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930B1" w14:textId="06F9B52D" w:rsidR="0067107D" w:rsidRPr="009C7266" w:rsidRDefault="0067107D" w:rsidP="0067107D">
      <w:pPr>
        <w:widowControl w:val="0"/>
        <w:pBdr>
          <w:top w:val="single" w:sz="4" w:space="1" w:color="auto"/>
          <w:bottom w:val="single" w:sz="4" w:space="1" w:color="auto"/>
        </w:pBdr>
        <w:shd w:val="clear" w:color="auto" w:fill="F2F2F2"/>
        <w:suppressAutoHyphens/>
        <w:jc w:val="center"/>
        <w:rPr>
          <w:rFonts w:ascii="Arial" w:hAnsi="Arial" w:cs="Arial"/>
          <w:b/>
        </w:rPr>
      </w:pPr>
      <w:r w:rsidRPr="009C7266">
        <w:rPr>
          <w:rFonts w:ascii="Arial" w:hAnsi="Arial" w:cs="Arial"/>
          <w:b/>
        </w:rPr>
        <w:t>PROCESSO</w:t>
      </w:r>
      <w:r w:rsidR="00A5281D" w:rsidRPr="009C7266">
        <w:rPr>
          <w:rFonts w:ascii="Arial" w:hAnsi="Arial" w:cs="Arial"/>
          <w:b/>
        </w:rPr>
        <w:t xml:space="preserve"> </w:t>
      </w:r>
      <w:r w:rsidRPr="009C7266">
        <w:rPr>
          <w:rFonts w:ascii="Arial" w:hAnsi="Arial" w:cs="Arial"/>
          <w:b/>
        </w:rPr>
        <w:t>Nº</w:t>
      </w:r>
      <w:r w:rsidR="00A5281D" w:rsidRPr="009C7266">
        <w:rPr>
          <w:rFonts w:ascii="Arial" w:hAnsi="Arial" w:cs="Arial"/>
          <w:b/>
        </w:rPr>
        <w:t xml:space="preserve"> </w:t>
      </w:r>
      <w:r w:rsidR="005F22AE">
        <w:rPr>
          <w:rFonts w:ascii="Arial" w:hAnsi="Arial" w:cs="Arial"/>
          <w:b/>
        </w:rPr>
        <w:t>5</w:t>
      </w:r>
      <w:r w:rsidR="00B14FE5">
        <w:rPr>
          <w:rFonts w:ascii="Arial" w:hAnsi="Arial" w:cs="Arial"/>
          <w:b/>
        </w:rPr>
        <w:t>25</w:t>
      </w:r>
      <w:r w:rsidR="00ED4B41" w:rsidRPr="009C7266">
        <w:rPr>
          <w:rFonts w:ascii="Arial" w:hAnsi="Arial" w:cs="Arial"/>
          <w:b/>
        </w:rPr>
        <w:t>/</w:t>
      </w:r>
      <w:r w:rsidR="00EC6ED1" w:rsidRPr="009C7266">
        <w:rPr>
          <w:rFonts w:ascii="Arial" w:hAnsi="Arial" w:cs="Arial"/>
          <w:b/>
        </w:rPr>
        <w:t>20</w:t>
      </w:r>
      <w:r w:rsidR="00304456" w:rsidRPr="009C7266">
        <w:rPr>
          <w:rFonts w:ascii="Arial" w:hAnsi="Arial" w:cs="Arial"/>
          <w:b/>
        </w:rPr>
        <w:t>2</w:t>
      </w:r>
      <w:r w:rsidR="00800512" w:rsidRPr="009C7266">
        <w:rPr>
          <w:rFonts w:ascii="Arial" w:hAnsi="Arial" w:cs="Arial"/>
          <w:b/>
        </w:rPr>
        <w:t>3</w:t>
      </w:r>
    </w:p>
    <w:p w14:paraId="577DDFA6" w14:textId="2DE3FB16" w:rsidR="0067107D" w:rsidRPr="009C7266" w:rsidRDefault="00B30090" w:rsidP="0067107D">
      <w:pPr>
        <w:widowControl w:val="0"/>
        <w:pBdr>
          <w:top w:val="single" w:sz="4" w:space="1" w:color="auto"/>
          <w:bottom w:val="single" w:sz="4" w:space="1" w:color="auto"/>
        </w:pBdr>
        <w:shd w:val="clear" w:color="auto" w:fill="F2F2F2"/>
        <w:suppressAutoHyphens/>
        <w:jc w:val="center"/>
        <w:rPr>
          <w:rFonts w:ascii="Arial" w:hAnsi="Arial" w:cs="Arial"/>
          <w:b/>
        </w:rPr>
      </w:pPr>
      <w:r w:rsidRPr="009C7266">
        <w:rPr>
          <w:rFonts w:ascii="Arial" w:hAnsi="Arial" w:cs="Arial"/>
          <w:b/>
        </w:rPr>
        <w:t>DISPENSA</w:t>
      </w:r>
      <w:r w:rsidR="00C92BE6" w:rsidRPr="009C7266">
        <w:rPr>
          <w:rFonts w:ascii="Arial" w:hAnsi="Arial" w:cs="Arial"/>
          <w:b/>
        </w:rPr>
        <w:t xml:space="preserve"> </w:t>
      </w:r>
      <w:r w:rsidR="00037774" w:rsidRPr="009C7266">
        <w:rPr>
          <w:rFonts w:ascii="Arial" w:hAnsi="Arial" w:cs="Arial"/>
          <w:b/>
        </w:rPr>
        <w:t>POR LIMITE</w:t>
      </w:r>
      <w:r w:rsidR="00304456" w:rsidRPr="009C7266">
        <w:rPr>
          <w:rFonts w:ascii="Arial" w:hAnsi="Arial" w:cs="Arial"/>
          <w:b/>
        </w:rPr>
        <w:t xml:space="preserve"> </w:t>
      </w:r>
      <w:r w:rsidR="0067107D" w:rsidRPr="009C7266">
        <w:rPr>
          <w:rFonts w:ascii="Arial" w:hAnsi="Arial" w:cs="Arial"/>
          <w:b/>
        </w:rPr>
        <w:t xml:space="preserve">N° </w:t>
      </w:r>
      <w:r w:rsidR="00B14FE5">
        <w:rPr>
          <w:rFonts w:ascii="Arial" w:hAnsi="Arial" w:cs="Arial"/>
          <w:b/>
        </w:rPr>
        <w:t>442</w:t>
      </w:r>
      <w:r w:rsidR="00EC6ED1" w:rsidRPr="009C7266">
        <w:rPr>
          <w:rFonts w:ascii="Arial" w:hAnsi="Arial" w:cs="Arial"/>
          <w:b/>
        </w:rPr>
        <w:t>/20</w:t>
      </w:r>
      <w:r w:rsidR="00304456" w:rsidRPr="009C7266">
        <w:rPr>
          <w:rFonts w:ascii="Arial" w:hAnsi="Arial" w:cs="Arial"/>
          <w:b/>
        </w:rPr>
        <w:t>2</w:t>
      </w:r>
      <w:r w:rsidR="00800512" w:rsidRPr="009C7266">
        <w:rPr>
          <w:rFonts w:ascii="Arial" w:hAnsi="Arial" w:cs="Arial"/>
          <w:b/>
        </w:rPr>
        <w:t>3</w:t>
      </w:r>
    </w:p>
    <w:p w14:paraId="2C9A66B0" w14:textId="77777777" w:rsidR="009C7266" w:rsidRPr="009C7266" w:rsidRDefault="009C7266" w:rsidP="0067107D">
      <w:pPr>
        <w:widowControl w:val="0"/>
        <w:pBdr>
          <w:top w:val="single" w:sz="4" w:space="1" w:color="auto"/>
          <w:bottom w:val="single" w:sz="4" w:space="1" w:color="auto"/>
        </w:pBdr>
        <w:shd w:val="clear" w:color="auto" w:fill="F2F2F2"/>
        <w:suppressAutoHyphens/>
        <w:jc w:val="center"/>
        <w:rPr>
          <w:rFonts w:ascii="Arial" w:hAnsi="Arial" w:cs="Arial"/>
          <w:b/>
        </w:rPr>
      </w:pPr>
    </w:p>
    <w:p w14:paraId="2DF41EEA" w14:textId="77777777" w:rsidR="009C7266" w:rsidRPr="009C7266" w:rsidRDefault="009C7266" w:rsidP="009C7266">
      <w:pPr>
        <w:widowControl w:val="0"/>
        <w:pBdr>
          <w:top w:val="single" w:sz="4" w:space="1" w:color="auto"/>
          <w:bottom w:val="single" w:sz="4" w:space="1" w:color="auto"/>
        </w:pBdr>
        <w:shd w:val="clear" w:color="auto" w:fill="F2F2F2"/>
        <w:suppressAutoHyphens/>
        <w:jc w:val="center"/>
        <w:rPr>
          <w:rFonts w:ascii="Arial" w:hAnsi="Arial" w:cs="Arial"/>
          <w:b/>
        </w:rPr>
      </w:pPr>
      <w:r w:rsidRPr="009C7266">
        <w:rPr>
          <w:rFonts w:ascii="Arial" w:hAnsi="Arial" w:cs="Arial"/>
          <w:b/>
        </w:rPr>
        <w:t>AUTORIZAÇÃO DE DISPENSA DE LICITAÇÃO</w:t>
      </w:r>
    </w:p>
    <w:p w14:paraId="0952CE74" w14:textId="77777777" w:rsidR="009C7266" w:rsidRPr="009C7266" w:rsidRDefault="009C7266" w:rsidP="009C7266">
      <w:pPr>
        <w:widowControl w:val="0"/>
        <w:pBdr>
          <w:top w:val="single" w:sz="4" w:space="1" w:color="auto"/>
          <w:bottom w:val="single" w:sz="4" w:space="1" w:color="auto"/>
        </w:pBdr>
        <w:shd w:val="clear" w:color="auto" w:fill="F2F2F2"/>
        <w:suppressAutoHyphens/>
        <w:jc w:val="center"/>
        <w:rPr>
          <w:rFonts w:ascii="Arial" w:hAnsi="Arial" w:cs="Arial"/>
          <w:b/>
        </w:rPr>
      </w:pPr>
      <w:r w:rsidRPr="009C7266">
        <w:rPr>
          <w:rFonts w:ascii="Arial" w:hAnsi="Arial" w:cs="Arial"/>
          <w:b/>
        </w:rPr>
        <w:t>COMPRAS E SERVIÇOS EM GERAL (</w:t>
      </w:r>
      <w:hyperlink r:id="rId8" w:anchor="art75ii" w:history="1">
        <w:r w:rsidRPr="009C7266">
          <w:rPr>
            <w:rStyle w:val="Hyperlink"/>
            <w:rFonts w:ascii="Arial" w:hAnsi="Arial" w:cs="Arial"/>
            <w:b/>
          </w:rPr>
          <w:t>ART. 75, INCISO II DA LEI Nº 14.133/2021</w:t>
        </w:r>
      </w:hyperlink>
      <w:r w:rsidRPr="009C7266">
        <w:rPr>
          <w:rFonts w:ascii="Arial" w:hAnsi="Arial" w:cs="Arial"/>
          <w:b/>
        </w:rPr>
        <w:t>)</w:t>
      </w:r>
    </w:p>
    <w:p w14:paraId="0055E57F" w14:textId="77777777" w:rsidR="009C7266" w:rsidRPr="009C7266" w:rsidRDefault="009C7266" w:rsidP="009C7266">
      <w:pPr>
        <w:rPr>
          <w:rFonts w:ascii="Arial" w:hAnsi="Arial" w:cs="Arial"/>
        </w:rPr>
      </w:pPr>
    </w:p>
    <w:sdt>
      <w:sdtPr>
        <w:rPr>
          <w:rFonts w:ascii="Arial" w:eastAsiaTheme="minorHAnsi" w:hAnsi="Arial" w:cs="Arial"/>
          <w:b/>
          <w:color w:val="auto"/>
          <w:sz w:val="24"/>
          <w:szCs w:val="24"/>
          <w:lang w:eastAsia="en-US"/>
        </w:rPr>
        <w:id w:val="-1200623238"/>
        <w:docPartObj>
          <w:docPartGallery w:val="Table of Contents"/>
          <w:docPartUnique/>
        </w:docPartObj>
      </w:sdtPr>
      <w:sdtEndPr>
        <w:rPr>
          <w:rFonts w:eastAsia="Times New Roman"/>
          <w:b w:val="0"/>
          <w:bCs/>
          <w:lang w:eastAsia="pt-BR"/>
        </w:rPr>
      </w:sdtEndPr>
      <w:sdtContent>
        <w:p w14:paraId="6CAE6F4A" w14:textId="62ADE1B9" w:rsidR="009C7266" w:rsidRPr="002C1A74" w:rsidRDefault="009C7266" w:rsidP="009E2306">
          <w:pPr>
            <w:pStyle w:val="CabealhodoSumrio"/>
            <w:shd w:val="clear" w:color="auto" w:fill="F2F2F2" w:themeFill="background1" w:themeFillShade="F2"/>
            <w:jc w:val="both"/>
            <w:rPr>
              <w:rStyle w:val="Hyperlink"/>
              <w:rFonts w:ascii="Arial" w:eastAsia="Times New Roman" w:hAnsi="Arial" w:cs="Arial"/>
              <w:b/>
              <w:bCs/>
              <w:color w:val="auto"/>
              <w:sz w:val="20"/>
              <w:szCs w:val="20"/>
            </w:rPr>
          </w:pPr>
          <w:r w:rsidRPr="009C7266">
            <w:rPr>
              <w:rFonts w:ascii="Arial" w:hAnsi="Arial" w:cs="Arial"/>
              <w:b/>
              <w:sz w:val="22"/>
              <w:szCs w:val="22"/>
            </w:rPr>
            <w:fldChar w:fldCharType="begin"/>
          </w:r>
          <w:r w:rsidRPr="009C7266">
            <w:rPr>
              <w:rFonts w:ascii="Arial" w:hAnsi="Arial" w:cs="Arial"/>
              <w:b/>
              <w:sz w:val="22"/>
              <w:szCs w:val="22"/>
            </w:rPr>
            <w:instrText xml:space="preserve"> TOC \o "1-3" \h \z \u </w:instrText>
          </w:r>
          <w:r w:rsidRPr="009C7266">
            <w:rPr>
              <w:rFonts w:ascii="Arial" w:hAnsi="Arial" w:cs="Arial"/>
              <w:b/>
              <w:sz w:val="22"/>
              <w:szCs w:val="22"/>
            </w:rPr>
            <w:fldChar w:fldCharType="separate"/>
          </w:r>
          <w:hyperlink w:anchor="_Toc146088301" w:history="1">
            <w:r w:rsidRPr="002C1A74">
              <w:rPr>
                <w:rStyle w:val="Hyperlink"/>
                <w:rFonts w:ascii="Arial" w:eastAsia="Times New Roman" w:hAnsi="Arial" w:cs="Arial"/>
                <w:b/>
                <w:bCs/>
                <w:i/>
                <w:iCs/>
                <w:noProof/>
                <w:color w:val="auto"/>
                <w:sz w:val="20"/>
                <w:szCs w:val="20"/>
              </w:rPr>
              <w:t>1) PREÂMBULO</w:t>
            </w:r>
            <w:r w:rsidR="009E2306" w:rsidRPr="002C1A74">
              <w:rPr>
                <w:rStyle w:val="Hyperlink"/>
                <w:rFonts w:ascii="Arial" w:eastAsia="Times New Roman" w:hAnsi="Arial" w:cs="Arial"/>
                <w:b/>
                <w:bCs/>
                <w:i/>
                <w:iCs/>
                <w:noProof/>
                <w:color w:val="auto"/>
                <w:sz w:val="20"/>
                <w:szCs w:val="20"/>
              </w:rPr>
              <w:t>................................................................................................................................................</w:t>
            </w:r>
            <w:r w:rsidRPr="002C1A74">
              <w:rPr>
                <w:rStyle w:val="Hyperlink"/>
                <w:rFonts w:ascii="Arial" w:eastAsia="Times New Roman" w:hAnsi="Arial" w:cs="Arial"/>
                <w:b/>
                <w:bCs/>
                <w:i/>
                <w:iCs/>
                <w:webHidden/>
                <w:color w:val="auto"/>
                <w:sz w:val="20"/>
                <w:szCs w:val="20"/>
              </w:rPr>
              <w:fldChar w:fldCharType="begin"/>
            </w:r>
            <w:r w:rsidRPr="002C1A74">
              <w:rPr>
                <w:rStyle w:val="Hyperlink"/>
                <w:rFonts w:ascii="Arial" w:eastAsia="Times New Roman" w:hAnsi="Arial" w:cs="Arial"/>
                <w:b/>
                <w:bCs/>
                <w:i/>
                <w:iCs/>
                <w:webHidden/>
                <w:color w:val="auto"/>
                <w:sz w:val="20"/>
                <w:szCs w:val="20"/>
              </w:rPr>
              <w:instrText xml:space="preserve"> PAGEREF _Toc146088301 \h </w:instrText>
            </w:r>
            <w:r w:rsidRPr="002C1A74">
              <w:rPr>
                <w:rStyle w:val="Hyperlink"/>
                <w:rFonts w:ascii="Arial" w:eastAsia="Times New Roman" w:hAnsi="Arial" w:cs="Arial"/>
                <w:b/>
                <w:bCs/>
                <w:i/>
                <w:iCs/>
                <w:webHidden/>
                <w:color w:val="auto"/>
                <w:sz w:val="20"/>
                <w:szCs w:val="20"/>
              </w:rPr>
            </w:r>
            <w:r w:rsidRPr="002C1A74">
              <w:rPr>
                <w:rStyle w:val="Hyperlink"/>
                <w:rFonts w:ascii="Arial" w:eastAsia="Times New Roman" w:hAnsi="Arial" w:cs="Arial"/>
                <w:b/>
                <w:bCs/>
                <w:i/>
                <w:iCs/>
                <w:webHidden/>
                <w:color w:val="auto"/>
                <w:sz w:val="20"/>
                <w:szCs w:val="20"/>
              </w:rPr>
              <w:fldChar w:fldCharType="separate"/>
            </w:r>
            <w:r w:rsidR="007F3A7A">
              <w:rPr>
                <w:rStyle w:val="Hyperlink"/>
                <w:rFonts w:ascii="Arial" w:eastAsia="Times New Roman" w:hAnsi="Arial" w:cs="Arial"/>
                <w:b/>
                <w:bCs/>
                <w:i/>
                <w:iCs/>
                <w:noProof/>
                <w:webHidden/>
                <w:color w:val="auto"/>
                <w:sz w:val="20"/>
                <w:szCs w:val="20"/>
              </w:rPr>
              <w:t>1</w:t>
            </w:r>
            <w:r w:rsidRPr="002C1A74">
              <w:rPr>
                <w:rStyle w:val="Hyperlink"/>
                <w:rFonts w:ascii="Arial" w:eastAsia="Times New Roman" w:hAnsi="Arial" w:cs="Arial"/>
                <w:b/>
                <w:bCs/>
                <w:i/>
                <w:iCs/>
                <w:webHidden/>
                <w:color w:val="auto"/>
                <w:sz w:val="20"/>
                <w:szCs w:val="20"/>
              </w:rPr>
              <w:fldChar w:fldCharType="end"/>
            </w:r>
          </w:hyperlink>
        </w:p>
        <w:p w14:paraId="7AF06A15" w14:textId="07D5AAD8" w:rsidR="009C7266" w:rsidRPr="002C1A74" w:rsidRDefault="007F3A7A" w:rsidP="009E2306">
          <w:pPr>
            <w:pStyle w:val="Sumrio1"/>
            <w:shd w:val="clear" w:color="auto" w:fill="F2F2F2" w:themeFill="background1" w:themeFillShade="F2"/>
            <w:tabs>
              <w:tab w:val="right" w:leader="dot" w:pos="9629"/>
            </w:tabs>
            <w:rPr>
              <w:rFonts w:ascii="Arial" w:eastAsiaTheme="minorEastAsia" w:hAnsi="Arial" w:cs="Arial"/>
              <w:i w:val="0"/>
              <w:iCs w:val="0"/>
              <w:noProof/>
              <w:kern w:val="2"/>
              <w:sz w:val="20"/>
              <w:szCs w:val="20"/>
              <w14:ligatures w14:val="standardContextual"/>
            </w:rPr>
          </w:pPr>
          <w:hyperlink w:anchor="_Toc146088302" w:history="1">
            <w:r w:rsidR="009C7266" w:rsidRPr="002C1A74">
              <w:rPr>
                <w:rStyle w:val="Hyperlink"/>
                <w:rFonts w:ascii="Arial" w:hAnsi="Arial" w:cs="Arial"/>
                <w:noProof/>
                <w:sz w:val="20"/>
                <w:szCs w:val="20"/>
              </w:rPr>
              <w:t>2) OBJETO</w:t>
            </w:r>
            <w:r w:rsidR="009C7266" w:rsidRPr="002C1A74">
              <w:rPr>
                <w:rFonts w:ascii="Arial" w:hAnsi="Arial" w:cs="Arial"/>
                <w:noProof/>
                <w:webHidden/>
                <w:sz w:val="20"/>
                <w:szCs w:val="20"/>
              </w:rPr>
              <w:tab/>
            </w:r>
            <w:r w:rsidR="009C7266" w:rsidRPr="002C1A74">
              <w:rPr>
                <w:rFonts w:ascii="Arial" w:hAnsi="Arial" w:cs="Arial"/>
                <w:noProof/>
                <w:webHidden/>
                <w:sz w:val="20"/>
                <w:szCs w:val="20"/>
              </w:rPr>
              <w:fldChar w:fldCharType="begin"/>
            </w:r>
            <w:r w:rsidR="009C7266" w:rsidRPr="002C1A74">
              <w:rPr>
                <w:rFonts w:ascii="Arial" w:hAnsi="Arial" w:cs="Arial"/>
                <w:noProof/>
                <w:webHidden/>
                <w:sz w:val="20"/>
                <w:szCs w:val="20"/>
              </w:rPr>
              <w:instrText xml:space="preserve"> PAGEREF _Toc146088302 \h </w:instrText>
            </w:r>
            <w:r w:rsidR="009C7266" w:rsidRPr="002C1A74">
              <w:rPr>
                <w:rFonts w:ascii="Arial" w:hAnsi="Arial" w:cs="Arial"/>
                <w:noProof/>
                <w:webHidden/>
                <w:sz w:val="20"/>
                <w:szCs w:val="20"/>
              </w:rPr>
            </w:r>
            <w:r w:rsidR="009C7266" w:rsidRPr="002C1A74">
              <w:rPr>
                <w:rFonts w:ascii="Arial" w:hAnsi="Arial" w:cs="Arial"/>
                <w:noProof/>
                <w:webHidden/>
                <w:sz w:val="20"/>
                <w:szCs w:val="20"/>
              </w:rPr>
              <w:fldChar w:fldCharType="separate"/>
            </w:r>
            <w:r>
              <w:rPr>
                <w:rFonts w:ascii="Arial" w:hAnsi="Arial" w:cs="Arial"/>
                <w:noProof/>
                <w:webHidden/>
                <w:sz w:val="20"/>
                <w:szCs w:val="20"/>
              </w:rPr>
              <w:t>1</w:t>
            </w:r>
            <w:r w:rsidR="009C7266" w:rsidRPr="002C1A74">
              <w:rPr>
                <w:rFonts w:ascii="Arial" w:hAnsi="Arial" w:cs="Arial"/>
                <w:noProof/>
                <w:webHidden/>
                <w:sz w:val="20"/>
                <w:szCs w:val="20"/>
              </w:rPr>
              <w:fldChar w:fldCharType="end"/>
            </w:r>
          </w:hyperlink>
        </w:p>
        <w:p w14:paraId="74229FBC" w14:textId="5E1E6A89" w:rsidR="009C7266" w:rsidRPr="002C1A74" w:rsidRDefault="007F3A7A" w:rsidP="009E2306">
          <w:pPr>
            <w:pStyle w:val="Sumrio1"/>
            <w:shd w:val="clear" w:color="auto" w:fill="F2F2F2" w:themeFill="background1" w:themeFillShade="F2"/>
            <w:tabs>
              <w:tab w:val="right" w:leader="dot" w:pos="9629"/>
            </w:tabs>
            <w:rPr>
              <w:rFonts w:ascii="Arial" w:eastAsiaTheme="minorEastAsia" w:hAnsi="Arial" w:cs="Arial"/>
              <w:i w:val="0"/>
              <w:iCs w:val="0"/>
              <w:noProof/>
              <w:kern w:val="2"/>
              <w:sz w:val="20"/>
              <w:szCs w:val="20"/>
              <w14:ligatures w14:val="standardContextual"/>
            </w:rPr>
          </w:pPr>
          <w:hyperlink w:anchor="_Toc146088303" w:history="1">
            <w:r w:rsidR="009C7266" w:rsidRPr="002C1A74">
              <w:rPr>
                <w:rStyle w:val="Hyperlink"/>
                <w:rFonts w:ascii="Arial" w:hAnsi="Arial" w:cs="Arial"/>
                <w:noProof/>
                <w:sz w:val="20"/>
                <w:szCs w:val="20"/>
              </w:rPr>
              <w:t>3) VALOR DA CONTRATAÇÃO E FORMA DE PAGAMENTO</w:t>
            </w:r>
            <w:r w:rsidR="009C7266" w:rsidRPr="002C1A74">
              <w:rPr>
                <w:rFonts w:ascii="Arial" w:hAnsi="Arial" w:cs="Arial"/>
                <w:noProof/>
                <w:webHidden/>
                <w:sz w:val="20"/>
                <w:szCs w:val="20"/>
              </w:rPr>
              <w:tab/>
            </w:r>
            <w:r w:rsidR="00291432">
              <w:rPr>
                <w:rFonts w:ascii="Arial" w:hAnsi="Arial" w:cs="Arial"/>
                <w:noProof/>
                <w:webHidden/>
                <w:sz w:val="20"/>
                <w:szCs w:val="20"/>
              </w:rPr>
              <w:t>2</w:t>
            </w:r>
          </w:hyperlink>
        </w:p>
        <w:p w14:paraId="6F56F617" w14:textId="69519A71" w:rsidR="009C7266" w:rsidRPr="002C1A74" w:rsidRDefault="007F3A7A" w:rsidP="009E2306">
          <w:pPr>
            <w:pStyle w:val="Sumrio1"/>
            <w:shd w:val="clear" w:color="auto" w:fill="F2F2F2" w:themeFill="background1" w:themeFillShade="F2"/>
            <w:tabs>
              <w:tab w:val="right" w:leader="dot" w:pos="9629"/>
            </w:tabs>
            <w:rPr>
              <w:rFonts w:ascii="Arial" w:eastAsiaTheme="minorEastAsia" w:hAnsi="Arial" w:cs="Arial"/>
              <w:i w:val="0"/>
              <w:iCs w:val="0"/>
              <w:noProof/>
              <w:kern w:val="2"/>
              <w:sz w:val="20"/>
              <w:szCs w:val="20"/>
              <w14:ligatures w14:val="standardContextual"/>
            </w:rPr>
          </w:pPr>
          <w:hyperlink w:anchor="_Toc146088304" w:history="1">
            <w:r w:rsidR="009C7266" w:rsidRPr="002C1A74">
              <w:rPr>
                <w:rStyle w:val="Hyperlink"/>
                <w:rFonts w:ascii="Arial" w:hAnsi="Arial" w:cs="Arial"/>
                <w:noProof/>
                <w:sz w:val="20"/>
                <w:szCs w:val="20"/>
              </w:rPr>
              <w:t>4) DO CONTRATADO</w:t>
            </w:r>
            <w:r w:rsidR="009C7266" w:rsidRPr="002C1A74">
              <w:rPr>
                <w:rFonts w:ascii="Arial" w:hAnsi="Arial" w:cs="Arial"/>
                <w:noProof/>
                <w:webHidden/>
                <w:sz w:val="20"/>
                <w:szCs w:val="20"/>
              </w:rPr>
              <w:tab/>
            </w:r>
            <w:r w:rsidR="009C7266" w:rsidRPr="002C1A74">
              <w:rPr>
                <w:rFonts w:ascii="Arial" w:hAnsi="Arial" w:cs="Arial"/>
                <w:noProof/>
                <w:webHidden/>
                <w:sz w:val="20"/>
                <w:szCs w:val="20"/>
              </w:rPr>
              <w:fldChar w:fldCharType="begin"/>
            </w:r>
            <w:r w:rsidR="009C7266" w:rsidRPr="002C1A74">
              <w:rPr>
                <w:rFonts w:ascii="Arial" w:hAnsi="Arial" w:cs="Arial"/>
                <w:noProof/>
                <w:webHidden/>
                <w:sz w:val="20"/>
                <w:szCs w:val="20"/>
              </w:rPr>
              <w:instrText xml:space="preserve"> PAGEREF _Toc146088304 \h </w:instrText>
            </w:r>
            <w:r w:rsidR="009C7266" w:rsidRPr="002C1A74">
              <w:rPr>
                <w:rFonts w:ascii="Arial" w:hAnsi="Arial" w:cs="Arial"/>
                <w:noProof/>
                <w:webHidden/>
                <w:sz w:val="20"/>
                <w:szCs w:val="20"/>
              </w:rPr>
            </w:r>
            <w:r w:rsidR="009C7266" w:rsidRPr="002C1A74">
              <w:rPr>
                <w:rFonts w:ascii="Arial" w:hAnsi="Arial" w:cs="Arial"/>
                <w:noProof/>
                <w:webHidden/>
                <w:sz w:val="20"/>
                <w:szCs w:val="20"/>
              </w:rPr>
              <w:fldChar w:fldCharType="separate"/>
            </w:r>
            <w:r>
              <w:rPr>
                <w:rFonts w:ascii="Arial" w:hAnsi="Arial" w:cs="Arial"/>
                <w:noProof/>
                <w:webHidden/>
                <w:sz w:val="20"/>
                <w:szCs w:val="20"/>
              </w:rPr>
              <w:t>2</w:t>
            </w:r>
            <w:r w:rsidR="009C7266" w:rsidRPr="002C1A74">
              <w:rPr>
                <w:rFonts w:ascii="Arial" w:hAnsi="Arial" w:cs="Arial"/>
                <w:noProof/>
                <w:webHidden/>
                <w:sz w:val="20"/>
                <w:szCs w:val="20"/>
              </w:rPr>
              <w:fldChar w:fldCharType="end"/>
            </w:r>
          </w:hyperlink>
        </w:p>
        <w:p w14:paraId="762BC7DD" w14:textId="3A1224DC" w:rsidR="009C7266" w:rsidRPr="002C1A74" w:rsidRDefault="007F3A7A" w:rsidP="009E2306">
          <w:pPr>
            <w:pStyle w:val="Sumrio1"/>
            <w:shd w:val="clear" w:color="auto" w:fill="F2F2F2" w:themeFill="background1" w:themeFillShade="F2"/>
            <w:tabs>
              <w:tab w:val="right" w:leader="dot" w:pos="9629"/>
            </w:tabs>
            <w:rPr>
              <w:rFonts w:ascii="Arial" w:eastAsiaTheme="minorEastAsia" w:hAnsi="Arial" w:cs="Arial"/>
              <w:i w:val="0"/>
              <w:iCs w:val="0"/>
              <w:noProof/>
              <w:kern w:val="2"/>
              <w:sz w:val="20"/>
              <w:szCs w:val="20"/>
              <w14:ligatures w14:val="standardContextual"/>
            </w:rPr>
          </w:pPr>
          <w:hyperlink w:anchor="_Toc146088305" w:history="1">
            <w:r w:rsidR="009C7266" w:rsidRPr="002C1A74">
              <w:rPr>
                <w:rStyle w:val="Hyperlink"/>
                <w:rFonts w:ascii="Arial" w:hAnsi="Arial" w:cs="Arial"/>
                <w:noProof/>
                <w:sz w:val="20"/>
                <w:szCs w:val="20"/>
              </w:rPr>
              <w:t>5) JUSTIFICATIVA DA CONTRATAÇÃO</w:t>
            </w:r>
            <w:r w:rsidR="009C7266" w:rsidRPr="002C1A74">
              <w:rPr>
                <w:rFonts w:ascii="Arial" w:hAnsi="Arial" w:cs="Arial"/>
                <w:noProof/>
                <w:webHidden/>
                <w:sz w:val="20"/>
                <w:szCs w:val="20"/>
              </w:rPr>
              <w:tab/>
            </w:r>
            <w:r w:rsidR="009C7266" w:rsidRPr="002C1A74">
              <w:rPr>
                <w:rFonts w:ascii="Arial" w:hAnsi="Arial" w:cs="Arial"/>
                <w:noProof/>
                <w:webHidden/>
                <w:sz w:val="20"/>
                <w:szCs w:val="20"/>
              </w:rPr>
              <w:fldChar w:fldCharType="begin"/>
            </w:r>
            <w:r w:rsidR="009C7266" w:rsidRPr="002C1A74">
              <w:rPr>
                <w:rFonts w:ascii="Arial" w:hAnsi="Arial" w:cs="Arial"/>
                <w:noProof/>
                <w:webHidden/>
                <w:sz w:val="20"/>
                <w:szCs w:val="20"/>
              </w:rPr>
              <w:instrText xml:space="preserve"> PAGEREF _Toc146088305 \h </w:instrText>
            </w:r>
            <w:r w:rsidR="009C7266" w:rsidRPr="002C1A74">
              <w:rPr>
                <w:rFonts w:ascii="Arial" w:hAnsi="Arial" w:cs="Arial"/>
                <w:noProof/>
                <w:webHidden/>
                <w:sz w:val="20"/>
                <w:szCs w:val="20"/>
              </w:rPr>
            </w:r>
            <w:r w:rsidR="009C7266" w:rsidRPr="002C1A74">
              <w:rPr>
                <w:rFonts w:ascii="Arial" w:hAnsi="Arial" w:cs="Arial"/>
                <w:noProof/>
                <w:webHidden/>
                <w:sz w:val="20"/>
                <w:szCs w:val="20"/>
              </w:rPr>
              <w:fldChar w:fldCharType="separate"/>
            </w:r>
            <w:r>
              <w:rPr>
                <w:rFonts w:ascii="Arial" w:hAnsi="Arial" w:cs="Arial"/>
                <w:noProof/>
                <w:webHidden/>
                <w:sz w:val="20"/>
                <w:szCs w:val="20"/>
              </w:rPr>
              <w:t>2</w:t>
            </w:r>
            <w:r w:rsidR="009C7266" w:rsidRPr="002C1A74">
              <w:rPr>
                <w:rFonts w:ascii="Arial" w:hAnsi="Arial" w:cs="Arial"/>
                <w:noProof/>
                <w:webHidden/>
                <w:sz w:val="20"/>
                <w:szCs w:val="20"/>
              </w:rPr>
              <w:fldChar w:fldCharType="end"/>
            </w:r>
          </w:hyperlink>
        </w:p>
        <w:p w14:paraId="089F5EB4" w14:textId="1D31E359" w:rsidR="009C7266" w:rsidRPr="002C1A74" w:rsidRDefault="007F3A7A" w:rsidP="009E2306">
          <w:pPr>
            <w:pStyle w:val="Sumrio1"/>
            <w:shd w:val="clear" w:color="auto" w:fill="F2F2F2" w:themeFill="background1" w:themeFillShade="F2"/>
            <w:tabs>
              <w:tab w:val="right" w:leader="dot" w:pos="9629"/>
            </w:tabs>
            <w:rPr>
              <w:rFonts w:ascii="Arial" w:eastAsiaTheme="minorEastAsia" w:hAnsi="Arial" w:cs="Arial"/>
              <w:i w:val="0"/>
              <w:iCs w:val="0"/>
              <w:noProof/>
              <w:kern w:val="2"/>
              <w:sz w:val="20"/>
              <w:szCs w:val="20"/>
              <w14:ligatures w14:val="standardContextual"/>
            </w:rPr>
          </w:pPr>
          <w:hyperlink w:anchor="_Toc146088306" w:history="1">
            <w:r w:rsidR="009C7266" w:rsidRPr="002C1A74">
              <w:rPr>
                <w:rStyle w:val="Hyperlink"/>
                <w:rFonts w:ascii="Arial" w:hAnsi="Arial" w:cs="Arial"/>
                <w:noProof/>
                <w:sz w:val="20"/>
                <w:szCs w:val="20"/>
              </w:rPr>
              <w:t>6) PREVISÃO DE RECURSOS ORÇAMENTÁRIOS</w:t>
            </w:r>
            <w:r w:rsidR="009C7266" w:rsidRPr="002C1A74">
              <w:rPr>
                <w:rFonts w:ascii="Arial" w:hAnsi="Arial" w:cs="Arial"/>
                <w:noProof/>
                <w:webHidden/>
                <w:sz w:val="20"/>
                <w:szCs w:val="20"/>
              </w:rPr>
              <w:tab/>
            </w:r>
            <w:r w:rsidR="009C7266" w:rsidRPr="002C1A74">
              <w:rPr>
                <w:rFonts w:ascii="Arial" w:hAnsi="Arial" w:cs="Arial"/>
                <w:noProof/>
                <w:webHidden/>
                <w:sz w:val="20"/>
                <w:szCs w:val="20"/>
              </w:rPr>
              <w:fldChar w:fldCharType="begin"/>
            </w:r>
            <w:r w:rsidR="009C7266" w:rsidRPr="002C1A74">
              <w:rPr>
                <w:rFonts w:ascii="Arial" w:hAnsi="Arial" w:cs="Arial"/>
                <w:noProof/>
                <w:webHidden/>
                <w:sz w:val="20"/>
                <w:szCs w:val="20"/>
              </w:rPr>
              <w:instrText xml:space="preserve"> PAGEREF _Toc146088306 \h </w:instrText>
            </w:r>
            <w:r w:rsidR="009C7266" w:rsidRPr="002C1A74">
              <w:rPr>
                <w:rFonts w:ascii="Arial" w:hAnsi="Arial" w:cs="Arial"/>
                <w:noProof/>
                <w:webHidden/>
                <w:sz w:val="20"/>
                <w:szCs w:val="20"/>
              </w:rPr>
            </w:r>
            <w:r w:rsidR="009C7266" w:rsidRPr="002C1A74">
              <w:rPr>
                <w:rFonts w:ascii="Arial" w:hAnsi="Arial" w:cs="Arial"/>
                <w:noProof/>
                <w:webHidden/>
                <w:sz w:val="20"/>
                <w:szCs w:val="20"/>
              </w:rPr>
              <w:fldChar w:fldCharType="separate"/>
            </w:r>
            <w:r>
              <w:rPr>
                <w:rFonts w:ascii="Arial" w:hAnsi="Arial" w:cs="Arial"/>
                <w:noProof/>
                <w:webHidden/>
                <w:sz w:val="20"/>
                <w:szCs w:val="20"/>
              </w:rPr>
              <w:t>2</w:t>
            </w:r>
            <w:r w:rsidR="009C7266" w:rsidRPr="002C1A74">
              <w:rPr>
                <w:rFonts w:ascii="Arial" w:hAnsi="Arial" w:cs="Arial"/>
                <w:noProof/>
                <w:webHidden/>
                <w:sz w:val="20"/>
                <w:szCs w:val="20"/>
              </w:rPr>
              <w:fldChar w:fldCharType="end"/>
            </w:r>
          </w:hyperlink>
        </w:p>
        <w:p w14:paraId="6500C4C7" w14:textId="6F2691F4" w:rsidR="009C7266" w:rsidRPr="002C1A74" w:rsidRDefault="007F3A7A" w:rsidP="009E2306">
          <w:pPr>
            <w:pStyle w:val="Sumrio1"/>
            <w:shd w:val="clear" w:color="auto" w:fill="F2F2F2" w:themeFill="background1" w:themeFillShade="F2"/>
            <w:tabs>
              <w:tab w:val="right" w:leader="dot" w:pos="9629"/>
            </w:tabs>
            <w:rPr>
              <w:rFonts w:ascii="Arial" w:eastAsiaTheme="minorEastAsia" w:hAnsi="Arial" w:cs="Arial"/>
              <w:i w:val="0"/>
              <w:iCs w:val="0"/>
              <w:noProof/>
              <w:kern w:val="2"/>
              <w:sz w:val="20"/>
              <w:szCs w:val="20"/>
              <w14:ligatures w14:val="standardContextual"/>
            </w:rPr>
          </w:pPr>
          <w:hyperlink w:anchor="_Toc146088307" w:history="1">
            <w:r w:rsidR="009C7266" w:rsidRPr="002C1A74">
              <w:rPr>
                <w:rStyle w:val="Hyperlink"/>
                <w:rFonts w:ascii="Arial" w:hAnsi="Arial" w:cs="Arial"/>
                <w:noProof/>
                <w:sz w:val="20"/>
                <w:szCs w:val="20"/>
              </w:rPr>
              <w:t>7) HABILITAÇÃO E QUALIFICAÇÃO MÍNIMA NECESSÁRIA</w:t>
            </w:r>
            <w:r w:rsidR="009C7266" w:rsidRPr="002C1A74">
              <w:rPr>
                <w:rFonts w:ascii="Arial" w:hAnsi="Arial" w:cs="Arial"/>
                <w:noProof/>
                <w:webHidden/>
                <w:sz w:val="20"/>
                <w:szCs w:val="20"/>
              </w:rPr>
              <w:tab/>
            </w:r>
            <w:r w:rsidR="009C7266" w:rsidRPr="002C1A74">
              <w:rPr>
                <w:rFonts w:ascii="Arial" w:hAnsi="Arial" w:cs="Arial"/>
                <w:noProof/>
                <w:webHidden/>
                <w:sz w:val="20"/>
                <w:szCs w:val="20"/>
              </w:rPr>
              <w:fldChar w:fldCharType="begin"/>
            </w:r>
            <w:r w:rsidR="009C7266" w:rsidRPr="002C1A74">
              <w:rPr>
                <w:rFonts w:ascii="Arial" w:hAnsi="Arial" w:cs="Arial"/>
                <w:noProof/>
                <w:webHidden/>
                <w:sz w:val="20"/>
                <w:szCs w:val="20"/>
              </w:rPr>
              <w:instrText xml:space="preserve"> PAGEREF _Toc146088307 \h </w:instrText>
            </w:r>
            <w:r w:rsidR="009C7266" w:rsidRPr="002C1A74">
              <w:rPr>
                <w:rFonts w:ascii="Arial" w:hAnsi="Arial" w:cs="Arial"/>
                <w:noProof/>
                <w:webHidden/>
                <w:sz w:val="20"/>
                <w:szCs w:val="20"/>
              </w:rPr>
            </w:r>
            <w:r w:rsidR="009C7266" w:rsidRPr="002C1A74">
              <w:rPr>
                <w:rFonts w:ascii="Arial" w:hAnsi="Arial" w:cs="Arial"/>
                <w:noProof/>
                <w:webHidden/>
                <w:sz w:val="20"/>
                <w:szCs w:val="20"/>
              </w:rPr>
              <w:fldChar w:fldCharType="separate"/>
            </w:r>
            <w:r>
              <w:rPr>
                <w:rFonts w:ascii="Arial" w:hAnsi="Arial" w:cs="Arial"/>
                <w:noProof/>
                <w:webHidden/>
                <w:sz w:val="20"/>
                <w:szCs w:val="20"/>
              </w:rPr>
              <w:t>2</w:t>
            </w:r>
            <w:r w:rsidR="009C7266" w:rsidRPr="002C1A74">
              <w:rPr>
                <w:rFonts w:ascii="Arial" w:hAnsi="Arial" w:cs="Arial"/>
                <w:noProof/>
                <w:webHidden/>
                <w:sz w:val="20"/>
                <w:szCs w:val="20"/>
              </w:rPr>
              <w:fldChar w:fldCharType="end"/>
            </w:r>
          </w:hyperlink>
        </w:p>
        <w:p w14:paraId="6989F8A2" w14:textId="44595F6C" w:rsidR="009C7266" w:rsidRPr="002C1A74" w:rsidRDefault="007F3A7A" w:rsidP="009E2306">
          <w:pPr>
            <w:pStyle w:val="Sumrio1"/>
            <w:shd w:val="clear" w:color="auto" w:fill="F2F2F2" w:themeFill="background1" w:themeFillShade="F2"/>
            <w:tabs>
              <w:tab w:val="right" w:leader="dot" w:pos="9629"/>
            </w:tabs>
            <w:rPr>
              <w:rFonts w:ascii="Arial" w:eastAsiaTheme="minorEastAsia" w:hAnsi="Arial" w:cs="Arial"/>
              <w:i w:val="0"/>
              <w:iCs w:val="0"/>
              <w:noProof/>
              <w:kern w:val="2"/>
              <w:sz w:val="20"/>
              <w:szCs w:val="20"/>
              <w14:ligatures w14:val="standardContextual"/>
            </w:rPr>
          </w:pPr>
          <w:hyperlink w:anchor="_Toc146088308" w:history="1">
            <w:r w:rsidR="009C7266" w:rsidRPr="002C1A74">
              <w:rPr>
                <w:rStyle w:val="Hyperlink"/>
                <w:rFonts w:ascii="Arial" w:hAnsi="Arial" w:cs="Arial"/>
                <w:noProof/>
                <w:sz w:val="20"/>
                <w:szCs w:val="20"/>
              </w:rPr>
              <w:t xml:space="preserve">8) JUSTIFICATIVA </w:t>
            </w:r>
            <w:r w:rsidR="006F2989" w:rsidRPr="002C1A74">
              <w:rPr>
                <w:rStyle w:val="Hyperlink"/>
                <w:rFonts w:ascii="Arial" w:hAnsi="Arial" w:cs="Arial"/>
                <w:noProof/>
                <w:sz w:val="20"/>
                <w:szCs w:val="20"/>
              </w:rPr>
              <w:t xml:space="preserve">DO VALOR DA CONTRATAÇÃO E </w:t>
            </w:r>
            <w:r w:rsidR="009C7266" w:rsidRPr="002C1A74">
              <w:rPr>
                <w:rStyle w:val="Hyperlink"/>
                <w:rFonts w:ascii="Arial" w:hAnsi="Arial" w:cs="Arial"/>
                <w:noProof/>
                <w:sz w:val="20"/>
                <w:szCs w:val="20"/>
              </w:rPr>
              <w:t>DA ESCOLHA DO CONTRATADO</w:t>
            </w:r>
            <w:r w:rsidR="009C7266" w:rsidRPr="002C1A74">
              <w:rPr>
                <w:rFonts w:ascii="Arial" w:hAnsi="Arial" w:cs="Arial"/>
                <w:noProof/>
                <w:webHidden/>
                <w:sz w:val="20"/>
                <w:szCs w:val="20"/>
              </w:rPr>
              <w:tab/>
            </w:r>
            <w:r w:rsidR="009C7266" w:rsidRPr="002C1A74">
              <w:rPr>
                <w:rFonts w:ascii="Arial" w:hAnsi="Arial" w:cs="Arial"/>
                <w:noProof/>
                <w:webHidden/>
                <w:sz w:val="20"/>
                <w:szCs w:val="20"/>
              </w:rPr>
              <w:fldChar w:fldCharType="begin"/>
            </w:r>
            <w:r w:rsidR="009C7266" w:rsidRPr="002C1A74">
              <w:rPr>
                <w:rFonts w:ascii="Arial" w:hAnsi="Arial" w:cs="Arial"/>
                <w:noProof/>
                <w:webHidden/>
                <w:sz w:val="20"/>
                <w:szCs w:val="20"/>
              </w:rPr>
              <w:instrText xml:space="preserve"> PAGEREF _Toc146088308 \h </w:instrText>
            </w:r>
            <w:r w:rsidR="009C7266" w:rsidRPr="002C1A74">
              <w:rPr>
                <w:rFonts w:ascii="Arial" w:hAnsi="Arial" w:cs="Arial"/>
                <w:noProof/>
                <w:webHidden/>
                <w:sz w:val="20"/>
                <w:szCs w:val="20"/>
              </w:rPr>
            </w:r>
            <w:r w:rsidR="009C7266" w:rsidRPr="002C1A74">
              <w:rPr>
                <w:rFonts w:ascii="Arial" w:hAnsi="Arial" w:cs="Arial"/>
                <w:noProof/>
                <w:webHidden/>
                <w:sz w:val="20"/>
                <w:szCs w:val="20"/>
              </w:rPr>
              <w:fldChar w:fldCharType="separate"/>
            </w:r>
            <w:r>
              <w:rPr>
                <w:rFonts w:ascii="Arial" w:hAnsi="Arial" w:cs="Arial"/>
                <w:noProof/>
                <w:webHidden/>
                <w:sz w:val="20"/>
                <w:szCs w:val="20"/>
              </w:rPr>
              <w:t>3</w:t>
            </w:r>
            <w:r w:rsidR="009C7266" w:rsidRPr="002C1A74">
              <w:rPr>
                <w:rFonts w:ascii="Arial" w:hAnsi="Arial" w:cs="Arial"/>
                <w:noProof/>
                <w:webHidden/>
                <w:sz w:val="20"/>
                <w:szCs w:val="20"/>
              </w:rPr>
              <w:fldChar w:fldCharType="end"/>
            </w:r>
          </w:hyperlink>
        </w:p>
        <w:p w14:paraId="6D143FBB" w14:textId="4C2090FA" w:rsidR="009C7266" w:rsidRPr="002C1A74" w:rsidRDefault="007F3A7A" w:rsidP="009E2306">
          <w:pPr>
            <w:pStyle w:val="Sumrio1"/>
            <w:shd w:val="clear" w:color="auto" w:fill="F2F2F2" w:themeFill="background1" w:themeFillShade="F2"/>
            <w:tabs>
              <w:tab w:val="right" w:leader="dot" w:pos="9629"/>
            </w:tabs>
            <w:rPr>
              <w:rFonts w:ascii="Arial" w:eastAsiaTheme="minorEastAsia" w:hAnsi="Arial" w:cs="Arial"/>
              <w:i w:val="0"/>
              <w:iCs w:val="0"/>
              <w:noProof/>
              <w:kern w:val="2"/>
              <w:sz w:val="20"/>
              <w:szCs w:val="20"/>
              <w14:ligatures w14:val="standardContextual"/>
            </w:rPr>
          </w:pPr>
          <w:hyperlink w:anchor="_Toc146088309" w:history="1">
            <w:r w:rsidR="009C7266" w:rsidRPr="002C1A74">
              <w:rPr>
                <w:rStyle w:val="Hyperlink"/>
                <w:rFonts w:ascii="Arial" w:hAnsi="Arial" w:cs="Arial"/>
                <w:noProof/>
                <w:sz w:val="20"/>
                <w:szCs w:val="20"/>
              </w:rPr>
              <w:t>9) CONTRATO ADMINISTRATIVO</w:t>
            </w:r>
            <w:r w:rsidR="009C7266" w:rsidRPr="002C1A74">
              <w:rPr>
                <w:rFonts w:ascii="Arial" w:hAnsi="Arial" w:cs="Arial"/>
                <w:noProof/>
                <w:webHidden/>
                <w:sz w:val="20"/>
                <w:szCs w:val="20"/>
              </w:rPr>
              <w:tab/>
            </w:r>
            <w:r w:rsidR="009C7266" w:rsidRPr="002C1A74">
              <w:rPr>
                <w:rFonts w:ascii="Arial" w:hAnsi="Arial" w:cs="Arial"/>
                <w:noProof/>
                <w:webHidden/>
                <w:sz w:val="20"/>
                <w:szCs w:val="20"/>
              </w:rPr>
              <w:fldChar w:fldCharType="begin"/>
            </w:r>
            <w:r w:rsidR="009C7266" w:rsidRPr="002C1A74">
              <w:rPr>
                <w:rFonts w:ascii="Arial" w:hAnsi="Arial" w:cs="Arial"/>
                <w:noProof/>
                <w:webHidden/>
                <w:sz w:val="20"/>
                <w:szCs w:val="20"/>
              </w:rPr>
              <w:instrText xml:space="preserve"> PAGEREF _Toc146088309 \h </w:instrText>
            </w:r>
            <w:r w:rsidR="009C7266" w:rsidRPr="002C1A74">
              <w:rPr>
                <w:rFonts w:ascii="Arial" w:hAnsi="Arial" w:cs="Arial"/>
                <w:noProof/>
                <w:webHidden/>
                <w:sz w:val="20"/>
                <w:szCs w:val="20"/>
              </w:rPr>
            </w:r>
            <w:r w:rsidR="009C7266" w:rsidRPr="002C1A74">
              <w:rPr>
                <w:rFonts w:ascii="Arial" w:hAnsi="Arial" w:cs="Arial"/>
                <w:noProof/>
                <w:webHidden/>
                <w:sz w:val="20"/>
                <w:szCs w:val="20"/>
              </w:rPr>
              <w:fldChar w:fldCharType="separate"/>
            </w:r>
            <w:r>
              <w:rPr>
                <w:rFonts w:ascii="Arial" w:hAnsi="Arial" w:cs="Arial"/>
                <w:noProof/>
                <w:webHidden/>
                <w:sz w:val="20"/>
                <w:szCs w:val="20"/>
              </w:rPr>
              <w:t>3</w:t>
            </w:r>
            <w:r w:rsidR="009C7266" w:rsidRPr="002C1A74">
              <w:rPr>
                <w:rFonts w:ascii="Arial" w:hAnsi="Arial" w:cs="Arial"/>
                <w:noProof/>
                <w:webHidden/>
                <w:sz w:val="20"/>
                <w:szCs w:val="20"/>
              </w:rPr>
              <w:fldChar w:fldCharType="end"/>
            </w:r>
          </w:hyperlink>
        </w:p>
        <w:p w14:paraId="3CDDE3D1" w14:textId="347621D6" w:rsidR="009C7266" w:rsidRPr="002C1A74" w:rsidRDefault="007F3A7A" w:rsidP="009E2306">
          <w:pPr>
            <w:pStyle w:val="Sumrio1"/>
            <w:shd w:val="clear" w:color="auto" w:fill="F2F2F2" w:themeFill="background1" w:themeFillShade="F2"/>
            <w:tabs>
              <w:tab w:val="right" w:leader="dot" w:pos="9629"/>
            </w:tabs>
            <w:rPr>
              <w:rFonts w:ascii="Arial" w:eastAsiaTheme="minorEastAsia" w:hAnsi="Arial" w:cs="Arial"/>
              <w:i w:val="0"/>
              <w:iCs w:val="0"/>
              <w:noProof/>
              <w:kern w:val="2"/>
              <w:sz w:val="20"/>
              <w:szCs w:val="20"/>
              <w14:ligatures w14:val="standardContextual"/>
            </w:rPr>
          </w:pPr>
          <w:hyperlink w:anchor="_Toc146088310" w:history="1">
            <w:r w:rsidR="009C7266" w:rsidRPr="002C1A74">
              <w:rPr>
                <w:rStyle w:val="Hyperlink"/>
                <w:rFonts w:ascii="Arial" w:hAnsi="Arial" w:cs="Arial"/>
                <w:noProof/>
                <w:sz w:val="20"/>
                <w:szCs w:val="20"/>
              </w:rPr>
              <w:t>10) DISPOSIÇÕES FINAIS</w:t>
            </w:r>
            <w:r w:rsidR="009C7266" w:rsidRPr="002C1A74">
              <w:rPr>
                <w:rFonts w:ascii="Arial" w:hAnsi="Arial" w:cs="Arial"/>
                <w:noProof/>
                <w:webHidden/>
                <w:sz w:val="20"/>
                <w:szCs w:val="20"/>
              </w:rPr>
              <w:tab/>
            </w:r>
            <w:r w:rsidR="009C7266" w:rsidRPr="002C1A74">
              <w:rPr>
                <w:rFonts w:ascii="Arial" w:hAnsi="Arial" w:cs="Arial"/>
                <w:noProof/>
                <w:webHidden/>
                <w:sz w:val="20"/>
                <w:szCs w:val="20"/>
              </w:rPr>
              <w:fldChar w:fldCharType="begin"/>
            </w:r>
            <w:r w:rsidR="009C7266" w:rsidRPr="002C1A74">
              <w:rPr>
                <w:rFonts w:ascii="Arial" w:hAnsi="Arial" w:cs="Arial"/>
                <w:noProof/>
                <w:webHidden/>
                <w:sz w:val="20"/>
                <w:szCs w:val="20"/>
              </w:rPr>
              <w:instrText xml:space="preserve"> PAGEREF _Toc146088310 \h </w:instrText>
            </w:r>
            <w:r w:rsidR="009C7266" w:rsidRPr="002C1A74">
              <w:rPr>
                <w:rFonts w:ascii="Arial" w:hAnsi="Arial" w:cs="Arial"/>
                <w:noProof/>
                <w:webHidden/>
                <w:sz w:val="20"/>
                <w:szCs w:val="20"/>
              </w:rPr>
            </w:r>
            <w:r w:rsidR="009C7266" w:rsidRPr="002C1A74">
              <w:rPr>
                <w:rFonts w:ascii="Arial" w:hAnsi="Arial" w:cs="Arial"/>
                <w:noProof/>
                <w:webHidden/>
                <w:sz w:val="20"/>
                <w:szCs w:val="20"/>
              </w:rPr>
              <w:fldChar w:fldCharType="separate"/>
            </w:r>
            <w:r>
              <w:rPr>
                <w:rFonts w:ascii="Arial" w:hAnsi="Arial" w:cs="Arial"/>
                <w:noProof/>
                <w:webHidden/>
                <w:sz w:val="20"/>
                <w:szCs w:val="20"/>
              </w:rPr>
              <w:t>4</w:t>
            </w:r>
            <w:r w:rsidR="009C7266" w:rsidRPr="002C1A74">
              <w:rPr>
                <w:rFonts w:ascii="Arial" w:hAnsi="Arial" w:cs="Arial"/>
                <w:noProof/>
                <w:webHidden/>
                <w:sz w:val="20"/>
                <w:szCs w:val="20"/>
              </w:rPr>
              <w:fldChar w:fldCharType="end"/>
            </w:r>
          </w:hyperlink>
        </w:p>
        <w:p w14:paraId="24FE1003" w14:textId="06F61E27" w:rsidR="006F2989" w:rsidRPr="002C1A74" w:rsidRDefault="006F2989" w:rsidP="009E2306">
          <w:pPr>
            <w:shd w:val="clear" w:color="auto" w:fill="F2F2F2" w:themeFill="background1" w:themeFillShade="F2"/>
            <w:rPr>
              <w:rFonts w:ascii="Arial" w:eastAsiaTheme="minorEastAsia" w:hAnsi="Arial" w:cs="Arial"/>
              <w:b/>
              <w:bCs/>
              <w:sz w:val="20"/>
              <w:szCs w:val="20"/>
            </w:rPr>
          </w:pPr>
        </w:p>
        <w:p w14:paraId="6A552C0F" w14:textId="7FC5121D" w:rsidR="009C7266" w:rsidRPr="009C7266" w:rsidRDefault="009C7266" w:rsidP="009E2306">
          <w:pPr>
            <w:shd w:val="clear" w:color="auto" w:fill="F2F2F2" w:themeFill="background1" w:themeFillShade="F2"/>
            <w:jc w:val="both"/>
            <w:rPr>
              <w:rFonts w:ascii="Arial" w:hAnsi="Arial" w:cs="Arial"/>
            </w:rPr>
          </w:pPr>
          <w:r w:rsidRPr="009C7266">
            <w:rPr>
              <w:rFonts w:ascii="Arial" w:hAnsi="Arial" w:cs="Arial"/>
              <w:b/>
              <w:sz w:val="22"/>
              <w:szCs w:val="22"/>
            </w:rPr>
            <w:fldChar w:fldCharType="end"/>
          </w:r>
        </w:p>
      </w:sdtContent>
    </w:sdt>
    <w:p w14:paraId="3D06F789" w14:textId="77777777" w:rsidR="00A96A5F" w:rsidRDefault="00A96A5F" w:rsidP="00A96A5F">
      <w:pPr>
        <w:pStyle w:val="Ttulo1"/>
        <w:shd w:val="clear" w:color="auto" w:fill="FFFFFF" w:themeFill="background1"/>
        <w:jc w:val="left"/>
      </w:pPr>
      <w:bookmarkStart w:id="0" w:name="_Toc146088301"/>
    </w:p>
    <w:p w14:paraId="3B489BC1" w14:textId="7EA28CF8" w:rsidR="009C7266" w:rsidRPr="009C7266" w:rsidRDefault="009C7266" w:rsidP="009E2306">
      <w:pPr>
        <w:pStyle w:val="Ttulo1"/>
        <w:shd w:val="clear" w:color="auto" w:fill="7F7F7F" w:themeFill="text1" w:themeFillTint="80"/>
        <w:jc w:val="left"/>
      </w:pPr>
      <w:r w:rsidRPr="009C7266">
        <w:t>1) PR</w:t>
      </w:r>
      <w:r>
        <w:t>EÂ</w:t>
      </w:r>
      <w:r w:rsidRPr="009C7266">
        <w:t>MBULO</w:t>
      </w:r>
      <w:bookmarkEnd w:id="0"/>
    </w:p>
    <w:p w14:paraId="6B8C12C7" w14:textId="0DA619D6" w:rsidR="009C7266" w:rsidRPr="009C7266" w:rsidRDefault="009C7266" w:rsidP="009C7266">
      <w:pPr>
        <w:widowControl w:val="0"/>
        <w:tabs>
          <w:tab w:val="left" w:pos="1701"/>
        </w:tabs>
        <w:adjustRightInd w:val="0"/>
        <w:spacing w:before="240" w:line="276" w:lineRule="auto"/>
        <w:jc w:val="both"/>
        <w:textAlignment w:val="baseline"/>
        <w:rPr>
          <w:rFonts w:ascii="Arial" w:hAnsi="Arial" w:cs="Arial"/>
        </w:rPr>
      </w:pPr>
      <w:r w:rsidRPr="009C7266">
        <w:rPr>
          <w:rFonts w:ascii="Arial" w:hAnsi="Arial" w:cs="Arial"/>
          <w:b/>
        </w:rPr>
        <w:t>1</w:t>
      </w:r>
      <w:r w:rsidR="00E608F1">
        <w:rPr>
          <w:rFonts w:ascii="Arial" w:hAnsi="Arial" w:cs="Arial"/>
          <w:b/>
        </w:rPr>
        <w:t>.1</w:t>
      </w:r>
      <w:r w:rsidRPr="009C7266">
        <w:rPr>
          <w:rFonts w:ascii="Arial" w:hAnsi="Arial" w:cs="Arial"/>
          <w:b/>
        </w:rPr>
        <w:t>)</w:t>
      </w:r>
      <w:r w:rsidRPr="009C7266">
        <w:rPr>
          <w:rFonts w:ascii="Arial" w:hAnsi="Arial" w:cs="Arial"/>
        </w:rPr>
        <w:t xml:space="preserve"> O </w:t>
      </w:r>
      <w:r w:rsidR="001C2D74">
        <w:rPr>
          <w:rFonts w:ascii="Arial" w:hAnsi="Arial" w:cs="Arial"/>
        </w:rPr>
        <w:t>Município de Caibi</w:t>
      </w:r>
      <w:r w:rsidRPr="006F2989">
        <w:rPr>
          <w:rFonts w:ascii="Arial" w:hAnsi="Arial" w:cs="Arial"/>
        </w:rPr>
        <w:t xml:space="preserve">, Estado de Santa Catarina, inscrito no CNPJ nº 82.940.776/0001-56, </w:t>
      </w:r>
      <w:r>
        <w:rPr>
          <w:rFonts w:ascii="Arial" w:hAnsi="Arial" w:cs="Arial"/>
        </w:rPr>
        <w:t>neste ato, representado pel</w:t>
      </w:r>
      <w:r w:rsidR="001C2D74">
        <w:rPr>
          <w:rFonts w:ascii="Arial" w:hAnsi="Arial" w:cs="Arial"/>
        </w:rPr>
        <w:t>o</w:t>
      </w:r>
      <w:r w:rsidRPr="00E67DB5">
        <w:rPr>
          <w:rFonts w:ascii="Arial" w:hAnsi="Arial" w:cs="Arial"/>
        </w:rPr>
        <w:t xml:space="preserve"> </w:t>
      </w:r>
      <w:r w:rsidR="001C2D74">
        <w:rPr>
          <w:rFonts w:ascii="Arial" w:hAnsi="Arial" w:cs="Arial"/>
        </w:rPr>
        <w:t>Prefeito Municipal</w:t>
      </w:r>
      <w:r>
        <w:rPr>
          <w:rFonts w:ascii="Arial" w:hAnsi="Arial" w:cs="Arial"/>
        </w:rPr>
        <w:t xml:space="preserve">, senhor </w:t>
      </w:r>
      <w:r w:rsidR="001C2D74">
        <w:rPr>
          <w:rFonts w:ascii="Arial" w:hAnsi="Arial" w:cs="Arial"/>
        </w:rPr>
        <w:t>Eder Picoli</w:t>
      </w:r>
      <w:r>
        <w:rPr>
          <w:rFonts w:ascii="Arial" w:hAnsi="Arial" w:cs="Arial"/>
        </w:rPr>
        <w:t xml:space="preserve">, </w:t>
      </w:r>
      <w:r w:rsidRPr="009C7266">
        <w:rPr>
          <w:rFonts w:ascii="Arial" w:hAnsi="Arial" w:cs="Arial"/>
        </w:rPr>
        <w:t>leva ao conhecimento dos interessados a realização do seguinte processo administrativo de DISPENSA DE LICITAÇÃO:</w:t>
      </w:r>
    </w:p>
    <w:p w14:paraId="77B94A0F" w14:textId="77777777" w:rsidR="009C7266" w:rsidRPr="009C7266" w:rsidRDefault="009C7266" w:rsidP="009C7266">
      <w:pPr>
        <w:pStyle w:val="PargrafodaLista"/>
        <w:widowControl w:val="0"/>
        <w:numPr>
          <w:ilvl w:val="0"/>
          <w:numId w:val="27"/>
        </w:numPr>
        <w:tabs>
          <w:tab w:val="left" w:pos="851"/>
        </w:tabs>
        <w:adjustRightInd w:val="0"/>
        <w:spacing w:before="240" w:after="160"/>
        <w:ind w:left="426" w:firstLine="0"/>
        <w:jc w:val="both"/>
        <w:textAlignment w:val="baseline"/>
        <w:rPr>
          <w:rFonts w:ascii="Arial" w:eastAsia="Times New Roman" w:hAnsi="Arial" w:cs="Arial"/>
          <w:b/>
          <w:sz w:val="24"/>
          <w:szCs w:val="24"/>
          <w:lang w:eastAsia="pt-BR"/>
        </w:rPr>
      </w:pPr>
      <w:r w:rsidRPr="009C7266">
        <w:rPr>
          <w:rFonts w:ascii="Arial" w:eastAsia="Times New Roman" w:hAnsi="Arial" w:cs="Arial"/>
          <w:b/>
          <w:sz w:val="24"/>
          <w:szCs w:val="24"/>
          <w:lang w:eastAsia="pt-BR"/>
        </w:rPr>
        <w:t>Base legal:</w:t>
      </w:r>
    </w:p>
    <w:p w14:paraId="1A5B25B3" w14:textId="5D92FCB1" w:rsidR="009C7266" w:rsidRPr="00E67DB5" w:rsidRDefault="007F3A7A" w:rsidP="009C7266">
      <w:pPr>
        <w:pStyle w:val="PargrafodaLista"/>
        <w:widowControl w:val="0"/>
        <w:numPr>
          <w:ilvl w:val="0"/>
          <w:numId w:val="28"/>
        </w:numPr>
        <w:tabs>
          <w:tab w:val="left" w:pos="1418"/>
        </w:tabs>
        <w:adjustRightInd w:val="0"/>
        <w:spacing w:before="240" w:after="160"/>
        <w:ind w:left="851" w:firstLine="0"/>
        <w:jc w:val="both"/>
        <w:textAlignment w:val="baseline"/>
        <w:rPr>
          <w:rFonts w:ascii="Arial" w:eastAsia="Times New Roman" w:hAnsi="Arial" w:cs="Arial"/>
          <w:sz w:val="24"/>
          <w:szCs w:val="24"/>
          <w:lang w:eastAsia="pt-BR"/>
        </w:rPr>
      </w:pPr>
      <w:hyperlink r:id="rId9" w:anchor="art74" w:history="1">
        <w:hyperlink r:id="rId10" w:anchor="art75ii" w:history="1">
          <w:r w:rsidR="009C7266" w:rsidRPr="00E67DB5">
            <w:rPr>
              <w:rStyle w:val="Hyperlink"/>
              <w:rFonts w:ascii="Arial" w:eastAsia="Times New Roman" w:hAnsi="Arial" w:cs="Arial"/>
              <w:color w:val="auto"/>
              <w:sz w:val="24"/>
              <w:szCs w:val="24"/>
              <w:u w:val="none"/>
              <w:lang w:eastAsia="pt-BR"/>
            </w:rPr>
            <w:t xml:space="preserve">Lei </w:t>
          </w:r>
          <w:r w:rsidR="00E67DB5">
            <w:rPr>
              <w:rStyle w:val="Hyperlink"/>
              <w:rFonts w:ascii="Arial" w:eastAsia="Times New Roman" w:hAnsi="Arial" w:cs="Arial"/>
              <w:color w:val="auto"/>
              <w:sz w:val="24"/>
              <w:szCs w:val="24"/>
              <w:u w:val="none"/>
              <w:lang w:eastAsia="pt-BR"/>
            </w:rPr>
            <w:t xml:space="preserve">Federal </w:t>
          </w:r>
          <w:r w:rsidR="009C7266" w:rsidRPr="00E67DB5">
            <w:rPr>
              <w:rStyle w:val="Hyperlink"/>
              <w:rFonts w:ascii="Arial" w:eastAsia="Times New Roman" w:hAnsi="Arial" w:cs="Arial"/>
              <w:color w:val="auto"/>
              <w:sz w:val="24"/>
              <w:szCs w:val="24"/>
              <w:u w:val="none"/>
              <w:lang w:eastAsia="pt-BR"/>
            </w:rPr>
            <w:t>nº 14.133/2021, art. 75, II</w:t>
          </w:r>
        </w:hyperlink>
      </w:hyperlink>
    </w:p>
    <w:p w14:paraId="410D30C0" w14:textId="2B1A16C9" w:rsidR="00E67DB5" w:rsidRPr="00E67DB5" w:rsidRDefault="00E67DB5" w:rsidP="00E67DB5">
      <w:pPr>
        <w:pStyle w:val="PargrafodaLista"/>
        <w:widowControl w:val="0"/>
        <w:numPr>
          <w:ilvl w:val="0"/>
          <w:numId w:val="28"/>
        </w:numPr>
        <w:tabs>
          <w:tab w:val="left" w:pos="1134"/>
        </w:tabs>
        <w:adjustRightInd w:val="0"/>
        <w:spacing w:before="240" w:after="160"/>
        <w:ind w:firstLine="131"/>
        <w:jc w:val="both"/>
        <w:textAlignment w:val="baseline"/>
        <w:rPr>
          <w:rFonts w:ascii="Arial" w:hAnsi="Arial" w:cs="Arial"/>
        </w:rPr>
      </w:pPr>
      <w:r w:rsidRPr="00E67DB5">
        <w:rPr>
          <w:rFonts w:ascii="Arial" w:hAnsi="Arial" w:cs="Arial"/>
          <w:sz w:val="24"/>
          <w:szCs w:val="24"/>
        </w:rPr>
        <w:t xml:space="preserve">    </w:t>
      </w:r>
      <w:r w:rsidR="009C7266" w:rsidRPr="00E67DB5">
        <w:rPr>
          <w:rFonts w:ascii="Arial" w:hAnsi="Arial" w:cs="Arial"/>
          <w:sz w:val="24"/>
          <w:szCs w:val="24"/>
        </w:rPr>
        <w:t xml:space="preserve">Decreto Municipal </w:t>
      </w:r>
      <w:r w:rsidRPr="00E67DB5">
        <w:rPr>
          <w:rFonts w:ascii="Arial" w:hAnsi="Arial" w:cs="Arial"/>
          <w:sz w:val="24"/>
          <w:szCs w:val="24"/>
        </w:rPr>
        <w:t>Decreto Municipal Nº</w:t>
      </w:r>
      <w:r w:rsidR="004607F4">
        <w:rPr>
          <w:rFonts w:ascii="Arial" w:hAnsi="Arial" w:cs="Arial"/>
          <w:sz w:val="24"/>
          <w:szCs w:val="24"/>
        </w:rPr>
        <w:t xml:space="preserve"> </w:t>
      </w:r>
      <w:r w:rsidR="004607F4" w:rsidRPr="004607F4">
        <w:rPr>
          <w:rFonts w:ascii="Arial" w:hAnsi="Arial" w:cs="Arial"/>
          <w:sz w:val="24"/>
          <w:szCs w:val="24"/>
        </w:rPr>
        <w:t>219/2023, de 05 de outubro de 2023</w:t>
      </w:r>
      <w:r w:rsidRPr="00E67DB5">
        <w:rPr>
          <w:rFonts w:ascii="Arial" w:hAnsi="Arial" w:cs="Arial"/>
        </w:rPr>
        <w:t>.</w:t>
      </w:r>
    </w:p>
    <w:p w14:paraId="70B079F5" w14:textId="77777777" w:rsidR="009C7266" w:rsidRPr="009C7266" w:rsidRDefault="009C7266" w:rsidP="009C7266">
      <w:pPr>
        <w:pStyle w:val="PargrafodaLista"/>
        <w:widowControl w:val="0"/>
        <w:tabs>
          <w:tab w:val="left" w:pos="851"/>
        </w:tabs>
        <w:adjustRightInd w:val="0"/>
        <w:spacing w:before="240"/>
        <w:ind w:left="426"/>
        <w:jc w:val="both"/>
        <w:textAlignment w:val="baseline"/>
        <w:rPr>
          <w:rFonts w:ascii="Arial" w:eastAsia="Times New Roman" w:hAnsi="Arial" w:cs="Arial"/>
          <w:b/>
          <w:sz w:val="24"/>
          <w:szCs w:val="24"/>
          <w:lang w:eastAsia="pt-BR"/>
        </w:rPr>
      </w:pPr>
    </w:p>
    <w:p w14:paraId="3D43B0B4" w14:textId="19B38E5D" w:rsidR="009C7266" w:rsidRPr="005F3706" w:rsidRDefault="009C7266" w:rsidP="009C7266">
      <w:pPr>
        <w:pStyle w:val="PargrafodaLista"/>
        <w:widowControl w:val="0"/>
        <w:numPr>
          <w:ilvl w:val="0"/>
          <w:numId w:val="27"/>
        </w:numPr>
        <w:tabs>
          <w:tab w:val="left" w:pos="851"/>
        </w:tabs>
        <w:adjustRightInd w:val="0"/>
        <w:spacing w:before="240" w:after="160"/>
        <w:ind w:left="426" w:hanging="66"/>
        <w:jc w:val="both"/>
        <w:textAlignment w:val="baseline"/>
        <w:rPr>
          <w:rFonts w:ascii="Arial" w:eastAsia="Times New Roman" w:hAnsi="Arial" w:cs="Arial"/>
          <w:b/>
          <w:sz w:val="24"/>
          <w:szCs w:val="24"/>
          <w:lang w:eastAsia="pt-BR"/>
        </w:rPr>
      </w:pPr>
      <w:r w:rsidRPr="009C7266">
        <w:rPr>
          <w:rFonts w:ascii="Arial" w:eastAsia="Times New Roman" w:hAnsi="Arial" w:cs="Arial"/>
          <w:b/>
          <w:sz w:val="24"/>
          <w:szCs w:val="24"/>
          <w:lang w:eastAsia="pt-BR"/>
        </w:rPr>
        <w:t xml:space="preserve">Processo </w:t>
      </w:r>
      <w:r w:rsidRPr="005F3706">
        <w:rPr>
          <w:rFonts w:ascii="Arial" w:eastAsia="Times New Roman" w:hAnsi="Arial" w:cs="Arial"/>
          <w:b/>
          <w:sz w:val="24"/>
          <w:szCs w:val="24"/>
          <w:lang w:eastAsia="pt-BR"/>
        </w:rPr>
        <w:t xml:space="preserve">Administrativo nº </w:t>
      </w:r>
      <w:r w:rsidR="005F22AE">
        <w:rPr>
          <w:rFonts w:ascii="Arial" w:eastAsia="Times New Roman" w:hAnsi="Arial" w:cs="Arial"/>
          <w:b/>
          <w:sz w:val="24"/>
          <w:szCs w:val="24"/>
          <w:lang w:eastAsia="pt-BR"/>
        </w:rPr>
        <w:t>5</w:t>
      </w:r>
      <w:r w:rsidR="00B14FE5">
        <w:rPr>
          <w:rFonts w:ascii="Arial" w:eastAsia="Times New Roman" w:hAnsi="Arial" w:cs="Arial"/>
          <w:b/>
          <w:sz w:val="24"/>
          <w:szCs w:val="24"/>
          <w:lang w:eastAsia="pt-BR"/>
        </w:rPr>
        <w:t>25</w:t>
      </w:r>
      <w:r w:rsidRPr="005F3706">
        <w:rPr>
          <w:rFonts w:ascii="Arial" w:eastAsia="Times New Roman" w:hAnsi="Arial" w:cs="Arial"/>
          <w:b/>
          <w:sz w:val="24"/>
          <w:szCs w:val="24"/>
          <w:lang w:eastAsia="pt-BR"/>
        </w:rPr>
        <w:t>/2023</w:t>
      </w:r>
    </w:p>
    <w:p w14:paraId="2DE72F80" w14:textId="605DA9D5" w:rsidR="009C7266" w:rsidRPr="005F3706" w:rsidRDefault="009C7266" w:rsidP="009C7266">
      <w:pPr>
        <w:pStyle w:val="PargrafodaLista"/>
        <w:widowControl w:val="0"/>
        <w:numPr>
          <w:ilvl w:val="0"/>
          <w:numId w:val="27"/>
        </w:numPr>
        <w:tabs>
          <w:tab w:val="left" w:pos="851"/>
        </w:tabs>
        <w:adjustRightInd w:val="0"/>
        <w:spacing w:before="240" w:after="160"/>
        <w:ind w:left="426" w:hanging="66"/>
        <w:jc w:val="both"/>
        <w:textAlignment w:val="baseline"/>
        <w:rPr>
          <w:rFonts w:ascii="Arial" w:eastAsia="Times New Roman" w:hAnsi="Arial" w:cs="Arial"/>
          <w:b/>
          <w:sz w:val="24"/>
          <w:szCs w:val="24"/>
          <w:lang w:eastAsia="pt-BR"/>
        </w:rPr>
      </w:pPr>
      <w:r w:rsidRPr="005F3706">
        <w:rPr>
          <w:rFonts w:ascii="Arial" w:eastAsia="Times New Roman" w:hAnsi="Arial" w:cs="Arial"/>
          <w:b/>
          <w:sz w:val="24"/>
          <w:szCs w:val="24"/>
          <w:lang w:eastAsia="pt-BR"/>
        </w:rPr>
        <w:t xml:space="preserve">Dispensa por Limite n° </w:t>
      </w:r>
      <w:r w:rsidR="00B14FE5">
        <w:rPr>
          <w:rFonts w:ascii="Arial" w:eastAsia="Times New Roman" w:hAnsi="Arial" w:cs="Arial"/>
          <w:b/>
          <w:sz w:val="24"/>
          <w:szCs w:val="24"/>
          <w:lang w:eastAsia="pt-BR"/>
        </w:rPr>
        <w:t>442</w:t>
      </w:r>
      <w:r w:rsidRPr="005F3706">
        <w:rPr>
          <w:rFonts w:ascii="Arial" w:eastAsia="Times New Roman" w:hAnsi="Arial" w:cs="Arial"/>
          <w:b/>
          <w:sz w:val="24"/>
          <w:szCs w:val="24"/>
          <w:lang w:eastAsia="pt-BR"/>
        </w:rPr>
        <w:t>/2023</w:t>
      </w:r>
    </w:p>
    <w:p w14:paraId="432894CC" w14:textId="77777777" w:rsidR="009C7266" w:rsidRPr="009C7266" w:rsidRDefault="009C7266" w:rsidP="009C7266">
      <w:pPr>
        <w:widowControl w:val="0"/>
        <w:tabs>
          <w:tab w:val="left" w:pos="1418"/>
        </w:tabs>
        <w:adjustRightInd w:val="0"/>
        <w:spacing w:before="240" w:line="276" w:lineRule="auto"/>
        <w:contextualSpacing/>
        <w:jc w:val="both"/>
        <w:textAlignment w:val="baseline"/>
        <w:rPr>
          <w:rFonts w:ascii="Arial" w:hAnsi="Arial" w:cs="Arial"/>
        </w:rPr>
      </w:pPr>
    </w:p>
    <w:p w14:paraId="06E136B2" w14:textId="77777777" w:rsidR="009C7266" w:rsidRPr="009C7266" w:rsidRDefault="009C7266" w:rsidP="009E2306">
      <w:pPr>
        <w:pStyle w:val="Ttulo1"/>
        <w:shd w:val="clear" w:color="auto" w:fill="7F7F7F" w:themeFill="text1" w:themeFillTint="80"/>
        <w:jc w:val="left"/>
      </w:pPr>
      <w:bookmarkStart w:id="1" w:name="_Toc146088302"/>
      <w:r w:rsidRPr="009C7266">
        <w:t>2) OBJETO</w:t>
      </w:r>
      <w:bookmarkEnd w:id="1"/>
    </w:p>
    <w:p w14:paraId="3E863B18" w14:textId="6221A6EF" w:rsidR="00B21A94" w:rsidRDefault="00E608F1" w:rsidP="009C7266">
      <w:pPr>
        <w:widowControl w:val="0"/>
        <w:tabs>
          <w:tab w:val="left" w:pos="1701"/>
        </w:tabs>
        <w:adjustRightInd w:val="0"/>
        <w:spacing w:before="240" w:line="276" w:lineRule="auto"/>
        <w:jc w:val="both"/>
        <w:textAlignment w:val="baseline"/>
        <w:rPr>
          <w:rFonts w:ascii="Arial" w:hAnsi="Arial" w:cs="Arial"/>
        </w:rPr>
      </w:pPr>
      <w:r>
        <w:rPr>
          <w:rFonts w:ascii="Arial" w:hAnsi="Arial" w:cs="Arial"/>
          <w:b/>
        </w:rPr>
        <w:t>2.</w:t>
      </w:r>
      <w:r w:rsidR="009C7266" w:rsidRPr="009C7266">
        <w:rPr>
          <w:rFonts w:ascii="Arial" w:hAnsi="Arial" w:cs="Arial"/>
          <w:b/>
        </w:rPr>
        <w:t>1)</w:t>
      </w:r>
      <w:r w:rsidR="009C7266" w:rsidRPr="009C7266">
        <w:rPr>
          <w:rFonts w:ascii="Arial" w:hAnsi="Arial" w:cs="Arial"/>
        </w:rPr>
        <w:t xml:space="preserve"> Objeto: </w:t>
      </w:r>
      <w:bookmarkStart w:id="2" w:name="_Hlk152231420"/>
      <w:r w:rsidR="005F22AE">
        <w:rPr>
          <w:rFonts w:ascii="Arial" w:hAnsi="Arial" w:cs="Arial"/>
        </w:rPr>
        <w:t>AQUISIÇÃO DE POSTES E PERFIS EM FIBRA, PARA CERCAMENTO DE QUADRA DE AREIA SITUADA NO PARQUE DA ÁGUA MINERAL DE CAIBI</w:t>
      </w:r>
      <w:bookmarkEnd w:id="2"/>
      <w:r w:rsidR="00AC51C0">
        <w:rPr>
          <w:rFonts w:ascii="Arial" w:hAnsi="Arial" w:cs="Arial"/>
        </w:rPr>
        <w:t>.</w:t>
      </w:r>
    </w:p>
    <w:p w14:paraId="57E5783C" w14:textId="77777777" w:rsidR="005F22AE" w:rsidRDefault="005F22AE" w:rsidP="009C7266">
      <w:pPr>
        <w:widowControl w:val="0"/>
        <w:tabs>
          <w:tab w:val="left" w:pos="1701"/>
        </w:tabs>
        <w:adjustRightInd w:val="0"/>
        <w:spacing w:before="240" w:line="276" w:lineRule="auto"/>
        <w:jc w:val="both"/>
        <w:textAlignment w:val="baseline"/>
        <w:rPr>
          <w:rFonts w:ascii="Arial" w:hAnsi="Arial" w:cs="Arial"/>
        </w:rPr>
      </w:pPr>
    </w:p>
    <w:tbl>
      <w:tblPr>
        <w:tblStyle w:val="Tabelacomgrade"/>
        <w:tblW w:w="0" w:type="auto"/>
        <w:tblLook w:val="04A0" w:firstRow="1" w:lastRow="0" w:firstColumn="1" w:lastColumn="0" w:noHBand="0" w:noVBand="1"/>
      </w:tblPr>
      <w:tblGrid>
        <w:gridCol w:w="711"/>
        <w:gridCol w:w="750"/>
        <w:gridCol w:w="684"/>
        <w:gridCol w:w="4373"/>
        <w:gridCol w:w="1564"/>
        <w:gridCol w:w="1547"/>
      </w:tblGrid>
      <w:tr w:rsidR="00B21A94" w14:paraId="312FCE57" w14:textId="77777777" w:rsidTr="003702AC">
        <w:tc>
          <w:tcPr>
            <w:tcW w:w="711" w:type="dxa"/>
          </w:tcPr>
          <w:p w14:paraId="3E8246FC" w14:textId="3A1A7ABD" w:rsidR="00B21A94" w:rsidRPr="00B21A94" w:rsidRDefault="00B21A94" w:rsidP="00B21A94">
            <w:pPr>
              <w:widowControl w:val="0"/>
              <w:tabs>
                <w:tab w:val="left" w:pos="1701"/>
              </w:tabs>
              <w:adjustRightInd w:val="0"/>
              <w:spacing w:line="276" w:lineRule="auto"/>
              <w:jc w:val="both"/>
              <w:textAlignment w:val="baseline"/>
              <w:rPr>
                <w:rFonts w:ascii="Arial" w:hAnsi="Arial" w:cs="Arial"/>
                <w:b/>
                <w:bCs/>
              </w:rPr>
            </w:pPr>
            <w:bookmarkStart w:id="3" w:name="_Hlk146207098"/>
            <w:r w:rsidRPr="00B21A94">
              <w:rPr>
                <w:rFonts w:ascii="Arial" w:hAnsi="Arial" w:cs="Arial"/>
                <w:b/>
                <w:bCs/>
              </w:rPr>
              <w:t>Item</w:t>
            </w:r>
          </w:p>
        </w:tc>
        <w:tc>
          <w:tcPr>
            <w:tcW w:w="750" w:type="dxa"/>
          </w:tcPr>
          <w:p w14:paraId="26E9FD3A" w14:textId="55ACD139" w:rsidR="00B21A94" w:rsidRPr="00B21A94" w:rsidRDefault="00B21A94" w:rsidP="00B21A94">
            <w:pPr>
              <w:widowControl w:val="0"/>
              <w:tabs>
                <w:tab w:val="left" w:pos="1701"/>
              </w:tabs>
              <w:adjustRightInd w:val="0"/>
              <w:spacing w:line="276" w:lineRule="auto"/>
              <w:jc w:val="both"/>
              <w:textAlignment w:val="baseline"/>
              <w:rPr>
                <w:rFonts w:ascii="Arial" w:hAnsi="Arial" w:cs="Arial"/>
                <w:b/>
                <w:bCs/>
              </w:rPr>
            </w:pPr>
            <w:r w:rsidRPr="00B21A94">
              <w:rPr>
                <w:rFonts w:ascii="Arial" w:hAnsi="Arial" w:cs="Arial"/>
                <w:b/>
                <w:bCs/>
              </w:rPr>
              <w:t>Unid</w:t>
            </w:r>
          </w:p>
        </w:tc>
        <w:tc>
          <w:tcPr>
            <w:tcW w:w="684" w:type="dxa"/>
          </w:tcPr>
          <w:p w14:paraId="79A45F13" w14:textId="209337C1" w:rsidR="00B21A94" w:rsidRPr="00B21A94" w:rsidRDefault="00B21A94" w:rsidP="00B21A94">
            <w:pPr>
              <w:widowControl w:val="0"/>
              <w:tabs>
                <w:tab w:val="left" w:pos="1701"/>
              </w:tabs>
              <w:adjustRightInd w:val="0"/>
              <w:spacing w:line="276" w:lineRule="auto"/>
              <w:jc w:val="both"/>
              <w:textAlignment w:val="baseline"/>
              <w:rPr>
                <w:rFonts w:ascii="Arial" w:hAnsi="Arial" w:cs="Arial"/>
                <w:b/>
                <w:bCs/>
              </w:rPr>
            </w:pPr>
            <w:r w:rsidRPr="00B21A94">
              <w:rPr>
                <w:rFonts w:ascii="Arial" w:hAnsi="Arial" w:cs="Arial"/>
                <w:b/>
                <w:bCs/>
              </w:rPr>
              <w:t>Qtd</w:t>
            </w:r>
          </w:p>
        </w:tc>
        <w:tc>
          <w:tcPr>
            <w:tcW w:w="4373" w:type="dxa"/>
          </w:tcPr>
          <w:p w14:paraId="31E06745" w14:textId="6D15C2D2" w:rsidR="00B21A94" w:rsidRPr="00B21A94" w:rsidRDefault="00B21A94" w:rsidP="00B21A94">
            <w:pPr>
              <w:widowControl w:val="0"/>
              <w:tabs>
                <w:tab w:val="left" w:pos="1701"/>
              </w:tabs>
              <w:adjustRightInd w:val="0"/>
              <w:spacing w:line="276" w:lineRule="auto"/>
              <w:jc w:val="both"/>
              <w:textAlignment w:val="baseline"/>
              <w:rPr>
                <w:rFonts w:ascii="Arial" w:hAnsi="Arial" w:cs="Arial"/>
                <w:b/>
                <w:bCs/>
              </w:rPr>
            </w:pPr>
            <w:r w:rsidRPr="00B21A94">
              <w:rPr>
                <w:rFonts w:ascii="Arial" w:hAnsi="Arial" w:cs="Arial"/>
                <w:b/>
                <w:bCs/>
              </w:rPr>
              <w:t>Descrição</w:t>
            </w:r>
          </w:p>
        </w:tc>
        <w:tc>
          <w:tcPr>
            <w:tcW w:w="1564" w:type="dxa"/>
          </w:tcPr>
          <w:p w14:paraId="08E69637" w14:textId="2E895DCD" w:rsidR="00B21A94" w:rsidRPr="00B21A94" w:rsidRDefault="00B21A94" w:rsidP="00B21A94">
            <w:pPr>
              <w:widowControl w:val="0"/>
              <w:tabs>
                <w:tab w:val="left" w:pos="1701"/>
              </w:tabs>
              <w:adjustRightInd w:val="0"/>
              <w:spacing w:line="276" w:lineRule="auto"/>
              <w:jc w:val="both"/>
              <w:textAlignment w:val="baseline"/>
              <w:rPr>
                <w:rFonts w:ascii="Arial" w:hAnsi="Arial" w:cs="Arial"/>
                <w:b/>
                <w:bCs/>
              </w:rPr>
            </w:pPr>
            <w:r w:rsidRPr="00B21A94">
              <w:rPr>
                <w:rFonts w:ascii="Arial" w:hAnsi="Arial" w:cs="Arial"/>
                <w:b/>
                <w:bCs/>
              </w:rPr>
              <w:t>Vl. Unitário</w:t>
            </w:r>
          </w:p>
        </w:tc>
        <w:tc>
          <w:tcPr>
            <w:tcW w:w="1547" w:type="dxa"/>
          </w:tcPr>
          <w:p w14:paraId="111D6EC9" w14:textId="58B8CDD3" w:rsidR="00B21A94" w:rsidRPr="00B21A94" w:rsidRDefault="00B21A94" w:rsidP="00B21A94">
            <w:pPr>
              <w:widowControl w:val="0"/>
              <w:tabs>
                <w:tab w:val="left" w:pos="1701"/>
              </w:tabs>
              <w:adjustRightInd w:val="0"/>
              <w:spacing w:line="276" w:lineRule="auto"/>
              <w:jc w:val="both"/>
              <w:textAlignment w:val="baseline"/>
              <w:rPr>
                <w:rFonts w:ascii="Arial" w:hAnsi="Arial" w:cs="Arial"/>
                <w:b/>
                <w:bCs/>
              </w:rPr>
            </w:pPr>
            <w:r w:rsidRPr="00B21A94">
              <w:rPr>
                <w:rFonts w:ascii="Arial" w:hAnsi="Arial" w:cs="Arial"/>
                <w:b/>
                <w:bCs/>
              </w:rPr>
              <w:t>Vl. Total</w:t>
            </w:r>
          </w:p>
        </w:tc>
      </w:tr>
      <w:tr w:rsidR="00347615" w14:paraId="0AEE0C76" w14:textId="77777777" w:rsidTr="003702AC">
        <w:tc>
          <w:tcPr>
            <w:tcW w:w="711" w:type="dxa"/>
          </w:tcPr>
          <w:p w14:paraId="7E125B7A" w14:textId="0572553F" w:rsidR="00347615" w:rsidRDefault="003702AC" w:rsidP="00E76CAE">
            <w:pPr>
              <w:widowControl w:val="0"/>
              <w:tabs>
                <w:tab w:val="left" w:pos="1701"/>
              </w:tabs>
              <w:adjustRightInd w:val="0"/>
              <w:spacing w:line="276" w:lineRule="auto"/>
              <w:jc w:val="both"/>
              <w:textAlignment w:val="baseline"/>
              <w:rPr>
                <w:rFonts w:ascii="Arial" w:hAnsi="Arial" w:cs="Arial"/>
              </w:rPr>
            </w:pPr>
            <w:r>
              <w:rPr>
                <w:rFonts w:ascii="Arial" w:hAnsi="Arial" w:cs="Arial"/>
              </w:rPr>
              <w:t>1</w:t>
            </w:r>
          </w:p>
        </w:tc>
        <w:tc>
          <w:tcPr>
            <w:tcW w:w="750" w:type="dxa"/>
          </w:tcPr>
          <w:p w14:paraId="214C6383" w14:textId="793BB728" w:rsidR="00347615" w:rsidRDefault="005F22AE" w:rsidP="00E76CAE">
            <w:pPr>
              <w:widowControl w:val="0"/>
              <w:tabs>
                <w:tab w:val="left" w:pos="1701"/>
              </w:tabs>
              <w:adjustRightInd w:val="0"/>
              <w:spacing w:line="276" w:lineRule="auto"/>
              <w:jc w:val="both"/>
              <w:textAlignment w:val="baseline"/>
              <w:rPr>
                <w:rFonts w:ascii="Arial" w:hAnsi="Arial" w:cs="Arial"/>
              </w:rPr>
            </w:pPr>
            <w:r>
              <w:rPr>
                <w:rFonts w:ascii="Arial" w:hAnsi="Arial" w:cs="Arial"/>
              </w:rPr>
              <w:t>M</w:t>
            </w:r>
          </w:p>
        </w:tc>
        <w:tc>
          <w:tcPr>
            <w:tcW w:w="684" w:type="dxa"/>
          </w:tcPr>
          <w:p w14:paraId="0A926CBD" w14:textId="5A9A5A85" w:rsidR="00347615" w:rsidRDefault="005F22AE" w:rsidP="00E76CAE">
            <w:pPr>
              <w:widowControl w:val="0"/>
              <w:tabs>
                <w:tab w:val="left" w:pos="1701"/>
              </w:tabs>
              <w:adjustRightInd w:val="0"/>
              <w:spacing w:line="276" w:lineRule="auto"/>
              <w:jc w:val="both"/>
              <w:textAlignment w:val="baseline"/>
              <w:rPr>
                <w:rFonts w:ascii="Arial" w:hAnsi="Arial" w:cs="Arial"/>
              </w:rPr>
            </w:pPr>
            <w:r>
              <w:rPr>
                <w:rFonts w:ascii="Arial" w:hAnsi="Arial" w:cs="Arial"/>
              </w:rPr>
              <w:t>100</w:t>
            </w:r>
          </w:p>
        </w:tc>
        <w:tc>
          <w:tcPr>
            <w:tcW w:w="4373" w:type="dxa"/>
          </w:tcPr>
          <w:p w14:paraId="2E624177" w14:textId="256A44B1" w:rsidR="00347615" w:rsidRDefault="005F22AE" w:rsidP="00E76CAE">
            <w:pPr>
              <w:widowControl w:val="0"/>
              <w:tabs>
                <w:tab w:val="left" w:pos="1701"/>
              </w:tabs>
              <w:adjustRightInd w:val="0"/>
              <w:spacing w:line="276" w:lineRule="auto"/>
              <w:jc w:val="both"/>
              <w:textAlignment w:val="baseline"/>
              <w:rPr>
                <w:rFonts w:ascii="Arial" w:hAnsi="Arial" w:cs="Arial"/>
              </w:rPr>
            </w:pPr>
            <w:r>
              <w:rPr>
                <w:rFonts w:ascii="Arial" w:hAnsi="Arial" w:cs="Arial"/>
              </w:rPr>
              <w:t>Poste de fibra 50 x 75</w:t>
            </w:r>
          </w:p>
        </w:tc>
        <w:tc>
          <w:tcPr>
            <w:tcW w:w="1564" w:type="dxa"/>
          </w:tcPr>
          <w:p w14:paraId="0A762B8E" w14:textId="434A5132" w:rsidR="00347615" w:rsidRDefault="005F22AE" w:rsidP="00E76CAE">
            <w:pPr>
              <w:widowControl w:val="0"/>
              <w:tabs>
                <w:tab w:val="left" w:pos="1701"/>
              </w:tabs>
              <w:adjustRightInd w:val="0"/>
              <w:spacing w:line="276" w:lineRule="auto"/>
              <w:jc w:val="both"/>
              <w:textAlignment w:val="baseline"/>
              <w:rPr>
                <w:rFonts w:ascii="Arial" w:hAnsi="Arial" w:cs="Arial"/>
              </w:rPr>
            </w:pPr>
            <w:r>
              <w:rPr>
                <w:rFonts w:ascii="Arial" w:hAnsi="Arial" w:cs="Arial"/>
              </w:rPr>
              <w:t>31,35</w:t>
            </w:r>
          </w:p>
        </w:tc>
        <w:tc>
          <w:tcPr>
            <w:tcW w:w="1547" w:type="dxa"/>
          </w:tcPr>
          <w:p w14:paraId="72719856" w14:textId="0BA18BE7" w:rsidR="00347615" w:rsidRDefault="005F22AE" w:rsidP="00E76CAE">
            <w:pPr>
              <w:widowControl w:val="0"/>
              <w:tabs>
                <w:tab w:val="left" w:pos="1701"/>
              </w:tabs>
              <w:adjustRightInd w:val="0"/>
              <w:spacing w:line="276" w:lineRule="auto"/>
              <w:jc w:val="both"/>
              <w:textAlignment w:val="baseline"/>
              <w:rPr>
                <w:rFonts w:ascii="Arial" w:hAnsi="Arial" w:cs="Arial"/>
              </w:rPr>
            </w:pPr>
            <w:r>
              <w:rPr>
                <w:rFonts w:ascii="Arial" w:hAnsi="Arial" w:cs="Arial"/>
              </w:rPr>
              <w:t>3.135,00</w:t>
            </w:r>
          </w:p>
        </w:tc>
      </w:tr>
      <w:tr w:rsidR="00347615" w14:paraId="0BC6434B" w14:textId="77777777" w:rsidTr="003702AC">
        <w:tc>
          <w:tcPr>
            <w:tcW w:w="711" w:type="dxa"/>
          </w:tcPr>
          <w:p w14:paraId="6960D006" w14:textId="54CD206C" w:rsidR="00347615" w:rsidRDefault="003702AC" w:rsidP="00E76CAE">
            <w:pPr>
              <w:widowControl w:val="0"/>
              <w:tabs>
                <w:tab w:val="left" w:pos="1701"/>
              </w:tabs>
              <w:adjustRightInd w:val="0"/>
              <w:spacing w:line="276" w:lineRule="auto"/>
              <w:jc w:val="both"/>
              <w:textAlignment w:val="baseline"/>
              <w:rPr>
                <w:rFonts w:ascii="Arial" w:hAnsi="Arial" w:cs="Arial"/>
              </w:rPr>
            </w:pPr>
            <w:r>
              <w:rPr>
                <w:rFonts w:ascii="Arial" w:hAnsi="Arial" w:cs="Arial"/>
              </w:rPr>
              <w:t>2</w:t>
            </w:r>
          </w:p>
        </w:tc>
        <w:tc>
          <w:tcPr>
            <w:tcW w:w="750" w:type="dxa"/>
          </w:tcPr>
          <w:p w14:paraId="4219691F" w14:textId="11F790AA" w:rsidR="00347615" w:rsidRDefault="005F22AE" w:rsidP="00E76CAE">
            <w:pPr>
              <w:widowControl w:val="0"/>
              <w:tabs>
                <w:tab w:val="left" w:pos="1701"/>
              </w:tabs>
              <w:adjustRightInd w:val="0"/>
              <w:spacing w:line="276" w:lineRule="auto"/>
              <w:jc w:val="both"/>
              <w:textAlignment w:val="baseline"/>
              <w:rPr>
                <w:rFonts w:ascii="Arial" w:hAnsi="Arial" w:cs="Arial"/>
              </w:rPr>
            </w:pPr>
            <w:r>
              <w:rPr>
                <w:rFonts w:ascii="Arial" w:hAnsi="Arial" w:cs="Arial"/>
              </w:rPr>
              <w:t>M</w:t>
            </w:r>
          </w:p>
        </w:tc>
        <w:tc>
          <w:tcPr>
            <w:tcW w:w="684" w:type="dxa"/>
          </w:tcPr>
          <w:p w14:paraId="63E2962A" w14:textId="205E9261" w:rsidR="00347615" w:rsidRDefault="005F22AE" w:rsidP="00E76CAE">
            <w:pPr>
              <w:widowControl w:val="0"/>
              <w:tabs>
                <w:tab w:val="left" w:pos="1701"/>
              </w:tabs>
              <w:adjustRightInd w:val="0"/>
              <w:spacing w:line="276" w:lineRule="auto"/>
              <w:jc w:val="both"/>
              <w:textAlignment w:val="baseline"/>
              <w:rPr>
                <w:rFonts w:ascii="Arial" w:hAnsi="Arial" w:cs="Arial"/>
              </w:rPr>
            </w:pPr>
            <w:r>
              <w:rPr>
                <w:rFonts w:ascii="Arial" w:hAnsi="Arial" w:cs="Arial"/>
              </w:rPr>
              <w:t>7</w:t>
            </w:r>
            <w:r w:rsidR="00347615">
              <w:rPr>
                <w:rFonts w:ascii="Arial" w:hAnsi="Arial" w:cs="Arial"/>
              </w:rPr>
              <w:t>2</w:t>
            </w:r>
          </w:p>
        </w:tc>
        <w:tc>
          <w:tcPr>
            <w:tcW w:w="4373" w:type="dxa"/>
          </w:tcPr>
          <w:p w14:paraId="06A7A32D" w14:textId="1A6E00BB" w:rsidR="00347615" w:rsidRDefault="005F22AE" w:rsidP="00E76CAE">
            <w:pPr>
              <w:widowControl w:val="0"/>
              <w:tabs>
                <w:tab w:val="left" w:pos="1701"/>
              </w:tabs>
              <w:adjustRightInd w:val="0"/>
              <w:spacing w:line="276" w:lineRule="auto"/>
              <w:jc w:val="both"/>
              <w:textAlignment w:val="baseline"/>
              <w:rPr>
                <w:rFonts w:ascii="Arial" w:hAnsi="Arial" w:cs="Arial"/>
              </w:rPr>
            </w:pPr>
            <w:r>
              <w:rPr>
                <w:rFonts w:ascii="Arial" w:hAnsi="Arial" w:cs="Arial"/>
              </w:rPr>
              <w:t>Perfil “L” em fibra 30 x 90 x 4</w:t>
            </w:r>
          </w:p>
        </w:tc>
        <w:tc>
          <w:tcPr>
            <w:tcW w:w="1564" w:type="dxa"/>
          </w:tcPr>
          <w:p w14:paraId="682BA79F" w14:textId="08824891" w:rsidR="00347615" w:rsidRDefault="005F22AE" w:rsidP="00E76CAE">
            <w:pPr>
              <w:widowControl w:val="0"/>
              <w:tabs>
                <w:tab w:val="left" w:pos="1701"/>
              </w:tabs>
              <w:adjustRightInd w:val="0"/>
              <w:spacing w:line="276" w:lineRule="auto"/>
              <w:jc w:val="both"/>
              <w:textAlignment w:val="baseline"/>
              <w:rPr>
                <w:rFonts w:ascii="Arial" w:hAnsi="Arial" w:cs="Arial"/>
              </w:rPr>
            </w:pPr>
            <w:r>
              <w:rPr>
                <w:rFonts w:ascii="Arial" w:hAnsi="Arial" w:cs="Arial"/>
              </w:rPr>
              <w:t>17,25</w:t>
            </w:r>
          </w:p>
        </w:tc>
        <w:tc>
          <w:tcPr>
            <w:tcW w:w="1547" w:type="dxa"/>
          </w:tcPr>
          <w:p w14:paraId="6DCA7A64" w14:textId="17BEC90F" w:rsidR="00347615" w:rsidRDefault="005F22AE" w:rsidP="00E76CAE">
            <w:pPr>
              <w:widowControl w:val="0"/>
              <w:tabs>
                <w:tab w:val="left" w:pos="1701"/>
              </w:tabs>
              <w:adjustRightInd w:val="0"/>
              <w:spacing w:line="276" w:lineRule="auto"/>
              <w:jc w:val="both"/>
              <w:textAlignment w:val="baseline"/>
              <w:rPr>
                <w:rFonts w:ascii="Arial" w:hAnsi="Arial" w:cs="Arial"/>
              </w:rPr>
            </w:pPr>
            <w:r>
              <w:rPr>
                <w:rFonts w:ascii="Arial" w:hAnsi="Arial" w:cs="Arial"/>
              </w:rPr>
              <w:t>1.242,00</w:t>
            </w:r>
          </w:p>
        </w:tc>
      </w:tr>
      <w:tr w:rsidR="00AC51C0" w14:paraId="33822D7A" w14:textId="77777777" w:rsidTr="003702AC">
        <w:tc>
          <w:tcPr>
            <w:tcW w:w="8082" w:type="dxa"/>
            <w:gridSpan w:val="5"/>
          </w:tcPr>
          <w:p w14:paraId="43B4E888" w14:textId="2E7BE83F" w:rsidR="00AC51C0" w:rsidRPr="00B21A94" w:rsidRDefault="00AC51C0" w:rsidP="00AC51C0">
            <w:pPr>
              <w:widowControl w:val="0"/>
              <w:tabs>
                <w:tab w:val="left" w:pos="1701"/>
              </w:tabs>
              <w:adjustRightInd w:val="0"/>
              <w:spacing w:line="276" w:lineRule="auto"/>
              <w:jc w:val="both"/>
              <w:textAlignment w:val="baseline"/>
              <w:rPr>
                <w:rFonts w:ascii="Arial" w:hAnsi="Arial" w:cs="Arial"/>
                <w:b/>
                <w:bCs/>
              </w:rPr>
            </w:pPr>
            <w:r w:rsidRPr="00B21A94">
              <w:rPr>
                <w:rFonts w:ascii="Arial" w:hAnsi="Arial" w:cs="Arial"/>
                <w:b/>
                <w:bCs/>
              </w:rPr>
              <w:t>TOTAL</w:t>
            </w:r>
          </w:p>
        </w:tc>
        <w:tc>
          <w:tcPr>
            <w:tcW w:w="1547" w:type="dxa"/>
          </w:tcPr>
          <w:p w14:paraId="0E4977B6" w14:textId="3724A67D" w:rsidR="00AC51C0" w:rsidRPr="00B21A94" w:rsidRDefault="005F22AE" w:rsidP="00AC51C0">
            <w:pPr>
              <w:widowControl w:val="0"/>
              <w:tabs>
                <w:tab w:val="left" w:pos="1701"/>
              </w:tabs>
              <w:adjustRightInd w:val="0"/>
              <w:spacing w:line="276" w:lineRule="auto"/>
              <w:jc w:val="both"/>
              <w:textAlignment w:val="baseline"/>
              <w:rPr>
                <w:rFonts w:ascii="Arial" w:hAnsi="Arial" w:cs="Arial"/>
                <w:b/>
                <w:bCs/>
              </w:rPr>
            </w:pPr>
            <w:r>
              <w:rPr>
                <w:rFonts w:ascii="Arial" w:hAnsi="Arial" w:cs="Arial"/>
                <w:b/>
                <w:bCs/>
              </w:rPr>
              <w:t>4.377,00</w:t>
            </w:r>
          </w:p>
        </w:tc>
      </w:tr>
      <w:bookmarkEnd w:id="3"/>
    </w:tbl>
    <w:p w14:paraId="6EE20CEB" w14:textId="77777777" w:rsidR="001C2D74" w:rsidRPr="001C2D74" w:rsidRDefault="001C2D74" w:rsidP="001C2D74"/>
    <w:p w14:paraId="6CE2F04B" w14:textId="73B84BEC" w:rsidR="009C7266" w:rsidRPr="009C7266" w:rsidRDefault="009C7266" w:rsidP="009E2306">
      <w:pPr>
        <w:pStyle w:val="Ttulo1"/>
        <w:shd w:val="clear" w:color="auto" w:fill="7F7F7F" w:themeFill="text1" w:themeFillTint="80"/>
        <w:jc w:val="left"/>
      </w:pPr>
      <w:r w:rsidRPr="009C7266">
        <w:lastRenderedPageBreak/>
        <w:t>3) VALOR DA CONTRATAÇÃO</w:t>
      </w:r>
    </w:p>
    <w:p w14:paraId="5929529F" w14:textId="1A1B3BE6" w:rsidR="009C7266" w:rsidRPr="009C7266" w:rsidRDefault="00E608F1" w:rsidP="009C7266">
      <w:pPr>
        <w:widowControl w:val="0"/>
        <w:tabs>
          <w:tab w:val="left" w:pos="1701"/>
        </w:tabs>
        <w:adjustRightInd w:val="0"/>
        <w:spacing w:before="240" w:line="276" w:lineRule="auto"/>
        <w:jc w:val="both"/>
        <w:textAlignment w:val="baseline"/>
        <w:rPr>
          <w:rFonts w:ascii="Arial" w:hAnsi="Arial" w:cs="Arial"/>
        </w:rPr>
      </w:pPr>
      <w:r>
        <w:rPr>
          <w:rFonts w:ascii="Arial" w:hAnsi="Arial" w:cs="Arial"/>
          <w:b/>
        </w:rPr>
        <w:t>3.</w:t>
      </w:r>
      <w:r w:rsidR="009C7266" w:rsidRPr="009C7266">
        <w:rPr>
          <w:rFonts w:ascii="Arial" w:hAnsi="Arial" w:cs="Arial"/>
          <w:b/>
        </w:rPr>
        <w:t>1)</w:t>
      </w:r>
      <w:r w:rsidR="009C7266" w:rsidRPr="009C7266">
        <w:rPr>
          <w:rFonts w:ascii="Arial" w:hAnsi="Arial" w:cs="Arial"/>
        </w:rPr>
        <w:t xml:space="preserve"> Valor do objeto</w:t>
      </w:r>
      <w:r w:rsidR="009C7266" w:rsidRPr="005F3706">
        <w:rPr>
          <w:rFonts w:ascii="Arial" w:hAnsi="Arial" w:cs="Arial"/>
        </w:rPr>
        <w:t xml:space="preserve">: </w:t>
      </w:r>
      <w:bookmarkStart w:id="4" w:name="_Hlk152232450"/>
      <w:r w:rsidR="005F3706" w:rsidRPr="005F3706">
        <w:rPr>
          <w:rFonts w:ascii="Arial" w:hAnsi="Arial" w:cs="Arial"/>
          <w:b/>
          <w:bCs/>
        </w:rPr>
        <w:t xml:space="preserve">R$ </w:t>
      </w:r>
      <w:r w:rsidR="005F22AE" w:rsidRPr="005F22AE">
        <w:rPr>
          <w:rFonts w:ascii="Arial" w:hAnsi="Arial" w:cs="Arial"/>
          <w:b/>
          <w:bCs/>
        </w:rPr>
        <w:t xml:space="preserve">4.377,00 </w:t>
      </w:r>
      <w:r w:rsidR="005F3706" w:rsidRPr="005F3706">
        <w:rPr>
          <w:rFonts w:ascii="Arial" w:hAnsi="Arial" w:cs="Arial"/>
          <w:b/>
          <w:bCs/>
        </w:rPr>
        <w:t>(</w:t>
      </w:r>
      <w:r w:rsidR="005F22AE">
        <w:rPr>
          <w:rFonts w:ascii="Arial" w:hAnsi="Arial" w:cs="Arial"/>
          <w:b/>
          <w:bCs/>
        </w:rPr>
        <w:t>quatro mil, trezentos e setenta e sete reais</w:t>
      </w:r>
      <w:r w:rsidR="005F3706" w:rsidRPr="005F3706">
        <w:rPr>
          <w:rFonts w:ascii="Arial" w:hAnsi="Arial" w:cs="Arial"/>
          <w:b/>
          <w:bCs/>
        </w:rPr>
        <w:t>)</w:t>
      </w:r>
      <w:bookmarkEnd w:id="4"/>
      <w:r w:rsidR="005F3706" w:rsidRPr="005F3706">
        <w:rPr>
          <w:rFonts w:ascii="Arial" w:hAnsi="Arial" w:cs="Arial"/>
          <w:b/>
          <w:bCs/>
        </w:rPr>
        <w:t>.</w:t>
      </w:r>
    </w:p>
    <w:p w14:paraId="215394D3" w14:textId="77777777" w:rsidR="009C7266" w:rsidRPr="009C7266" w:rsidRDefault="009C7266" w:rsidP="009C7266">
      <w:pPr>
        <w:widowControl w:val="0"/>
        <w:tabs>
          <w:tab w:val="left" w:pos="1701"/>
        </w:tabs>
        <w:adjustRightInd w:val="0"/>
        <w:spacing w:before="240" w:line="276" w:lineRule="auto"/>
        <w:jc w:val="both"/>
        <w:textAlignment w:val="baseline"/>
        <w:rPr>
          <w:rFonts w:ascii="Arial" w:hAnsi="Arial" w:cs="Arial"/>
        </w:rPr>
      </w:pPr>
    </w:p>
    <w:p w14:paraId="69DE8AB0" w14:textId="3735826C" w:rsidR="009C7266" w:rsidRPr="009C7266" w:rsidRDefault="009C7266" w:rsidP="009E2306">
      <w:pPr>
        <w:pStyle w:val="Ttulo1"/>
        <w:shd w:val="clear" w:color="auto" w:fill="7F7F7F" w:themeFill="text1" w:themeFillTint="80"/>
        <w:jc w:val="left"/>
      </w:pPr>
      <w:bookmarkStart w:id="5" w:name="_Toc146088304"/>
      <w:r w:rsidRPr="009C7266">
        <w:t xml:space="preserve">4) </w:t>
      </w:r>
      <w:r>
        <w:t>DO CONTRATADO</w:t>
      </w:r>
      <w:bookmarkEnd w:id="5"/>
    </w:p>
    <w:p w14:paraId="1E812E2F" w14:textId="38793231" w:rsidR="009C7266" w:rsidRPr="005F3706" w:rsidRDefault="00570201" w:rsidP="00570201">
      <w:pPr>
        <w:widowControl w:val="0"/>
        <w:tabs>
          <w:tab w:val="left" w:pos="1701"/>
        </w:tabs>
        <w:adjustRightInd w:val="0"/>
        <w:spacing w:before="120" w:line="276" w:lineRule="auto"/>
        <w:jc w:val="both"/>
        <w:textAlignment w:val="baseline"/>
        <w:rPr>
          <w:rFonts w:ascii="Arial" w:hAnsi="Arial" w:cs="Arial"/>
        </w:rPr>
      </w:pPr>
      <w:bookmarkStart w:id="6" w:name="_Hlk146207185"/>
      <w:r w:rsidRPr="00570201">
        <w:rPr>
          <w:rFonts w:ascii="Arial" w:hAnsi="Arial" w:cs="Arial"/>
          <w:b/>
          <w:bCs/>
        </w:rPr>
        <w:t>RAZÃO SOCIAL:</w:t>
      </w:r>
      <w:r w:rsidR="005F3706">
        <w:rPr>
          <w:rFonts w:ascii="Arial" w:hAnsi="Arial" w:cs="Arial"/>
          <w:b/>
          <w:bCs/>
        </w:rPr>
        <w:t xml:space="preserve"> </w:t>
      </w:r>
      <w:bookmarkStart w:id="7" w:name="_Hlk152231438"/>
      <w:r w:rsidR="004A53D0" w:rsidRPr="004A53D0">
        <w:rPr>
          <w:rFonts w:ascii="Arial" w:hAnsi="Arial" w:cs="Arial"/>
        </w:rPr>
        <w:t>JAEZINSKI TECNOLOGIAS EM FIBRAS DE VIDRO LTDA</w:t>
      </w:r>
    </w:p>
    <w:bookmarkEnd w:id="7"/>
    <w:p w14:paraId="291A1488" w14:textId="0E90580B" w:rsidR="00570201" w:rsidRPr="00570201" w:rsidRDefault="00570201" w:rsidP="00570201">
      <w:pPr>
        <w:widowControl w:val="0"/>
        <w:tabs>
          <w:tab w:val="left" w:pos="1701"/>
        </w:tabs>
        <w:adjustRightInd w:val="0"/>
        <w:spacing w:before="120" w:line="276" w:lineRule="auto"/>
        <w:jc w:val="both"/>
        <w:textAlignment w:val="baseline"/>
        <w:rPr>
          <w:rFonts w:ascii="Arial" w:hAnsi="Arial" w:cs="Arial"/>
          <w:b/>
          <w:bCs/>
        </w:rPr>
      </w:pPr>
      <w:r w:rsidRPr="00570201">
        <w:rPr>
          <w:rFonts w:ascii="Arial" w:hAnsi="Arial" w:cs="Arial"/>
          <w:b/>
          <w:bCs/>
        </w:rPr>
        <w:t>CNPJ:</w:t>
      </w:r>
      <w:r w:rsidR="005F3706">
        <w:rPr>
          <w:rFonts w:ascii="Arial" w:hAnsi="Arial" w:cs="Arial"/>
          <w:b/>
          <w:bCs/>
        </w:rPr>
        <w:t xml:space="preserve"> </w:t>
      </w:r>
      <w:bookmarkStart w:id="8" w:name="_Hlk152231453"/>
      <w:r w:rsidR="004A53D0" w:rsidRPr="004A53D0">
        <w:rPr>
          <w:rFonts w:ascii="Arial" w:hAnsi="Arial" w:cs="Arial"/>
        </w:rPr>
        <w:t>07.887.324/0001-32</w:t>
      </w:r>
      <w:bookmarkEnd w:id="8"/>
    </w:p>
    <w:p w14:paraId="16D0E67B" w14:textId="1D52C5CD" w:rsidR="00570201" w:rsidRPr="00570201" w:rsidRDefault="00570201" w:rsidP="00570201">
      <w:pPr>
        <w:widowControl w:val="0"/>
        <w:tabs>
          <w:tab w:val="left" w:pos="1701"/>
        </w:tabs>
        <w:adjustRightInd w:val="0"/>
        <w:spacing w:before="120" w:line="276" w:lineRule="auto"/>
        <w:jc w:val="both"/>
        <w:textAlignment w:val="baseline"/>
        <w:rPr>
          <w:rFonts w:ascii="Arial" w:hAnsi="Arial" w:cs="Arial"/>
          <w:b/>
          <w:bCs/>
        </w:rPr>
      </w:pPr>
      <w:r w:rsidRPr="00570201">
        <w:rPr>
          <w:rFonts w:ascii="Arial" w:hAnsi="Arial" w:cs="Arial"/>
          <w:b/>
          <w:bCs/>
        </w:rPr>
        <w:t>ENDEREÇO:</w:t>
      </w:r>
      <w:r w:rsidR="005F3706">
        <w:rPr>
          <w:rFonts w:ascii="Arial" w:hAnsi="Arial" w:cs="Arial"/>
          <w:b/>
          <w:bCs/>
        </w:rPr>
        <w:t xml:space="preserve"> </w:t>
      </w:r>
      <w:bookmarkStart w:id="9" w:name="_Hlk152231475"/>
      <w:r w:rsidR="004A53D0" w:rsidRPr="004A53D0">
        <w:rPr>
          <w:rFonts w:ascii="Arial" w:hAnsi="Arial" w:cs="Arial"/>
        </w:rPr>
        <w:t>R</w:t>
      </w:r>
      <w:r w:rsidR="004A53D0">
        <w:rPr>
          <w:rFonts w:ascii="Arial" w:hAnsi="Arial" w:cs="Arial"/>
        </w:rPr>
        <w:t>odovia</w:t>
      </w:r>
      <w:r w:rsidR="004A53D0" w:rsidRPr="004A53D0">
        <w:rPr>
          <w:rFonts w:ascii="Arial" w:hAnsi="Arial" w:cs="Arial"/>
        </w:rPr>
        <w:t xml:space="preserve"> SC 283</w:t>
      </w:r>
      <w:r w:rsidR="004A53D0">
        <w:rPr>
          <w:rFonts w:ascii="Arial" w:hAnsi="Arial" w:cs="Arial"/>
        </w:rPr>
        <w:t xml:space="preserve">, s/n, interior, na cidade de Caibi, estado de Santa Catarina, CEP 89888-000 </w:t>
      </w:r>
      <w:bookmarkEnd w:id="9"/>
    </w:p>
    <w:p w14:paraId="69FE0D1F" w14:textId="3288057B" w:rsidR="00570201" w:rsidRPr="00570201" w:rsidRDefault="00570201" w:rsidP="00570201">
      <w:pPr>
        <w:widowControl w:val="0"/>
        <w:tabs>
          <w:tab w:val="left" w:pos="1701"/>
        </w:tabs>
        <w:adjustRightInd w:val="0"/>
        <w:spacing w:before="120" w:line="276" w:lineRule="auto"/>
        <w:jc w:val="both"/>
        <w:textAlignment w:val="baseline"/>
        <w:rPr>
          <w:rFonts w:ascii="Arial" w:hAnsi="Arial" w:cs="Arial"/>
          <w:b/>
          <w:bCs/>
        </w:rPr>
      </w:pPr>
      <w:r w:rsidRPr="00570201">
        <w:rPr>
          <w:rFonts w:ascii="Arial" w:hAnsi="Arial" w:cs="Arial"/>
          <w:b/>
          <w:bCs/>
        </w:rPr>
        <w:t>RESPONSÁVEL:</w:t>
      </w:r>
      <w:r w:rsidR="005F3706">
        <w:rPr>
          <w:rFonts w:ascii="Arial" w:hAnsi="Arial" w:cs="Arial"/>
          <w:b/>
          <w:bCs/>
        </w:rPr>
        <w:t xml:space="preserve"> </w:t>
      </w:r>
      <w:bookmarkStart w:id="10" w:name="_Hlk152231494"/>
      <w:r w:rsidR="004A53D0">
        <w:rPr>
          <w:rFonts w:ascii="Arial" w:hAnsi="Arial" w:cs="Arial"/>
        </w:rPr>
        <w:t>Lucinei Jaezinski</w:t>
      </w:r>
      <w:bookmarkEnd w:id="10"/>
    </w:p>
    <w:bookmarkEnd w:id="6"/>
    <w:p w14:paraId="24DA6616" w14:textId="77777777" w:rsidR="00570201" w:rsidRPr="009C7266" w:rsidRDefault="00570201" w:rsidP="009C7266">
      <w:pPr>
        <w:widowControl w:val="0"/>
        <w:tabs>
          <w:tab w:val="left" w:pos="1701"/>
        </w:tabs>
        <w:adjustRightInd w:val="0"/>
        <w:spacing w:before="240" w:line="276" w:lineRule="auto"/>
        <w:jc w:val="both"/>
        <w:textAlignment w:val="baseline"/>
        <w:rPr>
          <w:rFonts w:ascii="Arial" w:hAnsi="Arial" w:cs="Arial"/>
        </w:rPr>
      </w:pPr>
    </w:p>
    <w:p w14:paraId="5CD57825" w14:textId="3CBE7F6E" w:rsidR="009C7266" w:rsidRPr="009C7266" w:rsidRDefault="009C7266" w:rsidP="009E2306">
      <w:pPr>
        <w:pStyle w:val="Ttulo1"/>
        <w:shd w:val="clear" w:color="auto" w:fill="7F7F7F" w:themeFill="text1" w:themeFillTint="80"/>
        <w:jc w:val="left"/>
      </w:pPr>
      <w:bookmarkStart w:id="11" w:name="_Toc146088305"/>
      <w:r>
        <w:t>5</w:t>
      </w:r>
      <w:r w:rsidRPr="009C7266">
        <w:t>) JUSTIFICATIVA DA CONTRATAÇÃO</w:t>
      </w:r>
      <w:bookmarkEnd w:id="11"/>
    </w:p>
    <w:p w14:paraId="046F10B1" w14:textId="7A6B41CD" w:rsidR="009C7266" w:rsidRPr="005F3706" w:rsidRDefault="00E608F1" w:rsidP="005F3706">
      <w:pPr>
        <w:widowControl w:val="0"/>
        <w:tabs>
          <w:tab w:val="left" w:pos="1701"/>
        </w:tabs>
        <w:adjustRightInd w:val="0"/>
        <w:spacing w:before="240" w:line="276" w:lineRule="auto"/>
        <w:jc w:val="both"/>
        <w:textAlignment w:val="baseline"/>
        <w:rPr>
          <w:rFonts w:ascii="Arial" w:hAnsi="Arial" w:cs="Arial"/>
        </w:rPr>
      </w:pPr>
      <w:r>
        <w:rPr>
          <w:rFonts w:ascii="Arial" w:hAnsi="Arial" w:cs="Arial"/>
          <w:b/>
          <w:bCs/>
        </w:rPr>
        <w:t>5.</w:t>
      </w:r>
      <w:r w:rsidR="00957D33" w:rsidRPr="00957D33">
        <w:rPr>
          <w:rFonts w:ascii="Arial" w:hAnsi="Arial" w:cs="Arial"/>
          <w:b/>
          <w:bCs/>
        </w:rPr>
        <w:t>1)</w:t>
      </w:r>
      <w:r w:rsidR="00957D33">
        <w:rPr>
          <w:rFonts w:ascii="Arial" w:hAnsi="Arial" w:cs="Arial"/>
        </w:rPr>
        <w:t xml:space="preserve"> </w:t>
      </w:r>
      <w:r w:rsidR="00E045D6">
        <w:rPr>
          <w:rFonts w:ascii="Arial" w:hAnsi="Arial" w:cs="Arial"/>
        </w:rPr>
        <w:t xml:space="preserve">Justifica-se pela necessidade de executar o cercamento da quadra de areia no parque da Água Mineral </w:t>
      </w:r>
      <w:r w:rsidR="00E045D6" w:rsidRPr="003D2874">
        <w:rPr>
          <w:rFonts w:ascii="Arial" w:hAnsi="Arial" w:cs="Arial"/>
          <w:b/>
          <w:bCs/>
        </w:rPr>
        <w:t>(Conforme documento de formalização de demanda em anexo).</w:t>
      </w:r>
      <w:r w:rsidR="00AC51C0">
        <w:rPr>
          <w:rFonts w:ascii="Arial" w:hAnsi="Arial" w:cs="Arial"/>
        </w:rPr>
        <w:t>.</w:t>
      </w:r>
    </w:p>
    <w:p w14:paraId="33ECB417" w14:textId="77777777" w:rsidR="009C7266" w:rsidRPr="009C7266" w:rsidRDefault="009C7266" w:rsidP="009C7266">
      <w:pPr>
        <w:widowControl w:val="0"/>
        <w:tabs>
          <w:tab w:val="left" w:pos="1701"/>
        </w:tabs>
        <w:adjustRightInd w:val="0"/>
        <w:spacing w:before="240" w:line="276" w:lineRule="auto"/>
        <w:jc w:val="both"/>
        <w:textAlignment w:val="baseline"/>
        <w:rPr>
          <w:rFonts w:ascii="Arial" w:hAnsi="Arial" w:cs="Arial"/>
          <w:color w:val="FF0000"/>
        </w:rPr>
      </w:pPr>
    </w:p>
    <w:p w14:paraId="1AC59287" w14:textId="663D8564" w:rsidR="009C7266" w:rsidRPr="009C7266" w:rsidRDefault="009C7266" w:rsidP="009E2306">
      <w:pPr>
        <w:pStyle w:val="Ttulo1"/>
        <w:shd w:val="clear" w:color="auto" w:fill="7F7F7F" w:themeFill="text1" w:themeFillTint="80"/>
        <w:jc w:val="left"/>
      </w:pPr>
      <w:bookmarkStart w:id="12" w:name="_Toc146088306"/>
      <w:r>
        <w:t>6</w:t>
      </w:r>
      <w:r w:rsidRPr="009C7266">
        <w:t>) PREVISÃO DE RECURSOS ORÇAMENTÁRIOS</w:t>
      </w:r>
      <w:bookmarkEnd w:id="12"/>
    </w:p>
    <w:p w14:paraId="2B4758C5" w14:textId="21C5047D" w:rsidR="00A96A5F" w:rsidRPr="00F002DC" w:rsidRDefault="00E608F1" w:rsidP="00A96A5F">
      <w:pPr>
        <w:spacing w:before="240"/>
        <w:jc w:val="both"/>
        <w:rPr>
          <w:rFonts w:ascii="Arial" w:hAnsi="Arial" w:cs="Arial"/>
          <w:color w:val="000000"/>
        </w:rPr>
      </w:pPr>
      <w:r>
        <w:rPr>
          <w:rFonts w:ascii="Arial" w:hAnsi="Arial" w:cs="Arial"/>
          <w:b/>
        </w:rPr>
        <w:t>6.</w:t>
      </w:r>
      <w:r w:rsidR="009C7266" w:rsidRPr="009C7266">
        <w:rPr>
          <w:rFonts w:ascii="Arial" w:hAnsi="Arial" w:cs="Arial"/>
          <w:b/>
        </w:rPr>
        <w:t xml:space="preserve">1) </w:t>
      </w:r>
      <w:r w:rsidR="00A96A5F" w:rsidRPr="00A96A5F">
        <w:rPr>
          <w:rFonts w:ascii="Arial" w:hAnsi="Arial" w:cs="Arial"/>
        </w:rPr>
        <w:t>Os recursos orçamentários previstos correrão por conta dos consignados no orçamento para o ano de 2023.</w:t>
      </w:r>
    </w:p>
    <w:p w14:paraId="6B253D67" w14:textId="77777777" w:rsidR="00A96A5F" w:rsidRPr="00F002DC" w:rsidRDefault="00A96A5F" w:rsidP="00A96A5F">
      <w:pPr>
        <w:jc w:val="both"/>
        <w:rPr>
          <w:rFonts w:ascii="Arial" w:hAnsi="Arial" w:cs="Arial"/>
          <w:color w:val="000000"/>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850"/>
        <w:gridCol w:w="1418"/>
        <w:gridCol w:w="3118"/>
        <w:gridCol w:w="1276"/>
        <w:gridCol w:w="2150"/>
      </w:tblGrid>
      <w:tr w:rsidR="00A96A5F" w:rsidRPr="00F002DC" w14:paraId="10204F88" w14:textId="77777777" w:rsidTr="00B92A72">
        <w:trPr>
          <w:cantSplit/>
          <w:trHeight w:val="557"/>
          <w:jc w:val="center"/>
        </w:trPr>
        <w:tc>
          <w:tcPr>
            <w:tcW w:w="988" w:type="dxa"/>
            <w:tcBorders>
              <w:right w:val="nil"/>
            </w:tcBorders>
          </w:tcPr>
          <w:p w14:paraId="0EB18F55" w14:textId="77777777" w:rsidR="00A96A5F" w:rsidRPr="00F002DC" w:rsidRDefault="00A96A5F" w:rsidP="008A0DC5">
            <w:pPr>
              <w:tabs>
                <w:tab w:val="left" w:pos="708"/>
                <w:tab w:val="center" w:pos="4419"/>
                <w:tab w:val="right" w:pos="8838"/>
              </w:tabs>
              <w:overflowPunct w:val="0"/>
              <w:autoSpaceDE w:val="0"/>
              <w:autoSpaceDN w:val="0"/>
              <w:adjustRightInd w:val="0"/>
              <w:textAlignment w:val="baseline"/>
              <w:rPr>
                <w:rFonts w:ascii="Arial" w:hAnsi="Arial" w:cs="Arial"/>
                <w:b/>
                <w:bCs/>
                <w:noProof/>
              </w:rPr>
            </w:pPr>
            <w:bookmarkStart w:id="13" w:name="_Hlk146207799"/>
            <w:r>
              <w:rPr>
                <w:rFonts w:ascii="Arial" w:hAnsi="Arial" w:cs="Arial"/>
                <w:b/>
                <w:bCs/>
                <w:noProof/>
              </w:rPr>
              <w:t>Fonte</w:t>
            </w:r>
          </w:p>
        </w:tc>
        <w:tc>
          <w:tcPr>
            <w:tcW w:w="850" w:type="dxa"/>
            <w:tcBorders>
              <w:right w:val="nil"/>
            </w:tcBorders>
          </w:tcPr>
          <w:p w14:paraId="4CD46D8B" w14:textId="77777777" w:rsidR="00A96A5F" w:rsidRPr="00F002DC" w:rsidRDefault="00A96A5F" w:rsidP="008A0DC5">
            <w:pPr>
              <w:tabs>
                <w:tab w:val="left" w:pos="708"/>
                <w:tab w:val="center" w:pos="4419"/>
                <w:tab w:val="right" w:pos="8838"/>
              </w:tabs>
              <w:overflowPunct w:val="0"/>
              <w:autoSpaceDE w:val="0"/>
              <w:autoSpaceDN w:val="0"/>
              <w:adjustRightInd w:val="0"/>
              <w:textAlignment w:val="baseline"/>
              <w:rPr>
                <w:rFonts w:ascii="Arial" w:hAnsi="Arial" w:cs="Arial"/>
                <w:b/>
                <w:bCs/>
                <w:noProof/>
              </w:rPr>
            </w:pPr>
            <w:r>
              <w:rPr>
                <w:rFonts w:ascii="Arial" w:hAnsi="Arial" w:cs="Arial"/>
                <w:b/>
                <w:bCs/>
                <w:noProof/>
              </w:rPr>
              <w:t>Desp.</w:t>
            </w:r>
          </w:p>
        </w:tc>
        <w:tc>
          <w:tcPr>
            <w:tcW w:w="1418" w:type="dxa"/>
            <w:tcBorders>
              <w:right w:val="nil"/>
            </w:tcBorders>
          </w:tcPr>
          <w:p w14:paraId="0C7B5A25" w14:textId="7F170280" w:rsidR="00A96A5F" w:rsidRPr="00F002DC" w:rsidRDefault="00A96A5F" w:rsidP="008A0DC5">
            <w:pPr>
              <w:tabs>
                <w:tab w:val="left" w:pos="708"/>
                <w:tab w:val="center" w:pos="4419"/>
                <w:tab w:val="right" w:pos="8838"/>
              </w:tabs>
              <w:overflowPunct w:val="0"/>
              <w:autoSpaceDE w:val="0"/>
              <w:autoSpaceDN w:val="0"/>
              <w:adjustRightInd w:val="0"/>
              <w:textAlignment w:val="baseline"/>
              <w:rPr>
                <w:rFonts w:ascii="Arial" w:hAnsi="Arial" w:cs="Arial"/>
                <w:b/>
                <w:bCs/>
                <w:noProof/>
              </w:rPr>
            </w:pPr>
            <w:r w:rsidRPr="00F002DC">
              <w:rPr>
                <w:rFonts w:ascii="Arial" w:hAnsi="Arial" w:cs="Arial"/>
                <w:b/>
                <w:bCs/>
                <w:noProof/>
              </w:rPr>
              <w:t>Projeto/</w:t>
            </w:r>
            <w:r w:rsidR="00B92A72">
              <w:rPr>
                <w:rFonts w:ascii="Arial" w:hAnsi="Arial" w:cs="Arial"/>
                <w:b/>
                <w:bCs/>
                <w:noProof/>
              </w:rPr>
              <w:t xml:space="preserve"> </w:t>
            </w:r>
            <w:r w:rsidRPr="00F002DC">
              <w:rPr>
                <w:rFonts w:ascii="Arial" w:hAnsi="Arial" w:cs="Arial"/>
                <w:b/>
                <w:bCs/>
                <w:noProof/>
              </w:rPr>
              <w:t>Atividade</w:t>
            </w:r>
          </w:p>
        </w:tc>
        <w:tc>
          <w:tcPr>
            <w:tcW w:w="3118" w:type="dxa"/>
          </w:tcPr>
          <w:p w14:paraId="733DFF73" w14:textId="77777777" w:rsidR="00A96A5F" w:rsidRPr="00F002DC" w:rsidRDefault="00A96A5F" w:rsidP="008A0DC5">
            <w:pPr>
              <w:overflowPunct w:val="0"/>
              <w:autoSpaceDE w:val="0"/>
              <w:autoSpaceDN w:val="0"/>
              <w:adjustRightInd w:val="0"/>
              <w:textAlignment w:val="baseline"/>
              <w:rPr>
                <w:rFonts w:ascii="Arial" w:hAnsi="Arial" w:cs="Arial"/>
                <w:b/>
                <w:bCs/>
              </w:rPr>
            </w:pPr>
            <w:r w:rsidRPr="00F002DC">
              <w:rPr>
                <w:rFonts w:ascii="Arial" w:hAnsi="Arial" w:cs="Arial"/>
                <w:b/>
                <w:bCs/>
                <w:noProof/>
              </w:rPr>
              <w:t>Nome do Projeto/Atividade</w:t>
            </w:r>
          </w:p>
        </w:tc>
        <w:tc>
          <w:tcPr>
            <w:tcW w:w="1276" w:type="dxa"/>
          </w:tcPr>
          <w:p w14:paraId="2C7DDFF5" w14:textId="77777777" w:rsidR="00A96A5F" w:rsidRPr="00F002DC" w:rsidRDefault="00A96A5F" w:rsidP="008A0DC5">
            <w:pPr>
              <w:overflowPunct w:val="0"/>
              <w:autoSpaceDE w:val="0"/>
              <w:autoSpaceDN w:val="0"/>
              <w:adjustRightInd w:val="0"/>
              <w:jc w:val="center"/>
              <w:textAlignment w:val="baseline"/>
              <w:rPr>
                <w:rFonts w:ascii="Arial" w:hAnsi="Arial" w:cs="Arial"/>
                <w:b/>
                <w:bCs/>
              </w:rPr>
            </w:pPr>
            <w:r w:rsidRPr="00F002DC">
              <w:rPr>
                <w:rFonts w:ascii="Arial" w:hAnsi="Arial" w:cs="Arial"/>
                <w:b/>
                <w:bCs/>
                <w:noProof/>
              </w:rPr>
              <w:t>Elemento</w:t>
            </w:r>
          </w:p>
        </w:tc>
        <w:tc>
          <w:tcPr>
            <w:tcW w:w="2150" w:type="dxa"/>
          </w:tcPr>
          <w:p w14:paraId="7405732C" w14:textId="77777777" w:rsidR="00A96A5F" w:rsidRPr="00F002DC" w:rsidRDefault="00A96A5F" w:rsidP="008A0DC5">
            <w:pPr>
              <w:overflowPunct w:val="0"/>
              <w:autoSpaceDE w:val="0"/>
              <w:autoSpaceDN w:val="0"/>
              <w:adjustRightInd w:val="0"/>
              <w:textAlignment w:val="baseline"/>
              <w:rPr>
                <w:rFonts w:ascii="Arial" w:hAnsi="Arial" w:cs="Arial"/>
                <w:b/>
                <w:bCs/>
              </w:rPr>
            </w:pPr>
            <w:r w:rsidRPr="00F002DC">
              <w:rPr>
                <w:rFonts w:ascii="Arial" w:hAnsi="Arial" w:cs="Arial"/>
                <w:b/>
                <w:bCs/>
              </w:rPr>
              <w:t>Descrição do Elemento</w:t>
            </w:r>
          </w:p>
        </w:tc>
      </w:tr>
      <w:tr w:rsidR="00A96A5F" w:rsidRPr="00F002DC" w14:paraId="2057FF99" w14:textId="77777777" w:rsidTr="00B92A72">
        <w:trPr>
          <w:cantSplit/>
          <w:jc w:val="center"/>
        </w:trPr>
        <w:tc>
          <w:tcPr>
            <w:tcW w:w="988" w:type="dxa"/>
          </w:tcPr>
          <w:p w14:paraId="4297C14A" w14:textId="1DAD8070" w:rsidR="00E045D6" w:rsidRDefault="00B92A72" w:rsidP="008A0DC5">
            <w:pPr>
              <w:overflowPunct w:val="0"/>
              <w:autoSpaceDE w:val="0"/>
              <w:autoSpaceDN w:val="0"/>
              <w:adjustRightInd w:val="0"/>
              <w:textAlignment w:val="baseline"/>
              <w:rPr>
                <w:rFonts w:ascii="Arial" w:hAnsi="Arial" w:cs="Arial"/>
              </w:rPr>
            </w:pPr>
            <w:r>
              <w:rPr>
                <w:rFonts w:ascii="Arial" w:hAnsi="Arial" w:cs="Arial"/>
              </w:rPr>
              <w:t>275901</w:t>
            </w:r>
          </w:p>
        </w:tc>
        <w:tc>
          <w:tcPr>
            <w:tcW w:w="850" w:type="dxa"/>
          </w:tcPr>
          <w:p w14:paraId="52DF0627" w14:textId="709DE35E" w:rsidR="00CE06CC" w:rsidRDefault="00B92A72" w:rsidP="008A0DC5">
            <w:pPr>
              <w:overflowPunct w:val="0"/>
              <w:autoSpaceDE w:val="0"/>
              <w:autoSpaceDN w:val="0"/>
              <w:adjustRightInd w:val="0"/>
              <w:textAlignment w:val="baseline"/>
              <w:rPr>
                <w:rFonts w:ascii="Arial" w:hAnsi="Arial" w:cs="Arial"/>
              </w:rPr>
            </w:pPr>
            <w:r>
              <w:rPr>
                <w:rFonts w:ascii="Arial" w:hAnsi="Arial" w:cs="Arial"/>
              </w:rPr>
              <w:t>1909</w:t>
            </w:r>
          </w:p>
        </w:tc>
        <w:tc>
          <w:tcPr>
            <w:tcW w:w="1418" w:type="dxa"/>
          </w:tcPr>
          <w:p w14:paraId="50FBF0F1" w14:textId="0EF03D22" w:rsidR="00AC51C0" w:rsidRPr="00F002DC" w:rsidRDefault="00B92A72" w:rsidP="008A0DC5">
            <w:pPr>
              <w:overflowPunct w:val="0"/>
              <w:autoSpaceDE w:val="0"/>
              <w:autoSpaceDN w:val="0"/>
              <w:adjustRightInd w:val="0"/>
              <w:textAlignment w:val="baseline"/>
              <w:rPr>
                <w:rFonts w:ascii="Arial" w:hAnsi="Arial" w:cs="Arial"/>
              </w:rPr>
            </w:pPr>
            <w:r>
              <w:rPr>
                <w:rFonts w:ascii="Arial" w:hAnsi="Arial" w:cs="Arial"/>
              </w:rPr>
              <w:t>082430007.2.051</w:t>
            </w:r>
          </w:p>
        </w:tc>
        <w:tc>
          <w:tcPr>
            <w:tcW w:w="3118" w:type="dxa"/>
          </w:tcPr>
          <w:p w14:paraId="6C57212B" w14:textId="5E89DB74" w:rsidR="00A96A5F" w:rsidRPr="00F002DC" w:rsidRDefault="00B92A72" w:rsidP="008A0DC5">
            <w:pPr>
              <w:overflowPunct w:val="0"/>
              <w:autoSpaceDE w:val="0"/>
              <w:autoSpaceDN w:val="0"/>
              <w:adjustRightInd w:val="0"/>
              <w:textAlignment w:val="baseline"/>
              <w:rPr>
                <w:rFonts w:ascii="Arial" w:hAnsi="Arial" w:cs="Arial"/>
              </w:rPr>
            </w:pPr>
            <w:r>
              <w:rPr>
                <w:rFonts w:ascii="Arial" w:hAnsi="Arial" w:cs="Arial"/>
              </w:rPr>
              <w:t>Manutenção das atividades do Fundo Municipal da Infância e Adolescência</w:t>
            </w:r>
          </w:p>
        </w:tc>
        <w:tc>
          <w:tcPr>
            <w:tcW w:w="1276" w:type="dxa"/>
          </w:tcPr>
          <w:p w14:paraId="65A063BB" w14:textId="19324264" w:rsidR="00A96A5F" w:rsidRPr="00F002DC" w:rsidRDefault="00B92A72" w:rsidP="008A0DC5">
            <w:pPr>
              <w:overflowPunct w:val="0"/>
              <w:autoSpaceDE w:val="0"/>
              <w:autoSpaceDN w:val="0"/>
              <w:adjustRightInd w:val="0"/>
              <w:jc w:val="center"/>
              <w:textAlignment w:val="baseline"/>
              <w:rPr>
                <w:rFonts w:ascii="Arial" w:hAnsi="Arial" w:cs="Arial"/>
              </w:rPr>
            </w:pPr>
            <w:r>
              <w:rPr>
                <w:rFonts w:ascii="Arial" w:hAnsi="Arial" w:cs="Arial"/>
              </w:rPr>
              <w:t>33903099</w:t>
            </w:r>
          </w:p>
        </w:tc>
        <w:tc>
          <w:tcPr>
            <w:tcW w:w="2150" w:type="dxa"/>
          </w:tcPr>
          <w:p w14:paraId="551EF98A" w14:textId="1A1AF191" w:rsidR="00A96A5F" w:rsidRPr="00F002DC" w:rsidRDefault="00B92A72" w:rsidP="008A0DC5">
            <w:pPr>
              <w:overflowPunct w:val="0"/>
              <w:autoSpaceDE w:val="0"/>
              <w:autoSpaceDN w:val="0"/>
              <w:adjustRightInd w:val="0"/>
              <w:textAlignment w:val="baseline"/>
              <w:rPr>
                <w:rFonts w:ascii="Arial" w:hAnsi="Arial" w:cs="Arial"/>
              </w:rPr>
            </w:pPr>
            <w:r>
              <w:rPr>
                <w:rFonts w:ascii="Arial" w:hAnsi="Arial" w:cs="Arial"/>
              </w:rPr>
              <w:t>Outros materiais de consumo</w:t>
            </w:r>
          </w:p>
        </w:tc>
      </w:tr>
      <w:bookmarkEnd w:id="13"/>
    </w:tbl>
    <w:p w14:paraId="6AF5499A" w14:textId="77777777" w:rsidR="00A96A5F" w:rsidRPr="00F002DC" w:rsidRDefault="00A96A5F" w:rsidP="00A96A5F">
      <w:pPr>
        <w:jc w:val="both"/>
        <w:rPr>
          <w:rFonts w:ascii="Arial" w:hAnsi="Arial" w:cs="Arial"/>
          <w:color w:val="000000"/>
        </w:rPr>
      </w:pPr>
    </w:p>
    <w:p w14:paraId="5F157B8D" w14:textId="7642D9F2" w:rsidR="00A96A5F" w:rsidRDefault="00E608F1" w:rsidP="00A96A5F">
      <w:pPr>
        <w:jc w:val="both"/>
        <w:rPr>
          <w:rFonts w:ascii="Arial" w:hAnsi="Arial" w:cs="Arial"/>
          <w:color w:val="000000"/>
        </w:rPr>
      </w:pPr>
      <w:r>
        <w:rPr>
          <w:rFonts w:ascii="Arial" w:hAnsi="Arial" w:cs="Arial"/>
          <w:b/>
          <w:bCs/>
          <w:color w:val="000000"/>
        </w:rPr>
        <w:t>6.</w:t>
      </w:r>
      <w:r w:rsidR="00A96A5F" w:rsidRPr="00A96A5F">
        <w:rPr>
          <w:rFonts w:ascii="Arial" w:hAnsi="Arial" w:cs="Arial"/>
          <w:b/>
          <w:bCs/>
          <w:color w:val="000000"/>
        </w:rPr>
        <w:t>2)</w:t>
      </w:r>
      <w:r w:rsidR="00A96A5F" w:rsidRPr="00F002DC">
        <w:rPr>
          <w:rFonts w:ascii="Arial" w:hAnsi="Arial" w:cs="Arial"/>
          <w:color w:val="000000"/>
        </w:rPr>
        <w:t xml:space="preserve"> Os recursos financeiros serão próprios da Prefeitura Municipal de Caibi -SC.</w:t>
      </w:r>
    </w:p>
    <w:p w14:paraId="0359E3BB" w14:textId="77777777" w:rsidR="00A96A5F" w:rsidRPr="00F002DC" w:rsidRDefault="00A96A5F" w:rsidP="00A96A5F">
      <w:pPr>
        <w:jc w:val="both"/>
        <w:rPr>
          <w:rFonts w:ascii="Arial" w:hAnsi="Arial" w:cs="Arial"/>
          <w:color w:val="000000"/>
        </w:rPr>
      </w:pPr>
    </w:p>
    <w:p w14:paraId="5631AB8F" w14:textId="77777777" w:rsidR="00A96A5F" w:rsidRPr="00F002DC" w:rsidRDefault="00A96A5F" w:rsidP="00A96A5F">
      <w:pPr>
        <w:jc w:val="both"/>
        <w:rPr>
          <w:rFonts w:ascii="Arial" w:hAnsi="Arial" w:cs="Arial"/>
          <w:color w:val="000000"/>
        </w:rPr>
      </w:pPr>
    </w:p>
    <w:p w14:paraId="44DAAC48" w14:textId="03FF1C73" w:rsidR="009C7266" w:rsidRPr="009C7266" w:rsidRDefault="009C7266" w:rsidP="009E2306">
      <w:pPr>
        <w:pStyle w:val="Ttulo1"/>
        <w:shd w:val="clear" w:color="auto" w:fill="7F7F7F" w:themeFill="text1" w:themeFillTint="80"/>
        <w:jc w:val="left"/>
      </w:pPr>
      <w:bookmarkStart w:id="14" w:name="_Toc146088307"/>
      <w:r>
        <w:t>7</w:t>
      </w:r>
      <w:r w:rsidRPr="009C7266">
        <w:t>) HABILITAÇÃO E QUALIFICAÇÃO MÍNIMA NECESSÁRIA</w:t>
      </w:r>
      <w:bookmarkEnd w:id="14"/>
    </w:p>
    <w:p w14:paraId="4AB4456F" w14:textId="68364044" w:rsidR="00A96A5F" w:rsidRPr="00F002DC" w:rsidRDefault="00E608F1" w:rsidP="00A96A5F">
      <w:pPr>
        <w:autoSpaceDE w:val="0"/>
        <w:autoSpaceDN w:val="0"/>
        <w:adjustRightInd w:val="0"/>
        <w:spacing w:before="240" w:line="276" w:lineRule="auto"/>
        <w:jc w:val="both"/>
        <w:rPr>
          <w:rFonts w:ascii="Arial" w:hAnsi="Arial" w:cs="Arial"/>
        </w:rPr>
      </w:pPr>
      <w:r>
        <w:rPr>
          <w:rFonts w:ascii="Arial" w:hAnsi="Arial" w:cs="Arial"/>
          <w:b/>
          <w:bCs/>
        </w:rPr>
        <w:t>7.</w:t>
      </w:r>
      <w:r w:rsidR="00A96A5F" w:rsidRPr="00A96A5F">
        <w:rPr>
          <w:rFonts w:ascii="Arial" w:hAnsi="Arial" w:cs="Arial"/>
          <w:b/>
          <w:bCs/>
        </w:rPr>
        <w:t>1)</w:t>
      </w:r>
      <w:r w:rsidR="00A96A5F">
        <w:rPr>
          <w:rFonts w:ascii="Arial" w:hAnsi="Arial" w:cs="Arial"/>
        </w:rPr>
        <w:t xml:space="preserve"> </w:t>
      </w:r>
      <w:r w:rsidR="00A96A5F" w:rsidRPr="00F002DC">
        <w:rPr>
          <w:rFonts w:ascii="Arial" w:hAnsi="Arial" w:cs="Arial"/>
        </w:rPr>
        <w:t>O proponente deverá apresentar cópia original ou autenticada dos seguintes documentos:</w:t>
      </w:r>
    </w:p>
    <w:p w14:paraId="00D89C27" w14:textId="77777777" w:rsidR="00A96A5F" w:rsidRPr="00F002DC" w:rsidRDefault="00A96A5F" w:rsidP="00A96A5F">
      <w:pPr>
        <w:autoSpaceDE w:val="0"/>
        <w:autoSpaceDN w:val="0"/>
        <w:adjustRightInd w:val="0"/>
        <w:spacing w:before="120" w:line="276" w:lineRule="auto"/>
        <w:jc w:val="both"/>
        <w:rPr>
          <w:rFonts w:ascii="Arial" w:hAnsi="Arial" w:cs="Arial"/>
        </w:rPr>
      </w:pPr>
      <w:r w:rsidRPr="00F002DC">
        <w:rPr>
          <w:rFonts w:ascii="Arial" w:eastAsia="Arial" w:hAnsi="Arial" w:cs="Arial"/>
        </w:rPr>
        <w:t>a)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10EB3C11" w14:textId="77777777" w:rsidR="00A96A5F" w:rsidRPr="00F002DC" w:rsidRDefault="00A96A5F" w:rsidP="00A96A5F">
      <w:pPr>
        <w:autoSpaceDE w:val="0"/>
        <w:autoSpaceDN w:val="0"/>
        <w:adjustRightInd w:val="0"/>
        <w:spacing w:before="120" w:line="276" w:lineRule="auto"/>
        <w:jc w:val="both"/>
        <w:rPr>
          <w:rFonts w:ascii="Arial" w:hAnsi="Arial" w:cs="Arial"/>
        </w:rPr>
      </w:pPr>
      <w:r w:rsidRPr="00F002DC">
        <w:rPr>
          <w:rFonts w:ascii="Arial" w:hAnsi="Arial" w:cs="Arial"/>
        </w:rPr>
        <w:t>b) Comprovante de inscrição no Cadastro Nacional de Pessoas Jurídicas (CNPJ);</w:t>
      </w:r>
    </w:p>
    <w:p w14:paraId="2B6C1EFC" w14:textId="77777777" w:rsidR="00A96A5F" w:rsidRPr="00F002DC" w:rsidRDefault="00A96A5F" w:rsidP="00A96A5F">
      <w:pPr>
        <w:autoSpaceDE w:val="0"/>
        <w:autoSpaceDN w:val="0"/>
        <w:adjustRightInd w:val="0"/>
        <w:spacing w:before="120" w:line="276" w:lineRule="auto"/>
        <w:jc w:val="both"/>
        <w:rPr>
          <w:rFonts w:ascii="Arial" w:hAnsi="Arial" w:cs="Arial"/>
        </w:rPr>
      </w:pPr>
      <w:r w:rsidRPr="00F002DC">
        <w:rPr>
          <w:rFonts w:ascii="Arial" w:hAnsi="Arial" w:cs="Arial"/>
        </w:rPr>
        <w:lastRenderedPageBreak/>
        <w:t xml:space="preserve">c) Prova de regularidade perante aos Tributos Federais e à Dívida Ativa da União; </w:t>
      </w:r>
    </w:p>
    <w:p w14:paraId="6DED8179" w14:textId="77777777" w:rsidR="00A96A5F" w:rsidRPr="00F002DC" w:rsidRDefault="00A96A5F" w:rsidP="00A96A5F">
      <w:pPr>
        <w:tabs>
          <w:tab w:val="left" w:pos="6061"/>
        </w:tabs>
        <w:overflowPunct w:val="0"/>
        <w:autoSpaceDE w:val="0"/>
        <w:autoSpaceDN w:val="0"/>
        <w:adjustRightInd w:val="0"/>
        <w:spacing w:before="120" w:line="276" w:lineRule="auto"/>
        <w:jc w:val="both"/>
        <w:textAlignment w:val="baseline"/>
        <w:rPr>
          <w:rFonts w:ascii="Arial" w:hAnsi="Arial" w:cs="Arial"/>
        </w:rPr>
      </w:pPr>
      <w:r w:rsidRPr="00F002DC">
        <w:rPr>
          <w:rFonts w:ascii="Arial" w:hAnsi="Arial" w:cs="Arial"/>
        </w:rPr>
        <w:t>d) Prova de regularidade perante a Fazenda Estadual através da apresentação de Certidão Negativa de Débitos da sede da licitante;</w:t>
      </w:r>
    </w:p>
    <w:p w14:paraId="4B8CF1EF" w14:textId="77777777" w:rsidR="00A96A5F" w:rsidRPr="00F002DC" w:rsidRDefault="00A96A5F" w:rsidP="00A96A5F">
      <w:pPr>
        <w:tabs>
          <w:tab w:val="left" w:pos="6061"/>
        </w:tabs>
        <w:overflowPunct w:val="0"/>
        <w:autoSpaceDE w:val="0"/>
        <w:autoSpaceDN w:val="0"/>
        <w:adjustRightInd w:val="0"/>
        <w:spacing w:before="120" w:line="276" w:lineRule="auto"/>
        <w:jc w:val="both"/>
        <w:textAlignment w:val="baseline"/>
        <w:rPr>
          <w:rFonts w:ascii="Arial" w:hAnsi="Arial" w:cs="Arial"/>
        </w:rPr>
      </w:pPr>
      <w:r w:rsidRPr="00F002DC">
        <w:rPr>
          <w:rFonts w:ascii="Arial" w:hAnsi="Arial" w:cs="Arial"/>
        </w:rPr>
        <w:t>e) Prova de regularidade perante a Fazenda Municipal através da apresentação de Certidão Negativa de Débitos do domicilio ou sede da licitante;</w:t>
      </w:r>
    </w:p>
    <w:p w14:paraId="792A4080" w14:textId="77777777" w:rsidR="00A96A5F" w:rsidRPr="00F002DC" w:rsidRDefault="00A96A5F" w:rsidP="00A96A5F">
      <w:pPr>
        <w:tabs>
          <w:tab w:val="left" w:pos="6061"/>
        </w:tabs>
        <w:spacing w:before="120" w:line="276" w:lineRule="auto"/>
        <w:jc w:val="both"/>
        <w:rPr>
          <w:rFonts w:ascii="Arial" w:hAnsi="Arial" w:cs="Arial"/>
          <w:spacing w:val="-3"/>
        </w:rPr>
      </w:pPr>
      <w:r w:rsidRPr="00F002DC">
        <w:rPr>
          <w:rFonts w:ascii="Arial" w:hAnsi="Arial" w:cs="Arial"/>
        </w:rPr>
        <w:t xml:space="preserve">f) </w:t>
      </w:r>
      <w:r w:rsidRPr="00F002DC">
        <w:rPr>
          <w:rFonts w:ascii="Arial" w:hAnsi="Arial" w:cs="Arial"/>
          <w:spacing w:val="-3"/>
        </w:rPr>
        <w:t>Prova de regularidade perante o FGTS através de apresentação de Certidão Negativa de Débitos expedida pela Caixa Econômica Federal;</w:t>
      </w:r>
    </w:p>
    <w:p w14:paraId="64F9772B" w14:textId="77777777" w:rsidR="00A96A5F" w:rsidRPr="00F002DC" w:rsidRDefault="00A96A5F" w:rsidP="00A96A5F">
      <w:pPr>
        <w:autoSpaceDE w:val="0"/>
        <w:autoSpaceDN w:val="0"/>
        <w:adjustRightInd w:val="0"/>
        <w:spacing w:before="120" w:line="276" w:lineRule="auto"/>
        <w:jc w:val="both"/>
        <w:rPr>
          <w:rFonts w:ascii="Arial" w:hAnsi="Arial" w:cs="Arial"/>
        </w:rPr>
      </w:pPr>
      <w:r w:rsidRPr="00F002DC">
        <w:rPr>
          <w:rFonts w:ascii="Arial" w:hAnsi="Arial" w:cs="Arial"/>
        </w:rPr>
        <w:t xml:space="preserve">g) Prova de regularidade perante a Justiça do Trabalho através da Certidão Negativa de Débitos Trabalhistas (site </w:t>
      </w:r>
      <w:hyperlink r:id="rId11" w:history="1">
        <w:r w:rsidRPr="00F002DC">
          <w:rPr>
            <w:rFonts w:ascii="Arial" w:hAnsi="Arial" w:cs="Arial"/>
            <w:color w:val="0000FF"/>
            <w:u w:val="single"/>
          </w:rPr>
          <w:t>www.tst.jus.br</w:t>
        </w:r>
      </w:hyperlink>
      <w:r w:rsidRPr="00F002DC">
        <w:rPr>
          <w:rFonts w:ascii="Arial" w:hAnsi="Arial" w:cs="Arial"/>
        </w:rPr>
        <w:t>);</w:t>
      </w:r>
    </w:p>
    <w:p w14:paraId="515D9273" w14:textId="77777777" w:rsidR="00A96A5F" w:rsidRPr="00F002DC" w:rsidRDefault="00A96A5F" w:rsidP="00A96A5F">
      <w:pPr>
        <w:spacing w:before="120" w:line="276" w:lineRule="auto"/>
        <w:jc w:val="both"/>
        <w:rPr>
          <w:rFonts w:ascii="Arial" w:hAnsi="Arial" w:cs="Arial"/>
        </w:rPr>
      </w:pPr>
      <w:r w:rsidRPr="00F002DC">
        <w:rPr>
          <w:rFonts w:ascii="Arial" w:hAnsi="Arial" w:cs="Arial"/>
        </w:rPr>
        <w:t xml:space="preserve">h) Certidão Negativa de Recuperação Judicial, Extrajudicial e Falência, expedida pelo distribuidor da sede da pessoa jurídica (Comarcas e Turmas Recursais - Primeiro Grau), disponível em: </w:t>
      </w:r>
      <w:hyperlink r:id="rId12" w:history="1">
        <w:r w:rsidRPr="00F002DC">
          <w:rPr>
            <w:rStyle w:val="Hyperlink"/>
            <w:rFonts w:ascii="Arial" w:hAnsi="Arial" w:cs="Arial"/>
          </w:rPr>
          <w:t>https://certidoes.tjsc.jus.br/</w:t>
        </w:r>
      </w:hyperlink>
      <w:r w:rsidRPr="00F002DC">
        <w:rPr>
          <w:rFonts w:ascii="Arial" w:hAnsi="Arial" w:cs="Arial"/>
        </w:rPr>
        <w:t>;</w:t>
      </w:r>
    </w:p>
    <w:p w14:paraId="0DC819DA" w14:textId="77777777" w:rsidR="00A96A5F" w:rsidRPr="00F002DC" w:rsidRDefault="00A96A5F" w:rsidP="00A96A5F">
      <w:pPr>
        <w:spacing w:before="120" w:line="276" w:lineRule="auto"/>
        <w:jc w:val="both"/>
        <w:rPr>
          <w:rFonts w:ascii="Arial" w:hAnsi="Arial" w:cs="Arial"/>
          <w:bCs/>
        </w:rPr>
      </w:pPr>
      <w:r w:rsidRPr="00F002DC">
        <w:rPr>
          <w:rFonts w:ascii="Arial" w:hAnsi="Arial" w:cs="Arial"/>
        </w:rPr>
        <w:t xml:space="preserve">i) </w:t>
      </w:r>
      <w:r w:rsidRPr="00F002DC">
        <w:rPr>
          <w:rFonts w:ascii="Arial" w:hAnsi="Arial" w:cs="Arial"/>
          <w:bCs/>
        </w:rPr>
        <w:t xml:space="preserve">Certidão Consolidada de Pessoa Jurídica do Tribunal de Contas da União – TCU, da empresa participante, </w:t>
      </w:r>
      <w:r w:rsidRPr="00F002DC">
        <w:rPr>
          <w:rFonts w:ascii="Arial" w:hAnsi="Arial" w:cs="Arial"/>
          <w:b/>
        </w:rPr>
        <w:t>com data e expedição inferior a 30 (trinta) dias a data de abertura do Processo Licitatório.</w:t>
      </w:r>
      <w:r w:rsidRPr="00F002DC">
        <w:rPr>
          <w:rFonts w:ascii="Arial" w:hAnsi="Arial" w:cs="Arial"/>
          <w:bCs/>
        </w:rPr>
        <w:t xml:space="preserve"> Disponível para ser emitida em: </w:t>
      </w:r>
      <w:hyperlink r:id="rId13" w:history="1">
        <w:r w:rsidRPr="00F002DC">
          <w:rPr>
            <w:rStyle w:val="Hyperlink"/>
            <w:rFonts w:ascii="Arial" w:hAnsi="Arial" w:cs="Arial"/>
            <w:bCs/>
          </w:rPr>
          <w:t>https://certidoes-apf.apps.tcu.gov.br</w:t>
        </w:r>
      </w:hyperlink>
      <w:r w:rsidRPr="00F002DC">
        <w:rPr>
          <w:rFonts w:ascii="Arial" w:hAnsi="Arial" w:cs="Arial"/>
          <w:bCs/>
        </w:rPr>
        <w:t>;</w:t>
      </w:r>
    </w:p>
    <w:p w14:paraId="50946C07" w14:textId="77777777" w:rsidR="00A96A5F" w:rsidRPr="00F002DC" w:rsidRDefault="00A96A5F" w:rsidP="00A96A5F">
      <w:pPr>
        <w:spacing w:before="120"/>
        <w:ind w:right="-1"/>
        <w:jc w:val="both"/>
        <w:rPr>
          <w:rFonts w:ascii="Arial" w:hAnsi="Arial" w:cs="Arial"/>
          <w:b/>
          <w:bCs/>
          <w:noProof/>
        </w:rPr>
      </w:pPr>
      <w:bookmarkStart w:id="15" w:name="_Hlk98921674"/>
      <w:r w:rsidRPr="00F002DC">
        <w:rPr>
          <w:rFonts w:ascii="Arial" w:hAnsi="Arial" w:cs="Arial"/>
          <w:bCs/>
        </w:rPr>
        <w:t xml:space="preserve">j) </w:t>
      </w:r>
      <w:r w:rsidRPr="00F002DC">
        <w:rPr>
          <w:rFonts w:ascii="Arial" w:hAnsi="Arial" w:cs="Arial"/>
          <w:noProof/>
        </w:rPr>
        <w:t xml:space="preserve">Certidão negativa de </w:t>
      </w:r>
      <w:r w:rsidRPr="00F002DC">
        <w:rPr>
          <w:rFonts w:ascii="Arial" w:hAnsi="Arial" w:cs="Arial"/>
          <w:shd w:val="clear" w:color="auto" w:fill="FFFFFF"/>
        </w:rPr>
        <w:t>Condenações Cíveis por Ato de Improbidade Administrativa e Inelegibilidade (</w:t>
      </w:r>
      <w:r w:rsidRPr="00F002DC">
        <w:rPr>
          <w:rFonts w:ascii="Arial" w:hAnsi="Arial" w:cs="Arial"/>
          <w:b/>
          <w:bCs/>
          <w:u w:val="single"/>
          <w:shd w:val="clear" w:color="auto" w:fill="FFFFFF"/>
        </w:rPr>
        <w:t>todas as esferas</w:t>
      </w:r>
      <w:r w:rsidRPr="00F002DC">
        <w:rPr>
          <w:rFonts w:ascii="Arial" w:hAnsi="Arial" w:cs="Arial"/>
          <w:shd w:val="clear" w:color="auto" w:fill="FFFFFF"/>
        </w:rPr>
        <w:t xml:space="preserve">) de todos os sócios da </w:t>
      </w:r>
      <w:r w:rsidRPr="00F002DC">
        <w:rPr>
          <w:rFonts w:ascii="Arial" w:hAnsi="Arial" w:cs="Arial"/>
          <w:noProof/>
        </w:rPr>
        <w:t xml:space="preserve">empresa participante, </w:t>
      </w:r>
      <w:r w:rsidRPr="00F002DC">
        <w:rPr>
          <w:rFonts w:ascii="Arial" w:hAnsi="Arial" w:cs="Arial"/>
          <w:b/>
          <w:bCs/>
          <w:noProof/>
        </w:rPr>
        <w:t xml:space="preserve">com data </w:t>
      </w:r>
    </w:p>
    <w:p w14:paraId="69012C58" w14:textId="77777777" w:rsidR="00A96A5F" w:rsidRPr="00F002DC" w:rsidRDefault="00A96A5F" w:rsidP="00A96A5F">
      <w:pPr>
        <w:spacing w:before="120"/>
        <w:ind w:right="-1"/>
        <w:jc w:val="both"/>
        <w:rPr>
          <w:rFonts w:ascii="Arial" w:hAnsi="Arial" w:cs="Arial"/>
          <w:noProof/>
        </w:rPr>
      </w:pPr>
      <w:r w:rsidRPr="00F002DC">
        <w:rPr>
          <w:rFonts w:ascii="Arial" w:hAnsi="Arial" w:cs="Arial"/>
          <w:b/>
          <w:bCs/>
          <w:noProof/>
        </w:rPr>
        <w:t>e expedição inferior a 30 (trinta) dias a data de abertura do Processo Licitatorio</w:t>
      </w:r>
      <w:r w:rsidRPr="00F002DC">
        <w:rPr>
          <w:rFonts w:ascii="Arial" w:hAnsi="Arial" w:cs="Arial"/>
          <w:noProof/>
        </w:rPr>
        <w:t xml:space="preserve">. </w:t>
      </w:r>
    </w:p>
    <w:p w14:paraId="6D0F2A12" w14:textId="77777777" w:rsidR="00A96A5F" w:rsidRPr="00F002DC" w:rsidRDefault="00A96A5F" w:rsidP="00A96A5F">
      <w:pPr>
        <w:spacing w:before="120"/>
        <w:ind w:right="-1"/>
        <w:jc w:val="both"/>
        <w:rPr>
          <w:rFonts w:ascii="Arial" w:hAnsi="Arial" w:cs="Arial"/>
          <w:noProof/>
        </w:rPr>
      </w:pPr>
      <w:r w:rsidRPr="00F002DC">
        <w:rPr>
          <w:rFonts w:ascii="Arial" w:hAnsi="Arial" w:cs="Arial"/>
          <w:noProof/>
        </w:rPr>
        <w:t xml:space="preserve">Disponível para ser emitida em: </w:t>
      </w:r>
      <w:hyperlink r:id="rId14" w:history="1">
        <w:r w:rsidRPr="00F002DC">
          <w:rPr>
            <w:rStyle w:val="Hyperlink"/>
            <w:rFonts w:ascii="Arial" w:hAnsi="Arial" w:cs="Arial"/>
            <w:noProof/>
          </w:rPr>
          <w:t>https://www.cnj.jus.br/improbidade_adm/consultar_requerido.php?validar=form</w:t>
        </w:r>
      </w:hyperlink>
      <w:r w:rsidRPr="00F002DC">
        <w:rPr>
          <w:rFonts w:ascii="Arial" w:hAnsi="Arial" w:cs="Arial"/>
          <w:noProof/>
        </w:rPr>
        <w:t>.</w:t>
      </w:r>
    </w:p>
    <w:bookmarkEnd w:id="15"/>
    <w:p w14:paraId="4AB3EFB6" w14:textId="77777777" w:rsidR="009C7266" w:rsidRPr="009C7266" w:rsidRDefault="009C7266" w:rsidP="009C7266">
      <w:pPr>
        <w:widowControl w:val="0"/>
        <w:tabs>
          <w:tab w:val="left" w:pos="1701"/>
        </w:tabs>
        <w:adjustRightInd w:val="0"/>
        <w:spacing w:before="240" w:line="276" w:lineRule="auto"/>
        <w:jc w:val="both"/>
        <w:textAlignment w:val="baseline"/>
        <w:rPr>
          <w:rFonts w:ascii="Arial" w:hAnsi="Arial" w:cs="Arial"/>
          <w:color w:val="FF0000"/>
        </w:rPr>
      </w:pPr>
    </w:p>
    <w:p w14:paraId="74000084" w14:textId="29D5EC00" w:rsidR="009C7266" w:rsidRPr="009E2306" w:rsidRDefault="009C7266" w:rsidP="009E2306">
      <w:pPr>
        <w:pStyle w:val="Ttulo1"/>
        <w:shd w:val="clear" w:color="auto" w:fill="7F7F7F" w:themeFill="text1" w:themeFillTint="80"/>
        <w:jc w:val="left"/>
        <w:rPr>
          <w:sz w:val="23"/>
          <w:szCs w:val="23"/>
        </w:rPr>
      </w:pPr>
      <w:bookmarkStart w:id="16" w:name="_Toc146088308"/>
      <w:r w:rsidRPr="009E2306">
        <w:rPr>
          <w:sz w:val="23"/>
          <w:szCs w:val="23"/>
        </w:rPr>
        <w:t xml:space="preserve">8) JUSTIFICATIVA </w:t>
      </w:r>
      <w:r w:rsidR="006F2989" w:rsidRPr="009E2306">
        <w:rPr>
          <w:sz w:val="23"/>
          <w:szCs w:val="23"/>
        </w:rPr>
        <w:t xml:space="preserve">DO VALOR DA CONTRATAÇÃO E </w:t>
      </w:r>
      <w:r w:rsidRPr="009E2306">
        <w:rPr>
          <w:sz w:val="23"/>
          <w:szCs w:val="23"/>
        </w:rPr>
        <w:t>DA ESCOLHA DO CONTRATADO</w:t>
      </w:r>
      <w:bookmarkEnd w:id="16"/>
    </w:p>
    <w:p w14:paraId="1A806D28" w14:textId="0132E160" w:rsidR="00957D33" w:rsidRPr="00957D33" w:rsidRDefault="00E608F1" w:rsidP="00957D33">
      <w:pPr>
        <w:widowControl w:val="0"/>
        <w:tabs>
          <w:tab w:val="left" w:pos="1701"/>
        </w:tabs>
        <w:adjustRightInd w:val="0"/>
        <w:spacing w:before="240" w:line="276" w:lineRule="auto"/>
        <w:jc w:val="both"/>
        <w:textAlignment w:val="baseline"/>
        <w:rPr>
          <w:rFonts w:ascii="Arial" w:hAnsi="Arial" w:cs="Arial"/>
        </w:rPr>
      </w:pPr>
      <w:r>
        <w:rPr>
          <w:rFonts w:ascii="Arial" w:hAnsi="Arial" w:cs="Arial"/>
          <w:b/>
        </w:rPr>
        <w:t>8.</w:t>
      </w:r>
      <w:r w:rsidR="00957D33" w:rsidRPr="00957D33">
        <w:rPr>
          <w:rFonts w:ascii="Arial" w:hAnsi="Arial" w:cs="Arial"/>
          <w:b/>
        </w:rPr>
        <w:t xml:space="preserve">1) Justificativa do valor da contratação </w:t>
      </w:r>
      <w:r w:rsidR="006F2989" w:rsidRPr="00957D33">
        <w:rPr>
          <w:rFonts w:ascii="Arial" w:hAnsi="Arial" w:cs="Arial"/>
        </w:rPr>
        <w:t>(</w:t>
      </w:r>
      <w:hyperlink r:id="rId15" w:anchor="art72vii" w:history="1">
        <w:r w:rsidR="006F2989" w:rsidRPr="00957D33">
          <w:rPr>
            <w:rStyle w:val="Hyperlink"/>
            <w:rFonts w:ascii="Arial" w:hAnsi="Arial" w:cs="Arial"/>
            <w:color w:val="auto"/>
          </w:rPr>
          <w:t>art. 72, VII</w:t>
        </w:r>
      </w:hyperlink>
      <w:r w:rsidR="006F2989" w:rsidRPr="00957D33">
        <w:rPr>
          <w:rFonts w:ascii="Arial" w:hAnsi="Arial" w:cs="Arial"/>
        </w:rPr>
        <w:t>)</w:t>
      </w:r>
      <w:r w:rsidR="00957D33" w:rsidRPr="00957D33">
        <w:rPr>
          <w:rFonts w:ascii="Arial" w:hAnsi="Arial" w:cs="Arial"/>
        </w:rPr>
        <w:t>: Os valores apresentados foram obtidos através da cotação com empresas fornecedoras dos serviços, por meio de encaminhamento de orçamentos, os quais seguem anexos à requisição.</w:t>
      </w:r>
    </w:p>
    <w:p w14:paraId="308B91E8" w14:textId="57E64525" w:rsidR="006F2989" w:rsidRPr="00957D33" w:rsidRDefault="00E608F1" w:rsidP="00957D33">
      <w:pPr>
        <w:widowControl w:val="0"/>
        <w:tabs>
          <w:tab w:val="left" w:pos="1701"/>
        </w:tabs>
        <w:adjustRightInd w:val="0"/>
        <w:spacing w:before="240" w:line="276" w:lineRule="auto"/>
        <w:jc w:val="both"/>
        <w:textAlignment w:val="baseline"/>
        <w:rPr>
          <w:rFonts w:ascii="Arial" w:hAnsi="Arial" w:cs="Arial"/>
        </w:rPr>
      </w:pPr>
      <w:r>
        <w:rPr>
          <w:rFonts w:ascii="Arial" w:hAnsi="Arial" w:cs="Arial"/>
          <w:b/>
          <w:bCs/>
        </w:rPr>
        <w:t>8.</w:t>
      </w:r>
      <w:r w:rsidR="00957D33" w:rsidRPr="00957D33">
        <w:rPr>
          <w:rFonts w:ascii="Arial" w:hAnsi="Arial" w:cs="Arial"/>
          <w:b/>
          <w:bCs/>
        </w:rPr>
        <w:t>2) Justificativa da escolha do contratado</w:t>
      </w:r>
      <w:r w:rsidR="00957D33" w:rsidRPr="00957D33">
        <w:rPr>
          <w:rFonts w:ascii="Arial" w:hAnsi="Arial" w:cs="Arial"/>
        </w:rPr>
        <w:t xml:space="preserve"> (</w:t>
      </w:r>
      <w:hyperlink r:id="rId16" w:anchor="art72vi" w:history="1">
        <w:r w:rsidR="00957D33" w:rsidRPr="00957D33">
          <w:rPr>
            <w:rStyle w:val="Hyperlink"/>
            <w:rFonts w:ascii="Arial" w:hAnsi="Arial" w:cs="Arial"/>
            <w:color w:val="auto"/>
          </w:rPr>
          <w:t>art. 72, VI</w:t>
        </w:r>
      </w:hyperlink>
      <w:r w:rsidR="00957D33" w:rsidRPr="00957D33">
        <w:rPr>
          <w:rFonts w:ascii="Arial" w:hAnsi="Arial" w:cs="Arial"/>
        </w:rPr>
        <w:t>): O valor para base de contratação será aquele menor dentre os apresentados, conforme acima já especificado.</w:t>
      </w:r>
    </w:p>
    <w:p w14:paraId="20E2F6F5" w14:textId="77777777" w:rsidR="009C7266" w:rsidRPr="009C7266" w:rsidRDefault="009C7266" w:rsidP="009C7266">
      <w:pPr>
        <w:widowControl w:val="0"/>
        <w:tabs>
          <w:tab w:val="left" w:pos="1701"/>
        </w:tabs>
        <w:adjustRightInd w:val="0"/>
        <w:spacing w:before="240" w:line="276" w:lineRule="auto"/>
        <w:jc w:val="both"/>
        <w:textAlignment w:val="baseline"/>
        <w:rPr>
          <w:rFonts w:ascii="Arial" w:hAnsi="Arial" w:cs="Arial"/>
          <w:color w:val="FF0000"/>
        </w:rPr>
      </w:pPr>
    </w:p>
    <w:p w14:paraId="3E28EB66" w14:textId="3439768F" w:rsidR="009C7266" w:rsidRPr="00A96A5F" w:rsidRDefault="009C7266" w:rsidP="009E2306">
      <w:pPr>
        <w:pStyle w:val="Ttulo1"/>
        <w:shd w:val="clear" w:color="auto" w:fill="7F7F7F" w:themeFill="text1" w:themeFillTint="80"/>
        <w:jc w:val="left"/>
      </w:pPr>
      <w:bookmarkStart w:id="17" w:name="_Toc133155510"/>
      <w:bookmarkStart w:id="18" w:name="_Toc146088309"/>
      <w:r w:rsidRPr="00A96A5F">
        <w:t>9) CONTRATO ADMINISTRATIVO</w:t>
      </w:r>
      <w:bookmarkEnd w:id="17"/>
      <w:bookmarkEnd w:id="18"/>
      <w:r w:rsidR="00570201" w:rsidRPr="00A96A5F">
        <w:t xml:space="preserve"> (GESTÃO E FISCALIZAÇÃO)</w:t>
      </w:r>
    </w:p>
    <w:p w14:paraId="42DB6C17" w14:textId="2DC4AFCF" w:rsidR="009C7266" w:rsidRPr="00A96A5F" w:rsidRDefault="00E608F1" w:rsidP="00A96A5F">
      <w:pPr>
        <w:tabs>
          <w:tab w:val="left" w:pos="1134"/>
        </w:tabs>
        <w:spacing w:before="240" w:line="276" w:lineRule="auto"/>
        <w:jc w:val="both"/>
        <w:rPr>
          <w:rFonts w:ascii="Arial" w:hAnsi="Arial" w:cs="Arial"/>
          <w:iCs/>
        </w:rPr>
      </w:pPr>
      <w:r>
        <w:rPr>
          <w:rFonts w:ascii="Arial" w:hAnsi="Arial" w:cs="Arial"/>
          <w:b/>
          <w:iCs/>
        </w:rPr>
        <w:t>9.</w:t>
      </w:r>
      <w:r w:rsidR="009C7266" w:rsidRPr="00A96A5F">
        <w:rPr>
          <w:rFonts w:ascii="Arial" w:hAnsi="Arial" w:cs="Arial"/>
          <w:b/>
          <w:iCs/>
        </w:rPr>
        <w:t>1)</w:t>
      </w:r>
      <w:r w:rsidR="009C7266" w:rsidRPr="00A96A5F">
        <w:rPr>
          <w:rFonts w:ascii="Arial" w:hAnsi="Arial" w:cs="Arial"/>
          <w:iCs/>
        </w:rPr>
        <w:t xml:space="preserve"> A contratação será formalizada </w:t>
      </w:r>
      <w:r w:rsidR="00957D33">
        <w:rPr>
          <w:rFonts w:ascii="Arial" w:hAnsi="Arial" w:cs="Arial"/>
          <w:iCs/>
        </w:rPr>
        <w:t xml:space="preserve">mediante formalização/emissão de </w:t>
      </w:r>
      <w:r w:rsidR="00A96A5F" w:rsidRPr="00A96A5F">
        <w:rPr>
          <w:rFonts w:ascii="Arial" w:hAnsi="Arial" w:cs="Arial"/>
          <w:iCs/>
        </w:rPr>
        <w:t>Nota de Empenho</w:t>
      </w:r>
      <w:r w:rsidR="009C7266" w:rsidRPr="00A96A5F">
        <w:rPr>
          <w:rFonts w:ascii="Arial" w:hAnsi="Arial" w:cs="Arial"/>
          <w:iCs/>
        </w:rPr>
        <w:t>.</w:t>
      </w:r>
    </w:p>
    <w:p w14:paraId="76CE857E" w14:textId="2F7720CF" w:rsidR="009C7266" w:rsidRPr="00A96A5F" w:rsidRDefault="00E608F1" w:rsidP="009C7266">
      <w:pPr>
        <w:tabs>
          <w:tab w:val="left" w:pos="1134"/>
        </w:tabs>
        <w:spacing w:before="240" w:line="276" w:lineRule="auto"/>
        <w:jc w:val="both"/>
        <w:rPr>
          <w:rFonts w:ascii="Arial" w:hAnsi="Arial" w:cs="Arial"/>
          <w:iCs/>
        </w:rPr>
      </w:pPr>
      <w:r>
        <w:rPr>
          <w:rFonts w:ascii="Arial" w:hAnsi="Arial" w:cs="Arial"/>
          <w:b/>
          <w:iCs/>
        </w:rPr>
        <w:lastRenderedPageBreak/>
        <w:t>9.</w:t>
      </w:r>
      <w:r w:rsidR="009C7266" w:rsidRPr="00A96A5F">
        <w:rPr>
          <w:rFonts w:ascii="Arial" w:hAnsi="Arial" w:cs="Arial"/>
          <w:b/>
          <w:iCs/>
        </w:rPr>
        <w:t>1.1)</w:t>
      </w:r>
      <w:r w:rsidR="009C7266" w:rsidRPr="00A96A5F">
        <w:rPr>
          <w:rFonts w:ascii="Arial" w:hAnsi="Arial" w:cs="Arial"/>
          <w:iCs/>
        </w:rPr>
        <w:t xml:space="preserve"> </w:t>
      </w:r>
      <w:r w:rsidR="00957D33">
        <w:rPr>
          <w:rFonts w:ascii="Arial" w:hAnsi="Arial" w:cs="Arial"/>
          <w:iCs/>
        </w:rPr>
        <w:t>A Nota de Empenho</w:t>
      </w:r>
      <w:r w:rsidR="009C7266" w:rsidRPr="00A96A5F">
        <w:rPr>
          <w:rFonts w:ascii="Arial" w:hAnsi="Arial" w:cs="Arial"/>
          <w:iCs/>
        </w:rPr>
        <w:t xml:space="preserve"> e eventuais aditamentos</w:t>
      </w:r>
      <w:r w:rsidR="00A96A5F" w:rsidRPr="00A96A5F">
        <w:rPr>
          <w:rFonts w:ascii="Arial" w:hAnsi="Arial" w:cs="Arial"/>
          <w:iCs/>
        </w:rPr>
        <w:t>, se for o caso</w:t>
      </w:r>
      <w:r w:rsidR="009C7266" w:rsidRPr="00A96A5F">
        <w:rPr>
          <w:rFonts w:ascii="Arial" w:hAnsi="Arial" w:cs="Arial"/>
          <w:iCs/>
        </w:rPr>
        <w:t xml:space="preserve"> deverão ser publicados no </w:t>
      </w:r>
      <w:r w:rsidR="009C7266" w:rsidRPr="00A96A5F">
        <w:rPr>
          <w:rFonts w:ascii="Arial" w:hAnsi="Arial" w:cs="Arial"/>
          <w:b/>
          <w:iCs/>
        </w:rPr>
        <w:t>prazo máximo de 10 (dez) dias, a contar de sua assinatura</w:t>
      </w:r>
      <w:r w:rsidR="009C7266" w:rsidRPr="00A96A5F">
        <w:rPr>
          <w:rFonts w:ascii="Arial" w:hAnsi="Arial" w:cs="Arial"/>
          <w:iCs/>
        </w:rPr>
        <w:t xml:space="preserve"> </w:t>
      </w:r>
      <w:r w:rsidR="009C7266" w:rsidRPr="00A96A5F">
        <w:rPr>
          <w:rFonts w:ascii="Arial" w:hAnsi="Arial" w:cs="Arial"/>
        </w:rPr>
        <w:t>(</w:t>
      </w:r>
      <w:hyperlink r:id="rId17" w:anchor="art94ii" w:history="1">
        <w:r w:rsidR="009C7266" w:rsidRPr="00A96A5F">
          <w:rPr>
            <w:rStyle w:val="Hyperlink"/>
            <w:rFonts w:ascii="Arial" w:hAnsi="Arial" w:cs="Arial"/>
            <w:color w:val="auto"/>
          </w:rPr>
          <w:t>art. 94, II da Lei nº 14.133/2021</w:t>
        </w:r>
      </w:hyperlink>
      <w:r w:rsidR="009C7266" w:rsidRPr="00A96A5F">
        <w:rPr>
          <w:rFonts w:ascii="Arial" w:hAnsi="Arial" w:cs="Arial"/>
        </w:rPr>
        <w:t>).</w:t>
      </w:r>
    </w:p>
    <w:p w14:paraId="2DF18238" w14:textId="150F6AFF" w:rsidR="009C7266" w:rsidRPr="00A96A5F" w:rsidRDefault="00E608F1" w:rsidP="009C7266">
      <w:pPr>
        <w:tabs>
          <w:tab w:val="left" w:pos="1134"/>
        </w:tabs>
        <w:spacing w:before="240" w:line="276" w:lineRule="auto"/>
        <w:jc w:val="both"/>
        <w:rPr>
          <w:rFonts w:ascii="Arial" w:hAnsi="Arial" w:cs="Arial"/>
          <w:b/>
          <w:iCs/>
        </w:rPr>
      </w:pPr>
      <w:r>
        <w:rPr>
          <w:rFonts w:ascii="Arial" w:hAnsi="Arial" w:cs="Arial"/>
          <w:b/>
          <w:iCs/>
        </w:rPr>
        <w:t>9.</w:t>
      </w:r>
      <w:r w:rsidR="009C7266" w:rsidRPr="00A96A5F">
        <w:rPr>
          <w:rFonts w:ascii="Arial" w:hAnsi="Arial" w:cs="Arial"/>
          <w:b/>
          <w:iCs/>
        </w:rPr>
        <w:t>2)</w:t>
      </w:r>
      <w:r w:rsidR="009C7266" w:rsidRPr="00A96A5F">
        <w:rPr>
          <w:rFonts w:ascii="Arial" w:hAnsi="Arial" w:cs="Arial"/>
          <w:iCs/>
        </w:rPr>
        <w:t xml:space="preserve"> </w:t>
      </w:r>
      <w:r w:rsidR="009C7266" w:rsidRPr="00A96A5F">
        <w:rPr>
          <w:rFonts w:ascii="Arial" w:hAnsi="Arial" w:cs="Arial"/>
          <w:b/>
          <w:iCs/>
        </w:rPr>
        <w:t>GESTÃO DO CONTRATO:</w:t>
      </w:r>
    </w:p>
    <w:p w14:paraId="251D6D18" w14:textId="2CBD3632" w:rsidR="009C7266" w:rsidRPr="00A96A5F" w:rsidRDefault="009C7266" w:rsidP="009C7266">
      <w:pPr>
        <w:pStyle w:val="PargrafodaLista"/>
        <w:numPr>
          <w:ilvl w:val="0"/>
          <w:numId w:val="31"/>
        </w:numPr>
        <w:tabs>
          <w:tab w:val="left" w:pos="1134"/>
        </w:tabs>
        <w:spacing w:before="240" w:after="160"/>
        <w:jc w:val="both"/>
        <w:rPr>
          <w:rFonts w:ascii="Arial" w:hAnsi="Arial" w:cs="Arial"/>
          <w:b/>
          <w:iCs/>
          <w:sz w:val="24"/>
          <w:szCs w:val="24"/>
        </w:rPr>
      </w:pPr>
      <w:r w:rsidRPr="00A96A5F">
        <w:rPr>
          <w:rFonts w:ascii="Arial" w:hAnsi="Arial" w:cs="Arial"/>
          <w:b/>
          <w:iCs/>
          <w:sz w:val="24"/>
          <w:szCs w:val="24"/>
        </w:rPr>
        <w:t>Responsável:</w:t>
      </w:r>
      <w:r w:rsidRPr="00A96A5F">
        <w:rPr>
          <w:rFonts w:ascii="Arial" w:hAnsi="Arial" w:cs="Arial"/>
          <w:iCs/>
          <w:sz w:val="24"/>
          <w:szCs w:val="24"/>
        </w:rPr>
        <w:t xml:space="preserve"> </w:t>
      </w:r>
      <w:r w:rsidR="00E608F1">
        <w:rPr>
          <w:rFonts w:ascii="Arial" w:hAnsi="Arial" w:cs="Arial"/>
          <w:iCs/>
          <w:sz w:val="24"/>
          <w:szCs w:val="24"/>
        </w:rPr>
        <w:t>Eder Picoli</w:t>
      </w:r>
      <w:r w:rsidR="00957D33">
        <w:rPr>
          <w:rFonts w:ascii="Arial" w:hAnsi="Arial" w:cs="Arial"/>
          <w:iCs/>
          <w:sz w:val="24"/>
          <w:szCs w:val="24"/>
        </w:rPr>
        <w:t>;</w:t>
      </w:r>
    </w:p>
    <w:p w14:paraId="7043EE95" w14:textId="1515D77B" w:rsidR="009C7266" w:rsidRPr="00A96A5F" w:rsidRDefault="00E608F1" w:rsidP="009C7266">
      <w:pPr>
        <w:tabs>
          <w:tab w:val="left" w:pos="1134"/>
        </w:tabs>
        <w:spacing w:before="240" w:line="276" w:lineRule="auto"/>
        <w:jc w:val="both"/>
        <w:rPr>
          <w:rFonts w:ascii="Arial" w:hAnsi="Arial" w:cs="Arial"/>
          <w:b/>
          <w:iCs/>
        </w:rPr>
      </w:pPr>
      <w:r>
        <w:rPr>
          <w:rFonts w:ascii="Arial" w:hAnsi="Arial" w:cs="Arial"/>
          <w:b/>
          <w:iCs/>
        </w:rPr>
        <w:t>9.</w:t>
      </w:r>
      <w:r w:rsidR="009C7266" w:rsidRPr="00A96A5F">
        <w:rPr>
          <w:rFonts w:ascii="Arial" w:hAnsi="Arial" w:cs="Arial"/>
          <w:b/>
          <w:iCs/>
        </w:rPr>
        <w:t>3)</w:t>
      </w:r>
      <w:r w:rsidR="009C7266" w:rsidRPr="00A96A5F">
        <w:rPr>
          <w:rFonts w:ascii="Arial" w:hAnsi="Arial" w:cs="Arial"/>
          <w:iCs/>
        </w:rPr>
        <w:t xml:space="preserve"> </w:t>
      </w:r>
      <w:r w:rsidR="009C7266" w:rsidRPr="00A96A5F">
        <w:rPr>
          <w:rFonts w:ascii="Arial" w:hAnsi="Arial" w:cs="Arial"/>
          <w:b/>
          <w:iCs/>
        </w:rPr>
        <w:t>FISCALIZAÇÃO DO CONTRATO:</w:t>
      </w:r>
    </w:p>
    <w:p w14:paraId="7924B353" w14:textId="1E528429" w:rsidR="009C7266" w:rsidRPr="00957D33" w:rsidRDefault="009C7266" w:rsidP="009C7266">
      <w:pPr>
        <w:pStyle w:val="PargrafodaLista"/>
        <w:numPr>
          <w:ilvl w:val="0"/>
          <w:numId w:val="32"/>
        </w:numPr>
        <w:tabs>
          <w:tab w:val="left" w:pos="1134"/>
        </w:tabs>
        <w:spacing w:before="240" w:after="160"/>
        <w:jc w:val="both"/>
        <w:rPr>
          <w:rFonts w:ascii="Arial" w:hAnsi="Arial" w:cs="Arial"/>
          <w:b/>
          <w:iCs/>
          <w:sz w:val="24"/>
          <w:szCs w:val="24"/>
        </w:rPr>
      </w:pPr>
      <w:r w:rsidRPr="00A96A5F">
        <w:rPr>
          <w:rFonts w:ascii="Arial" w:hAnsi="Arial" w:cs="Arial"/>
          <w:b/>
          <w:iCs/>
          <w:sz w:val="24"/>
          <w:szCs w:val="24"/>
        </w:rPr>
        <w:t xml:space="preserve">Responsável: </w:t>
      </w:r>
      <w:r w:rsidR="00AC51C0">
        <w:rPr>
          <w:rFonts w:ascii="Arial" w:hAnsi="Arial" w:cs="Arial"/>
          <w:iCs/>
          <w:sz w:val="24"/>
          <w:szCs w:val="24"/>
        </w:rPr>
        <w:t>Miguel Piccoli</w:t>
      </w:r>
      <w:r w:rsidR="00957D33">
        <w:rPr>
          <w:rFonts w:ascii="Arial" w:hAnsi="Arial" w:cs="Arial"/>
          <w:iCs/>
          <w:sz w:val="24"/>
          <w:szCs w:val="24"/>
        </w:rPr>
        <w:t>;</w:t>
      </w:r>
    </w:p>
    <w:p w14:paraId="0B7C389B" w14:textId="77777777" w:rsidR="00957D33" w:rsidRPr="00A96A5F" w:rsidRDefault="00957D33" w:rsidP="00957D33">
      <w:pPr>
        <w:pStyle w:val="PargrafodaLista"/>
        <w:tabs>
          <w:tab w:val="left" w:pos="1134"/>
        </w:tabs>
        <w:spacing w:before="240" w:after="160"/>
        <w:jc w:val="both"/>
        <w:rPr>
          <w:rFonts w:ascii="Arial" w:hAnsi="Arial" w:cs="Arial"/>
          <w:b/>
          <w:iCs/>
          <w:sz w:val="24"/>
          <w:szCs w:val="24"/>
        </w:rPr>
      </w:pPr>
    </w:p>
    <w:p w14:paraId="3D8548E2" w14:textId="77777777" w:rsidR="009C7266" w:rsidRPr="009C7266" w:rsidRDefault="009C7266" w:rsidP="009E2306">
      <w:pPr>
        <w:pStyle w:val="Ttulo1"/>
        <w:shd w:val="clear" w:color="auto" w:fill="7F7F7F" w:themeFill="text1" w:themeFillTint="80"/>
        <w:jc w:val="left"/>
      </w:pPr>
      <w:bookmarkStart w:id="19" w:name="_Toc133156924"/>
      <w:bookmarkStart w:id="20" w:name="_Toc146088310"/>
      <w:r w:rsidRPr="009C7266">
        <w:t>10) DISPOSIÇÕES FINAIS</w:t>
      </w:r>
      <w:bookmarkEnd w:id="19"/>
      <w:bookmarkEnd w:id="20"/>
    </w:p>
    <w:p w14:paraId="5BDD2F9F" w14:textId="7613AD30" w:rsidR="00D8580F" w:rsidRDefault="00E608F1" w:rsidP="009C7266">
      <w:pPr>
        <w:tabs>
          <w:tab w:val="left" w:pos="1134"/>
        </w:tabs>
        <w:spacing w:before="240" w:line="276" w:lineRule="auto"/>
        <w:jc w:val="both"/>
        <w:rPr>
          <w:rFonts w:ascii="Arial" w:hAnsi="Arial" w:cs="Arial"/>
          <w:b/>
        </w:rPr>
      </w:pPr>
      <w:r>
        <w:rPr>
          <w:rFonts w:ascii="Arial" w:hAnsi="Arial" w:cs="Arial"/>
          <w:b/>
        </w:rPr>
        <w:t>10.</w:t>
      </w:r>
      <w:r w:rsidR="00D8580F">
        <w:rPr>
          <w:rFonts w:ascii="Arial" w:hAnsi="Arial" w:cs="Arial"/>
          <w:b/>
        </w:rPr>
        <w:t xml:space="preserve">1) </w:t>
      </w:r>
      <w:r w:rsidR="00D8580F" w:rsidRPr="00D8580F">
        <w:rPr>
          <w:rFonts w:ascii="Arial" w:hAnsi="Arial" w:cs="Arial"/>
          <w:bCs/>
        </w:rPr>
        <w:t>A contratada, de forma irrevogável, assume a responsabilidade de</w:t>
      </w:r>
      <w:r w:rsidR="00623A8E">
        <w:rPr>
          <w:rFonts w:ascii="Arial" w:hAnsi="Arial" w:cs="Arial"/>
          <w:bCs/>
        </w:rPr>
        <w:t>, além de manter todas as condições habilitatórias,</w:t>
      </w:r>
      <w:r w:rsidR="00D8580F" w:rsidRPr="00D8580F">
        <w:rPr>
          <w:rFonts w:ascii="Arial" w:hAnsi="Arial" w:cs="Arial"/>
          <w:bCs/>
        </w:rPr>
        <w:t xml:space="preserve"> cumprir </w:t>
      </w:r>
      <w:r w:rsidR="00623A8E">
        <w:rPr>
          <w:rFonts w:ascii="Arial" w:hAnsi="Arial" w:cs="Arial"/>
          <w:bCs/>
        </w:rPr>
        <w:t xml:space="preserve">também </w:t>
      </w:r>
      <w:r w:rsidR="00D8580F" w:rsidRPr="00D8580F">
        <w:rPr>
          <w:rFonts w:ascii="Arial" w:hAnsi="Arial" w:cs="Arial"/>
          <w:bCs/>
        </w:rPr>
        <w:t>todos os requisitos a ela imposta pela Lei Federal n° 14.133/2021, como se transcritos estivessem no presente documento, bem como, demais disposições a ela cominadas</w:t>
      </w:r>
      <w:r w:rsidR="00623A8E">
        <w:rPr>
          <w:rFonts w:ascii="Arial" w:hAnsi="Arial" w:cs="Arial"/>
          <w:bCs/>
        </w:rPr>
        <w:t xml:space="preserve"> na qualidade de contratada</w:t>
      </w:r>
      <w:r w:rsidR="00D8580F" w:rsidRPr="00D8580F">
        <w:rPr>
          <w:rFonts w:ascii="Arial" w:hAnsi="Arial" w:cs="Arial"/>
          <w:bCs/>
        </w:rPr>
        <w:t xml:space="preserve">, </w:t>
      </w:r>
      <w:r w:rsidR="00D8580F">
        <w:rPr>
          <w:rFonts w:ascii="Arial" w:hAnsi="Arial" w:cs="Arial"/>
          <w:bCs/>
        </w:rPr>
        <w:t>inclusive no que tange à esfera trabalhista</w:t>
      </w:r>
      <w:r w:rsidR="00570201">
        <w:rPr>
          <w:rFonts w:ascii="Arial" w:hAnsi="Arial" w:cs="Arial"/>
          <w:bCs/>
        </w:rPr>
        <w:t xml:space="preserve">, </w:t>
      </w:r>
      <w:r w:rsidR="009E2306">
        <w:rPr>
          <w:rFonts w:ascii="Arial" w:hAnsi="Arial" w:cs="Arial"/>
          <w:bCs/>
        </w:rPr>
        <w:t xml:space="preserve">previdenciária, </w:t>
      </w:r>
      <w:r w:rsidR="00570201">
        <w:rPr>
          <w:rFonts w:ascii="Arial" w:hAnsi="Arial" w:cs="Arial"/>
          <w:bCs/>
        </w:rPr>
        <w:t>tributária</w:t>
      </w:r>
      <w:r w:rsidR="00623A8E">
        <w:rPr>
          <w:rFonts w:ascii="Arial" w:hAnsi="Arial" w:cs="Arial"/>
          <w:bCs/>
        </w:rPr>
        <w:t xml:space="preserve"> (especialmente no que concerne às retenções de impostos municipais)</w:t>
      </w:r>
      <w:r w:rsidR="00570201">
        <w:rPr>
          <w:rFonts w:ascii="Arial" w:hAnsi="Arial" w:cs="Arial"/>
          <w:bCs/>
        </w:rPr>
        <w:t xml:space="preserve"> e demais, </w:t>
      </w:r>
      <w:r w:rsidR="00D8580F" w:rsidRPr="00D8580F">
        <w:rPr>
          <w:rFonts w:ascii="Arial" w:hAnsi="Arial" w:cs="Arial"/>
          <w:bCs/>
        </w:rPr>
        <w:t>quando da contratação com entes públicos, em especial, declarando:</w:t>
      </w:r>
    </w:p>
    <w:p w14:paraId="429E1FDD" w14:textId="40BB9AF1" w:rsidR="00D8580F" w:rsidRPr="00D8580F" w:rsidRDefault="00D8580F" w:rsidP="009C7266">
      <w:pPr>
        <w:tabs>
          <w:tab w:val="left" w:pos="1134"/>
        </w:tabs>
        <w:spacing w:before="240" w:line="276" w:lineRule="auto"/>
        <w:jc w:val="both"/>
        <w:rPr>
          <w:rFonts w:ascii="Arial" w:hAnsi="Arial" w:cs="Arial"/>
          <w:bCs/>
        </w:rPr>
      </w:pPr>
      <w:r w:rsidRPr="00D8580F">
        <w:rPr>
          <w:rFonts w:ascii="Arial" w:hAnsi="Arial" w:cs="Arial"/>
          <w:bCs/>
        </w:rPr>
        <w:t>a) Cumprir o disposto na Lei Geral de Proteção de Dados (LGPD), Lei Federal n° 13.709/2018;</w:t>
      </w:r>
    </w:p>
    <w:p w14:paraId="7862ABF5" w14:textId="4C303B74" w:rsidR="00D8580F" w:rsidRDefault="00D8580F" w:rsidP="009C7266">
      <w:pPr>
        <w:tabs>
          <w:tab w:val="left" w:pos="1134"/>
        </w:tabs>
        <w:spacing w:before="240" w:line="276" w:lineRule="auto"/>
        <w:jc w:val="both"/>
        <w:rPr>
          <w:rFonts w:ascii="Arial" w:hAnsi="Arial" w:cs="Arial"/>
          <w:b/>
        </w:rPr>
      </w:pPr>
      <w:r w:rsidRPr="00D8580F">
        <w:rPr>
          <w:rFonts w:ascii="Arial" w:hAnsi="Arial" w:cs="Arial"/>
          <w:bCs/>
        </w:rPr>
        <w:t>b) Cumprir o disposto no</w:t>
      </w:r>
      <w:r>
        <w:rPr>
          <w:rFonts w:ascii="Arial" w:hAnsi="Arial" w:cs="Arial"/>
          <w:b/>
        </w:rPr>
        <w:t xml:space="preserve"> </w:t>
      </w:r>
      <w:r w:rsidRPr="00CB33D5">
        <w:rPr>
          <w:rFonts w:ascii="Arial" w:hAnsi="Arial" w:cs="Arial"/>
        </w:rPr>
        <w:t>art. 63, § 1º</w:t>
      </w:r>
      <w:r>
        <w:rPr>
          <w:rFonts w:ascii="Arial" w:hAnsi="Arial" w:cs="Arial"/>
        </w:rPr>
        <w:t xml:space="preserve">, </w:t>
      </w:r>
      <w:r w:rsidRPr="00CB33D5">
        <w:rPr>
          <w:rFonts w:ascii="Arial" w:hAnsi="Arial" w:cs="Arial"/>
        </w:rPr>
        <w:t xml:space="preserve">art. 63, </w:t>
      </w:r>
      <w:r>
        <w:rPr>
          <w:rFonts w:ascii="Arial" w:hAnsi="Arial" w:cs="Arial"/>
        </w:rPr>
        <w:t xml:space="preserve">incisos I e IV, </w:t>
      </w:r>
      <w:r w:rsidRPr="00CB33D5">
        <w:rPr>
          <w:rFonts w:ascii="Arial" w:hAnsi="Arial" w:cs="Arial"/>
        </w:rPr>
        <w:t xml:space="preserve">art. 63, </w:t>
      </w:r>
      <w:r>
        <w:rPr>
          <w:rFonts w:ascii="Arial" w:hAnsi="Arial" w:cs="Arial"/>
        </w:rPr>
        <w:t xml:space="preserve">inciso </w:t>
      </w:r>
      <w:r w:rsidRPr="00CB33D5">
        <w:rPr>
          <w:rFonts w:ascii="Arial" w:hAnsi="Arial" w:cs="Arial"/>
        </w:rPr>
        <w:t>IV</w:t>
      </w:r>
      <w:r>
        <w:rPr>
          <w:rFonts w:ascii="Arial" w:hAnsi="Arial" w:cs="Arial"/>
        </w:rPr>
        <w:t xml:space="preserve">, </w:t>
      </w:r>
      <w:r w:rsidRPr="00CB33D5">
        <w:rPr>
          <w:rFonts w:ascii="Arial" w:hAnsi="Arial" w:cs="Arial"/>
        </w:rPr>
        <w:t xml:space="preserve">art. 68, </w:t>
      </w:r>
      <w:r>
        <w:rPr>
          <w:rFonts w:ascii="Arial" w:hAnsi="Arial" w:cs="Arial"/>
        </w:rPr>
        <w:t xml:space="preserve">inciso </w:t>
      </w:r>
      <w:r w:rsidRPr="00CB33D5">
        <w:rPr>
          <w:rFonts w:ascii="Arial" w:hAnsi="Arial" w:cs="Arial"/>
        </w:rPr>
        <w:t>VI</w:t>
      </w:r>
      <w:r>
        <w:rPr>
          <w:rFonts w:ascii="Arial" w:hAnsi="Arial" w:cs="Arial"/>
        </w:rPr>
        <w:t>.</w:t>
      </w:r>
      <w:r>
        <w:rPr>
          <w:rFonts w:ascii="Arial" w:hAnsi="Arial" w:cs="Arial"/>
          <w:b/>
        </w:rPr>
        <w:t xml:space="preserve"> </w:t>
      </w:r>
    </w:p>
    <w:p w14:paraId="64ADAD3B" w14:textId="691157F3" w:rsidR="00D8580F" w:rsidRDefault="00D8580F" w:rsidP="009C7266">
      <w:pPr>
        <w:tabs>
          <w:tab w:val="left" w:pos="1134"/>
        </w:tabs>
        <w:spacing w:before="240" w:line="276" w:lineRule="auto"/>
        <w:jc w:val="both"/>
        <w:rPr>
          <w:rFonts w:ascii="Arial" w:hAnsi="Arial" w:cs="Arial"/>
          <w:b/>
        </w:rPr>
      </w:pPr>
      <w:r w:rsidRPr="00D8580F">
        <w:rPr>
          <w:rFonts w:ascii="Arial" w:hAnsi="Arial" w:cs="Arial"/>
          <w:bCs/>
        </w:rPr>
        <w:t>c) Cumprir o que dispõe o inciso XXXIII, do artigo 7º da Constituição Federal</w:t>
      </w:r>
      <w:r>
        <w:rPr>
          <w:rFonts w:ascii="Arial" w:hAnsi="Arial" w:cs="Arial"/>
          <w:bCs/>
        </w:rPr>
        <w:t>.</w:t>
      </w:r>
      <w:r w:rsidRPr="00D8580F">
        <w:rPr>
          <w:rFonts w:ascii="Arial" w:hAnsi="Arial" w:cs="Arial"/>
          <w:bCs/>
        </w:rPr>
        <w:t xml:space="preserve"> </w:t>
      </w:r>
    </w:p>
    <w:p w14:paraId="3D49D4DA" w14:textId="6009E994" w:rsidR="009C7266" w:rsidRPr="009C7266" w:rsidRDefault="00E608F1" w:rsidP="009C7266">
      <w:pPr>
        <w:tabs>
          <w:tab w:val="left" w:pos="1134"/>
        </w:tabs>
        <w:spacing w:before="240" w:line="276" w:lineRule="auto"/>
        <w:jc w:val="both"/>
        <w:rPr>
          <w:rFonts w:ascii="Arial" w:hAnsi="Arial" w:cs="Arial"/>
        </w:rPr>
      </w:pPr>
      <w:r>
        <w:rPr>
          <w:rFonts w:ascii="Arial" w:hAnsi="Arial" w:cs="Arial"/>
          <w:b/>
        </w:rPr>
        <w:t>10.</w:t>
      </w:r>
      <w:r w:rsidR="00D8580F">
        <w:rPr>
          <w:rFonts w:ascii="Arial" w:hAnsi="Arial" w:cs="Arial"/>
          <w:b/>
        </w:rPr>
        <w:t>2</w:t>
      </w:r>
      <w:r w:rsidR="009C7266" w:rsidRPr="009C7266">
        <w:rPr>
          <w:rFonts w:ascii="Arial" w:hAnsi="Arial" w:cs="Arial"/>
          <w:b/>
        </w:rPr>
        <w:t>)</w:t>
      </w:r>
      <w:r w:rsidR="009C7266" w:rsidRPr="009C7266">
        <w:rPr>
          <w:rFonts w:ascii="Arial" w:hAnsi="Arial" w:cs="Arial"/>
        </w:rPr>
        <w:t xml:space="preserve"> Para fins de garantir a ampla publicidade, este ato que autoriza a dispensa de licitação, junto com os demais documentos mencionados neste documento, será divulgado:</w:t>
      </w:r>
    </w:p>
    <w:p w14:paraId="5477855D" w14:textId="77777777" w:rsidR="009C7266" w:rsidRPr="009C7266" w:rsidRDefault="009C7266" w:rsidP="009C7266">
      <w:pPr>
        <w:pStyle w:val="PargrafodaLista"/>
        <w:numPr>
          <w:ilvl w:val="0"/>
          <w:numId w:val="26"/>
        </w:numPr>
        <w:tabs>
          <w:tab w:val="left" w:pos="1134"/>
        </w:tabs>
        <w:spacing w:before="240" w:after="160"/>
        <w:ind w:left="567" w:firstLine="0"/>
        <w:jc w:val="both"/>
        <w:rPr>
          <w:rFonts w:ascii="Arial" w:hAnsi="Arial" w:cs="Arial"/>
          <w:sz w:val="24"/>
          <w:szCs w:val="24"/>
        </w:rPr>
      </w:pPr>
      <w:r w:rsidRPr="009C7266">
        <w:rPr>
          <w:rFonts w:ascii="Arial" w:hAnsi="Arial" w:cs="Arial"/>
          <w:sz w:val="24"/>
          <w:szCs w:val="24"/>
        </w:rPr>
        <w:t>Portal Nacional de Contratações Públicas – PNCP, a partir da adoção pelo Município (</w:t>
      </w:r>
      <w:hyperlink r:id="rId18" w:anchor="art176iii" w:history="1">
        <w:r w:rsidRPr="009C7266">
          <w:rPr>
            <w:rStyle w:val="Hyperlink"/>
            <w:rFonts w:ascii="Arial" w:hAnsi="Arial" w:cs="Arial"/>
            <w:sz w:val="24"/>
            <w:szCs w:val="24"/>
          </w:rPr>
          <w:t>art. 176, III c/c p. ú. da Lei nº 14.133/2021</w:t>
        </w:r>
      </w:hyperlink>
      <w:r w:rsidRPr="009C7266">
        <w:rPr>
          <w:rFonts w:ascii="Arial" w:hAnsi="Arial" w:cs="Arial"/>
          <w:sz w:val="24"/>
          <w:szCs w:val="24"/>
        </w:rPr>
        <w:t>);</w:t>
      </w:r>
    </w:p>
    <w:p w14:paraId="08441648" w14:textId="1598A695" w:rsidR="009C7266" w:rsidRPr="009C7266" w:rsidRDefault="009C7266" w:rsidP="009C7266">
      <w:pPr>
        <w:pStyle w:val="PargrafodaLista"/>
        <w:numPr>
          <w:ilvl w:val="0"/>
          <w:numId w:val="26"/>
        </w:numPr>
        <w:tabs>
          <w:tab w:val="left" w:pos="1134"/>
        </w:tabs>
        <w:spacing w:before="240" w:after="160"/>
        <w:ind w:left="567" w:firstLine="0"/>
        <w:jc w:val="both"/>
        <w:rPr>
          <w:rFonts w:ascii="Arial" w:hAnsi="Arial" w:cs="Arial"/>
          <w:sz w:val="24"/>
          <w:szCs w:val="24"/>
        </w:rPr>
      </w:pPr>
      <w:r w:rsidRPr="009C7266">
        <w:rPr>
          <w:rFonts w:ascii="Arial" w:hAnsi="Arial" w:cs="Arial"/>
          <w:sz w:val="24"/>
          <w:szCs w:val="24"/>
        </w:rPr>
        <w:t xml:space="preserve">Página do </w:t>
      </w:r>
      <w:r w:rsidRPr="00570201">
        <w:rPr>
          <w:rFonts w:ascii="Arial" w:hAnsi="Arial" w:cs="Arial"/>
          <w:sz w:val="24"/>
          <w:szCs w:val="24"/>
        </w:rPr>
        <w:t xml:space="preserve">Município de </w:t>
      </w:r>
      <w:r w:rsidR="00570201" w:rsidRPr="00570201">
        <w:rPr>
          <w:rFonts w:ascii="Arial" w:hAnsi="Arial" w:cs="Arial"/>
          <w:sz w:val="24"/>
          <w:szCs w:val="24"/>
        </w:rPr>
        <w:t>Caibi</w:t>
      </w:r>
      <w:r w:rsidRPr="00570201">
        <w:rPr>
          <w:rFonts w:ascii="Arial" w:hAnsi="Arial" w:cs="Arial"/>
          <w:sz w:val="24"/>
          <w:szCs w:val="24"/>
        </w:rPr>
        <w:t xml:space="preserve"> (</w:t>
      </w:r>
      <w:r w:rsidR="00570201" w:rsidRPr="00570201">
        <w:rPr>
          <w:rFonts w:ascii="Arial" w:hAnsi="Arial" w:cs="Arial"/>
          <w:sz w:val="24"/>
          <w:szCs w:val="24"/>
        </w:rPr>
        <w:t>www.caibi.sc.gov.br</w:t>
      </w:r>
      <w:r w:rsidRPr="00570201">
        <w:rPr>
          <w:rFonts w:ascii="Arial" w:hAnsi="Arial" w:cs="Arial"/>
          <w:sz w:val="24"/>
          <w:szCs w:val="24"/>
        </w:rPr>
        <w:t>);</w:t>
      </w:r>
    </w:p>
    <w:p w14:paraId="3717854C" w14:textId="77777777" w:rsidR="009C7266" w:rsidRPr="009C7266" w:rsidRDefault="009C7266" w:rsidP="009C7266">
      <w:pPr>
        <w:pStyle w:val="PargrafodaLista"/>
        <w:numPr>
          <w:ilvl w:val="0"/>
          <w:numId w:val="26"/>
        </w:numPr>
        <w:tabs>
          <w:tab w:val="left" w:pos="1134"/>
        </w:tabs>
        <w:spacing w:before="240" w:after="160"/>
        <w:ind w:left="567" w:firstLine="0"/>
        <w:jc w:val="both"/>
        <w:rPr>
          <w:rFonts w:ascii="Arial" w:hAnsi="Arial" w:cs="Arial"/>
          <w:color w:val="000000" w:themeColor="text1"/>
          <w:sz w:val="24"/>
          <w:szCs w:val="24"/>
        </w:rPr>
      </w:pPr>
      <w:r w:rsidRPr="009C7266">
        <w:rPr>
          <w:rFonts w:ascii="Arial" w:hAnsi="Arial" w:cs="Arial"/>
          <w:color w:val="000000" w:themeColor="text1"/>
          <w:sz w:val="24"/>
          <w:szCs w:val="24"/>
        </w:rPr>
        <w:t>Diário Oficial dos Municípios – DOM (</w:t>
      </w:r>
      <w:hyperlink r:id="rId19" w:anchor="art176" w:history="1">
        <w:r w:rsidRPr="009C7266">
          <w:rPr>
            <w:rStyle w:val="Hyperlink"/>
            <w:rFonts w:ascii="Arial" w:hAnsi="Arial" w:cs="Arial"/>
            <w:sz w:val="24"/>
            <w:szCs w:val="24"/>
          </w:rPr>
          <w:t>art. 176, p. ú., I da Lei nº 14.133/2021</w:t>
        </w:r>
      </w:hyperlink>
      <w:r w:rsidRPr="009C7266">
        <w:rPr>
          <w:rFonts w:ascii="Arial" w:hAnsi="Arial" w:cs="Arial"/>
          <w:color w:val="000000" w:themeColor="text1"/>
          <w:sz w:val="24"/>
          <w:szCs w:val="24"/>
        </w:rPr>
        <w:t>).</w:t>
      </w:r>
      <w:bookmarkStart w:id="21" w:name="_Hlk125666829"/>
    </w:p>
    <w:p w14:paraId="1C6196D8" w14:textId="6141F274" w:rsidR="009C7266" w:rsidRDefault="00E608F1" w:rsidP="009C7266">
      <w:pPr>
        <w:tabs>
          <w:tab w:val="left" w:pos="1134"/>
        </w:tabs>
        <w:spacing w:before="240" w:line="276" w:lineRule="auto"/>
        <w:jc w:val="both"/>
        <w:rPr>
          <w:rFonts w:ascii="Arial" w:hAnsi="Arial" w:cs="Arial"/>
        </w:rPr>
      </w:pPr>
      <w:bookmarkStart w:id="22" w:name="_Hlk125667912"/>
      <w:bookmarkEnd w:id="21"/>
      <w:r>
        <w:rPr>
          <w:rFonts w:ascii="Arial" w:hAnsi="Arial" w:cs="Arial"/>
          <w:b/>
        </w:rPr>
        <w:t>10.</w:t>
      </w:r>
      <w:r w:rsidR="00D8580F">
        <w:rPr>
          <w:rFonts w:ascii="Arial" w:hAnsi="Arial" w:cs="Arial"/>
          <w:b/>
        </w:rPr>
        <w:t>3</w:t>
      </w:r>
      <w:r w:rsidR="009C7266" w:rsidRPr="009C7266">
        <w:rPr>
          <w:rFonts w:ascii="Arial" w:hAnsi="Arial" w:cs="Arial"/>
          <w:b/>
        </w:rPr>
        <w:t>)</w:t>
      </w:r>
      <w:r w:rsidR="009C7266" w:rsidRPr="009C7266">
        <w:rPr>
          <w:rFonts w:ascii="Arial" w:hAnsi="Arial" w:cs="Arial"/>
        </w:rPr>
        <w:t xml:space="preserve"> Também deve ser divulgado nos mesmos meios de divulgação, </w:t>
      </w:r>
      <w:r w:rsidR="009C7266" w:rsidRPr="009C7266">
        <w:rPr>
          <w:rFonts w:ascii="Arial" w:hAnsi="Arial" w:cs="Arial"/>
          <w:b/>
        </w:rPr>
        <w:t>em até 10 dias úteis a partir da data da assinatura:</w:t>
      </w:r>
      <w:r w:rsidR="009C7266" w:rsidRPr="009C7266">
        <w:rPr>
          <w:rFonts w:ascii="Arial" w:hAnsi="Arial" w:cs="Arial"/>
        </w:rPr>
        <w:t xml:space="preserve"> </w:t>
      </w:r>
      <w:r w:rsidR="00957D33">
        <w:rPr>
          <w:rFonts w:ascii="Arial" w:hAnsi="Arial" w:cs="Arial"/>
        </w:rPr>
        <w:t>Nota de Empenho</w:t>
      </w:r>
      <w:r w:rsidR="009C7266" w:rsidRPr="009C7266">
        <w:rPr>
          <w:rFonts w:ascii="Arial" w:hAnsi="Arial" w:cs="Arial"/>
        </w:rPr>
        <w:t>.</w:t>
      </w:r>
    </w:p>
    <w:p w14:paraId="66E494F6" w14:textId="3DF5ACB9" w:rsidR="009C7266" w:rsidRDefault="00E608F1" w:rsidP="009C7266">
      <w:pPr>
        <w:tabs>
          <w:tab w:val="left" w:pos="1134"/>
        </w:tabs>
        <w:spacing w:before="240" w:line="276" w:lineRule="auto"/>
        <w:jc w:val="both"/>
        <w:rPr>
          <w:rFonts w:ascii="Arial" w:hAnsi="Arial" w:cs="Arial"/>
        </w:rPr>
      </w:pPr>
      <w:r>
        <w:rPr>
          <w:rFonts w:ascii="Arial" w:hAnsi="Arial" w:cs="Arial"/>
          <w:b/>
        </w:rPr>
        <w:lastRenderedPageBreak/>
        <w:t>10.</w:t>
      </w:r>
      <w:r w:rsidR="00D8580F">
        <w:rPr>
          <w:rFonts w:ascii="Arial" w:hAnsi="Arial" w:cs="Arial"/>
          <w:b/>
        </w:rPr>
        <w:t>4</w:t>
      </w:r>
      <w:r w:rsidR="009C7266" w:rsidRPr="009C7266">
        <w:rPr>
          <w:rFonts w:ascii="Arial" w:hAnsi="Arial" w:cs="Arial"/>
          <w:b/>
        </w:rPr>
        <w:t>)</w:t>
      </w:r>
      <w:r w:rsidR="009C7266" w:rsidRPr="009C7266">
        <w:rPr>
          <w:rFonts w:ascii="Arial" w:hAnsi="Arial" w:cs="Arial"/>
        </w:rPr>
        <w:t xml:space="preserve"> As questões decorrentes das previsões desta contratação que não possam ser dirimidas administrativamente serão processadas e julgadas no Foro da </w:t>
      </w:r>
      <w:r w:rsidR="009C7266" w:rsidRPr="00570201">
        <w:rPr>
          <w:rFonts w:ascii="Arial" w:hAnsi="Arial" w:cs="Arial"/>
        </w:rPr>
        <w:t xml:space="preserve">Comarca </w:t>
      </w:r>
      <w:r w:rsidR="00570201" w:rsidRPr="00570201">
        <w:rPr>
          <w:rFonts w:ascii="Arial" w:hAnsi="Arial" w:cs="Arial"/>
        </w:rPr>
        <w:t>Palmitos</w:t>
      </w:r>
      <w:r w:rsidR="009C7266" w:rsidRPr="009C7266">
        <w:rPr>
          <w:rFonts w:ascii="Arial" w:hAnsi="Arial" w:cs="Arial"/>
        </w:rPr>
        <w:t>, com exclusão de qualquer outro, por mais privilegiado que seja.</w:t>
      </w:r>
    </w:p>
    <w:bookmarkEnd w:id="22"/>
    <w:p w14:paraId="1959FAD1" w14:textId="60E24DE6" w:rsidR="00CA25BA" w:rsidRPr="00957D33" w:rsidRDefault="009C7266" w:rsidP="00623A8E">
      <w:pPr>
        <w:suppressAutoHyphens/>
        <w:spacing w:before="240" w:line="276" w:lineRule="auto"/>
        <w:rPr>
          <w:rFonts w:ascii="Arial" w:hAnsi="Arial" w:cs="Arial"/>
          <w:b/>
        </w:rPr>
      </w:pPr>
      <w:r w:rsidRPr="00957D33">
        <w:rPr>
          <w:rFonts w:ascii="Arial" w:hAnsi="Arial" w:cs="Arial"/>
          <w:b/>
        </w:rPr>
        <w:t xml:space="preserve">Município de </w:t>
      </w:r>
      <w:r w:rsidR="00A96A5F" w:rsidRPr="00957D33">
        <w:rPr>
          <w:rFonts w:ascii="Arial" w:hAnsi="Arial" w:cs="Arial"/>
          <w:b/>
        </w:rPr>
        <w:t>Caibi-SC</w:t>
      </w:r>
      <w:r w:rsidRPr="00957D33">
        <w:rPr>
          <w:rFonts w:ascii="Arial" w:hAnsi="Arial" w:cs="Arial"/>
          <w:b/>
        </w:rPr>
        <w:t xml:space="preserve">, </w:t>
      </w:r>
      <w:r w:rsidR="00FD7655">
        <w:rPr>
          <w:rFonts w:ascii="Arial" w:hAnsi="Arial" w:cs="Arial"/>
          <w:b/>
        </w:rPr>
        <w:t>30</w:t>
      </w:r>
      <w:r w:rsidRPr="00957D33">
        <w:rPr>
          <w:rFonts w:ascii="Arial" w:hAnsi="Arial" w:cs="Arial"/>
          <w:b/>
        </w:rPr>
        <w:t xml:space="preserve"> de </w:t>
      </w:r>
      <w:r w:rsidR="00E045D6">
        <w:rPr>
          <w:rFonts w:ascii="Arial" w:hAnsi="Arial" w:cs="Arial"/>
          <w:b/>
        </w:rPr>
        <w:t>novembro</w:t>
      </w:r>
      <w:r w:rsidRPr="00957D33">
        <w:rPr>
          <w:rFonts w:ascii="Arial" w:hAnsi="Arial" w:cs="Arial"/>
          <w:b/>
        </w:rPr>
        <w:t xml:space="preserve"> de 202</w:t>
      </w:r>
      <w:r w:rsidR="00A96A5F" w:rsidRPr="00957D33">
        <w:rPr>
          <w:rFonts w:ascii="Arial" w:hAnsi="Arial" w:cs="Arial"/>
          <w:b/>
        </w:rPr>
        <w:t>3</w:t>
      </w:r>
      <w:r w:rsidRPr="00957D33">
        <w:rPr>
          <w:rFonts w:ascii="Arial" w:hAnsi="Arial" w:cs="Arial"/>
          <w:b/>
        </w:rPr>
        <w:t>.</w:t>
      </w:r>
    </w:p>
    <w:tbl>
      <w:tblPr>
        <w:tblpPr w:leftFromText="141" w:rightFromText="141" w:vertAnchor="text" w:horzAnchor="margin" w:tblpXSpec="right"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CA25BA" w:rsidRPr="00276A41" w14:paraId="10402D74" w14:textId="77777777" w:rsidTr="00380B26">
        <w:trPr>
          <w:trHeight w:val="1066"/>
        </w:trPr>
        <w:tc>
          <w:tcPr>
            <w:tcW w:w="4962" w:type="dxa"/>
          </w:tcPr>
          <w:p w14:paraId="39039894" w14:textId="77777777" w:rsidR="00CA25BA" w:rsidRPr="00276A41" w:rsidRDefault="00CA25BA" w:rsidP="00380B26">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 w:val="left" w:pos="8222"/>
              </w:tabs>
              <w:autoSpaceDE w:val="0"/>
              <w:autoSpaceDN w:val="0"/>
              <w:adjustRightInd w:val="0"/>
              <w:ind w:left="-567" w:firstLine="142"/>
              <w:jc w:val="center"/>
              <w:rPr>
                <w:rFonts w:ascii="Arial" w:hAnsi="Arial" w:cs="Arial"/>
                <w:b/>
              </w:rPr>
            </w:pPr>
            <w:r w:rsidRPr="00276A41">
              <w:rPr>
                <w:rFonts w:ascii="Arial" w:hAnsi="Arial" w:cs="Arial"/>
                <w:b/>
              </w:rPr>
              <w:t xml:space="preserve">Este edital se encontra examinado e </w:t>
            </w:r>
          </w:p>
          <w:p w14:paraId="5A012873" w14:textId="77777777" w:rsidR="00CA25BA" w:rsidRPr="00276A41" w:rsidRDefault="00CA25BA" w:rsidP="00380B26">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 w:val="left" w:pos="8222"/>
              </w:tabs>
              <w:autoSpaceDE w:val="0"/>
              <w:autoSpaceDN w:val="0"/>
              <w:adjustRightInd w:val="0"/>
              <w:ind w:left="-567" w:firstLine="142"/>
              <w:jc w:val="center"/>
              <w:rPr>
                <w:rFonts w:ascii="Arial" w:hAnsi="Arial" w:cs="Arial"/>
                <w:b/>
              </w:rPr>
            </w:pPr>
            <w:r w:rsidRPr="00276A41">
              <w:rPr>
                <w:rFonts w:ascii="Arial" w:hAnsi="Arial" w:cs="Arial"/>
                <w:b/>
              </w:rPr>
              <w:t>Aprovado por esta Assessoria Jurídica</w:t>
            </w:r>
          </w:p>
          <w:p w14:paraId="7979B6F0" w14:textId="77777777" w:rsidR="00CA25BA" w:rsidRDefault="00CA25BA" w:rsidP="00380B26">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 w:val="left" w:pos="8222"/>
              </w:tabs>
              <w:autoSpaceDE w:val="0"/>
              <w:autoSpaceDN w:val="0"/>
              <w:adjustRightInd w:val="0"/>
              <w:ind w:left="-567" w:firstLine="142"/>
              <w:jc w:val="center"/>
              <w:rPr>
                <w:rFonts w:ascii="Arial" w:hAnsi="Arial" w:cs="Arial"/>
                <w:b/>
              </w:rPr>
            </w:pPr>
          </w:p>
          <w:p w14:paraId="4788C2F9" w14:textId="77777777" w:rsidR="00CA25BA" w:rsidRPr="00276A41" w:rsidRDefault="00CA25BA" w:rsidP="00380B26">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 w:val="left" w:pos="8222"/>
              </w:tabs>
              <w:autoSpaceDE w:val="0"/>
              <w:autoSpaceDN w:val="0"/>
              <w:adjustRightInd w:val="0"/>
              <w:ind w:left="-567" w:firstLine="142"/>
              <w:jc w:val="center"/>
              <w:rPr>
                <w:rFonts w:ascii="Arial" w:hAnsi="Arial" w:cs="Arial"/>
                <w:b/>
              </w:rPr>
            </w:pPr>
          </w:p>
          <w:p w14:paraId="64ACA438" w14:textId="77777777" w:rsidR="00CA25BA" w:rsidRPr="00276A41" w:rsidRDefault="00CA25BA" w:rsidP="00380B26">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 w:val="left" w:pos="8222"/>
              </w:tabs>
              <w:autoSpaceDE w:val="0"/>
              <w:autoSpaceDN w:val="0"/>
              <w:adjustRightInd w:val="0"/>
              <w:ind w:left="-567" w:firstLine="142"/>
              <w:jc w:val="center"/>
              <w:rPr>
                <w:rFonts w:ascii="Arial" w:hAnsi="Arial" w:cs="Arial"/>
                <w:b/>
              </w:rPr>
            </w:pPr>
            <w:r w:rsidRPr="00276A41">
              <w:rPr>
                <w:rFonts w:ascii="Arial" w:hAnsi="Arial" w:cs="Arial"/>
                <w:b/>
              </w:rPr>
              <w:t>________________________</w:t>
            </w:r>
          </w:p>
          <w:p w14:paraId="4E24E969" w14:textId="77777777" w:rsidR="00CA25BA" w:rsidRPr="00276A41" w:rsidRDefault="00CA25BA" w:rsidP="00380B26">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 w:val="left" w:pos="8222"/>
              </w:tabs>
              <w:autoSpaceDE w:val="0"/>
              <w:autoSpaceDN w:val="0"/>
              <w:adjustRightInd w:val="0"/>
              <w:ind w:left="-567" w:firstLine="142"/>
              <w:jc w:val="center"/>
              <w:rPr>
                <w:rFonts w:ascii="Arial" w:hAnsi="Arial" w:cs="Arial"/>
                <w:b/>
              </w:rPr>
            </w:pPr>
            <w:r w:rsidRPr="00276A41">
              <w:rPr>
                <w:rFonts w:ascii="Arial" w:hAnsi="Arial" w:cs="Arial"/>
                <w:spacing w:val="-3"/>
                <w:lang w:eastAsia="ar-SA"/>
              </w:rPr>
              <w:t>TAISON GASPARIN</w:t>
            </w:r>
          </w:p>
          <w:p w14:paraId="791B3EA7" w14:textId="77777777" w:rsidR="00CA25BA" w:rsidRPr="00276A41" w:rsidRDefault="00CA25BA" w:rsidP="00380B26">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 w:val="left" w:pos="8222"/>
              </w:tabs>
              <w:autoSpaceDE w:val="0"/>
              <w:autoSpaceDN w:val="0"/>
              <w:adjustRightInd w:val="0"/>
              <w:ind w:left="-567" w:firstLine="142"/>
              <w:jc w:val="center"/>
              <w:rPr>
                <w:rFonts w:ascii="Arial" w:hAnsi="Arial" w:cs="Arial"/>
                <w:b/>
              </w:rPr>
            </w:pPr>
            <w:r w:rsidRPr="00276A41">
              <w:rPr>
                <w:rFonts w:ascii="Arial" w:hAnsi="Arial" w:cs="Arial"/>
                <w:spacing w:val="-3"/>
                <w:lang w:eastAsia="ar-SA"/>
              </w:rPr>
              <w:t>Assessor Jurídico</w:t>
            </w:r>
          </w:p>
          <w:p w14:paraId="253F80E2" w14:textId="77777777" w:rsidR="00CA25BA" w:rsidRPr="00276A41" w:rsidRDefault="00CA25BA" w:rsidP="00380B26">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 w:val="left" w:pos="8222"/>
              </w:tabs>
              <w:autoSpaceDE w:val="0"/>
              <w:autoSpaceDN w:val="0"/>
              <w:adjustRightInd w:val="0"/>
              <w:ind w:left="-567" w:firstLine="142"/>
              <w:jc w:val="center"/>
              <w:rPr>
                <w:rFonts w:ascii="Arial" w:hAnsi="Arial" w:cs="Arial"/>
                <w:b/>
              </w:rPr>
            </w:pPr>
            <w:r w:rsidRPr="00276A41">
              <w:rPr>
                <w:rFonts w:ascii="Arial" w:hAnsi="Arial" w:cs="Arial"/>
                <w:spacing w:val="-3"/>
                <w:lang w:eastAsia="ar-SA"/>
              </w:rPr>
              <w:t>OAB/SC: 52.373</w:t>
            </w:r>
          </w:p>
        </w:tc>
      </w:tr>
    </w:tbl>
    <w:p w14:paraId="3AF7EED6" w14:textId="77777777" w:rsidR="00623A8E" w:rsidRDefault="00623A8E" w:rsidP="00623A8E">
      <w:pPr>
        <w:suppressAutoHyphens/>
        <w:spacing w:before="240" w:line="276" w:lineRule="auto"/>
        <w:rPr>
          <w:rFonts w:ascii="Arial" w:hAnsi="Arial" w:cs="Arial"/>
          <w:b/>
        </w:rPr>
      </w:pPr>
    </w:p>
    <w:p w14:paraId="50D115DF" w14:textId="77777777" w:rsidR="00CA25BA" w:rsidRDefault="00CA25BA" w:rsidP="00623A8E">
      <w:pPr>
        <w:suppressAutoHyphens/>
        <w:spacing w:before="240" w:line="276" w:lineRule="auto"/>
        <w:rPr>
          <w:rFonts w:ascii="Arial" w:hAnsi="Arial" w:cs="Arial"/>
          <w:b/>
        </w:rPr>
        <w:sectPr w:rsidR="00CA25BA" w:rsidSect="003375E6">
          <w:headerReference w:type="default" r:id="rId20"/>
          <w:footerReference w:type="even" r:id="rId21"/>
          <w:footerReference w:type="default" r:id="rId22"/>
          <w:pgSz w:w="11907" w:h="16840" w:code="9"/>
          <w:pgMar w:top="2155" w:right="850" w:bottom="1134" w:left="1418" w:header="454" w:footer="777" w:gutter="0"/>
          <w:cols w:space="720"/>
          <w:docGrid w:linePitch="326"/>
        </w:sectPr>
      </w:pPr>
    </w:p>
    <w:p w14:paraId="12729F38" w14:textId="77777777" w:rsidR="00A96A5F" w:rsidRPr="009C7266" w:rsidRDefault="00A96A5F" w:rsidP="00623A8E">
      <w:pPr>
        <w:suppressAutoHyphens/>
        <w:spacing w:before="240" w:line="276" w:lineRule="auto"/>
        <w:rPr>
          <w:rFonts w:ascii="Arial" w:hAnsi="Arial" w:cs="Arial"/>
          <w:b/>
        </w:rPr>
      </w:pPr>
    </w:p>
    <w:p w14:paraId="598AF28E" w14:textId="15BCD741" w:rsidR="009C7266" w:rsidRPr="00A96A5F" w:rsidRDefault="00E608F1" w:rsidP="00957D33">
      <w:pPr>
        <w:widowControl w:val="0"/>
        <w:tabs>
          <w:tab w:val="left" w:pos="1701"/>
        </w:tabs>
        <w:adjustRightInd w:val="0"/>
        <w:spacing w:line="276" w:lineRule="auto"/>
        <w:textAlignment w:val="baseline"/>
        <w:rPr>
          <w:rFonts w:ascii="Arial" w:hAnsi="Arial" w:cs="Arial"/>
          <w:b/>
        </w:rPr>
      </w:pPr>
      <w:r>
        <w:rPr>
          <w:rFonts w:ascii="Arial" w:hAnsi="Arial" w:cs="Arial"/>
          <w:b/>
        </w:rPr>
        <w:t>EDER PICOLI</w:t>
      </w:r>
    </w:p>
    <w:p w14:paraId="428818EA" w14:textId="038F958A" w:rsidR="009C7266" w:rsidRDefault="00E608F1" w:rsidP="00CA25BA">
      <w:pPr>
        <w:widowControl w:val="0"/>
        <w:tabs>
          <w:tab w:val="left" w:pos="1701"/>
        </w:tabs>
        <w:adjustRightInd w:val="0"/>
        <w:spacing w:line="276" w:lineRule="auto"/>
        <w:textAlignment w:val="baseline"/>
        <w:rPr>
          <w:rFonts w:ascii="Arial" w:hAnsi="Arial" w:cs="Arial"/>
          <w:b/>
        </w:rPr>
      </w:pPr>
      <w:r>
        <w:rPr>
          <w:rFonts w:ascii="Arial" w:hAnsi="Arial" w:cs="Arial"/>
          <w:b/>
        </w:rPr>
        <w:t>Prefeito Municipal</w:t>
      </w:r>
    </w:p>
    <w:p w14:paraId="248F1EC0" w14:textId="77777777" w:rsidR="00CA25BA" w:rsidRDefault="00CA25BA" w:rsidP="00623A8E">
      <w:pPr>
        <w:widowControl w:val="0"/>
        <w:tabs>
          <w:tab w:val="left" w:pos="1701"/>
        </w:tabs>
        <w:adjustRightInd w:val="0"/>
        <w:spacing w:line="276" w:lineRule="auto"/>
        <w:jc w:val="center"/>
        <w:textAlignment w:val="baseline"/>
        <w:rPr>
          <w:rFonts w:ascii="Arial" w:hAnsi="Arial" w:cs="Arial"/>
          <w:b/>
        </w:rPr>
      </w:pPr>
    </w:p>
    <w:p w14:paraId="5A1C6982" w14:textId="77777777" w:rsidR="00CA25BA" w:rsidRDefault="00CA25BA" w:rsidP="00623A8E">
      <w:pPr>
        <w:widowControl w:val="0"/>
        <w:tabs>
          <w:tab w:val="left" w:pos="1701"/>
        </w:tabs>
        <w:adjustRightInd w:val="0"/>
        <w:spacing w:line="276" w:lineRule="auto"/>
        <w:jc w:val="center"/>
        <w:textAlignment w:val="baseline"/>
        <w:rPr>
          <w:rFonts w:ascii="Arial" w:hAnsi="Arial" w:cs="Arial"/>
          <w:b/>
        </w:rPr>
      </w:pPr>
    </w:p>
    <w:p w14:paraId="542B653E" w14:textId="77777777" w:rsidR="00CA25BA" w:rsidRDefault="00CA25BA" w:rsidP="00623A8E">
      <w:pPr>
        <w:widowControl w:val="0"/>
        <w:tabs>
          <w:tab w:val="left" w:pos="1701"/>
        </w:tabs>
        <w:adjustRightInd w:val="0"/>
        <w:spacing w:line="276" w:lineRule="auto"/>
        <w:jc w:val="center"/>
        <w:textAlignment w:val="baseline"/>
        <w:rPr>
          <w:rFonts w:ascii="Arial" w:hAnsi="Arial" w:cs="Arial"/>
          <w:b/>
        </w:rPr>
      </w:pPr>
    </w:p>
    <w:p w14:paraId="58638CDC" w14:textId="77777777" w:rsidR="00CA25BA" w:rsidRDefault="00CA25BA" w:rsidP="00623A8E">
      <w:pPr>
        <w:widowControl w:val="0"/>
        <w:tabs>
          <w:tab w:val="left" w:pos="1701"/>
        </w:tabs>
        <w:adjustRightInd w:val="0"/>
        <w:spacing w:line="276" w:lineRule="auto"/>
        <w:jc w:val="center"/>
        <w:textAlignment w:val="baseline"/>
        <w:rPr>
          <w:rFonts w:ascii="Arial" w:hAnsi="Arial" w:cs="Arial"/>
          <w:b/>
        </w:rPr>
      </w:pPr>
    </w:p>
    <w:p w14:paraId="68AB5A2A" w14:textId="77777777" w:rsidR="00957D33" w:rsidRDefault="00957D33" w:rsidP="00623A8E">
      <w:pPr>
        <w:widowControl w:val="0"/>
        <w:tabs>
          <w:tab w:val="left" w:pos="1701"/>
        </w:tabs>
        <w:adjustRightInd w:val="0"/>
        <w:spacing w:line="276" w:lineRule="auto"/>
        <w:jc w:val="center"/>
        <w:textAlignment w:val="baseline"/>
        <w:rPr>
          <w:rFonts w:ascii="Arial" w:hAnsi="Arial" w:cs="Arial"/>
          <w:b/>
        </w:rPr>
      </w:pPr>
    </w:p>
    <w:p w14:paraId="22082305" w14:textId="77777777" w:rsidR="00957D33" w:rsidRDefault="00957D33" w:rsidP="00623A8E">
      <w:pPr>
        <w:widowControl w:val="0"/>
        <w:tabs>
          <w:tab w:val="left" w:pos="1701"/>
        </w:tabs>
        <w:adjustRightInd w:val="0"/>
        <w:spacing w:line="276" w:lineRule="auto"/>
        <w:jc w:val="center"/>
        <w:textAlignment w:val="baseline"/>
        <w:rPr>
          <w:rFonts w:ascii="Arial" w:hAnsi="Arial" w:cs="Arial"/>
          <w:b/>
        </w:rPr>
      </w:pPr>
    </w:p>
    <w:p w14:paraId="4624A6F6" w14:textId="77777777" w:rsidR="00957D33" w:rsidRDefault="00957D33" w:rsidP="00623A8E">
      <w:pPr>
        <w:widowControl w:val="0"/>
        <w:tabs>
          <w:tab w:val="left" w:pos="1701"/>
        </w:tabs>
        <w:adjustRightInd w:val="0"/>
        <w:spacing w:line="276" w:lineRule="auto"/>
        <w:jc w:val="center"/>
        <w:textAlignment w:val="baseline"/>
        <w:rPr>
          <w:rFonts w:ascii="Arial" w:hAnsi="Arial" w:cs="Arial"/>
          <w:b/>
        </w:rPr>
      </w:pPr>
    </w:p>
    <w:sectPr w:rsidR="00957D33" w:rsidSect="00957D33">
      <w:type w:val="continuous"/>
      <w:pgSz w:w="11907" w:h="16840" w:code="9"/>
      <w:pgMar w:top="2155" w:right="850" w:bottom="1134" w:left="1418" w:header="454" w:footer="777"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84D37" w14:textId="77777777" w:rsidR="00B946AE" w:rsidRDefault="00B946AE">
      <w:r>
        <w:separator/>
      </w:r>
    </w:p>
  </w:endnote>
  <w:endnote w:type="continuationSeparator" w:id="0">
    <w:p w14:paraId="697117F2" w14:textId="77777777" w:rsidR="00B946AE" w:rsidRDefault="00B9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FDC5" w14:textId="77777777" w:rsidR="00103A7D" w:rsidRDefault="004D069E" w:rsidP="00535EBE">
    <w:pPr>
      <w:pStyle w:val="Rodap"/>
      <w:framePr w:wrap="around" w:vAnchor="text" w:hAnchor="margin" w:xAlign="right" w:y="1"/>
      <w:rPr>
        <w:rStyle w:val="Nmerodepgina"/>
      </w:rPr>
    </w:pPr>
    <w:r>
      <w:rPr>
        <w:rStyle w:val="Nmerodepgina"/>
      </w:rPr>
      <w:fldChar w:fldCharType="begin"/>
    </w:r>
    <w:r w:rsidR="00103A7D">
      <w:rPr>
        <w:rStyle w:val="Nmerodepgina"/>
      </w:rPr>
      <w:instrText xml:space="preserve">PAGE  </w:instrText>
    </w:r>
    <w:r>
      <w:rPr>
        <w:rStyle w:val="Nmerodepgina"/>
      </w:rPr>
      <w:fldChar w:fldCharType="end"/>
    </w:r>
  </w:p>
  <w:p w14:paraId="52D66447" w14:textId="77777777" w:rsidR="00103A7D" w:rsidRDefault="00103A7D" w:rsidP="00103A7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EDBA" w14:textId="77777777" w:rsidR="00103A7D" w:rsidRDefault="00103A7D" w:rsidP="00535EBE">
    <w:pPr>
      <w:pStyle w:val="Rodap"/>
      <w:framePr w:wrap="around" w:vAnchor="text" w:hAnchor="margin" w:xAlign="right" w:y="1"/>
      <w:rPr>
        <w:rStyle w:val="Nmerodepgina"/>
      </w:rPr>
    </w:pPr>
  </w:p>
  <w:p w14:paraId="0F49BCB7" w14:textId="77777777" w:rsidR="00380B26" w:rsidRDefault="00380B26" w:rsidP="00103A7D">
    <w:pPr>
      <w:pStyle w:val="Rodap"/>
      <w:ind w:left="-360" w:right="360"/>
      <w:rPr>
        <w:rFonts w:ascii="Arial" w:hAnsi="Arial"/>
        <w:sz w:val="18"/>
      </w:rPr>
    </w:pPr>
  </w:p>
  <w:p w14:paraId="23D0DAF4" w14:textId="10365439" w:rsidR="00A0696A" w:rsidRDefault="00A0696A" w:rsidP="00103A7D">
    <w:pPr>
      <w:pStyle w:val="Rodap"/>
      <w:ind w:left="-360" w:right="360"/>
      <w:rPr>
        <w:rFonts w:ascii="Arial" w:hAnsi="Arial"/>
        <w:sz w:val="18"/>
      </w:rPr>
    </w:pPr>
    <w:r>
      <w:rPr>
        <w:rFonts w:ascii="Arial" w:hAnsi="Arial"/>
        <w:sz w:val="18"/>
      </w:rPr>
      <w:t>Rua dos Imigrantes Nº. 499 - Fone (49) 3648-0195 CEP 89888-000</w:t>
    </w:r>
  </w:p>
  <w:p w14:paraId="1E6C8913" w14:textId="77777777" w:rsidR="00A0696A" w:rsidRDefault="007F3A7A">
    <w:pPr>
      <w:pStyle w:val="Rodap"/>
      <w:ind w:left="-360"/>
      <w:rPr>
        <w:rFonts w:ascii="Arial" w:hAnsi="Arial"/>
        <w:sz w:val="18"/>
      </w:rPr>
    </w:pPr>
    <w:hyperlink r:id="rId1" w:history="1">
      <w:r w:rsidR="00A0696A">
        <w:rPr>
          <w:rStyle w:val="Hyperlink"/>
          <w:rFonts w:ascii="Arial" w:hAnsi="Arial"/>
          <w:sz w:val="18"/>
        </w:rPr>
        <w:t>http://www.caibi.sc.gov.br</w:t>
      </w:r>
    </w:hyperlink>
  </w:p>
  <w:p w14:paraId="44D36DDA" w14:textId="77777777" w:rsidR="00A0696A" w:rsidRDefault="00A0696A">
    <w:pPr>
      <w:pStyle w:val="Rodap"/>
      <w:ind w:left="-360"/>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A624F" w14:textId="77777777" w:rsidR="00B946AE" w:rsidRDefault="00B946AE">
      <w:r>
        <w:separator/>
      </w:r>
    </w:p>
  </w:footnote>
  <w:footnote w:type="continuationSeparator" w:id="0">
    <w:p w14:paraId="6709182D" w14:textId="77777777" w:rsidR="00B946AE" w:rsidRDefault="00B94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AEA3" w14:textId="68303B29" w:rsidR="00037774" w:rsidRDefault="00C7390B">
    <w:pPr>
      <w:tabs>
        <w:tab w:val="left" w:pos="2960"/>
      </w:tabs>
      <w:ind w:left="-360"/>
    </w:pPr>
    <w:r>
      <w:rPr>
        <w:noProof/>
      </w:rPr>
      <mc:AlternateContent>
        <mc:Choice Requires="wps">
          <w:drawing>
            <wp:anchor distT="0" distB="0" distL="114300" distR="114300" simplePos="0" relativeHeight="251657728" behindDoc="0" locked="0" layoutInCell="0" allowOverlap="1" wp14:anchorId="4A1BA79F" wp14:editId="21FA55FB">
              <wp:simplePos x="0" y="0"/>
              <wp:positionH relativeFrom="column">
                <wp:posOffset>1143000</wp:posOffset>
              </wp:positionH>
              <wp:positionV relativeFrom="paragraph">
                <wp:posOffset>227965</wp:posOffset>
              </wp:positionV>
              <wp:extent cx="44958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3559D"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60C84F82" w14:textId="77777777" w:rsidR="00A0696A" w:rsidRDefault="00A0696A">
                          <w:pPr>
                            <w:pStyle w:val="Sumrio1"/>
                            <w:jc w:val="left"/>
                            <w:rPr>
                              <w:rFonts w:ascii="Arial" w:hAnsi="Arial"/>
                              <w:sz w:val="24"/>
                            </w:rPr>
                          </w:pPr>
                          <w:r>
                            <w:rPr>
                              <w:rFonts w:ascii="Arial" w:hAnsi="Arial"/>
                              <w:sz w:val="24"/>
                            </w:rPr>
                            <w:t>PREFEITURA MUNICIPAL DE CAIBI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A79F" id="_x0000_t202" coordsize="21600,21600" o:spt="202" path="m,l,21600r21600,l21600,xe">
              <v:stroke joinstyle="miter"/>
              <v:path gradientshapeok="t" o:connecttype="rect"/>
            </v:shapetype>
            <v:shape id="Text Box 1" o:spid="_x0000_s1026" type="#_x0000_t202" style="position:absolute;left:0;text-align:left;margin-left:90pt;margin-top:17.95pt;width:3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" o:allowincell="f" stroked="f">
              <v:textbox>
                <w:txbxContent>
                  <w:p w14:paraId="6013559D"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60C84F82" w14:textId="77777777" w:rsidR="00A0696A" w:rsidRDefault="00A0696A">
                    <w:pPr>
                      <w:pStyle w:val="Sumrio1"/>
                      <w:jc w:val="left"/>
                      <w:rPr>
                        <w:rFonts w:ascii="Arial" w:hAnsi="Arial"/>
                        <w:sz w:val="24"/>
                      </w:rPr>
                    </w:pPr>
                    <w:r>
                      <w:rPr>
                        <w:rFonts w:ascii="Arial" w:hAnsi="Arial"/>
                        <w:sz w:val="24"/>
                      </w:rPr>
                      <w:t>PREFEITURA MUNICIPAL DE CAIBI</w:t>
                    </w:r>
                  </w:p>
                </w:txbxContent>
              </v:textbox>
            </v:shape>
          </w:pict>
        </mc:Fallback>
      </mc:AlternateContent>
    </w:r>
    <w:r w:rsidR="00A0696A">
      <w:object w:dxaOrig="2190" w:dyaOrig="2085" w14:anchorId="1BC14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79.5pt" fillcolor="window">
          <v:imagedata r:id="rId1" o:title=""/>
        </v:shape>
        <o:OLEObject Type="Embed" ProgID="MSPhotoEd.3" ShapeID="_x0000_i1025" DrawAspect="Content" ObjectID="_1762845580" r:id="rId2"/>
      </w:object>
    </w:r>
  </w:p>
  <w:p w14:paraId="5903F57E" w14:textId="77777777" w:rsidR="00380B26" w:rsidRDefault="00380B26">
    <w:pPr>
      <w:tabs>
        <w:tab w:val="left" w:pos="2960"/>
      </w:tabs>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0E47ED"/>
    <w:multiLevelType w:val="hybridMultilevel"/>
    <w:tmpl w:val="018C9C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AB57EE"/>
    <w:multiLevelType w:val="singleLevel"/>
    <w:tmpl w:val="0416000F"/>
    <w:lvl w:ilvl="0">
      <w:start w:val="1"/>
      <w:numFmt w:val="decimal"/>
      <w:lvlText w:val="%1."/>
      <w:lvlJc w:val="left"/>
      <w:pPr>
        <w:tabs>
          <w:tab w:val="num" w:pos="360"/>
        </w:tabs>
        <w:ind w:left="360" w:hanging="360"/>
      </w:pPr>
      <w:rPr>
        <w:rFonts w:hint="default"/>
      </w:rPr>
    </w:lvl>
  </w:abstractNum>
  <w:abstractNum w:abstractNumId="3" w15:restartNumberingAfterBreak="0">
    <w:nsid w:val="11910C73"/>
    <w:multiLevelType w:val="hybridMultilevel"/>
    <w:tmpl w:val="399213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970383"/>
    <w:multiLevelType w:val="hybridMultilevel"/>
    <w:tmpl w:val="BCEC3DE0"/>
    <w:lvl w:ilvl="0" w:tplc="08CCF41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593AD4"/>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6"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5B29AC"/>
    <w:multiLevelType w:val="hybridMultilevel"/>
    <w:tmpl w:val="ADFABCB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8EB3704"/>
    <w:multiLevelType w:val="hybridMultilevel"/>
    <w:tmpl w:val="5ED44DB2"/>
    <w:lvl w:ilvl="0" w:tplc="BCFC91D0">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19E04999"/>
    <w:multiLevelType w:val="hybridMultilevel"/>
    <w:tmpl w:val="362CBD2E"/>
    <w:lvl w:ilvl="0" w:tplc="04160017">
      <w:start w:val="4"/>
      <w:numFmt w:val="lowerLetter"/>
      <w:lvlText w:val="%1)"/>
      <w:lvlJc w:val="left"/>
      <w:pPr>
        <w:tabs>
          <w:tab w:val="num" w:pos="928"/>
        </w:tabs>
        <w:ind w:left="928" w:hanging="360"/>
      </w:pPr>
      <w:rPr>
        <w:rFonts w:cs="Times New Roman"/>
      </w:rPr>
    </w:lvl>
    <w:lvl w:ilvl="1" w:tplc="04160019">
      <w:start w:val="1"/>
      <w:numFmt w:val="decimal"/>
      <w:lvlText w:val="%2."/>
      <w:lvlJc w:val="left"/>
      <w:pPr>
        <w:tabs>
          <w:tab w:val="num" w:pos="1648"/>
        </w:tabs>
        <w:ind w:left="1648" w:hanging="360"/>
      </w:pPr>
      <w:rPr>
        <w:rFonts w:cs="Times New Roman"/>
      </w:rPr>
    </w:lvl>
    <w:lvl w:ilvl="2" w:tplc="0416001B">
      <w:start w:val="1"/>
      <w:numFmt w:val="decimal"/>
      <w:lvlText w:val="%3."/>
      <w:lvlJc w:val="left"/>
      <w:pPr>
        <w:tabs>
          <w:tab w:val="num" w:pos="2368"/>
        </w:tabs>
        <w:ind w:left="2368" w:hanging="36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decimal"/>
      <w:lvlText w:val="%5."/>
      <w:lvlJc w:val="left"/>
      <w:pPr>
        <w:tabs>
          <w:tab w:val="num" w:pos="3808"/>
        </w:tabs>
        <w:ind w:left="3808" w:hanging="360"/>
      </w:pPr>
      <w:rPr>
        <w:rFonts w:cs="Times New Roman"/>
      </w:rPr>
    </w:lvl>
    <w:lvl w:ilvl="5" w:tplc="0416001B">
      <w:start w:val="1"/>
      <w:numFmt w:val="decimal"/>
      <w:lvlText w:val="%6."/>
      <w:lvlJc w:val="left"/>
      <w:pPr>
        <w:tabs>
          <w:tab w:val="num" w:pos="4528"/>
        </w:tabs>
        <w:ind w:left="4528" w:hanging="36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decimal"/>
      <w:lvlText w:val="%8."/>
      <w:lvlJc w:val="left"/>
      <w:pPr>
        <w:tabs>
          <w:tab w:val="num" w:pos="5968"/>
        </w:tabs>
        <w:ind w:left="5968" w:hanging="360"/>
      </w:pPr>
      <w:rPr>
        <w:rFonts w:cs="Times New Roman"/>
      </w:rPr>
    </w:lvl>
    <w:lvl w:ilvl="8" w:tplc="0416001B">
      <w:start w:val="1"/>
      <w:numFmt w:val="decimal"/>
      <w:lvlText w:val="%9."/>
      <w:lvlJc w:val="left"/>
      <w:pPr>
        <w:tabs>
          <w:tab w:val="num" w:pos="6688"/>
        </w:tabs>
        <w:ind w:left="6688" w:hanging="360"/>
      </w:pPr>
      <w:rPr>
        <w:rFonts w:cs="Times New Roman"/>
      </w:rPr>
    </w:lvl>
  </w:abstractNum>
  <w:abstractNum w:abstractNumId="10" w15:restartNumberingAfterBreak="0">
    <w:nsid w:val="1E0C7755"/>
    <w:multiLevelType w:val="hybridMultilevel"/>
    <w:tmpl w:val="A8E60ACE"/>
    <w:lvl w:ilvl="0" w:tplc="E794C38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4" w15:restartNumberingAfterBreak="0">
    <w:nsid w:val="28B60292"/>
    <w:multiLevelType w:val="hybridMultilevel"/>
    <w:tmpl w:val="9A485994"/>
    <w:lvl w:ilvl="0" w:tplc="F4B4581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080896"/>
    <w:multiLevelType w:val="hybridMultilevel"/>
    <w:tmpl w:val="B42201B0"/>
    <w:lvl w:ilvl="0" w:tplc="F48E9032">
      <w:start w:val="1"/>
      <w:numFmt w:val="lowerLetter"/>
      <w:lvlText w:val="%1)"/>
      <w:lvlJc w:val="left"/>
      <w:pPr>
        <w:ind w:left="720" w:hanging="360"/>
      </w:pPr>
      <w:rPr>
        <w:b/>
      </w:rPr>
    </w:lvl>
    <w:lvl w:ilvl="1" w:tplc="F8B6E5F8">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A3F36C4"/>
    <w:multiLevelType w:val="hybridMultilevel"/>
    <w:tmpl w:val="A00EC2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37C32ED"/>
    <w:multiLevelType w:val="hybridMultilevel"/>
    <w:tmpl w:val="54D010CC"/>
    <w:lvl w:ilvl="0" w:tplc="FB208614">
      <w:start w:val="4"/>
      <w:numFmt w:val="lowerLetter"/>
      <w:lvlText w:val="%1)"/>
      <w:lvlJc w:val="left"/>
      <w:pPr>
        <w:ind w:left="502" w:hanging="360"/>
      </w:pPr>
      <w:rPr>
        <w:rFonts w:cs="Times New Roman" w:hint="default"/>
      </w:rPr>
    </w:lvl>
    <w:lvl w:ilvl="1" w:tplc="04160019" w:tentative="1">
      <w:start w:val="1"/>
      <w:numFmt w:val="lowerLetter"/>
      <w:lvlText w:val="%2."/>
      <w:lvlJc w:val="left"/>
      <w:pPr>
        <w:ind w:left="1222" w:hanging="360"/>
      </w:pPr>
      <w:rPr>
        <w:rFonts w:cs="Times New Roman"/>
      </w:rPr>
    </w:lvl>
    <w:lvl w:ilvl="2" w:tplc="0416001B" w:tentative="1">
      <w:start w:val="1"/>
      <w:numFmt w:val="lowerRoman"/>
      <w:lvlText w:val="%3."/>
      <w:lvlJc w:val="right"/>
      <w:pPr>
        <w:ind w:left="1942" w:hanging="180"/>
      </w:pPr>
      <w:rPr>
        <w:rFonts w:cs="Times New Roman"/>
      </w:rPr>
    </w:lvl>
    <w:lvl w:ilvl="3" w:tplc="0416000F" w:tentative="1">
      <w:start w:val="1"/>
      <w:numFmt w:val="decimal"/>
      <w:lvlText w:val="%4."/>
      <w:lvlJc w:val="left"/>
      <w:pPr>
        <w:ind w:left="2662" w:hanging="360"/>
      </w:pPr>
      <w:rPr>
        <w:rFonts w:cs="Times New Roman"/>
      </w:rPr>
    </w:lvl>
    <w:lvl w:ilvl="4" w:tplc="04160019" w:tentative="1">
      <w:start w:val="1"/>
      <w:numFmt w:val="lowerLetter"/>
      <w:lvlText w:val="%5."/>
      <w:lvlJc w:val="left"/>
      <w:pPr>
        <w:ind w:left="3382" w:hanging="360"/>
      </w:pPr>
      <w:rPr>
        <w:rFonts w:cs="Times New Roman"/>
      </w:rPr>
    </w:lvl>
    <w:lvl w:ilvl="5" w:tplc="0416001B" w:tentative="1">
      <w:start w:val="1"/>
      <w:numFmt w:val="lowerRoman"/>
      <w:lvlText w:val="%6."/>
      <w:lvlJc w:val="right"/>
      <w:pPr>
        <w:ind w:left="4102" w:hanging="180"/>
      </w:pPr>
      <w:rPr>
        <w:rFonts w:cs="Times New Roman"/>
      </w:rPr>
    </w:lvl>
    <w:lvl w:ilvl="6" w:tplc="0416000F" w:tentative="1">
      <w:start w:val="1"/>
      <w:numFmt w:val="decimal"/>
      <w:lvlText w:val="%7."/>
      <w:lvlJc w:val="left"/>
      <w:pPr>
        <w:ind w:left="4822" w:hanging="360"/>
      </w:pPr>
      <w:rPr>
        <w:rFonts w:cs="Times New Roman"/>
      </w:rPr>
    </w:lvl>
    <w:lvl w:ilvl="7" w:tplc="04160019" w:tentative="1">
      <w:start w:val="1"/>
      <w:numFmt w:val="lowerLetter"/>
      <w:lvlText w:val="%8."/>
      <w:lvlJc w:val="left"/>
      <w:pPr>
        <w:ind w:left="5542" w:hanging="360"/>
      </w:pPr>
      <w:rPr>
        <w:rFonts w:cs="Times New Roman"/>
      </w:rPr>
    </w:lvl>
    <w:lvl w:ilvl="8" w:tplc="0416001B" w:tentative="1">
      <w:start w:val="1"/>
      <w:numFmt w:val="lowerRoman"/>
      <w:lvlText w:val="%9."/>
      <w:lvlJc w:val="right"/>
      <w:pPr>
        <w:ind w:left="6262" w:hanging="180"/>
      </w:pPr>
      <w:rPr>
        <w:rFonts w:cs="Times New Roman"/>
      </w:rPr>
    </w:lvl>
  </w:abstractNum>
  <w:abstractNum w:abstractNumId="20" w15:restartNumberingAfterBreak="0">
    <w:nsid w:val="475B3C4F"/>
    <w:multiLevelType w:val="hybridMultilevel"/>
    <w:tmpl w:val="F5461BD0"/>
    <w:lvl w:ilvl="0" w:tplc="E192634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482A34AA"/>
    <w:multiLevelType w:val="hybridMultilevel"/>
    <w:tmpl w:val="A16C30F0"/>
    <w:lvl w:ilvl="0" w:tplc="04160017">
      <w:start w:val="1"/>
      <w:numFmt w:val="lowerLetter"/>
      <w:lvlText w:val="%1)"/>
      <w:lvlJc w:val="left"/>
      <w:pPr>
        <w:tabs>
          <w:tab w:val="num" w:pos="928"/>
        </w:tabs>
        <w:ind w:left="928"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00B7CB0"/>
    <w:multiLevelType w:val="hybridMultilevel"/>
    <w:tmpl w:val="86387F2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15:restartNumberingAfterBreak="0">
    <w:nsid w:val="50231668"/>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4" w15:restartNumberingAfterBreak="0">
    <w:nsid w:val="56013716"/>
    <w:multiLevelType w:val="hybridMultilevel"/>
    <w:tmpl w:val="2FE6F19A"/>
    <w:lvl w:ilvl="0" w:tplc="60D4FA02">
      <w:start w:val="1"/>
      <w:numFmt w:val="upperRoman"/>
      <w:lvlText w:val="%1 - "/>
      <w:lvlJc w:val="left"/>
      <w:pPr>
        <w:ind w:left="720" w:hanging="360"/>
      </w:pPr>
      <w:rPr>
        <w:rFonts w:hint="default"/>
        <w:b/>
        <w:color w:val="000000" w:themeColor="text1"/>
      </w:rPr>
    </w:lvl>
    <w:lvl w:ilvl="1" w:tplc="5D06187A">
      <w:start w:val="1"/>
      <w:numFmt w:val="lowerLetter"/>
      <w:lvlText w:val="%2)"/>
      <w:lvlJc w:val="left"/>
      <w:pPr>
        <w:ind w:left="1440" w:hanging="360"/>
      </w:pPr>
      <w:rPr>
        <w:rFonts w:hint="default"/>
        <w:b/>
        <w:color w:val="FF00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6D56418"/>
    <w:multiLevelType w:val="hybridMultilevel"/>
    <w:tmpl w:val="EDB02CCE"/>
    <w:lvl w:ilvl="0" w:tplc="9A042418">
      <w:start w:val="4"/>
      <w:numFmt w:val="bullet"/>
      <w:lvlText w:val=""/>
      <w:lvlJc w:val="left"/>
      <w:pPr>
        <w:ind w:left="495" w:hanging="360"/>
      </w:pPr>
      <w:rPr>
        <w:rFonts w:ascii="Symbol" w:eastAsiaTheme="minorHAnsi" w:hAnsi="Symbol" w:cstheme="minorBidi" w:hint="default"/>
      </w:rPr>
    </w:lvl>
    <w:lvl w:ilvl="1" w:tplc="04160003" w:tentative="1">
      <w:start w:val="1"/>
      <w:numFmt w:val="bullet"/>
      <w:lvlText w:val="o"/>
      <w:lvlJc w:val="left"/>
      <w:pPr>
        <w:ind w:left="1215" w:hanging="360"/>
      </w:pPr>
      <w:rPr>
        <w:rFonts w:ascii="Courier New" w:hAnsi="Courier New" w:cs="Courier New" w:hint="default"/>
      </w:rPr>
    </w:lvl>
    <w:lvl w:ilvl="2" w:tplc="04160005" w:tentative="1">
      <w:start w:val="1"/>
      <w:numFmt w:val="bullet"/>
      <w:lvlText w:val=""/>
      <w:lvlJc w:val="left"/>
      <w:pPr>
        <w:ind w:left="1935" w:hanging="360"/>
      </w:pPr>
      <w:rPr>
        <w:rFonts w:ascii="Wingdings" w:hAnsi="Wingdings" w:hint="default"/>
      </w:rPr>
    </w:lvl>
    <w:lvl w:ilvl="3" w:tplc="04160001" w:tentative="1">
      <w:start w:val="1"/>
      <w:numFmt w:val="bullet"/>
      <w:lvlText w:val=""/>
      <w:lvlJc w:val="left"/>
      <w:pPr>
        <w:ind w:left="2655" w:hanging="360"/>
      </w:pPr>
      <w:rPr>
        <w:rFonts w:ascii="Symbol" w:hAnsi="Symbol" w:hint="default"/>
      </w:rPr>
    </w:lvl>
    <w:lvl w:ilvl="4" w:tplc="04160003" w:tentative="1">
      <w:start w:val="1"/>
      <w:numFmt w:val="bullet"/>
      <w:lvlText w:val="o"/>
      <w:lvlJc w:val="left"/>
      <w:pPr>
        <w:ind w:left="3375" w:hanging="360"/>
      </w:pPr>
      <w:rPr>
        <w:rFonts w:ascii="Courier New" w:hAnsi="Courier New" w:cs="Courier New" w:hint="default"/>
      </w:rPr>
    </w:lvl>
    <w:lvl w:ilvl="5" w:tplc="04160005" w:tentative="1">
      <w:start w:val="1"/>
      <w:numFmt w:val="bullet"/>
      <w:lvlText w:val=""/>
      <w:lvlJc w:val="left"/>
      <w:pPr>
        <w:ind w:left="4095" w:hanging="360"/>
      </w:pPr>
      <w:rPr>
        <w:rFonts w:ascii="Wingdings" w:hAnsi="Wingdings" w:hint="default"/>
      </w:rPr>
    </w:lvl>
    <w:lvl w:ilvl="6" w:tplc="04160001" w:tentative="1">
      <w:start w:val="1"/>
      <w:numFmt w:val="bullet"/>
      <w:lvlText w:val=""/>
      <w:lvlJc w:val="left"/>
      <w:pPr>
        <w:ind w:left="4815" w:hanging="360"/>
      </w:pPr>
      <w:rPr>
        <w:rFonts w:ascii="Symbol" w:hAnsi="Symbol" w:hint="default"/>
      </w:rPr>
    </w:lvl>
    <w:lvl w:ilvl="7" w:tplc="04160003" w:tentative="1">
      <w:start w:val="1"/>
      <w:numFmt w:val="bullet"/>
      <w:lvlText w:val="o"/>
      <w:lvlJc w:val="left"/>
      <w:pPr>
        <w:ind w:left="5535" w:hanging="360"/>
      </w:pPr>
      <w:rPr>
        <w:rFonts w:ascii="Courier New" w:hAnsi="Courier New" w:cs="Courier New" w:hint="default"/>
      </w:rPr>
    </w:lvl>
    <w:lvl w:ilvl="8" w:tplc="04160005" w:tentative="1">
      <w:start w:val="1"/>
      <w:numFmt w:val="bullet"/>
      <w:lvlText w:val=""/>
      <w:lvlJc w:val="left"/>
      <w:pPr>
        <w:ind w:left="6255" w:hanging="360"/>
      </w:pPr>
      <w:rPr>
        <w:rFonts w:ascii="Wingdings" w:hAnsi="Wingdings" w:hint="default"/>
      </w:rPr>
    </w:lvl>
  </w:abstractNum>
  <w:abstractNum w:abstractNumId="26"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830BD3"/>
    <w:multiLevelType w:val="hybridMultilevel"/>
    <w:tmpl w:val="172EB4E2"/>
    <w:lvl w:ilvl="0" w:tplc="0CE407F2">
      <w:start w:val="1"/>
      <w:numFmt w:val="lowerLetter"/>
      <w:lvlText w:val="%1)"/>
      <w:lvlJc w:val="left"/>
      <w:pPr>
        <w:tabs>
          <w:tab w:val="num" w:pos="928"/>
        </w:tabs>
        <w:ind w:left="928" w:hanging="360"/>
      </w:pPr>
      <w:rPr>
        <w:rFonts w:cs="Times New Roman"/>
        <w:b/>
        <w:color w:val="000000"/>
        <w:sz w:val="21"/>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8"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9" w15:restartNumberingAfterBreak="0">
    <w:nsid w:val="59BF342A"/>
    <w:multiLevelType w:val="hybridMultilevel"/>
    <w:tmpl w:val="36A602FE"/>
    <w:lvl w:ilvl="0" w:tplc="308480B2">
      <w:start w:val="3"/>
      <w:numFmt w:val="lowerRoman"/>
      <w:lvlText w:val="%1."/>
      <w:lvlJc w:val="left"/>
      <w:pPr>
        <w:tabs>
          <w:tab w:val="num" w:pos="1080"/>
        </w:tabs>
        <w:ind w:left="1080" w:hanging="720"/>
      </w:pPr>
      <w:rPr>
        <w:rFonts w:ascii="Times" w:hAnsi="Times" w:cs="Times" w:hint="default"/>
        <w:b w:val="0"/>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30"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1F13639"/>
    <w:multiLevelType w:val="hybridMultilevel"/>
    <w:tmpl w:val="D326FDB6"/>
    <w:lvl w:ilvl="0" w:tplc="F1063336">
      <w:start w:val="1"/>
      <w:numFmt w:val="upperRoman"/>
      <w:lvlText w:val="%1 - "/>
      <w:lvlJc w:val="left"/>
      <w:pPr>
        <w:ind w:left="720" w:hanging="360"/>
      </w:pPr>
      <w:rPr>
        <w:rFonts w:hint="default"/>
        <w:b/>
        <w:bCs/>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3F1474"/>
    <w:multiLevelType w:val="multilevel"/>
    <w:tmpl w:val="B270EE20"/>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15:restartNumberingAfterBreak="0">
    <w:nsid w:val="6CFC52DD"/>
    <w:multiLevelType w:val="hybridMultilevel"/>
    <w:tmpl w:val="95C66976"/>
    <w:lvl w:ilvl="0" w:tplc="AA146718">
      <w:start w:val="2"/>
      <w:numFmt w:val="lowerLetter"/>
      <w:lvlText w:val="%1)"/>
      <w:lvlJc w:val="left"/>
      <w:pPr>
        <w:ind w:left="928"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4"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DE2972"/>
    <w:multiLevelType w:val="hybridMultilevel"/>
    <w:tmpl w:val="BCEC3DE0"/>
    <w:lvl w:ilvl="0" w:tplc="08CCF41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BA36A2F"/>
    <w:multiLevelType w:val="hybridMultilevel"/>
    <w:tmpl w:val="B42201B0"/>
    <w:lvl w:ilvl="0" w:tplc="F48E9032">
      <w:start w:val="1"/>
      <w:numFmt w:val="lowerLetter"/>
      <w:lvlText w:val="%1)"/>
      <w:lvlJc w:val="left"/>
      <w:pPr>
        <w:ind w:left="720" w:hanging="360"/>
      </w:pPr>
      <w:rPr>
        <w:b/>
      </w:rPr>
    </w:lvl>
    <w:lvl w:ilvl="1" w:tplc="F8B6E5F8">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F1E6BDA"/>
    <w:multiLevelType w:val="hybridMultilevel"/>
    <w:tmpl w:val="EA509B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51624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2387701">
    <w:abstractNumId w:val="2"/>
  </w:num>
  <w:num w:numId="3" w16cid:durableId="1463033498">
    <w:abstractNumId w:val="20"/>
  </w:num>
  <w:num w:numId="4" w16cid:durableId="435248248">
    <w:abstractNumId w:val="8"/>
  </w:num>
  <w:num w:numId="5" w16cid:durableId="596786654">
    <w:abstractNumId w:val="25"/>
  </w:num>
  <w:num w:numId="6" w16cid:durableId="26299544">
    <w:abstractNumId w:val="3"/>
  </w:num>
  <w:num w:numId="7" w16cid:durableId="1651401912">
    <w:abstractNumId w:val="22"/>
  </w:num>
  <w:num w:numId="8" w16cid:durableId="1826362684">
    <w:abstractNumId w:val="9"/>
  </w:num>
  <w:num w:numId="9" w16cid:durableId="75663693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8012242">
    <w:abstractNumId w:val="5"/>
  </w:num>
  <w:num w:numId="11" w16cid:durableId="15059719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9796525">
    <w:abstractNumId w:val="27"/>
  </w:num>
  <w:num w:numId="13" w16cid:durableId="2860900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8953905">
    <w:abstractNumId w:val="29"/>
  </w:num>
  <w:num w:numId="15" w16cid:durableId="1579443219">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4895719">
    <w:abstractNumId w:val="13"/>
  </w:num>
  <w:num w:numId="17" w16cid:durableId="104398949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7913861">
    <w:abstractNumId w:val="19"/>
  </w:num>
  <w:num w:numId="19" w16cid:durableId="64567799">
    <w:abstractNumId w:val="21"/>
  </w:num>
  <w:num w:numId="20" w16cid:durableId="1101487379">
    <w:abstractNumId w:val="32"/>
  </w:num>
  <w:num w:numId="21" w16cid:durableId="1361005173">
    <w:abstractNumId w:val="33"/>
  </w:num>
  <w:num w:numId="22" w16cid:durableId="925335480">
    <w:abstractNumId w:val="23"/>
  </w:num>
  <w:num w:numId="23" w16cid:durableId="373044862">
    <w:abstractNumId w:val="1"/>
  </w:num>
  <w:num w:numId="24" w16cid:durableId="1132866890">
    <w:abstractNumId w:val="18"/>
  </w:num>
  <w:num w:numId="25" w16cid:durableId="618073033">
    <w:abstractNumId w:val="39"/>
  </w:num>
  <w:num w:numId="26" w16cid:durableId="1772311797">
    <w:abstractNumId w:val="28"/>
  </w:num>
  <w:num w:numId="27" w16cid:durableId="2142653710">
    <w:abstractNumId w:val="31"/>
  </w:num>
  <w:num w:numId="28" w16cid:durableId="1365060870">
    <w:abstractNumId w:val="10"/>
  </w:num>
  <w:num w:numId="29" w16cid:durableId="1893034242">
    <w:abstractNumId w:val="38"/>
  </w:num>
  <w:num w:numId="30" w16cid:durableId="1326590355">
    <w:abstractNumId w:val="16"/>
  </w:num>
  <w:num w:numId="31" w16cid:durableId="383991823">
    <w:abstractNumId w:val="4"/>
  </w:num>
  <w:num w:numId="32" w16cid:durableId="1024554213">
    <w:abstractNumId w:val="37"/>
  </w:num>
  <w:num w:numId="33" w16cid:durableId="8233523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5603181">
    <w:abstractNumId w:val="26"/>
  </w:num>
  <w:num w:numId="35" w16cid:durableId="200559825">
    <w:abstractNumId w:val="15"/>
  </w:num>
  <w:num w:numId="36" w16cid:durableId="119497105">
    <w:abstractNumId w:val="14"/>
  </w:num>
  <w:num w:numId="37" w16cid:durableId="1081297175">
    <w:abstractNumId w:val="35"/>
  </w:num>
  <w:num w:numId="38" w16cid:durableId="920990727">
    <w:abstractNumId w:val="17"/>
  </w:num>
  <w:num w:numId="39" w16cid:durableId="1054037550">
    <w:abstractNumId w:val="30"/>
  </w:num>
  <w:num w:numId="40" w16cid:durableId="1710569933">
    <w:abstractNumId w:val="12"/>
  </w:num>
  <w:num w:numId="41" w16cid:durableId="968558795">
    <w:abstractNumId w:val="36"/>
  </w:num>
  <w:num w:numId="42" w16cid:durableId="2076929945">
    <w:abstractNumId w:val="11"/>
  </w:num>
  <w:num w:numId="43" w16cid:durableId="516650975">
    <w:abstractNumId w:val="6"/>
  </w:num>
  <w:num w:numId="44" w16cid:durableId="120076349">
    <w:abstractNumId w:val="34"/>
  </w:num>
  <w:num w:numId="45" w16cid:durableId="2354749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A93"/>
    <w:rsid w:val="00000F58"/>
    <w:rsid w:val="00006844"/>
    <w:rsid w:val="00014050"/>
    <w:rsid w:val="00015205"/>
    <w:rsid w:val="00016B27"/>
    <w:rsid w:val="00020B42"/>
    <w:rsid w:val="00024B79"/>
    <w:rsid w:val="00031BE6"/>
    <w:rsid w:val="0003609A"/>
    <w:rsid w:val="00037774"/>
    <w:rsid w:val="000403E7"/>
    <w:rsid w:val="000432DC"/>
    <w:rsid w:val="00044078"/>
    <w:rsid w:val="00046D62"/>
    <w:rsid w:val="00054548"/>
    <w:rsid w:val="00055A6A"/>
    <w:rsid w:val="00073281"/>
    <w:rsid w:val="00074A00"/>
    <w:rsid w:val="000810B8"/>
    <w:rsid w:val="000841C4"/>
    <w:rsid w:val="000867CF"/>
    <w:rsid w:val="00090BC2"/>
    <w:rsid w:val="00092905"/>
    <w:rsid w:val="000A47CA"/>
    <w:rsid w:val="000A6DC3"/>
    <w:rsid w:val="000A792E"/>
    <w:rsid w:val="000B0D83"/>
    <w:rsid w:val="000C2710"/>
    <w:rsid w:val="000D64C9"/>
    <w:rsid w:val="000E0119"/>
    <w:rsid w:val="000E070E"/>
    <w:rsid w:val="000E11B3"/>
    <w:rsid w:val="000E3A48"/>
    <w:rsid w:val="000E6685"/>
    <w:rsid w:val="000E795A"/>
    <w:rsid w:val="000F0171"/>
    <w:rsid w:val="000F587E"/>
    <w:rsid w:val="000F67B0"/>
    <w:rsid w:val="000F6FB7"/>
    <w:rsid w:val="000F7A1D"/>
    <w:rsid w:val="00100566"/>
    <w:rsid w:val="001019D8"/>
    <w:rsid w:val="00103A7D"/>
    <w:rsid w:val="00103E47"/>
    <w:rsid w:val="001127F9"/>
    <w:rsid w:val="00116CB9"/>
    <w:rsid w:val="00126990"/>
    <w:rsid w:val="00133D23"/>
    <w:rsid w:val="00141A4A"/>
    <w:rsid w:val="001458CB"/>
    <w:rsid w:val="00151DEC"/>
    <w:rsid w:val="00153F87"/>
    <w:rsid w:val="0015578B"/>
    <w:rsid w:val="00161FDE"/>
    <w:rsid w:val="00171AD5"/>
    <w:rsid w:val="001770BF"/>
    <w:rsid w:val="00192781"/>
    <w:rsid w:val="00196A03"/>
    <w:rsid w:val="001A029F"/>
    <w:rsid w:val="001A3FA4"/>
    <w:rsid w:val="001B2338"/>
    <w:rsid w:val="001B5E57"/>
    <w:rsid w:val="001B7B16"/>
    <w:rsid w:val="001C0B30"/>
    <w:rsid w:val="001C2D74"/>
    <w:rsid w:val="001C4EFA"/>
    <w:rsid w:val="001C7424"/>
    <w:rsid w:val="001D2159"/>
    <w:rsid w:val="001D21A5"/>
    <w:rsid w:val="001D2536"/>
    <w:rsid w:val="001D2BBE"/>
    <w:rsid w:val="001D51C4"/>
    <w:rsid w:val="001D6AE6"/>
    <w:rsid w:val="001E2529"/>
    <w:rsid w:val="001E3EBE"/>
    <w:rsid w:val="001E6B7E"/>
    <w:rsid w:val="001E7393"/>
    <w:rsid w:val="001E7C31"/>
    <w:rsid w:val="001F350C"/>
    <w:rsid w:val="001F4F31"/>
    <w:rsid w:val="0020050E"/>
    <w:rsid w:val="00201FB7"/>
    <w:rsid w:val="00202A45"/>
    <w:rsid w:val="0020553E"/>
    <w:rsid w:val="002155BE"/>
    <w:rsid w:val="00217092"/>
    <w:rsid w:val="00234B06"/>
    <w:rsid w:val="002416A8"/>
    <w:rsid w:val="00242A0E"/>
    <w:rsid w:val="00244F28"/>
    <w:rsid w:val="002467EA"/>
    <w:rsid w:val="0025196F"/>
    <w:rsid w:val="00251D6E"/>
    <w:rsid w:val="00257F51"/>
    <w:rsid w:val="00264F1E"/>
    <w:rsid w:val="00265619"/>
    <w:rsid w:val="00266677"/>
    <w:rsid w:val="002714FD"/>
    <w:rsid w:val="00272EDA"/>
    <w:rsid w:val="00276B0B"/>
    <w:rsid w:val="00282D58"/>
    <w:rsid w:val="00291432"/>
    <w:rsid w:val="00291B97"/>
    <w:rsid w:val="0029289E"/>
    <w:rsid w:val="00292DEE"/>
    <w:rsid w:val="00293B6E"/>
    <w:rsid w:val="0029567D"/>
    <w:rsid w:val="002964C3"/>
    <w:rsid w:val="002A3FF3"/>
    <w:rsid w:val="002A6503"/>
    <w:rsid w:val="002A74CC"/>
    <w:rsid w:val="002B0B66"/>
    <w:rsid w:val="002B1B68"/>
    <w:rsid w:val="002B2257"/>
    <w:rsid w:val="002B5931"/>
    <w:rsid w:val="002C1A74"/>
    <w:rsid w:val="002C30AB"/>
    <w:rsid w:val="002E0017"/>
    <w:rsid w:val="002E1A05"/>
    <w:rsid w:val="002E3157"/>
    <w:rsid w:val="002E3ACF"/>
    <w:rsid w:val="002E4527"/>
    <w:rsid w:val="002E4BEF"/>
    <w:rsid w:val="002E4E60"/>
    <w:rsid w:val="002E5864"/>
    <w:rsid w:val="002F6924"/>
    <w:rsid w:val="00304456"/>
    <w:rsid w:val="00305133"/>
    <w:rsid w:val="00317E6A"/>
    <w:rsid w:val="00321962"/>
    <w:rsid w:val="00323053"/>
    <w:rsid w:val="0032641D"/>
    <w:rsid w:val="003300F5"/>
    <w:rsid w:val="003313EA"/>
    <w:rsid w:val="00335D6C"/>
    <w:rsid w:val="003375E6"/>
    <w:rsid w:val="00341F3B"/>
    <w:rsid w:val="00341F48"/>
    <w:rsid w:val="0034225F"/>
    <w:rsid w:val="003427AB"/>
    <w:rsid w:val="00347615"/>
    <w:rsid w:val="00354690"/>
    <w:rsid w:val="00356D6E"/>
    <w:rsid w:val="00361AF2"/>
    <w:rsid w:val="003702AC"/>
    <w:rsid w:val="003707D0"/>
    <w:rsid w:val="00380B26"/>
    <w:rsid w:val="003810AA"/>
    <w:rsid w:val="00382775"/>
    <w:rsid w:val="003828BB"/>
    <w:rsid w:val="0038494A"/>
    <w:rsid w:val="00391D5F"/>
    <w:rsid w:val="0039351A"/>
    <w:rsid w:val="003A021C"/>
    <w:rsid w:val="003A40D2"/>
    <w:rsid w:val="003A54DC"/>
    <w:rsid w:val="003A5899"/>
    <w:rsid w:val="003B6011"/>
    <w:rsid w:val="003B71D5"/>
    <w:rsid w:val="003C0F29"/>
    <w:rsid w:val="003C290C"/>
    <w:rsid w:val="003C3BA6"/>
    <w:rsid w:val="003D40B6"/>
    <w:rsid w:val="003D40F5"/>
    <w:rsid w:val="003D7534"/>
    <w:rsid w:val="003E0667"/>
    <w:rsid w:val="003E23AE"/>
    <w:rsid w:val="003E2FD0"/>
    <w:rsid w:val="003E379F"/>
    <w:rsid w:val="003E47C8"/>
    <w:rsid w:val="003E5D09"/>
    <w:rsid w:val="003E66C4"/>
    <w:rsid w:val="003E7423"/>
    <w:rsid w:val="003F1B16"/>
    <w:rsid w:val="003F7456"/>
    <w:rsid w:val="004005A1"/>
    <w:rsid w:val="00401573"/>
    <w:rsid w:val="00402938"/>
    <w:rsid w:val="00405882"/>
    <w:rsid w:val="00406646"/>
    <w:rsid w:val="00410E27"/>
    <w:rsid w:val="00411774"/>
    <w:rsid w:val="0041445F"/>
    <w:rsid w:val="00414742"/>
    <w:rsid w:val="00421799"/>
    <w:rsid w:val="004335BF"/>
    <w:rsid w:val="0043422A"/>
    <w:rsid w:val="0043474A"/>
    <w:rsid w:val="00440067"/>
    <w:rsid w:val="004409E6"/>
    <w:rsid w:val="00441838"/>
    <w:rsid w:val="004432DA"/>
    <w:rsid w:val="004436CD"/>
    <w:rsid w:val="004540E0"/>
    <w:rsid w:val="00455742"/>
    <w:rsid w:val="004607F4"/>
    <w:rsid w:val="0046387C"/>
    <w:rsid w:val="00463986"/>
    <w:rsid w:val="004719A3"/>
    <w:rsid w:val="00474BBC"/>
    <w:rsid w:val="00477445"/>
    <w:rsid w:val="004818BD"/>
    <w:rsid w:val="004856FA"/>
    <w:rsid w:val="0049256A"/>
    <w:rsid w:val="004A1639"/>
    <w:rsid w:val="004A53D0"/>
    <w:rsid w:val="004A7EAF"/>
    <w:rsid w:val="004B2E8D"/>
    <w:rsid w:val="004B5D0E"/>
    <w:rsid w:val="004C03D2"/>
    <w:rsid w:val="004C1E59"/>
    <w:rsid w:val="004D069E"/>
    <w:rsid w:val="004D157A"/>
    <w:rsid w:val="004D1E53"/>
    <w:rsid w:val="004D3FE4"/>
    <w:rsid w:val="004D42C0"/>
    <w:rsid w:val="004D7F53"/>
    <w:rsid w:val="004E0A4E"/>
    <w:rsid w:val="004E2CDC"/>
    <w:rsid w:val="004F44C1"/>
    <w:rsid w:val="004F4D96"/>
    <w:rsid w:val="004F7DBF"/>
    <w:rsid w:val="00500167"/>
    <w:rsid w:val="00501AB6"/>
    <w:rsid w:val="00501C7F"/>
    <w:rsid w:val="005039CF"/>
    <w:rsid w:val="00512F1E"/>
    <w:rsid w:val="005149EE"/>
    <w:rsid w:val="005204B5"/>
    <w:rsid w:val="00523F23"/>
    <w:rsid w:val="005266AC"/>
    <w:rsid w:val="0053115F"/>
    <w:rsid w:val="00532963"/>
    <w:rsid w:val="0053486E"/>
    <w:rsid w:val="00535EBE"/>
    <w:rsid w:val="00540D53"/>
    <w:rsid w:val="00545F9B"/>
    <w:rsid w:val="00554B5B"/>
    <w:rsid w:val="0056366C"/>
    <w:rsid w:val="00570201"/>
    <w:rsid w:val="0057729A"/>
    <w:rsid w:val="005800F0"/>
    <w:rsid w:val="0058090A"/>
    <w:rsid w:val="0058136E"/>
    <w:rsid w:val="00583D3B"/>
    <w:rsid w:val="00590A14"/>
    <w:rsid w:val="00594953"/>
    <w:rsid w:val="005A23FC"/>
    <w:rsid w:val="005B4A93"/>
    <w:rsid w:val="005B506C"/>
    <w:rsid w:val="005B68A8"/>
    <w:rsid w:val="005C1E29"/>
    <w:rsid w:val="005C64C3"/>
    <w:rsid w:val="005C7E8D"/>
    <w:rsid w:val="005D25EC"/>
    <w:rsid w:val="005D66EA"/>
    <w:rsid w:val="005E002C"/>
    <w:rsid w:val="005E051C"/>
    <w:rsid w:val="005E0AC4"/>
    <w:rsid w:val="005E1AA3"/>
    <w:rsid w:val="005F04AA"/>
    <w:rsid w:val="005F1D8D"/>
    <w:rsid w:val="005F22AE"/>
    <w:rsid w:val="005F340B"/>
    <w:rsid w:val="005F3706"/>
    <w:rsid w:val="005F5801"/>
    <w:rsid w:val="006029AF"/>
    <w:rsid w:val="00606EBB"/>
    <w:rsid w:val="00607D18"/>
    <w:rsid w:val="006116C4"/>
    <w:rsid w:val="0061180D"/>
    <w:rsid w:val="006206DB"/>
    <w:rsid w:val="00621453"/>
    <w:rsid w:val="006219C1"/>
    <w:rsid w:val="00622D1C"/>
    <w:rsid w:val="00623A8E"/>
    <w:rsid w:val="006253BB"/>
    <w:rsid w:val="0063033D"/>
    <w:rsid w:val="006339B0"/>
    <w:rsid w:val="00642894"/>
    <w:rsid w:val="0064388B"/>
    <w:rsid w:val="006438B4"/>
    <w:rsid w:val="00644547"/>
    <w:rsid w:val="00645D20"/>
    <w:rsid w:val="0064758F"/>
    <w:rsid w:val="006476BC"/>
    <w:rsid w:val="00647A76"/>
    <w:rsid w:val="006511BD"/>
    <w:rsid w:val="00652BDC"/>
    <w:rsid w:val="006574B0"/>
    <w:rsid w:val="00660274"/>
    <w:rsid w:val="006619DB"/>
    <w:rsid w:val="0067107D"/>
    <w:rsid w:val="00671C11"/>
    <w:rsid w:val="00671E17"/>
    <w:rsid w:val="00673F6D"/>
    <w:rsid w:val="00676D89"/>
    <w:rsid w:val="006833B9"/>
    <w:rsid w:val="00683400"/>
    <w:rsid w:val="00683875"/>
    <w:rsid w:val="006843E5"/>
    <w:rsid w:val="006846B9"/>
    <w:rsid w:val="006855B1"/>
    <w:rsid w:val="00685D54"/>
    <w:rsid w:val="00687DD3"/>
    <w:rsid w:val="00687E33"/>
    <w:rsid w:val="0069097F"/>
    <w:rsid w:val="00692B8D"/>
    <w:rsid w:val="006947E6"/>
    <w:rsid w:val="0069613C"/>
    <w:rsid w:val="00696D3E"/>
    <w:rsid w:val="006A0478"/>
    <w:rsid w:val="006A3BA8"/>
    <w:rsid w:val="006A68D3"/>
    <w:rsid w:val="006A6DDB"/>
    <w:rsid w:val="006A6FD9"/>
    <w:rsid w:val="006B0D0F"/>
    <w:rsid w:val="006B2425"/>
    <w:rsid w:val="006B608E"/>
    <w:rsid w:val="006B74B4"/>
    <w:rsid w:val="006C3095"/>
    <w:rsid w:val="006C3457"/>
    <w:rsid w:val="006C3E41"/>
    <w:rsid w:val="006C676E"/>
    <w:rsid w:val="006C7C66"/>
    <w:rsid w:val="006D69E1"/>
    <w:rsid w:val="006E1D31"/>
    <w:rsid w:val="006E3324"/>
    <w:rsid w:val="006F0CEB"/>
    <w:rsid w:val="006F2989"/>
    <w:rsid w:val="006F2BD9"/>
    <w:rsid w:val="006F7FB9"/>
    <w:rsid w:val="00710FE5"/>
    <w:rsid w:val="00711942"/>
    <w:rsid w:val="00711C85"/>
    <w:rsid w:val="0071312E"/>
    <w:rsid w:val="00715B8C"/>
    <w:rsid w:val="0071666F"/>
    <w:rsid w:val="0072265D"/>
    <w:rsid w:val="00730F48"/>
    <w:rsid w:val="00730F93"/>
    <w:rsid w:val="00731EA0"/>
    <w:rsid w:val="00733046"/>
    <w:rsid w:val="00733991"/>
    <w:rsid w:val="007360E1"/>
    <w:rsid w:val="00743957"/>
    <w:rsid w:val="0075445E"/>
    <w:rsid w:val="00754471"/>
    <w:rsid w:val="0075544E"/>
    <w:rsid w:val="00766E26"/>
    <w:rsid w:val="00772AB3"/>
    <w:rsid w:val="0077658A"/>
    <w:rsid w:val="007811A7"/>
    <w:rsid w:val="007842C3"/>
    <w:rsid w:val="0078456B"/>
    <w:rsid w:val="00785C6E"/>
    <w:rsid w:val="007863C3"/>
    <w:rsid w:val="007878BF"/>
    <w:rsid w:val="00790E56"/>
    <w:rsid w:val="007930A6"/>
    <w:rsid w:val="00793C82"/>
    <w:rsid w:val="0079771D"/>
    <w:rsid w:val="007A1A72"/>
    <w:rsid w:val="007A7ED4"/>
    <w:rsid w:val="007C00FE"/>
    <w:rsid w:val="007C2BCD"/>
    <w:rsid w:val="007C70A8"/>
    <w:rsid w:val="007D3F44"/>
    <w:rsid w:val="007D5544"/>
    <w:rsid w:val="007E12E4"/>
    <w:rsid w:val="007E1886"/>
    <w:rsid w:val="007E5C70"/>
    <w:rsid w:val="007E65DE"/>
    <w:rsid w:val="007E7020"/>
    <w:rsid w:val="007E752E"/>
    <w:rsid w:val="007E7A12"/>
    <w:rsid w:val="007F0607"/>
    <w:rsid w:val="007F3A7A"/>
    <w:rsid w:val="007F65A6"/>
    <w:rsid w:val="00800512"/>
    <w:rsid w:val="00806924"/>
    <w:rsid w:val="00807227"/>
    <w:rsid w:val="00810A2B"/>
    <w:rsid w:val="00811046"/>
    <w:rsid w:val="00812B07"/>
    <w:rsid w:val="00832E75"/>
    <w:rsid w:val="008352B4"/>
    <w:rsid w:val="00843816"/>
    <w:rsid w:val="00844DF6"/>
    <w:rsid w:val="00845372"/>
    <w:rsid w:val="00846924"/>
    <w:rsid w:val="00847E6A"/>
    <w:rsid w:val="00850DE9"/>
    <w:rsid w:val="008528D5"/>
    <w:rsid w:val="008529BE"/>
    <w:rsid w:val="008542C5"/>
    <w:rsid w:val="00855391"/>
    <w:rsid w:val="008559A7"/>
    <w:rsid w:val="00860C43"/>
    <w:rsid w:val="008849DA"/>
    <w:rsid w:val="008866A6"/>
    <w:rsid w:val="00896DE2"/>
    <w:rsid w:val="008A63DE"/>
    <w:rsid w:val="008B075E"/>
    <w:rsid w:val="008C32D1"/>
    <w:rsid w:val="008D21E5"/>
    <w:rsid w:val="008D49BF"/>
    <w:rsid w:val="008D4B05"/>
    <w:rsid w:val="008D5D69"/>
    <w:rsid w:val="008D6BB2"/>
    <w:rsid w:val="008E7DE3"/>
    <w:rsid w:val="008F39CE"/>
    <w:rsid w:val="008F3E41"/>
    <w:rsid w:val="00900329"/>
    <w:rsid w:val="009012B4"/>
    <w:rsid w:val="00901641"/>
    <w:rsid w:val="00902369"/>
    <w:rsid w:val="009048D9"/>
    <w:rsid w:val="00906538"/>
    <w:rsid w:val="00912A27"/>
    <w:rsid w:val="00914409"/>
    <w:rsid w:val="009162D2"/>
    <w:rsid w:val="00920FD9"/>
    <w:rsid w:val="00921A79"/>
    <w:rsid w:val="00922B0A"/>
    <w:rsid w:val="009233A4"/>
    <w:rsid w:val="009353A7"/>
    <w:rsid w:val="00937F06"/>
    <w:rsid w:val="009411C1"/>
    <w:rsid w:val="00946044"/>
    <w:rsid w:val="00950D90"/>
    <w:rsid w:val="00954B44"/>
    <w:rsid w:val="00957D33"/>
    <w:rsid w:val="00962F9B"/>
    <w:rsid w:val="00972E8C"/>
    <w:rsid w:val="00972F1C"/>
    <w:rsid w:val="00986AD6"/>
    <w:rsid w:val="00992E9A"/>
    <w:rsid w:val="009944BF"/>
    <w:rsid w:val="0099566D"/>
    <w:rsid w:val="00995C1D"/>
    <w:rsid w:val="009A0896"/>
    <w:rsid w:val="009A40DB"/>
    <w:rsid w:val="009A41AE"/>
    <w:rsid w:val="009A6499"/>
    <w:rsid w:val="009A6942"/>
    <w:rsid w:val="009A6AC2"/>
    <w:rsid w:val="009B1302"/>
    <w:rsid w:val="009B47C8"/>
    <w:rsid w:val="009C147E"/>
    <w:rsid w:val="009C4728"/>
    <w:rsid w:val="009C7266"/>
    <w:rsid w:val="009D0DAF"/>
    <w:rsid w:val="009D69F9"/>
    <w:rsid w:val="009D6E8F"/>
    <w:rsid w:val="009D7B37"/>
    <w:rsid w:val="009E12A2"/>
    <w:rsid w:val="009E2306"/>
    <w:rsid w:val="009E54B5"/>
    <w:rsid w:val="009F02FE"/>
    <w:rsid w:val="009F0D72"/>
    <w:rsid w:val="009F1A0D"/>
    <w:rsid w:val="00A010F3"/>
    <w:rsid w:val="00A01717"/>
    <w:rsid w:val="00A0696A"/>
    <w:rsid w:val="00A132C0"/>
    <w:rsid w:val="00A14991"/>
    <w:rsid w:val="00A15419"/>
    <w:rsid w:val="00A21725"/>
    <w:rsid w:val="00A2216A"/>
    <w:rsid w:val="00A23158"/>
    <w:rsid w:val="00A23207"/>
    <w:rsid w:val="00A27503"/>
    <w:rsid w:val="00A27D5B"/>
    <w:rsid w:val="00A311E7"/>
    <w:rsid w:val="00A361D6"/>
    <w:rsid w:val="00A363E2"/>
    <w:rsid w:val="00A37021"/>
    <w:rsid w:val="00A37EF9"/>
    <w:rsid w:val="00A41BD3"/>
    <w:rsid w:val="00A440D6"/>
    <w:rsid w:val="00A46796"/>
    <w:rsid w:val="00A47D92"/>
    <w:rsid w:val="00A5136D"/>
    <w:rsid w:val="00A5281D"/>
    <w:rsid w:val="00A5352C"/>
    <w:rsid w:val="00A5758A"/>
    <w:rsid w:val="00A575F4"/>
    <w:rsid w:val="00A576EB"/>
    <w:rsid w:val="00A60E6A"/>
    <w:rsid w:val="00A60F16"/>
    <w:rsid w:val="00A6265E"/>
    <w:rsid w:val="00A73008"/>
    <w:rsid w:val="00A762E8"/>
    <w:rsid w:val="00A776D5"/>
    <w:rsid w:val="00A807A2"/>
    <w:rsid w:val="00A81BE0"/>
    <w:rsid w:val="00A8269A"/>
    <w:rsid w:val="00A83F05"/>
    <w:rsid w:val="00A84A3F"/>
    <w:rsid w:val="00A864D9"/>
    <w:rsid w:val="00A92E35"/>
    <w:rsid w:val="00A9497E"/>
    <w:rsid w:val="00A94BC9"/>
    <w:rsid w:val="00A9532B"/>
    <w:rsid w:val="00A96A5F"/>
    <w:rsid w:val="00A978D7"/>
    <w:rsid w:val="00AA6251"/>
    <w:rsid w:val="00AA6C8F"/>
    <w:rsid w:val="00AB486F"/>
    <w:rsid w:val="00AB4C6E"/>
    <w:rsid w:val="00AB6B99"/>
    <w:rsid w:val="00AB73A8"/>
    <w:rsid w:val="00AC0011"/>
    <w:rsid w:val="00AC1297"/>
    <w:rsid w:val="00AC46EA"/>
    <w:rsid w:val="00AC51C0"/>
    <w:rsid w:val="00AC6B85"/>
    <w:rsid w:val="00AC6EDC"/>
    <w:rsid w:val="00AD1709"/>
    <w:rsid w:val="00AD2F37"/>
    <w:rsid w:val="00AD4A10"/>
    <w:rsid w:val="00AD5FC6"/>
    <w:rsid w:val="00AD68EC"/>
    <w:rsid w:val="00AE19EE"/>
    <w:rsid w:val="00AE4AF1"/>
    <w:rsid w:val="00AE6212"/>
    <w:rsid w:val="00AF0176"/>
    <w:rsid w:val="00AF4DF4"/>
    <w:rsid w:val="00B06C7B"/>
    <w:rsid w:val="00B10607"/>
    <w:rsid w:val="00B11945"/>
    <w:rsid w:val="00B14FE5"/>
    <w:rsid w:val="00B15113"/>
    <w:rsid w:val="00B21269"/>
    <w:rsid w:val="00B21A94"/>
    <w:rsid w:val="00B23430"/>
    <w:rsid w:val="00B25387"/>
    <w:rsid w:val="00B30090"/>
    <w:rsid w:val="00B3147B"/>
    <w:rsid w:val="00B35E1F"/>
    <w:rsid w:val="00B418CE"/>
    <w:rsid w:val="00B41902"/>
    <w:rsid w:val="00B44DB3"/>
    <w:rsid w:val="00B44F98"/>
    <w:rsid w:val="00B46ED4"/>
    <w:rsid w:val="00B47F30"/>
    <w:rsid w:val="00B5684B"/>
    <w:rsid w:val="00B5721B"/>
    <w:rsid w:val="00B57831"/>
    <w:rsid w:val="00B6454A"/>
    <w:rsid w:val="00B678F7"/>
    <w:rsid w:val="00B71180"/>
    <w:rsid w:val="00B72040"/>
    <w:rsid w:val="00B76937"/>
    <w:rsid w:val="00B80F8E"/>
    <w:rsid w:val="00B8491C"/>
    <w:rsid w:val="00B8542E"/>
    <w:rsid w:val="00B90236"/>
    <w:rsid w:val="00B90816"/>
    <w:rsid w:val="00B90E90"/>
    <w:rsid w:val="00B92A72"/>
    <w:rsid w:val="00B946AE"/>
    <w:rsid w:val="00B9473A"/>
    <w:rsid w:val="00BA11B6"/>
    <w:rsid w:val="00BA1EAB"/>
    <w:rsid w:val="00BA48F2"/>
    <w:rsid w:val="00BB389B"/>
    <w:rsid w:val="00BB54DF"/>
    <w:rsid w:val="00BC4006"/>
    <w:rsid w:val="00BC72D4"/>
    <w:rsid w:val="00BD34B3"/>
    <w:rsid w:val="00BD78F6"/>
    <w:rsid w:val="00BE21CD"/>
    <w:rsid w:val="00BE3F53"/>
    <w:rsid w:val="00BE4073"/>
    <w:rsid w:val="00BE7FEE"/>
    <w:rsid w:val="00BF5671"/>
    <w:rsid w:val="00C02A1B"/>
    <w:rsid w:val="00C03E19"/>
    <w:rsid w:val="00C06BAB"/>
    <w:rsid w:val="00C16018"/>
    <w:rsid w:val="00C21156"/>
    <w:rsid w:val="00C2170E"/>
    <w:rsid w:val="00C22B8D"/>
    <w:rsid w:val="00C277DF"/>
    <w:rsid w:val="00C31E9D"/>
    <w:rsid w:val="00C336F6"/>
    <w:rsid w:val="00C3523F"/>
    <w:rsid w:val="00C369F2"/>
    <w:rsid w:val="00C46D8C"/>
    <w:rsid w:val="00C50025"/>
    <w:rsid w:val="00C603FA"/>
    <w:rsid w:val="00C633EA"/>
    <w:rsid w:val="00C665E8"/>
    <w:rsid w:val="00C67EF4"/>
    <w:rsid w:val="00C705E4"/>
    <w:rsid w:val="00C7390B"/>
    <w:rsid w:val="00C770B3"/>
    <w:rsid w:val="00C77348"/>
    <w:rsid w:val="00C802C9"/>
    <w:rsid w:val="00C92BE6"/>
    <w:rsid w:val="00C948AF"/>
    <w:rsid w:val="00C96D2A"/>
    <w:rsid w:val="00CA09EF"/>
    <w:rsid w:val="00CA25BA"/>
    <w:rsid w:val="00CA55C7"/>
    <w:rsid w:val="00CA6931"/>
    <w:rsid w:val="00CB14E4"/>
    <w:rsid w:val="00CB19DF"/>
    <w:rsid w:val="00CB2669"/>
    <w:rsid w:val="00CB39B7"/>
    <w:rsid w:val="00CB702D"/>
    <w:rsid w:val="00CC5A08"/>
    <w:rsid w:val="00CC7DEF"/>
    <w:rsid w:val="00CD1862"/>
    <w:rsid w:val="00CD3C62"/>
    <w:rsid w:val="00CD43D0"/>
    <w:rsid w:val="00CD48C4"/>
    <w:rsid w:val="00CD7921"/>
    <w:rsid w:val="00CE06CC"/>
    <w:rsid w:val="00CE42A9"/>
    <w:rsid w:val="00CE50A1"/>
    <w:rsid w:val="00CE75EE"/>
    <w:rsid w:val="00CF3245"/>
    <w:rsid w:val="00CF703F"/>
    <w:rsid w:val="00D0377F"/>
    <w:rsid w:val="00D05798"/>
    <w:rsid w:val="00D119A4"/>
    <w:rsid w:val="00D16AF4"/>
    <w:rsid w:val="00D2203B"/>
    <w:rsid w:val="00D27B8E"/>
    <w:rsid w:val="00D317A9"/>
    <w:rsid w:val="00D33102"/>
    <w:rsid w:val="00D43592"/>
    <w:rsid w:val="00D46C27"/>
    <w:rsid w:val="00D6010D"/>
    <w:rsid w:val="00D611CC"/>
    <w:rsid w:val="00D6479E"/>
    <w:rsid w:val="00D76445"/>
    <w:rsid w:val="00D811CA"/>
    <w:rsid w:val="00D839F8"/>
    <w:rsid w:val="00D83C16"/>
    <w:rsid w:val="00D84B54"/>
    <w:rsid w:val="00D8580F"/>
    <w:rsid w:val="00D958B9"/>
    <w:rsid w:val="00DA0471"/>
    <w:rsid w:val="00DA24BC"/>
    <w:rsid w:val="00DA2AF4"/>
    <w:rsid w:val="00DA5FD2"/>
    <w:rsid w:val="00DB2B5E"/>
    <w:rsid w:val="00DC45EB"/>
    <w:rsid w:val="00DC60B5"/>
    <w:rsid w:val="00DC63CC"/>
    <w:rsid w:val="00DC6A07"/>
    <w:rsid w:val="00DD59EB"/>
    <w:rsid w:val="00DF2098"/>
    <w:rsid w:val="00DF6294"/>
    <w:rsid w:val="00E01317"/>
    <w:rsid w:val="00E045D6"/>
    <w:rsid w:val="00E107EE"/>
    <w:rsid w:val="00E11564"/>
    <w:rsid w:val="00E13567"/>
    <w:rsid w:val="00E141E1"/>
    <w:rsid w:val="00E16318"/>
    <w:rsid w:val="00E16BA2"/>
    <w:rsid w:val="00E16C71"/>
    <w:rsid w:val="00E21401"/>
    <w:rsid w:val="00E2483C"/>
    <w:rsid w:val="00E27434"/>
    <w:rsid w:val="00E277AC"/>
    <w:rsid w:val="00E37C58"/>
    <w:rsid w:val="00E42A0B"/>
    <w:rsid w:val="00E43BC6"/>
    <w:rsid w:val="00E45CC7"/>
    <w:rsid w:val="00E46C6F"/>
    <w:rsid w:val="00E5067A"/>
    <w:rsid w:val="00E52F8A"/>
    <w:rsid w:val="00E56A37"/>
    <w:rsid w:val="00E5730A"/>
    <w:rsid w:val="00E608F1"/>
    <w:rsid w:val="00E66584"/>
    <w:rsid w:val="00E67329"/>
    <w:rsid w:val="00E67DB5"/>
    <w:rsid w:val="00E72845"/>
    <w:rsid w:val="00E72AF9"/>
    <w:rsid w:val="00E73BF4"/>
    <w:rsid w:val="00E77E29"/>
    <w:rsid w:val="00E81340"/>
    <w:rsid w:val="00E861AA"/>
    <w:rsid w:val="00E941DD"/>
    <w:rsid w:val="00E963B0"/>
    <w:rsid w:val="00E96C5C"/>
    <w:rsid w:val="00EA116A"/>
    <w:rsid w:val="00EA3B3C"/>
    <w:rsid w:val="00EA63DF"/>
    <w:rsid w:val="00EB4A52"/>
    <w:rsid w:val="00EC1C47"/>
    <w:rsid w:val="00EC4A7E"/>
    <w:rsid w:val="00EC5244"/>
    <w:rsid w:val="00EC6943"/>
    <w:rsid w:val="00EC6ED1"/>
    <w:rsid w:val="00EC7025"/>
    <w:rsid w:val="00EC7F3F"/>
    <w:rsid w:val="00ED095F"/>
    <w:rsid w:val="00ED1ECF"/>
    <w:rsid w:val="00ED4B41"/>
    <w:rsid w:val="00EE0C24"/>
    <w:rsid w:val="00EE1B0D"/>
    <w:rsid w:val="00EE3F8E"/>
    <w:rsid w:val="00EE4045"/>
    <w:rsid w:val="00EE7345"/>
    <w:rsid w:val="00EF3A8D"/>
    <w:rsid w:val="00F002DC"/>
    <w:rsid w:val="00F102B6"/>
    <w:rsid w:val="00F11F6C"/>
    <w:rsid w:val="00F140C0"/>
    <w:rsid w:val="00F2422B"/>
    <w:rsid w:val="00F252BD"/>
    <w:rsid w:val="00F30C7F"/>
    <w:rsid w:val="00F331F2"/>
    <w:rsid w:val="00F332E4"/>
    <w:rsid w:val="00F34587"/>
    <w:rsid w:val="00F35C9A"/>
    <w:rsid w:val="00F370F3"/>
    <w:rsid w:val="00F41530"/>
    <w:rsid w:val="00F544C4"/>
    <w:rsid w:val="00F56BF4"/>
    <w:rsid w:val="00F741C7"/>
    <w:rsid w:val="00F75637"/>
    <w:rsid w:val="00F76B79"/>
    <w:rsid w:val="00F867D0"/>
    <w:rsid w:val="00F90199"/>
    <w:rsid w:val="00F93ADA"/>
    <w:rsid w:val="00F94256"/>
    <w:rsid w:val="00F97E1C"/>
    <w:rsid w:val="00FA2CAD"/>
    <w:rsid w:val="00FB30EA"/>
    <w:rsid w:val="00FC0436"/>
    <w:rsid w:val="00FC1B76"/>
    <w:rsid w:val="00FC6F0A"/>
    <w:rsid w:val="00FD1154"/>
    <w:rsid w:val="00FD297F"/>
    <w:rsid w:val="00FD560E"/>
    <w:rsid w:val="00FD7655"/>
    <w:rsid w:val="00FE14F1"/>
    <w:rsid w:val="00FF7E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F339A"/>
  <w15:docId w15:val="{A04D259F-D1D7-4B7B-8D71-05EEEBA6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A7D"/>
    <w:rPr>
      <w:sz w:val="24"/>
      <w:szCs w:val="24"/>
    </w:rPr>
  </w:style>
  <w:style w:type="paragraph" w:styleId="Ttulo1">
    <w:name w:val="heading 1"/>
    <w:aliases w:val="título 1"/>
    <w:basedOn w:val="Normal"/>
    <w:next w:val="Normal"/>
    <w:link w:val="Ttulo1Char"/>
    <w:uiPriority w:val="9"/>
    <w:qFormat/>
    <w:rsid w:val="00103A7D"/>
    <w:pPr>
      <w:keepNext/>
      <w:jc w:val="center"/>
      <w:outlineLvl w:val="0"/>
    </w:pPr>
    <w:rPr>
      <w:rFonts w:ascii="Arial" w:hAnsi="Arial" w:cs="Arial"/>
      <w:b/>
      <w:bCs/>
    </w:rPr>
  </w:style>
  <w:style w:type="paragraph" w:styleId="Ttulo2">
    <w:name w:val="heading 2"/>
    <w:aliases w:val="Chapter Number/Appendix Letter,chn,H2"/>
    <w:basedOn w:val="Normal"/>
    <w:next w:val="Normal"/>
    <w:link w:val="Ttulo2Char"/>
    <w:uiPriority w:val="9"/>
    <w:semiHidden/>
    <w:unhideWhenUsed/>
    <w:qFormat/>
    <w:rsid w:val="00A60F16"/>
    <w:pPr>
      <w:keepNext/>
      <w:outlineLvl w:val="1"/>
    </w:pPr>
    <w:rPr>
      <w:sz w:val="28"/>
    </w:rPr>
  </w:style>
  <w:style w:type="paragraph" w:styleId="Ttulo3">
    <w:name w:val="heading 3"/>
    <w:basedOn w:val="Normal"/>
    <w:next w:val="Normal"/>
    <w:link w:val="Ttulo3Char"/>
    <w:uiPriority w:val="9"/>
    <w:semiHidden/>
    <w:unhideWhenUsed/>
    <w:qFormat/>
    <w:rsid w:val="0071194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1194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A60F16"/>
    <w:pPr>
      <w:keepNext/>
      <w:jc w:val="center"/>
      <w:outlineLvl w:val="4"/>
    </w:pPr>
    <w:rPr>
      <w:b/>
      <w:szCs w:val="20"/>
      <w:u w:val="single"/>
    </w:rPr>
  </w:style>
  <w:style w:type="paragraph" w:styleId="Ttulo6">
    <w:name w:val="heading 6"/>
    <w:basedOn w:val="Normal"/>
    <w:next w:val="Normal"/>
    <w:link w:val="Ttulo6Char"/>
    <w:qFormat/>
    <w:rsid w:val="00B72040"/>
    <w:pPr>
      <w:keepNext/>
      <w:jc w:val="center"/>
      <w:outlineLvl w:val="5"/>
    </w:pPr>
    <w:rPr>
      <w:rFonts w:ascii="Garamond" w:hAnsi="Garamond"/>
      <w:b/>
      <w:sz w:val="28"/>
      <w:szCs w:val="20"/>
      <w:u w:val="single"/>
    </w:rPr>
  </w:style>
  <w:style w:type="paragraph" w:styleId="Ttulo7">
    <w:name w:val="heading 7"/>
    <w:basedOn w:val="Normal"/>
    <w:next w:val="Normal"/>
    <w:link w:val="Ttulo7Char"/>
    <w:uiPriority w:val="9"/>
    <w:semiHidden/>
    <w:unhideWhenUsed/>
    <w:qFormat/>
    <w:rsid w:val="00A60F16"/>
    <w:pPr>
      <w:keepNext/>
      <w:jc w:val="center"/>
      <w:outlineLvl w:val="6"/>
    </w:pPr>
    <w:rPr>
      <w:rFonts w:ascii="Arial" w:hAnsi="Arial"/>
      <w:b/>
      <w:sz w:val="28"/>
      <w:szCs w:val="20"/>
    </w:rPr>
  </w:style>
  <w:style w:type="paragraph" w:styleId="Ttulo9">
    <w:name w:val="heading 9"/>
    <w:basedOn w:val="Normal"/>
    <w:next w:val="Normal"/>
    <w:link w:val="Ttulo9Char"/>
    <w:uiPriority w:val="9"/>
    <w:semiHidden/>
    <w:unhideWhenUsed/>
    <w:qFormat/>
    <w:rsid w:val="00A60F16"/>
    <w:pPr>
      <w:keepNext/>
      <w:jc w:val="center"/>
      <w:outlineLvl w:val="8"/>
    </w:pPr>
    <w:rPr>
      <w:rFonts w:ascii="Arial" w:hAnsi="Arial"/>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72040"/>
    <w:pPr>
      <w:tabs>
        <w:tab w:val="center" w:pos="4419"/>
        <w:tab w:val="right" w:pos="8838"/>
      </w:tabs>
    </w:pPr>
    <w:rPr>
      <w:sz w:val="20"/>
      <w:szCs w:val="20"/>
    </w:rPr>
  </w:style>
  <w:style w:type="paragraph" w:styleId="Sumrio1">
    <w:name w:val="toc 1"/>
    <w:basedOn w:val="Normal"/>
    <w:next w:val="Normal"/>
    <w:autoRedefine/>
    <w:uiPriority w:val="39"/>
    <w:rsid w:val="00B72040"/>
    <w:pPr>
      <w:autoSpaceDE w:val="0"/>
      <w:autoSpaceDN w:val="0"/>
      <w:jc w:val="both"/>
    </w:pPr>
    <w:rPr>
      <w:rFonts w:ascii="Tahoma" w:hAnsi="Tahoma" w:cs="Tahoma"/>
      <w:b/>
      <w:bCs/>
      <w:i/>
      <w:iCs/>
      <w:sz w:val="30"/>
      <w:szCs w:val="30"/>
    </w:rPr>
  </w:style>
  <w:style w:type="character" w:styleId="Hyperlink">
    <w:name w:val="Hyperlink"/>
    <w:basedOn w:val="Fontepargpadro"/>
    <w:uiPriority w:val="99"/>
    <w:rsid w:val="00B72040"/>
    <w:rPr>
      <w:color w:val="0000FF"/>
      <w:u w:val="single"/>
    </w:rPr>
  </w:style>
  <w:style w:type="paragraph" w:styleId="Corpodetexto3">
    <w:name w:val="Body Text 3"/>
    <w:basedOn w:val="Normal"/>
    <w:link w:val="Corpodetexto3Char"/>
    <w:uiPriority w:val="99"/>
    <w:rsid w:val="00103A7D"/>
    <w:pPr>
      <w:jc w:val="both"/>
    </w:pPr>
    <w:rPr>
      <w:b/>
      <w:bCs/>
    </w:rPr>
  </w:style>
  <w:style w:type="paragraph" w:customStyle="1" w:styleId="DivisodeTabelas">
    <w:name w:val="Divisão de Tabelas"/>
    <w:basedOn w:val="Normal"/>
    <w:rsid w:val="00103A7D"/>
    <w:pPr>
      <w:overflowPunct w:val="0"/>
      <w:autoSpaceDE w:val="0"/>
      <w:autoSpaceDN w:val="0"/>
      <w:adjustRightInd w:val="0"/>
      <w:spacing w:line="20" w:lineRule="exact"/>
      <w:textAlignment w:val="baseline"/>
    </w:pPr>
    <w:rPr>
      <w:sz w:val="20"/>
      <w:szCs w:val="20"/>
    </w:rPr>
  </w:style>
  <w:style w:type="paragraph" w:styleId="Corpodetexto">
    <w:name w:val="Body Text"/>
    <w:basedOn w:val="Normal"/>
    <w:link w:val="CorpodetextoChar"/>
    <w:rsid w:val="00103A7D"/>
    <w:pPr>
      <w:jc w:val="both"/>
    </w:pPr>
    <w:rPr>
      <w:sz w:val="28"/>
      <w:szCs w:val="20"/>
    </w:rPr>
  </w:style>
  <w:style w:type="paragraph" w:styleId="Recuodecorpodetexto2">
    <w:name w:val="Body Text Indent 2"/>
    <w:basedOn w:val="Normal"/>
    <w:link w:val="Recuodecorpodetexto2Char"/>
    <w:uiPriority w:val="99"/>
    <w:rsid w:val="00103A7D"/>
    <w:pPr>
      <w:ind w:firstLine="2268"/>
      <w:jc w:val="both"/>
    </w:pPr>
    <w:rPr>
      <w:szCs w:val="20"/>
    </w:rPr>
  </w:style>
  <w:style w:type="paragraph" w:styleId="TextosemFormatao">
    <w:name w:val="Plain Text"/>
    <w:basedOn w:val="Normal"/>
    <w:link w:val="TextosemFormataoChar"/>
    <w:uiPriority w:val="99"/>
    <w:rsid w:val="00103A7D"/>
    <w:rPr>
      <w:rFonts w:ascii="Courier New" w:hAnsi="Courier New"/>
      <w:sz w:val="20"/>
      <w:szCs w:val="20"/>
    </w:rPr>
  </w:style>
  <w:style w:type="paragraph" w:styleId="Recuodecorpodetexto">
    <w:name w:val="Body Text Indent"/>
    <w:basedOn w:val="Normal"/>
    <w:link w:val="RecuodecorpodetextoChar"/>
    <w:uiPriority w:val="99"/>
    <w:rsid w:val="00103A7D"/>
    <w:pPr>
      <w:ind w:firstLine="851"/>
      <w:jc w:val="both"/>
    </w:pPr>
    <w:rPr>
      <w:b/>
    </w:rPr>
  </w:style>
  <w:style w:type="paragraph" w:styleId="Cabealho">
    <w:name w:val="header"/>
    <w:basedOn w:val="Normal"/>
    <w:link w:val="CabealhoChar"/>
    <w:rsid w:val="00103A7D"/>
    <w:pPr>
      <w:tabs>
        <w:tab w:val="center" w:pos="4419"/>
        <w:tab w:val="right" w:pos="8838"/>
      </w:tabs>
    </w:pPr>
  </w:style>
  <w:style w:type="character" w:styleId="Nmerodepgina">
    <w:name w:val="page number"/>
    <w:basedOn w:val="Fontepargpadro"/>
    <w:uiPriority w:val="99"/>
    <w:rsid w:val="00103A7D"/>
  </w:style>
  <w:style w:type="paragraph" w:styleId="Textodebalo">
    <w:name w:val="Balloon Text"/>
    <w:basedOn w:val="Normal"/>
    <w:link w:val="TextodebaloChar"/>
    <w:uiPriority w:val="99"/>
    <w:semiHidden/>
    <w:rsid w:val="003A40D2"/>
    <w:rPr>
      <w:rFonts w:ascii="Tahoma" w:hAnsi="Tahoma" w:cs="Tahoma"/>
      <w:sz w:val="16"/>
      <w:szCs w:val="16"/>
    </w:rPr>
  </w:style>
  <w:style w:type="character" w:customStyle="1" w:styleId="Ttulo3Char">
    <w:name w:val="Título 3 Char"/>
    <w:basedOn w:val="Fontepargpadro"/>
    <w:link w:val="Ttulo3"/>
    <w:uiPriority w:val="9"/>
    <w:semiHidden/>
    <w:rsid w:val="00711942"/>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uiPriority w:val="9"/>
    <w:semiHidden/>
    <w:rsid w:val="00711942"/>
    <w:rPr>
      <w:rFonts w:asciiTheme="majorHAnsi" w:eastAsiaTheme="majorEastAsia" w:hAnsiTheme="majorHAnsi" w:cstheme="majorBidi"/>
      <w:b/>
      <w:bCs/>
      <w:i/>
      <w:iCs/>
      <w:color w:val="4F81BD" w:themeColor="accent1"/>
      <w:sz w:val="24"/>
      <w:szCs w:val="24"/>
    </w:rPr>
  </w:style>
  <w:style w:type="character" w:customStyle="1" w:styleId="normalChar">
    <w:name w:val="normal Char"/>
    <w:basedOn w:val="Fontepargpadro"/>
    <w:link w:val="Normal1"/>
    <w:locked/>
    <w:rsid w:val="00711942"/>
    <w:rPr>
      <w:rFonts w:ascii="Arial" w:hAnsi="Arial" w:cs="Arial"/>
      <w:spacing w:val="-3"/>
      <w:sz w:val="24"/>
      <w:lang w:eastAsia="ar-SA"/>
    </w:rPr>
  </w:style>
  <w:style w:type="paragraph" w:customStyle="1" w:styleId="Normal1">
    <w:name w:val="Normal1"/>
    <w:basedOn w:val="Normal"/>
    <w:link w:val="normalChar"/>
    <w:rsid w:val="007119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Arial"/>
      <w:spacing w:val="-3"/>
      <w:szCs w:val="20"/>
      <w:lang w:eastAsia="ar-SA"/>
    </w:rPr>
  </w:style>
  <w:style w:type="character" w:customStyle="1" w:styleId="CabealhoChar">
    <w:name w:val="Cabeçalho Char"/>
    <w:basedOn w:val="Fontepargpadro"/>
    <w:link w:val="Cabealho"/>
    <w:rsid w:val="00151DEC"/>
    <w:rPr>
      <w:sz w:val="24"/>
      <w:szCs w:val="24"/>
    </w:rPr>
  </w:style>
  <w:style w:type="character" w:customStyle="1" w:styleId="RecuodecorpodetextoChar">
    <w:name w:val="Recuo de corpo de texto Char"/>
    <w:basedOn w:val="Fontepargpadro"/>
    <w:link w:val="Recuodecorpodetexto"/>
    <w:uiPriority w:val="99"/>
    <w:rsid w:val="008D4B05"/>
    <w:rPr>
      <w:b/>
      <w:sz w:val="24"/>
      <w:szCs w:val="24"/>
    </w:rPr>
  </w:style>
  <w:style w:type="paragraph" w:styleId="Ttulo">
    <w:name w:val="Title"/>
    <w:basedOn w:val="Normal"/>
    <w:link w:val="TtuloChar"/>
    <w:uiPriority w:val="99"/>
    <w:qFormat/>
    <w:rsid w:val="006C7C66"/>
    <w:pPr>
      <w:jc w:val="center"/>
    </w:pPr>
    <w:rPr>
      <w:rFonts w:ascii="Arial" w:hAnsi="Arial"/>
      <w:b/>
      <w:szCs w:val="20"/>
    </w:rPr>
  </w:style>
  <w:style w:type="character" w:customStyle="1" w:styleId="TtuloChar">
    <w:name w:val="Título Char"/>
    <w:basedOn w:val="Fontepargpadro"/>
    <w:link w:val="Ttulo"/>
    <w:uiPriority w:val="99"/>
    <w:rsid w:val="006C7C66"/>
    <w:rPr>
      <w:rFonts w:ascii="Arial" w:hAnsi="Arial"/>
      <w:b/>
      <w:sz w:val="24"/>
    </w:rPr>
  </w:style>
  <w:style w:type="paragraph" w:styleId="Corpodetexto2">
    <w:name w:val="Body Text 2"/>
    <w:basedOn w:val="Normal"/>
    <w:link w:val="Corpodetexto2Char"/>
    <w:uiPriority w:val="99"/>
    <w:rsid w:val="00133D23"/>
    <w:pPr>
      <w:spacing w:after="120" w:line="480" w:lineRule="auto"/>
    </w:pPr>
  </w:style>
  <w:style w:type="character" w:customStyle="1" w:styleId="Corpodetexto2Char">
    <w:name w:val="Corpo de texto 2 Char"/>
    <w:basedOn w:val="Fontepargpadro"/>
    <w:link w:val="Corpodetexto2"/>
    <w:uiPriority w:val="99"/>
    <w:rsid w:val="00133D23"/>
    <w:rPr>
      <w:sz w:val="24"/>
      <w:szCs w:val="24"/>
    </w:rPr>
  </w:style>
  <w:style w:type="character" w:customStyle="1" w:styleId="hps">
    <w:name w:val="hps"/>
    <w:basedOn w:val="Fontepargpadro"/>
    <w:rsid w:val="00CC7DEF"/>
  </w:style>
  <w:style w:type="table" w:styleId="Tabelacomgrade">
    <w:name w:val="Table Grid"/>
    <w:basedOn w:val="Tabelanormal"/>
    <w:uiPriority w:val="39"/>
    <w:rsid w:val="00B64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basedOn w:val="Normal"/>
    <w:uiPriority w:val="99"/>
    <w:qFormat/>
    <w:rsid w:val="004A7EAF"/>
    <w:rPr>
      <w:rFonts w:ascii="Calibri" w:hAnsi="Calibri" w:cs="Calibri"/>
      <w:szCs w:val="32"/>
      <w:lang w:val="en-US" w:eastAsia="en-US"/>
    </w:rPr>
  </w:style>
  <w:style w:type="paragraph" w:styleId="PargrafodaLista">
    <w:name w:val="List Paragraph"/>
    <w:basedOn w:val="Normal"/>
    <w:uiPriority w:val="1"/>
    <w:qFormat/>
    <w:rsid w:val="000403E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2Char">
    <w:name w:val="Título 2 Char"/>
    <w:aliases w:val="Chapter Number/Appendix Letter Char,chn Char,H2 Char"/>
    <w:basedOn w:val="Fontepargpadro"/>
    <w:link w:val="Ttulo2"/>
    <w:uiPriority w:val="9"/>
    <w:semiHidden/>
    <w:rsid w:val="00A60F16"/>
    <w:rPr>
      <w:sz w:val="28"/>
      <w:szCs w:val="24"/>
    </w:rPr>
  </w:style>
  <w:style w:type="character" w:customStyle="1" w:styleId="Ttulo5Char">
    <w:name w:val="Título 5 Char"/>
    <w:basedOn w:val="Fontepargpadro"/>
    <w:link w:val="Ttulo5"/>
    <w:uiPriority w:val="9"/>
    <w:rsid w:val="00A60F16"/>
    <w:rPr>
      <w:b/>
      <w:sz w:val="24"/>
      <w:u w:val="single"/>
    </w:rPr>
  </w:style>
  <w:style w:type="character" w:customStyle="1" w:styleId="Ttulo7Char">
    <w:name w:val="Título 7 Char"/>
    <w:basedOn w:val="Fontepargpadro"/>
    <w:link w:val="Ttulo7"/>
    <w:uiPriority w:val="9"/>
    <w:semiHidden/>
    <w:rsid w:val="00A60F16"/>
    <w:rPr>
      <w:rFonts w:ascii="Arial" w:hAnsi="Arial"/>
      <w:b/>
      <w:sz w:val="28"/>
    </w:rPr>
  </w:style>
  <w:style w:type="character" w:customStyle="1" w:styleId="Ttulo9Char">
    <w:name w:val="Título 9 Char"/>
    <w:basedOn w:val="Fontepargpadro"/>
    <w:link w:val="Ttulo9"/>
    <w:uiPriority w:val="9"/>
    <w:semiHidden/>
    <w:rsid w:val="00A60F16"/>
    <w:rPr>
      <w:rFonts w:ascii="Arial" w:hAnsi="Arial"/>
      <w:i/>
      <w:sz w:val="24"/>
    </w:rPr>
  </w:style>
  <w:style w:type="character" w:customStyle="1" w:styleId="Ttulo1Char">
    <w:name w:val="Título 1 Char"/>
    <w:aliases w:val="título 1 Char"/>
    <w:basedOn w:val="Fontepargpadro"/>
    <w:link w:val="Ttulo1"/>
    <w:uiPriority w:val="9"/>
    <w:rsid w:val="00A60F16"/>
    <w:rPr>
      <w:rFonts w:ascii="Arial" w:hAnsi="Arial" w:cs="Arial"/>
      <w:b/>
      <w:bCs/>
      <w:sz w:val="24"/>
      <w:szCs w:val="24"/>
    </w:rPr>
  </w:style>
  <w:style w:type="character" w:customStyle="1" w:styleId="Ttulo6Char">
    <w:name w:val="Título 6 Char"/>
    <w:basedOn w:val="Fontepargpadro"/>
    <w:link w:val="Ttulo6"/>
    <w:uiPriority w:val="9"/>
    <w:rsid w:val="00A60F16"/>
    <w:rPr>
      <w:rFonts w:ascii="Garamond" w:hAnsi="Garamond"/>
      <w:b/>
      <w:sz w:val="28"/>
      <w:u w:val="single"/>
    </w:rPr>
  </w:style>
  <w:style w:type="character" w:styleId="HiperlinkVisitado">
    <w:name w:val="FollowedHyperlink"/>
    <w:basedOn w:val="Fontepargpadro"/>
    <w:uiPriority w:val="99"/>
    <w:unhideWhenUsed/>
    <w:rsid w:val="00A60F16"/>
    <w:rPr>
      <w:rFonts w:cs="Times New Roman"/>
      <w:color w:val="800080"/>
      <w:u w:val="single"/>
    </w:rPr>
  </w:style>
  <w:style w:type="character" w:customStyle="1" w:styleId="Ttulo1Char1">
    <w:name w:val="Título 1 Char1"/>
    <w:aliases w:val="título 1 Char1"/>
    <w:rsid w:val="00A60F16"/>
    <w:rPr>
      <w:rFonts w:ascii="Cambria" w:hAnsi="Cambria"/>
      <w:b/>
      <w:color w:val="365F91"/>
      <w:sz w:val="28"/>
    </w:rPr>
  </w:style>
  <w:style w:type="character" w:customStyle="1" w:styleId="Ttulo2Char1">
    <w:name w:val="Título 2 Char1"/>
    <w:aliases w:val="Chapter Number/Appendix Letter Char1,chn Char1,H2 Char1"/>
    <w:basedOn w:val="Fontepargpadro"/>
    <w:semiHidden/>
    <w:rsid w:val="00A60F16"/>
    <w:rPr>
      <w:rFonts w:asciiTheme="majorHAnsi" w:eastAsiaTheme="majorEastAsia" w:hAnsiTheme="majorHAnsi" w:cstheme="majorBidi"/>
      <w:b/>
      <w:bCs/>
      <w:color w:val="4F81BD" w:themeColor="accent1"/>
      <w:sz w:val="26"/>
      <w:szCs w:val="26"/>
      <w:lang w:eastAsia="pt-BR"/>
    </w:rPr>
  </w:style>
  <w:style w:type="character" w:customStyle="1" w:styleId="RodapChar">
    <w:name w:val="Rodapé Char"/>
    <w:basedOn w:val="Fontepargpadro"/>
    <w:link w:val="Rodap"/>
    <w:uiPriority w:val="99"/>
    <w:rsid w:val="00A60F16"/>
  </w:style>
  <w:style w:type="character" w:customStyle="1" w:styleId="CorpodetextoChar">
    <w:name w:val="Corpo de texto Char"/>
    <w:basedOn w:val="Fontepargpadro"/>
    <w:link w:val="Corpodetexto"/>
    <w:rsid w:val="00A60F16"/>
    <w:rPr>
      <w:sz w:val="28"/>
    </w:rPr>
  </w:style>
  <w:style w:type="character" w:customStyle="1" w:styleId="Corpodetexto3Char">
    <w:name w:val="Corpo de texto 3 Char"/>
    <w:basedOn w:val="Fontepargpadro"/>
    <w:link w:val="Corpodetexto3"/>
    <w:uiPriority w:val="99"/>
    <w:rsid w:val="00A60F16"/>
    <w:rPr>
      <w:b/>
      <w:bCs/>
      <w:sz w:val="24"/>
      <w:szCs w:val="24"/>
    </w:rPr>
  </w:style>
  <w:style w:type="character" w:customStyle="1" w:styleId="Recuodecorpodetexto2Char">
    <w:name w:val="Recuo de corpo de texto 2 Char"/>
    <w:basedOn w:val="Fontepargpadro"/>
    <w:link w:val="Recuodecorpodetexto2"/>
    <w:uiPriority w:val="99"/>
    <w:rsid w:val="00A60F16"/>
    <w:rPr>
      <w:sz w:val="24"/>
    </w:rPr>
  </w:style>
  <w:style w:type="paragraph" w:styleId="Recuodecorpodetexto3">
    <w:name w:val="Body Text Indent 3"/>
    <w:basedOn w:val="Normal"/>
    <w:link w:val="Recuodecorpodetexto3Char"/>
    <w:uiPriority w:val="99"/>
    <w:unhideWhenUsed/>
    <w:rsid w:val="00A60F16"/>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60F16"/>
    <w:rPr>
      <w:sz w:val="16"/>
      <w:szCs w:val="16"/>
    </w:rPr>
  </w:style>
  <w:style w:type="character" w:customStyle="1" w:styleId="TextosemFormataoChar">
    <w:name w:val="Texto sem Formatação Char"/>
    <w:basedOn w:val="Fontepargpadro"/>
    <w:link w:val="TextosemFormatao"/>
    <w:uiPriority w:val="99"/>
    <w:rsid w:val="00A60F16"/>
    <w:rPr>
      <w:rFonts w:ascii="Courier New" w:hAnsi="Courier New"/>
    </w:rPr>
  </w:style>
  <w:style w:type="character" w:customStyle="1" w:styleId="TextodebaloChar">
    <w:name w:val="Texto de balão Char"/>
    <w:basedOn w:val="Fontepargpadro"/>
    <w:link w:val="Textodebalo"/>
    <w:uiPriority w:val="99"/>
    <w:semiHidden/>
    <w:rsid w:val="00A60F16"/>
    <w:rPr>
      <w:rFonts w:ascii="Tahoma" w:hAnsi="Tahoma" w:cs="Tahoma"/>
      <w:sz w:val="16"/>
      <w:szCs w:val="16"/>
    </w:rPr>
  </w:style>
  <w:style w:type="paragraph" w:customStyle="1" w:styleId="Contedodatabela">
    <w:name w:val="Conteúdo da tabela"/>
    <w:basedOn w:val="Corpodetexto"/>
    <w:rsid w:val="00A60F16"/>
    <w:pPr>
      <w:suppressLineNumbers/>
      <w:suppressAutoHyphens/>
    </w:pPr>
    <w:rPr>
      <w:rFonts w:ascii="Arial" w:hAnsi="Arial" w:cs="Arial"/>
      <w:sz w:val="22"/>
      <w:szCs w:val="22"/>
    </w:rPr>
  </w:style>
  <w:style w:type="paragraph" w:customStyle="1" w:styleId="Normal10">
    <w:name w:val="Normal1"/>
    <w:rsid w:val="00A60F16"/>
    <w:pPr>
      <w:widowControl w:val="0"/>
      <w:tabs>
        <w:tab w:val="left" w:pos="536"/>
        <w:tab w:val="left" w:pos="2270"/>
        <w:tab w:val="left" w:pos="4294"/>
      </w:tabs>
      <w:snapToGrid w:val="0"/>
      <w:jc w:val="both"/>
    </w:pPr>
    <w:rPr>
      <w:color w:val="000000"/>
      <w:sz w:val="24"/>
    </w:rPr>
  </w:style>
  <w:style w:type="paragraph" w:customStyle="1" w:styleId="Corpodetexto21">
    <w:name w:val="Corpo de texto 21"/>
    <w:basedOn w:val="Normal"/>
    <w:rsid w:val="00A60F16"/>
    <w:pPr>
      <w:jc w:val="both"/>
    </w:pPr>
    <w:rPr>
      <w:rFonts w:ascii="Arial" w:hAnsi="Arial"/>
      <w:szCs w:val="20"/>
    </w:rPr>
  </w:style>
  <w:style w:type="paragraph" w:customStyle="1" w:styleId="padro">
    <w:name w:val="padro"/>
    <w:basedOn w:val="Normal"/>
    <w:rsid w:val="00A60F16"/>
    <w:pPr>
      <w:spacing w:before="100" w:beforeAutospacing="1" w:after="100" w:afterAutospacing="1"/>
    </w:pPr>
  </w:style>
  <w:style w:type="paragraph" w:customStyle="1" w:styleId="Corpodetexto22">
    <w:name w:val="Corpo de texto 22"/>
    <w:basedOn w:val="Normal"/>
    <w:rsid w:val="00A60F16"/>
    <w:pPr>
      <w:jc w:val="both"/>
    </w:pPr>
    <w:rPr>
      <w:rFonts w:ascii="Arial" w:hAnsi="Arial"/>
      <w:szCs w:val="20"/>
    </w:rPr>
  </w:style>
  <w:style w:type="paragraph" w:customStyle="1" w:styleId="A070770">
    <w:name w:val="_A070770"/>
    <w:rsid w:val="00A60F16"/>
    <w:pPr>
      <w:widowControl w:val="0"/>
      <w:ind w:left="864" w:right="576"/>
      <w:jc w:val="both"/>
    </w:pPr>
    <w:rPr>
      <w:color w:val="000000"/>
      <w:sz w:val="24"/>
    </w:rPr>
  </w:style>
  <w:style w:type="paragraph" w:customStyle="1" w:styleId="A141070">
    <w:name w:val="_A141070"/>
    <w:rsid w:val="00A60F16"/>
    <w:pPr>
      <w:widowControl w:val="0"/>
      <w:ind w:left="1296" w:right="576" w:firstLine="576"/>
      <w:jc w:val="both"/>
    </w:pPr>
    <w:rPr>
      <w:color w:val="000000"/>
      <w:sz w:val="24"/>
    </w:rPr>
  </w:style>
  <w:style w:type="paragraph" w:customStyle="1" w:styleId="A121070">
    <w:name w:val="_A121070"/>
    <w:rsid w:val="00A60F16"/>
    <w:pPr>
      <w:widowControl w:val="0"/>
      <w:ind w:left="1296" w:firstLine="288"/>
      <w:jc w:val="both"/>
    </w:pPr>
    <w:rPr>
      <w:color w:val="000000"/>
      <w:sz w:val="24"/>
    </w:rPr>
  </w:style>
  <w:style w:type="paragraph" w:customStyle="1" w:styleId="A171070">
    <w:name w:val="_A171070"/>
    <w:rsid w:val="00A60F16"/>
    <w:pPr>
      <w:widowControl w:val="0"/>
      <w:ind w:left="1296" w:firstLine="1008"/>
      <w:jc w:val="both"/>
    </w:pPr>
    <w:rPr>
      <w:color w:val="000000"/>
      <w:sz w:val="24"/>
    </w:rPr>
  </w:style>
  <w:style w:type="paragraph" w:customStyle="1" w:styleId="p7">
    <w:name w:val="p7"/>
    <w:basedOn w:val="Normal"/>
    <w:rsid w:val="00A60F16"/>
    <w:pPr>
      <w:widowControl w:val="0"/>
      <w:tabs>
        <w:tab w:val="left" w:pos="720"/>
      </w:tabs>
      <w:snapToGrid w:val="0"/>
      <w:spacing w:line="240" w:lineRule="atLeast"/>
      <w:jc w:val="both"/>
    </w:pPr>
    <w:rPr>
      <w:szCs w:val="20"/>
    </w:rPr>
  </w:style>
  <w:style w:type="paragraph" w:customStyle="1" w:styleId="WW-Corpodetexto3">
    <w:name w:val="WW-Corpo de texto 3"/>
    <w:basedOn w:val="Normal"/>
    <w:rsid w:val="00A60F16"/>
    <w:pPr>
      <w:jc w:val="both"/>
    </w:pPr>
    <w:rPr>
      <w:szCs w:val="20"/>
      <w:lang w:eastAsia="ar-SA"/>
    </w:rPr>
  </w:style>
  <w:style w:type="character" w:customStyle="1" w:styleId="apple-converted-space">
    <w:name w:val="apple-converted-space"/>
    <w:rsid w:val="00A60F16"/>
  </w:style>
  <w:style w:type="character" w:styleId="nfase">
    <w:name w:val="Emphasis"/>
    <w:basedOn w:val="Fontepargpadro"/>
    <w:uiPriority w:val="20"/>
    <w:qFormat/>
    <w:rsid w:val="00A60F16"/>
    <w:rPr>
      <w:rFonts w:cs="Times New Roman"/>
      <w:i/>
      <w:iCs/>
    </w:rPr>
  </w:style>
  <w:style w:type="paragraph" w:styleId="NormalWeb">
    <w:name w:val="Normal (Web)"/>
    <w:basedOn w:val="Normal"/>
    <w:uiPriority w:val="99"/>
    <w:unhideWhenUsed/>
    <w:rsid w:val="0067107D"/>
    <w:pPr>
      <w:spacing w:before="100" w:beforeAutospacing="1" w:after="100" w:afterAutospacing="1"/>
    </w:pPr>
  </w:style>
  <w:style w:type="paragraph" w:styleId="SemEspaamento">
    <w:name w:val="No Spacing"/>
    <w:uiPriority w:val="1"/>
    <w:qFormat/>
    <w:rsid w:val="0067107D"/>
    <w:rPr>
      <w:rFonts w:ascii="Calibri" w:eastAsia="Calibri" w:hAnsi="Calibri"/>
      <w:sz w:val="22"/>
      <w:szCs w:val="22"/>
      <w:lang w:eastAsia="en-US"/>
    </w:rPr>
  </w:style>
  <w:style w:type="paragraph" w:customStyle="1" w:styleId="SemEspaamento2">
    <w:name w:val="Sem Espaçamento2"/>
    <w:uiPriority w:val="99"/>
    <w:rsid w:val="0067107D"/>
    <w:rPr>
      <w:rFonts w:ascii="Arial" w:hAnsi="Arial"/>
      <w:sz w:val="24"/>
      <w:szCs w:val="22"/>
      <w:lang w:eastAsia="en-US"/>
    </w:rPr>
  </w:style>
  <w:style w:type="character" w:styleId="Forte">
    <w:name w:val="Strong"/>
    <w:basedOn w:val="Fontepargpadro"/>
    <w:uiPriority w:val="22"/>
    <w:qFormat/>
    <w:rsid w:val="00B25387"/>
    <w:rPr>
      <w:b/>
      <w:bCs/>
    </w:rPr>
  </w:style>
  <w:style w:type="paragraph" w:customStyle="1" w:styleId="Normal2">
    <w:name w:val="Normal2"/>
    <w:basedOn w:val="Normal"/>
    <w:rsid w:val="0053115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Cs w:val="20"/>
      <w:lang w:eastAsia="ar-SA"/>
    </w:rPr>
  </w:style>
  <w:style w:type="paragraph" w:customStyle="1" w:styleId="A291065">
    <w:name w:val="_A291065"/>
    <w:rsid w:val="00EA3B3C"/>
    <w:pPr>
      <w:autoSpaceDE w:val="0"/>
      <w:autoSpaceDN w:val="0"/>
      <w:ind w:right="370" w:firstLine="1191"/>
      <w:jc w:val="both"/>
    </w:pPr>
    <w:rPr>
      <w:rFonts w:ascii="Arial" w:hAnsi="Arial" w:cs="Arial"/>
      <w:color w:val="000000"/>
      <w:sz w:val="24"/>
      <w:szCs w:val="24"/>
    </w:rPr>
  </w:style>
  <w:style w:type="character" w:styleId="MenoPendente">
    <w:name w:val="Unresolved Mention"/>
    <w:basedOn w:val="Fontepargpadro"/>
    <w:uiPriority w:val="99"/>
    <w:semiHidden/>
    <w:unhideWhenUsed/>
    <w:rsid w:val="00790E56"/>
    <w:rPr>
      <w:color w:val="605E5C"/>
      <w:shd w:val="clear" w:color="auto" w:fill="E1DFDD"/>
    </w:rPr>
  </w:style>
  <w:style w:type="paragraph" w:styleId="CabealhodoSumrio">
    <w:name w:val="TOC Heading"/>
    <w:basedOn w:val="Ttulo1"/>
    <w:next w:val="Normal"/>
    <w:uiPriority w:val="39"/>
    <w:unhideWhenUsed/>
    <w:qFormat/>
    <w:rsid w:val="009C7266"/>
    <w:pPr>
      <w:keepLines/>
      <w:spacing w:before="240"/>
      <w:jc w:val="left"/>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7993">
      <w:bodyDiv w:val="1"/>
      <w:marLeft w:val="0"/>
      <w:marRight w:val="0"/>
      <w:marTop w:val="0"/>
      <w:marBottom w:val="0"/>
      <w:divBdr>
        <w:top w:val="none" w:sz="0" w:space="0" w:color="auto"/>
        <w:left w:val="none" w:sz="0" w:space="0" w:color="auto"/>
        <w:bottom w:val="none" w:sz="0" w:space="0" w:color="auto"/>
        <w:right w:val="none" w:sz="0" w:space="0" w:color="auto"/>
      </w:divBdr>
    </w:div>
    <w:div w:id="717319811">
      <w:bodyDiv w:val="1"/>
      <w:marLeft w:val="0"/>
      <w:marRight w:val="0"/>
      <w:marTop w:val="0"/>
      <w:marBottom w:val="0"/>
      <w:divBdr>
        <w:top w:val="none" w:sz="0" w:space="0" w:color="auto"/>
        <w:left w:val="none" w:sz="0" w:space="0" w:color="auto"/>
        <w:bottom w:val="none" w:sz="0" w:space="0" w:color="auto"/>
        <w:right w:val="none" w:sz="0" w:space="0" w:color="auto"/>
      </w:divBdr>
    </w:div>
    <w:div w:id="1026826626">
      <w:bodyDiv w:val="1"/>
      <w:marLeft w:val="0"/>
      <w:marRight w:val="0"/>
      <w:marTop w:val="0"/>
      <w:marBottom w:val="0"/>
      <w:divBdr>
        <w:top w:val="none" w:sz="0" w:space="0" w:color="auto"/>
        <w:left w:val="none" w:sz="0" w:space="0" w:color="auto"/>
        <w:bottom w:val="none" w:sz="0" w:space="0" w:color="auto"/>
        <w:right w:val="none" w:sz="0" w:space="0" w:color="auto"/>
      </w:divBdr>
    </w:div>
    <w:div w:id="1164126104">
      <w:bodyDiv w:val="1"/>
      <w:marLeft w:val="0"/>
      <w:marRight w:val="0"/>
      <w:marTop w:val="0"/>
      <w:marBottom w:val="0"/>
      <w:divBdr>
        <w:top w:val="none" w:sz="0" w:space="0" w:color="auto"/>
        <w:left w:val="none" w:sz="0" w:space="0" w:color="auto"/>
        <w:bottom w:val="none" w:sz="0" w:space="0" w:color="auto"/>
        <w:right w:val="none" w:sz="0" w:space="0" w:color="auto"/>
      </w:divBdr>
    </w:div>
    <w:div w:id="1430350549">
      <w:bodyDiv w:val="1"/>
      <w:marLeft w:val="0"/>
      <w:marRight w:val="0"/>
      <w:marTop w:val="0"/>
      <w:marBottom w:val="0"/>
      <w:divBdr>
        <w:top w:val="none" w:sz="0" w:space="0" w:color="auto"/>
        <w:left w:val="none" w:sz="0" w:space="0" w:color="auto"/>
        <w:bottom w:val="none" w:sz="0" w:space="0" w:color="auto"/>
        <w:right w:val="none" w:sz="0" w:space="0" w:color="auto"/>
      </w:divBdr>
    </w:div>
    <w:div w:id="15381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hyperlink" Target="https://certidoes-apf.apps.tcu.gov.br" TargetMode="External"/><Relationship Id="rId18"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ertidoes.tjsc.jus.br/" TargetMode="External"/><Relationship Id="rId17"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t.jus.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lanalto.gov.br/ccivil_03/_ato2019-2022/2021/lei/l14133.htm" TargetMode="External"/><Relationship Id="rId23" Type="http://schemas.openxmlformats.org/officeDocument/2006/relationships/fontTable" Target="fontTable.xm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s://www.cnj.jus.br/improbidade_adm/consultar_requerido.php?validar=form"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322E3-BAC8-4CA0-847E-964B3A49D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5</Pages>
  <Words>1390</Words>
  <Characters>7508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CONTRATO Nº 006/2011</vt:lpstr>
    </vt:vector>
  </TitlesOfParts>
  <Company/>
  <LinksUpToDate>false</LinksUpToDate>
  <CharactersWithSpaces>8881</CharactersWithSpaces>
  <SharedDoc>false</SharedDoc>
  <HLinks>
    <vt:vector size="6" baseType="variant">
      <vt:variant>
        <vt:i4>2490477</vt:i4>
      </vt:variant>
      <vt:variant>
        <vt:i4>8</vt:i4>
      </vt:variant>
      <vt:variant>
        <vt:i4>0</vt:i4>
      </vt:variant>
      <vt:variant>
        <vt:i4>5</vt:i4>
      </vt:variant>
      <vt:variant>
        <vt:lpwstr>http://www.caibi.sc.gov.br/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006/2011</dc:title>
  <dc:creator>Cassi</dc:creator>
  <cp:lastModifiedBy>Prefeitura Caibi</cp:lastModifiedBy>
  <cp:revision>66</cp:revision>
  <cp:lastPrinted>2023-11-30T13:33:00Z</cp:lastPrinted>
  <dcterms:created xsi:type="dcterms:W3CDTF">2022-05-18T20:11:00Z</dcterms:created>
  <dcterms:modified xsi:type="dcterms:W3CDTF">2023-11-30T13:33:00Z</dcterms:modified>
</cp:coreProperties>
</file>