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AAA7" w14:textId="5F944934" w:rsidR="00723BB0" w:rsidRPr="004631F8" w:rsidRDefault="0089273A" w:rsidP="00094C7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1F8">
        <w:rPr>
          <w:rFonts w:ascii="Arial" w:hAnsi="Arial" w:cs="Arial"/>
          <w:b/>
          <w:bCs/>
          <w:sz w:val="24"/>
          <w:szCs w:val="24"/>
        </w:rPr>
        <w:t>Ata 00</w:t>
      </w:r>
      <w:r w:rsidR="00636AF5">
        <w:rPr>
          <w:rFonts w:ascii="Arial" w:hAnsi="Arial" w:cs="Arial"/>
          <w:b/>
          <w:bCs/>
          <w:sz w:val="24"/>
          <w:szCs w:val="24"/>
        </w:rPr>
        <w:t>1</w:t>
      </w:r>
      <w:r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- Processo Licitatório n. </w:t>
      </w:r>
      <w:r w:rsidR="00636AF5">
        <w:rPr>
          <w:rFonts w:ascii="Arial" w:hAnsi="Arial" w:cs="Arial"/>
          <w:b/>
          <w:bCs/>
          <w:sz w:val="24"/>
          <w:szCs w:val="24"/>
        </w:rPr>
        <w:t>218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 xml:space="preserve"> e Pregão Eletrônico n. 0</w:t>
      </w:r>
      <w:r w:rsidR="00636AF5">
        <w:rPr>
          <w:rFonts w:ascii="Arial" w:hAnsi="Arial" w:cs="Arial"/>
          <w:b/>
          <w:bCs/>
          <w:sz w:val="24"/>
          <w:szCs w:val="24"/>
        </w:rPr>
        <w:t>39</w:t>
      </w:r>
      <w:r w:rsidR="004631F8" w:rsidRPr="004631F8">
        <w:rPr>
          <w:rFonts w:ascii="Arial" w:hAnsi="Arial" w:cs="Arial"/>
          <w:b/>
          <w:bCs/>
          <w:sz w:val="24"/>
          <w:szCs w:val="24"/>
        </w:rPr>
        <w:t>/202</w:t>
      </w:r>
      <w:r w:rsidR="002D363F">
        <w:rPr>
          <w:rFonts w:ascii="Arial" w:hAnsi="Arial" w:cs="Arial"/>
          <w:b/>
          <w:bCs/>
          <w:sz w:val="24"/>
          <w:szCs w:val="24"/>
        </w:rPr>
        <w:t>3</w:t>
      </w:r>
    </w:p>
    <w:p w14:paraId="3425CFD3" w14:textId="49B5F1EB" w:rsidR="0089273A" w:rsidRDefault="0089273A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31F8">
        <w:rPr>
          <w:rFonts w:ascii="Arial" w:hAnsi="Arial" w:cs="Arial"/>
          <w:sz w:val="24"/>
          <w:szCs w:val="24"/>
        </w:rPr>
        <w:t xml:space="preserve">Às </w:t>
      </w:r>
      <w:r w:rsidR="00636AF5">
        <w:rPr>
          <w:rFonts w:ascii="Arial" w:hAnsi="Arial" w:cs="Arial"/>
          <w:sz w:val="24"/>
          <w:szCs w:val="24"/>
        </w:rPr>
        <w:t>13</w:t>
      </w:r>
      <w:r w:rsidRPr="004631F8">
        <w:rPr>
          <w:rFonts w:ascii="Arial" w:hAnsi="Arial" w:cs="Arial"/>
          <w:sz w:val="24"/>
          <w:szCs w:val="24"/>
        </w:rPr>
        <w:t>:</w:t>
      </w:r>
      <w:r w:rsidR="00636AF5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0 horas do dia </w:t>
      </w:r>
      <w:r w:rsidR="00636AF5">
        <w:rPr>
          <w:rFonts w:ascii="Arial" w:hAnsi="Arial" w:cs="Arial"/>
          <w:sz w:val="24"/>
          <w:szCs w:val="24"/>
        </w:rPr>
        <w:t>05</w:t>
      </w:r>
      <w:r w:rsidRPr="004631F8">
        <w:rPr>
          <w:rFonts w:ascii="Arial" w:hAnsi="Arial" w:cs="Arial"/>
          <w:sz w:val="24"/>
          <w:szCs w:val="24"/>
        </w:rPr>
        <w:t xml:space="preserve"> de </w:t>
      </w:r>
      <w:r w:rsidR="00636AF5">
        <w:rPr>
          <w:rFonts w:ascii="Arial" w:hAnsi="Arial" w:cs="Arial"/>
          <w:sz w:val="24"/>
          <w:szCs w:val="24"/>
        </w:rPr>
        <w:t>outubro</w:t>
      </w:r>
      <w:r w:rsidRPr="004631F8">
        <w:rPr>
          <w:rFonts w:ascii="Arial" w:hAnsi="Arial" w:cs="Arial"/>
          <w:sz w:val="24"/>
          <w:szCs w:val="24"/>
        </w:rPr>
        <w:t xml:space="preserve"> de 202</w:t>
      </w:r>
      <w:r w:rsidR="00AA0B20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>, n</w:t>
      </w:r>
      <w:r w:rsidR="002D363F">
        <w:rPr>
          <w:rFonts w:ascii="Arial" w:hAnsi="Arial" w:cs="Arial"/>
          <w:sz w:val="24"/>
          <w:szCs w:val="24"/>
        </w:rPr>
        <w:t>a</w:t>
      </w:r>
      <w:r w:rsidRPr="004631F8">
        <w:rPr>
          <w:rFonts w:ascii="Arial" w:hAnsi="Arial" w:cs="Arial"/>
          <w:sz w:val="24"/>
          <w:szCs w:val="24"/>
        </w:rPr>
        <w:t xml:space="preserve"> </w:t>
      </w:r>
      <w:r w:rsidR="002D363F">
        <w:rPr>
          <w:rFonts w:ascii="Arial" w:hAnsi="Arial" w:cs="Arial"/>
          <w:sz w:val="24"/>
          <w:szCs w:val="24"/>
        </w:rPr>
        <w:t>sala de licitações</w:t>
      </w:r>
      <w:r w:rsidRPr="004631F8">
        <w:rPr>
          <w:rFonts w:ascii="Arial" w:hAnsi="Arial" w:cs="Arial"/>
          <w:sz w:val="24"/>
          <w:szCs w:val="24"/>
        </w:rPr>
        <w:t xml:space="preserve"> da prefeitura municipal de </w:t>
      </w:r>
      <w:proofErr w:type="spellStart"/>
      <w:r w:rsidRPr="004631F8">
        <w:rPr>
          <w:rFonts w:ascii="Arial" w:hAnsi="Arial" w:cs="Arial"/>
          <w:sz w:val="24"/>
          <w:szCs w:val="24"/>
        </w:rPr>
        <w:t>Caibi</w:t>
      </w:r>
      <w:proofErr w:type="spellEnd"/>
      <w:r w:rsidRPr="004631F8">
        <w:rPr>
          <w:rFonts w:ascii="Arial" w:hAnsi="Arial" w:cs="Arial"/>
          <w:sz w:val="24"/>
          <w:szCs w:val="24"/>
        </w:rPr>
        <w:t>, sito à Rua dos Imigrantes, n</w:t>
      </w:r>
      <w:r w:rsidR="00870593">
        <w:rPr>
          <w:rFonts w:ascii="Arial" w:hAnsi="Arial" w:cs="Arial"/>
          <w:sz w:val="24"/>
          <w:szCs w:val="24"/>
        </w:rPr>
        <w:t>º</w:t>
      </w:r>
      <w:r w:rsidRPr="004631F8">
        <w:rPr>
          <w:rFonts w:ascii="Arial" w:hAnsi="Arial" w:cs="Arial"/>
          <w:sz w:val="24"/>
          <w:szCs w:val="24"/>
        </w:rPr>
        <w:t xml:space="preserve"> 499, centro, reuniu-se a comissão designada pela portaria n. </w:t>
      </w:r>
      <w:r w:rsidR="00636AF5">
        <w:rPr>
          <w:rFonts w:ascii="Arial" w:hAnsi="Arial" w:cs="Arial"/>
          <w:sz w:val="24"/>
          <w:szCs w:val="24"/>
        </w:rPr>
        <w:t>534</w:t>
      </w:r>
      <w:r w:rsidRPr="004631F8">
        <w:rPr>
          <w:rFonts w:ascii="Arial" w:hAnsi="Arial" w:cs="Arial"/>
          <w:sz w:val="24"/>
          <w:szCs w:val="24"/>
        </w:rPr>
        <w:t>/202</w:t>
      </w:r>
      <w:r w:rsidR="006B3094">
        <w:rPr>
          <w:rFonts w:ascii="Arial" w:hAnsi="Arial" w:cs="Arial"/>
          <w:sz w:val="24"/>
          <w:szCs w:val="24"/>
        </w:rPr>
        <w:t>3</w:t>
      </w:r>
      <w:r w:rsidRPr="004631F8">
        <w:rPr>
          <w:rFonts w:ascii="Arial" w:hAnsi="Arial" w:cs="Arial"/>
          <w:sz w:val="24"/>
          <w:szCs w:val="24"/>
        </w:rPr>
        <w:t xml:space="preserve">, com os seguintes membros, sob a presidência do primeiro: </w:t>
      </w:r>
      <w:r w:rsidR="00636AF5">
        <w:rPr>
          <w:rFonts w:ascii="Arial" w:hAnsi="Arial" w:cs="Arial"/>
          <w:sz w:val="24"/>
          <w:szCs w:val="24"/>
        </w:rPr>
        <w:t>Leonardo Luiz Vanzetto</w:t>
      </w:r>
      <w:r w:rsidRPr="004631F8">
        <w:rPr>
          <w:rFonts w:ascii="Arial" w:hAnsi="Arial" w:cs="Arial"/>
          <w:sz w:val="24"/>
          <w:szCs w:val="24"/>
        </w:rPr>
        <w:t xml:space="preserve">, </w:t>
      </w:r>
      <w:r w:rsidR="00636AF5"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 w:rsidR="00636AF5">
        <w:rPr>
          <w:rFonts w:ascii="Arial" w:hAnsi="Arial" w:cs="Arial"/>
          <w:sz w:val="24"/>
          <w:szCs w:val="24"/>
        </w:rPr>
        <w:t>Sasso</w:t>
      </w:r>
      <w:proofErr w:type="spellEnd"/>
      <w:r w:rsidRPr="004631F8">
        <w:rPr>
          <w:rFonts w:ascii="Arial" w:hAnsi="Arial" w:cs="Arial"/>
          <w:sz w:val="24"/>
          <w:szCs w:val="24"/>
        </w:rPr>
        <w:t xml:space="preserve"> e </w:t>
      </w:r>
      <w:r w:rsidR="00636AF5">
        <w:rPr>
          <w:rFonts w:ascii="Arial" w:hAnsi="Arial" w:cs="Arial"/>
          <w:sz w:val="24"/>
          <w:szCs w:val="24"/>
        </w:rPr>
        <w:t>Marcelo Neumann</w:t>
      </w:r>
      <w:r w:rsidRPr="004631F8">
        <w:rPr>
          <w:rFonts w:ascii="Arial" w:hAnsi="Arial" w:cs="Arial"/>
          <w:sz w:val="24"/>
          <w:szCs w:val="24"/>
        </w:rPr>
        <w:t>, para proceder à análise das amostras referentes ao Processo, tendo chegado às seguintes conclusões:</w:t>
      </w:r>
    </w:p>
    <w:p w14:paraId="72AC3C07" w14:textId="3134F357" w:rsidR="00C07DF0" w:rsidRPr="00C07DF0" w:rsidRDefault="00C07DF0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DF0">
        <w:rPr>
          <w:rFonts w:ascii="Arial" w:hAnsi="Arial" w:cs="Arial"/>
          <w:sz w:val="24"/>
          <w:szCs w:val="24"/>
        </w:rPr>
        <w:t xml:space="preserve">Item 01: </w:t>
      </w:r>
      <w:r w:rsidR="00636AF5">
        <w:rPr>
          <w:rFonts w:ascii="Arial" w:hAnsi="Arial" w:cs="Arial"/>
          <w:sz w:val="24"/>
          <w:szCs w:val="24"/>
        </w:rPr>
        <w:t xml:space="preserve">O item </w:t>
      </w:r>
      <w:r w:rsidRPr="00C07DF0">
        <w:rPr>
          <w:rFonts w:ascii="Arial" w:hAnsi="Arial" w:cs="Arial"/>
          <w:sz w:val="24"/>
          <w:szCs w:val="24"/>
        </w:rPr>
        <w:t>segue conforme disposto no edital, portanto aprova-se amostras.</w:t>
      </w:r>
    </w:p>
    <w:p w14:paraId="5B274E69" w14:textId="77777777" w:rsidR="00620C19" w:rsidRDefault="00620C19" w:rsidP="00947D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337F4C" w14:textId="123ECACE" w:rsidR="00947D24" w:rsidRPr="00740B4F" w:rsidRDefault="00947D24" w:rsidP="00947D2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Decisão da comissão: </w:t>
      </w:r>
      <w:r w:rsidR="002D363F">
        <w:rPr>
          <w:rFonts w:ascii="Arial" w:hAnsi="Arial" w:cs="Arial"/>
          <w:b/>
          <w:bCs/>
          <w:sz w:val="24"/>
          <w:szCs w:val="24"/>
        </w:rPr>
        <w:t>Classificad</w:t>
      </w:r>
      <w:r w:rsidR="00B55A47">
        <w:rPr>
          <w:rFonts w:ascii="Arial" w:hAnsi="Arial" w:cs="Arial"/>
          <w:b/>
          <w:bCs/>
          <w:sz w:val="24"/>
          <w:szCs w:val="24"/>
        </w:rPr>
        <w:t>a</w:t>
      </w:r>
      <w:r w:rsidR="002D363F">
        <w:rPr>
          <w:rFonts w:ascii="Arial" w:hAnsi="Arial" w:cs="Arial"/>
          <w:b/>
          <w:bCs/>
          <w:sz w:val="24"/>
          <w:szCs w:val="24"/>
        </w:rPr>
        <w:t xml:space="preserve"> 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empresa do </w:t>
      </w:r>
      <w:r w:rsidR="00636AF5">
        <w:rPr>
          <w:rFonts w:ascii="Arial" w:hAnsi="Arial" w:cs="Arial"/>
          <w:b/>
          <w:bCs/>
          <w:sz w:val="24"/>
          <w:szCs w:val="24"/>
        </w:rPr>
        <w:t>item</w:t>
      </w:r>
      <w:r w:rsidR="00B55A47">
        <w:rPr>
          <w:rFonts w:ascii="Arial" w:hAnsi="Arial" w:cs="Arial"/>
          <w:b/>
          <w:bCs/>
          <w:sz w:val="24"/>
          <w:szCs w:val="24"/>
        </w:rPr>
        <w:t xml:space="preserve"> 0</w:t>
      </w:r>
      <w:r w:rsidR="00C07DF0">
        <w:rPr>
          <w:rFonts w:ascii="Arial" w:hAnsi="Arial" w:cs="Arial"/>
          <w:b/>
          <w:bCs/>
          <w:sz w:val="24"/>
          <w:szCs w:val="24"/>
        </w:rPr>
        <w:t>1</w:t>
      </w:r>
      <w:r w:rsidR="00B55A47">
        <w:rPr>
          <w:rFonts w:ascii="Arial" w:hAnsi="Arial" w:cs="Arial"/>
          <w:b/>
          <w:bCs/>
          <w:sz w:val="24"/>
          <w:szCs w:val="24"/>
        </w:rPr>
        <w:t>.</w:t>
      </w:r>
    </w:p>
    <w:p w14:paraId="63C07058" w14:textId="77777777" w:rsidR="000357A6" w:rsidRDefault="000357A6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3283D5" w14:textId="70AFFCED" w:rsidR="00AF5539" w:rsidRDefault="00AF5539" w:rsidP="00094C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72FF">
        <w:rPr>
          <w:rFonts w:ascii="Arial" w:hAnsi="Arial" w:cs="Arial"/>
          <w:b/>
          <w:bCs/>
          <w:sz w:val="24"/>
          <w:szCs w:val="24"/>
        </w:rPr>
        <w:t>Caibi</w:t>
      </w:r>
      <w:proofErr w:type="spellEnd"/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>-</w:t>
      </w:r>
      <w:r w:rsidR="008460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SC, em </w:t>
      </w:r>
      <w:r w:rsidR="00C07DF0">
        <w:rPr>
          <w:rFonts w:ascii="Arial" w:hAnsi="Arial" w:cs="Arial"/>
          <w:b/>
          <w:bCs/>
          <w:sz w:val="24"/>
          <w:szCs w:val="24"/>
        </w:rPr>
        <w:t>0</w:t>
      </w:r>
      <w:r w:rsidR="00636AF5">
        <w:rPr>
          <w:rFonts w:ascii="Arial" w:hAnsi="Arial" w:cs="Arial"/>
          <w:b/>
          <w:bCs/>
          <w:sz w:val="24"/>
          <w:szCs w:val="24"/>
        </w:rPr>
        <w:t>5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36AF5">
        <w:rPr>
          <w:rFonts w:ascii="Arial" w:hAnsi="Arial" w:cs="Arial"/>
          <w:b/>
          <w:bCs/>
          <w:sz w:val="24"/>
          <w:szCs w:val="24"/>
        </w:rPr>
        <w:t>outubro</w:t>
      </w:r>
      <w:r w:rsidRPr="004872F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AA0B20">
        <w:rPr>
          <w:rFonts w:ascii="Arial" w:hAnsi="Arial" w:cs="Arial"/>
          <w:b/>
          <w:bCs/>
          <w:sz w:val="24"/>
          <w:szCs w:val="24"/>
        </w:rPr>
        <w:t>3</w:t>
      </w:r>
      <w:r w:rsidRPr="004872FF">
        <w:rPr>
          <w:rFonts w:ascii="Arial" w:hAnsi="Arial" w:cs="Arial"/>
          <w:b/>
          <w:bCs/>
          <w:sz w:val="24"/>
          <w:szCs w:val="24"/>
        </w:rPr>
        <w:t>.</w:t>
      </w:r>
    </w:p>
    <w:p w14:paraId="2EC53B7A" w14:textId="77777777" w:rsidR="004872FF" w:rsidRPr="004872FF" w:rsidRDefault="004872FF" w:rsidP="004872F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22795" w14:textId="3062A975" w:rsidR="00AF5539" w:rsidRDefault="00AF5539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F3D7F8" w14:textId="77777777" w:rsidR="004872FF" w:rsidRDefault="004872FF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1561D0" w14:textId="77777777" w:rsidR="00636AF5" w:rsidRDefault="00636AF5" w:rsidP="00B32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6AF5">
        <w:rPr>
          <w:rFonts w:ascii="Arial" w:hAnsi="Arial" w:cs="Arial"/>
          <w:sz w:val="24"/>
          <w:szCs w:val="24"/>
        </w:rPr>
        <w:t>Leonardo Luiz Vanzetto</w:t>
      </w:r>
      <w:r w:rsidRPr="00636AF5">
        <w:rPr>
          <w:rFonts w:ascii="Arial" w:hAnsi="Arial" w:cs="Arial"/>
          <w:sz w:val="24"/>
          <w:szCs w:val="24"/>
        </w:rPr>
        <w:t xml:space="preserve"> </w:t>
      </w:r>
    </w:p>
    <w:p w14:paraId="4BB13902" w14:textId="56C6E3B0" w:rsidR="004872FF" w:rsidRDefault="00636AF5" w:rsidP="00B3202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4872FF" w:rsidSect="004872FF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 w:rsidRPr="00636AF5"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 w:rsidRPr="00636AF5">
        <w:rPr>
          <w:rFonts w:ascii="Arial" w:hAnsi="Arial" w:cs="Arial"/>
          <w:sz w:val="24"/>
          <w:szCs w:val="24"/>
        </w:rPr>
        <w:t>Sasso</w:t>
      </w:r>
      <w:proofErr w:type="spellEnd"/>
      <w:r w:rsidRPr="00636AF5">
        <w:rPr>
          <w:rFonts w:ascii="Arial" w:hAnsi="Arial" w:cs="Arial"/>
          <w:sz w:val="24"/>
          <w:szCs w:val="24"/>
        </w:rPr>
        <w:t xml:space="preserve"> </w:t>
      </w:r>
      <w:r w:rsidR="00B55A47">
        <w:rPr>
          <w:rFonts w:ascii="Arial" w:hAnsi="Arial" w:cs="Arial"/>
          <w:b/>
          <w:bCs/>
          <w:sz w:val="24"/>
          <w:szCs w:val="24"/>
        </w:rPr>
        <w:t>Secretári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23F37C49" w14:textId="1BA23D15" w:rsidR="00B55A47" w:rsidRPr="004872FF" w:rsidRDefault="00B55A47" w:rsidP="00B55A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4872FF">
        <w:rPr>
          <w:rFonts w:ascii="Arial" w:hAnsi="Arial" w:cs="Arial"/>
          <w:b/>
          <w:bCs/>
          <w:sz w:val="24"/>
          <w:szCs w:val="24"/>
        </w:rPr>
        <w:t>Presidente</w:t>
      </w:r>
    </w:p>
    <w:p w14:paraId="06080623" w14:textId="77777777" w:rsidR="002D363F" w:rsidRDefault="002D363F" w:rsidP="00094C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8F0366" w14:textId="77777777" w:rsidR="00B55A47" w:rsidRDefault="00B55A47" w:rsidP="002D3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DF8C2" w14:textId="2321DCF2" w:rsidR="00636AF5" w:rsidRDefault="00636AF5" w:rsidP="002D36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36AF5">
        <w:rPr>
          <w:rFonts w:ascii="Arial" w:hAnsi="Arial" w:cs="Arial"/>
          <w:sz w:val="24"/>
          <w:szCs w:val="24"/>
        </w:rPr>
        <w:t>Marcelo Neumann</w:t>
      </w:r>
    </w:p>
    <w:p w14:paraId="5E37A0F3" w14:textId="312E660E" w:rsidR="002D363F" w:rsidRPr="002D363F" w:rsidRDefault="002D363F" w:rsidP="002D36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363F">
        <w:rPr>
          <w:rFonts w:ascii="Arial" w:hAnsi="Arial" w:cs="Arial"/>
          <w:b/>
          <w:bCs/>
          <w:sz w:val="24"/>
          <w:szCs w:val="24"/>
        </w:rPr>
        <w:t xml:space="preserve">                                   Membro</w:t>
      </w:r>
    </w:p>
    <w:sectPr w:rsidR="002D363F" w:rsidRPr="002D363F" w:rsidSect="004872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5D29" w14:textId="77777777" w:rsidR="00A27090" w:rsidRDefault="00A27090" w:rsidP="003070DA">
      <w:pPr>
        <w:spacing w:after="0" w:line="240" w:lineRule="auto"/>
      </w:pPr>
      <w:r>
        <w:separator/>
      </w:r>
    </w:p>
  </w:endnote>
  <w:endnote w:type="continuationSeparator" w:id="0">
    <w:p w14:paraId="1B7C41BB" w14:textId="77777777" w:rsidR="00A27090" w:rsidRDefault="00A27090" w:rsidP="003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1F0" w14:textId="77777777" w:rsidR="003070DA" w:rsidRDefault="003070DA" w:rsidP="003070DA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dos Imigrantes Nº. 499 - Fone (49) 3648-0195 CEP 89888-000</w:t>
    </w:r>
  </w:p>
  <w:p w14:paraId="7E4FFA04" w14:textId="701D9D30" w:rsidR="003070DA" w:rsidRPr="003070DA" w:rsidRDefault="00000000" w:rsidP="003070DA">
    <w:pPr>
      <w:pStyle w:val="Rodap"/>
      <w:ind w:left="-360"/>
      <w:rPr>
        <w:rFonts w:ascii="Arial" w:hAnsi="Arial" w:cs="Arial"/>
        <w:sz w:val="18"/>
        <w:szCs w:val="18"/>
      </w:rPr>
    </w:pPr>
    <w:hyperlink r:id="rId1" w:history="1">
      <w:r w:rsidR="003070DA">
        <w:rPr>
          <w:rStyle w:val="Hyperlink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2A4E" w14:textId="77777777" w:rsidR="00A27090" w:rsidRDefault="00A27090" w:rsidP="003070DA">
      <w:pPr>
        <w:spacing w:after="0" w:line="240" w:lineRule="auto"/>
      </w:pPr>
      <w:r>
        <w:separator/>
      </w:r>
    </w:p>
  </w:footnote>
  <w:footnote w:type="continuationSeparator" w:id="0">
    <w:p w14:paraId="107656F5" w14:textId="77777777" w:rsidR="00A27090" w:rsidRDefault="00A27090" w:rsidP="003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8497" w14:textId="6D1ABD0A" w:rsidR="003070DA" w:rsidRDefault="003070DA">
    <w:pPr>
      <w:pStyle w:val="Cabealho"/>
    </w:pPr>
    <w:r w:rsidRPr="00FF4453">
      <w:rPr>
        <w:noProof/>
        <w:lang w:eastAsia="pt-BR"/>
      </w:rPr>
      <w:drawing>
        <wp:inline distT="0" distB="0" distL="0" distR="0" wp14:anchorId="693715D5" wp14:editId="6AD734C9">
          <wp:extent cx="427482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8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3A"/>
    <w:rsid w:val="000357A6"/>
    <w:rsid w:val="00094C70"/>
    <w:rsid w:val="001446BB"/>
    <w:rsid w:val="002059BB"/>
    <w:rsid w:val="002A7D60"/>
    <w:rsid w:val="002D363F"/>
    <w:rsid w:val="002D594F"/>
    <w:rsid w:val="003070DA"/>
    <w:rsid w:val="0031656D"/>
    <w:rsid w:val="00336612"/>
    <w:rsid w:val="003377E3"/>
    <w:rsid w:val="00344874"/>
    <w:rsid w:val="004631F8"/>
    <w:rsid w:val="004872FF"/>
    <w:rsid w:val="00620C19"/>
    <w:rsid w:val="00636AF5"/>
    <w:rsid w:val="006A61BA"/>
    <w:rsid w:val="006B3094"/>
    <w:rsid w:val="00723BB0"/>
    <w:rsid w:val="00740B4F"/>
    <w:rsid w:val="00761C28"/>
    <w:rsid w:val="00777B52"/>
    <w:rsid w:val="008460D8"/>
    <w:rsid w:val="00870593"/>
    <w:rsid w:val="0089273A"/>
    <w:rsid w:val="00947D24"/>
    <w:rsid w:val="00A27090"/>
    <w:rsid w:val="00A86350"/>
    <w:rsid w:val="00AA0B20"/>
    <w:rsid w:val="00AD1EAC"/>
    <w:rsid w:val="00AF5539"/>
    <w:rsid w:val="00B25B7E"/>
    <w:rsid w:val="00B272DA"/>
    <w:rsid w:val="00B3202A"/>
    <w:rsid w:val="00B41776"/>
    <w:rsid w:val="00B55A47"/>
    <w:rsid w:val="00B64B0F"/>
    <w:rsid w:val="00C07DF0"/>
    <w:rsid w:val="00D70C06"/>
    <w:rsid w:val="00E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DFD"/>
  <w15:chartTrackingRefBased/>
  <w15:docId w15:val="{DA4E439A-8EC3-45C1-8693-A42E84B4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70DA"/>
  </w:style>
  <w:style w:type="paragraph" w:styleId="Rodap">
    <w:name w:val="footer"/>
    <w:basedOn w:val="Normal"/>
    <w:link w:val="RodapChar"/>
    <w:unhideWhenUsed/>
    <w:rsid w:val="00307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70DA"/>
  </w:style>
  <w:style w:type="character" w:styleId="Hyperlink">
    <w:name w:val="Hyperlink"/>
    <w:uiPriority w:val="99"/>
    <w:rsid w:val="00307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DJEICOM</dc:creator>
  <cp:keywords/>
  <dc:description/>
  <cp:lastModifiedBy>DJEICOM</cp:lastModifiedBy>
  <cp:revision>4</cp:revision>
  <cp:lastPrinted>2023-04-26T11:15:00Z</cp:lastPrinted>
  <dcterms:created xsi:type="dcterms:W3CDTF">2023-05-09T10:50:00Z</dcterms:created>
  <dcterms:modified xsi:type="dcterms:W3CDTF">2023-10-05T16:35:00Z</dcterms:modified>
</cp:coreProperties>
</file>