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888A" w14:textId="77777777" w:rsidR="00515736" w:rsidRDefault="00000000">
      <w:r>
        <w:rPr>
          <w:b/>
          <w:bCs/>
          <w:sz w:val="24"/>
        </w:rPr>
        <w:t>DECRETO Nº 216/23</w:t>
      </w:r>
      <w:r>
        <w:rPr>
          <w:sz w:val="24"/>
        </w:rPr>
        <w:t xml:space="preserve">, </w:t>
      </w:r>
      <w:r>
        <w:rPr>
          <w:b/>
          <w:sz w:val="24"/>
        </w:rPr>
        <w:t>de 03 de outubro de 2023.</w:t>
      </w:r>
    </w:p>
    <w:p w14:paraId="216A13A4" w14:textId="77777777" w:rsidR="00515736" w:rsidRDefault="00515736">
      <w:pPr>
        <w:rPr>
          <w:sz w:val="24"/>
        </w:rPr>
      </w:pPr>
    </w:p>
    <w:p w14:paraId="7D8037A4" w14:textId="77777777" w:rsidR="00515736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 xml:space="preserve">Dispõe sobre a Homologação da decisão do Pregoeiro designado pelo Decreto Nº 072/23 do objeto do Processo Licitatório de N° 233/2023 na Modalidade Pregão Eletrônico N° 042/2023 da Prefeitura Municipal de </w:t>
      </w:r>
      <w:proofErr w:type="spellStart"/>
      <w:r>
        <w:rPr>
          <w:b/>
          <w:bCs/>
          <w:i/>
          <w:iCs/>
          <w:sz w:val="24"/>
          <w:szCs w:val="24"/>
        </w:rPr>
        <w:t>Caibi</w:t>
      </w:r>
      <w:proofErr w:type="spellEnd"/>
      <w:r>
        <w:rPr>
          <w:b/>
          <w:bCs/>
          <w:i/>
          <w:iCs/>
          <w:sz w:val="24"/>
          <w:szCs w:val="24"/>
        </w:rPr>
        <w:t xml:space="preserve"> – SC.</w:t>
      </w:r>
    </w:p>
    <w:p w14:paraId="3AE39034" w14:textId="77777777" w:rsidR="00515736" w:rsidRDefault="00515736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471FFE05" w14:textId="77777777" w:rsidR="00515736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</w:t>
      </w:r>
      <w:proofErr w:type="spellStart"/>
      <w:r>
        <w:rPr>
          <w:rFonts w:ascii="Arial" w:hAnsi="Arial" w:cs="Arial"/>
          <w:sz w:val="24"/>
          <w:szCs w:val="24"/>
        </w:rPr>
        <w:t>Caibi</w:t>
      </w:r>
      <w:proofErr w:type="spellEnd"/>
      <w:r>
        <w:rPr>
          <w:rFonts w:ascii="Arial" w:hAnsi="Arial" w:cs="Arial"/>
          <w:sz w:val="24"/>
          <w:szCs w:val="24"/>
        </w:rPr>
        <w:t xml:space="preserve"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3160EB92" w14:textId="77777777" w:rsidR="00515736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6E3A0D23" w14:textId="77777777" w:rsidR="00515736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proofErr w:type="spellStart"/>
      <w:r>
        <w:rPr>
          <w:rFonts w:ascii="Arial" w:hAnsi="Arial" w:cs="Arial"/>
          <w:sz w:val="24"/>
          <w:szCs w:val="24"/>
        </w:rPr>
        <w:t>Djeycon</w:t>
      </w:r>
      <w:proofErr w:type="spellEnd"/>
      <w:r>
        <w:rPr>
          <w:rFonts w:ascii="Arial" w:hAnsi="Arial" w:cs="Arial"/>
          <w:sz w:val="24"/>
          <w:szCs w:val="24"/>
        </w:rPr>
        <w:t xml:space="preserve"> Junior </w:t>
      </w:r>
      <w:proofErr w:type="spellStart"/>
      <w:r>
        <w:rPr>
          <w:rFonts w:ascii="Arial" w:hAnsi="Arial" w:cs="Arial"/>
          <w:sz w:val="24"/>
          <w:szCs w:val="24"/>
        </w:rPr>
        <w:t>Graciola</w:t>
      </w:r>
      <w:proofErr w:type="spellEnd"/>
      <w:r>
        <w:rPr>
          <w:rFonts w:ascii="Arial" w:hAnsi="Arial" w:cs="Arial"/>
          <w:sz w:val="24"/>
          <w:szCs w:val="24"/>
        </w:rPr>
        <w:t xml:space="preserve"> designado pelo Decreto Nº 072/23, sobre o Processo Licitatório N° 233/2023, na Modalidade Pregão Eletrônico Nº 042/2023 que tem por objeto:</w:t>
      </w:r>
      <w:r>
        <w:rPr>
          <w:rFonts w:ascii="Arial" w:hAnsi="Arial" w:cs="Arial"/>
          <w:sz w:val="24"/>
        </w:rPr>
        <w:t xml:space="preserve"> AQUISIÇÃO DE GÊNEROS ALIMENTÍCIOS PARA O ENCONTRO MUNICIPAL DOS IDOSOS DE CAIBI, A SER REALIZADO NO DIA 11 DE NOVEMBRO, EM COMEMORAÇÃO AO DIA NACIONAL DO IDOSO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416F465" w14:textId="77777777" w:rsidR="00515736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</w:t>
      </w:r>
      <w:proofErr w:type="gramStart"/>
      <w:r>
        <w:rPr>
          <w:rFonts w:ascii="Arial" w:hAnsi="Arial" w:cs="Arial"/>
          <w:sz w:val="24"/>
          <w:szCs w:val="24"/>
        </w:rPr>
        <w:t>proponentes  abaixo</w:t>
      </w:r>
      <w:proofErr w:type="gramEnd"/>
      <w:r>
        <w:rPr>
          <w:rFonts w:ascii="Arial" w:hAnsi="Arial" w:cs="Arial"/>
          <w:sz w:val="24"/>
          <w:szCs w:val="24"/>
        </w:rPr>
        <w:t xml:space="preserve"> relacionados, tudo conforme consta no Mapa Comparativo de Preços em sua exata ordem de classificação a seguir:    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637"/>
        <w:gridCol w:w="554"/>
        <w:gridCol w:w="727"/>
        <w:gridCol w:w="1980"/>
        <w:gridCol w:w="1647"/>
        <w:gridCol w:w="680"/>
        <w:gridCol w:w="980"/>
      </w:tblGrid>
      <w:tr w:rsidR="00D37252" w14:paraId="2D631608" w14:textId="77777777" w:rsidTr="00D3725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FED9" w14:textId="77777777" w:rsidR="00D37252" w:rsidRPr="00D37252" w:rsidRDefault="00D37252" w:rsidP="00C77698">
            <w:pPr>
              <w:jc w:val="both"/>
              <w:rPr>
                <w:sz w:val="24"/>
                <w:lang w:val="pt-PT"/>
              </w:rPr>
            </w:pPr>
            <w:r w:rsidRPr="00D37252">
              <w:rPr>
                <w:sz w:val="24"/>
                <w:lang w:val="pt-PT"/>
              </w:rPr>
              <w:t>Proponente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BD66" w14:textId="77777777" w:rsidR="00D37252" w:rsidRPr="00D37252" w:rsidRDefault="00D37252" w:rsidP="00D37252">
            <w:pPr>
              <w:jc w:val="center"/>
              <w:rPr>
                <w:sz w:val="24"/>
                <w:lang w:val="pt-PT"/>
              </w:rPr>
            </w:pPr>
            <w:r w:rsidRPr="00D37252">
              <w:rPr>
                <w:sz w:val="24"/>
                <w:lang w:val="pt-PT"/>
              </w:rPr>
              <w:t>Item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C17B" w14:textId="77777777" w:rsidR="00D37252" w:rsidRPr="00D37252" w:rsidRDefault="00D37252" w:rsidP="00D37252">
            <w:pPr>
              <w:jc w:val="center"/>
              <w:rPr>
                <w:sz w:val="24"/>
                <w:lang w:val="pt-PT"/>
              </w:rPr>
            </w:pPr>
            <w:r w:rsidRPr="00D37252"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53D7" w14:textId="77777777" w:rsidR="00D37252" w:rsidRPr="00D37252" w:rsidRDefault="00D37252" w:rsidP="00D37252">
            <w:pPr>
              <w:jc w:val="center"/>
              <w:rPr>
                <w:sz w:val="24"/>
                <w:lang w:val="pt-PT"/>
              </w:rPr>
            </w:pPr>
            <w:r w:rsidRPr="00D37252">
              <w:rPr>
                <w:sz w:val="24"/>
                <w:lang w:val="pt-PT"/>
              </w:rPr>
              <w:t>Quant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35DE" w14:textId="77777777" w:rsidR="00D37252" w:rsidRPr="00D37252" w:rsidRDefault="00D37252" w:rsidP="00C77698">
            <w:pPr>
              <w:jc w:val="both"/>
              <w:rPr>
                <w:sz w:val="24"/>
                <w:lang w:val="pt-PT"/>
              </w:rPr>
            </w:pPr>
            <w:r w:rsidRPr="00D37252">
              <w:rPr>
                <w:sz w:val="24"/>
                <w:lang w:val="pt-PT"/>
              </w:rPr>
              <w:t>Produto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92E3" w14:textId="77777777" w:rsidR="00D37252" w:rsidRPr="00D37252" w:rsidRDefault="00D37252" w:rsidP="00D37252">
            <w:pPr>
              <w:jc w:val="center"/>
              <w:rPr>
                <w:sz w:val="24"/>
                <w:lang w:val="pt-PT"/>
              </w:rPr>
            </w:pPr>
            <w:r w:rsidRPr="00D37252">
              <w:rPr>
                <w:sz w:val="24"/>
                <w:lang w:val="pt-PT"/>
              </w:rPr>
              <w:t>Marca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F770" w14:textId="77777777" w:rsidR="00D37252" w:rsidRPr="00D37252" w:rsidRDefault="00D37252" w:rsidP="00D37252">
            <w:pPr>
              <w:jc w:val="center"/>
              <w:rPr>
                <w:sz w:val="24"/>
                <w:lang w:val="pt-PT"/>
              </w:rPr>
            </w:pPr>
            <w:r w:rsidRPr="00D37252">
              <w:rPr>
                <w:sz w:val="24"/>
                <w:lang w:val="pt-PT"/>
              </w:rPr>
              <w:t>Vl Unit.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6FE3" w14:textId="77777777" w:rsidR="00D37252" w:rsidRPr="00D37252" w:rsidRDefault="00D37252" w:rsidP="00D37252">
            <w:pPr>
              <w:jc w:val="center"/>
              <w:rPr>
                <w:sz w:val="24"/>
                <w:lang w:val="pt-PT"/>
              </w:rPr>
            </w:pPr>
            <w:r w:rsidRPr="00D37252">
              <w:rPr>
                <w:sz w:val="24"/>
                <w:lang w:val="pt-PT"/>
              </w:rPr>
              <w:t>Vl Total Item</w:t>
            </w:r>
          </w:p>
        </w:tc>
      </w:tr>
      <w:tr w:rsidR="00515736" w14:paraId="5072335F" w14:textId="77777777" w:rsidTr="00D3725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0B9C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LEHMANN EIRELI ME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1EFC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960B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FE70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B62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REPOLHO verde in natura, deve apresentar-se fresco, com coloração uniforme típica da variedade, superfície lisa, não imatura e com aroma característico da espécie. Em perfeitas condições de conservação e maturação (no ponto de consumo). Produtos íntegros, </w:t>
            </w:r>
            <w:r>
              <w:rPr>
                <w:sz w:val="24"/>
                <w:lang w:val="pt-PT"/>
              </w:rPr>
              <w:lastRenderedPageBreak/>
              <w:t>firmes, sem traços de descoloração ou manchas, isentos de aroma, sabor e odor estranhos. Ausência de danos físicos e mecânicos. Devem estar livres de insetos, moluscos e larvas. Não devem conter corpos estranhos aderentes à superfície externa, terra, bolor.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2707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RABEK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E267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3,41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5F5C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119,35</w:t>
            </w:r>
          </w:p>
        </w:tc>
      </w:tr>
      <w:tr w:rsidR="00515736" w14:paraId="295EC047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B361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LEHMANN EIRELI ME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7159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2666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B9F9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68A7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BETERRABA, sem folhas, deve apresentar-se fresco, não imatura e com aroma característico da espécie. Produtos íntegros, firmes, sem traços de descoloração ou manchas, isentos de aroma, sabor e odor estranhos. Ausência de danos físicos e mecânicos. Devem estar livres de insetos, moluscos e larvas. Não devem conter corpos estranhos aderentes à superfície externa, terra, bolor.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AC41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RABEK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0E70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4,08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837A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163,20</w:t>
            </w:r>
          </w:p>
        </w:tc>
      </w:tr>
      <w:tr w:rsidR="00515736" w14:paraId="6262F702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3F48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LEHMANN EIRELI ME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7EAE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A4A9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E43B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5012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MANDIOCA tipo branca ou amarela de 1º qualidade, </w:t>
            </w:r>
            <w:r>
              <w:rPr>
                <w:sz w:val="24"/>
                <w:lang w:val="pt-PT"/>
              </w:rPr>
              <w:lastRenderedPageBreak/>
              <w:t xml:space="preserve">raízes grandes tamanho uniforme, fresca sem casca, sem rupturas ou defeitos. Deve apresentar-se fresco e com aroma característico da espécie. Produtos íntegros, firmes, sem traços de descoloração ou manchas, isentos de aroma, sabor e odor estranhos. Ausência de danos físicos e mecânicos. Devem estar livres de insetos, moluscos e larvas. Não devem conter corpos estranhos aderentes à superfície externa, terra, bolor.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BBEC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RABEK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3076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9,30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1601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930,00</w:t>
            </w:r>
          </w:p>
        </w:tc>
      </w:tr>
      <w:tr w:rsidR="00515736" w14:paraId="22791052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EEFB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LEHMANN EIRELI ME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D232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BF26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FFBB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6420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CENOURA, em kg, sem folhas, tamanho médio, nova, deve apresentar-se fresco, não imatura e com aroma característico da espécie. Produtos íntegros, firmes, sem traços de descoloração ou manchas, isentos de aroma, sabor e odor estranhos. Ausência de danos </w:t>
            </w:r>
            <w:r>
              <w:rPr>
                <w:sz w:val="24"/>
                <w:lang w:val="pt-PT"/>
              </w:rPr>
              <w:lastRenderedPageBreak/>
              <w:t xml:space="preserve">físicos e mecânicos. Devem estar livres de insetos, moluscos e larvas. Não devem conter corpos estranhos aderentes à superfície externa, terra, bolor.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0C80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RABEK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3B21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5,37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3668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214,80</w:t>
            </w:r>
          </w:p>
        </w:tc>
      </w:tr>
      <w:tr w:rsidR="00515736" w14:paraId="10976E31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D9C8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LEHMANN EIRELI ME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85C8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FF02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AFCA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BDD5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TOMATE, frescos, íntegros, em médio grau de amadurecimento. deve apresentar-se fresco, com coloração uniforme típica da variedade, superfície lisa, não imatura e com aroma característico da espécie. Em perfeitas condições de conservação e maturação (no ponto de consumo). Produtos íntegros, firmes, sem traços de descoloração ou manchas, isentos de aroma, sabor e odor estranhos. Ausência de danos físicos e mecânicos. Devem estar livres de insetos, moluscos e larvas. Não devem conter corpos estranhos </w:t>
            </w:r>
            <w:r>
              <w:rPr>
                <w:sz w:val="24"/>
                <w:lang w:val="pt-PT"/>
              </w:rPr>
              <w:lastRenderedPageBreak/>
              <w:t xml:space="preserve">aderentes à superfície externa, terra, bolor.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9255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RABEK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ADC1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8,36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AE17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418,00</w:t>
            </w:r>
          </w:p>
        </w:tc>
      </w:tr>
      <w:tr w:rsidR="00515736" w14:paraId="36CE6B29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0C5E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LEHMANN EIRELI ME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3F53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3070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17FF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25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6D47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Vinagre de Maça, embalagem de 750 ml. Embalagem com identificação do produto, especificação dos ingredientes, informação nutricional e prazo de validade.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F5E4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KOLLER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EF0A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4,50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29DB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112,50</w:t>
            </w:r>
          </w:p>
        </w:tc>
      </w:tr>
      <w:tr w:rsidR="00515736" w14:paraId="22C3B47C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CB01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LEHMANN EIRELI ME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A74E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08D2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1D95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BDF0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ALFACE, in natura de 1º qualidade colhida recentemente, não imatura e com aroma característico da espécie, folhas de coloração verde, fresca, tenra, limpa, sem manchas de insetos e isenta de folhas danificadas, murchas ou amareladas.  Devem estar livres de enfermidades, insetos, moluscos e larvas.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6DBD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RABEK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C56D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3,50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B14D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525,00</w:t>
            </w:r>
          </w:p>
        </w:tc>
      </w:tr>
      <w:tr w:rsidR="00515736" w14:paraId="6C8E2EED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C6E6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LEHMANN EIRELI ME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34D4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899A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PC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9198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33FD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COLORAU (colorífico) embalagem de 500 gramas. Características produto constituído pela mistura de fubá de milho com urucum em pó, aspecto fragmentos soltos, </w:t>
            </w:r>
            <w:r>
              <w:rPr>
                <w:sz w:val="24"/>
                <w:lang w:val="pt-PT"/>
              </w:rPr>
              <w:lastRenderedPageBreak/>
              <w:t xml:space="preserve">cor vermelho vivo, cheiro e sabor próprios. Não poderá apresentar cheiro alterado ou rançoso.  Acondicionado em embalagem de polietileno resistente e atóxico deve conter os dados de identificação, procedência, informações nutricionais, número de lote, data de validade, quantidade de produto (peso) e registros cabíveis aos produtos. Validade mínima de 6 meses a partir da data de entrega.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2B1F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VALAR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1406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6,00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FE8C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120,00</w:t>
            </w:r>
          </w:p>
        </w:tc>
      </w:tr>
      <w:tr w:rsidR="00515736" w14:paraId="4B8AE129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33DC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LEHMANN EIRELI ME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38D8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799B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FF8E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D908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ALHO, in natura, de primeira qualidade, intacto, sem lesões perfurações ou cortes, tamanho e coloração uniformes, livre de sujidades, parasitas ou larvas.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D7B4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RABEK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FF64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25,00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617E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125,00</w:t>
            </w:r>
          </w:p>
        </w:tc>
      </w:tr>
      <w:tr w:rsidR="00515736" w14:paraId="1EBF3371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B930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LEHMANN EIRELI ME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315D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AF34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1F74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7C82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CEBOLA GRAUDA, de ótima qualidade deve apresentar-se fresco, não imatura e com aroma característico da espécie. Produtos </w:t>
            </w:r>
            <w:r>
              <w:rPr>
                <w:sz w:val="24"/>
                <w:lang w:val="pt-PT"/>
              </w:rPr>
              <w:lastRenderedPageBreak/>
              <w:t xml:space="preserve">íntegros, firmes, sem traços de descoloração ou manchas, isentos de aroma, sabor e odor estranhos. Ausência de danos físicos e mecânicos. Devem estar livres de insetos, moluscos e larvas. Não devem conter corpos estranhos aderentes à superfície externa, terra, bolor.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5920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RABEK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E88F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4,60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77CF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138,00</w:t>
            </w:r>
          </w:p>
        </w:tc>
      </w:tr>
      <w:tr w:rsidR="00515736" w14:paraId="04E4A099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3777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LEHMANN EIRELI ME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99A9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C289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C8F4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018C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Pão tipo FRANCÊS, fresco, composto por água, farinha, sal e fermento biológico. Unidade média de 50 a 70g.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2795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AGATHA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6328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12,20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E242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610,00</w:t>
            </w:r>
          </w:p>
        </w:tc>
      </w:tr>
      <w:tr w:rsidR="00515736" w14:paraId="61F32359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BDE9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LEHMANN EIRELI ME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738E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D53E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9061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9F72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TEMPERO VERDE (SALSA E CEBOLINHA) unidades de no minimo 150 gramas, fresco e de boa qualidade. Deve apresentar-se fresco, não imatura e com aroma característico da espécie. Produtos íntegros, firmes, sem traços de descoloração ou manchas, isentos de aroma, sabor e odor estranhos. Ausência de danos </w:t>
            </w:r>
            <w:r>
              <w:rPr>
                <w:sz w:val="24"/>
                <w:lang w:val="pt-PT"/>
              </w:rPr>
              <w:lastRenderedPageBreak/>
              <w:t xml:space="preserve">físicos e mecânicos. Devem estar livres de insetos, moluscos e larvas. Não devem conter corpos estranhos aderentes à superfície externa, terra, bolor.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B9D2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RABEK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8C3A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3,90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5DE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78,00</w:t>
            </w:r>
          </w:p>
        </w:tc>
      </w:tr>
      <w:tr w:rsidR="00515736" w14:paraId="321657B2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F508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LEHMANN EIRELI ME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1CBB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1032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PC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14F9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60E2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ARROZ PARBOILIZADO: tipo 1, pacote 5 KG. Características: parabolizado, beneficiado, longo, fino. Com data de fabricação recente (conforme resolução ANVISA).  Produto beneficiado, de safra corrente, a partir de matérias primas sãs, limpas e de boa qualidade; livre de mofo, sujidades, materiais terrosos, parasitas larvas e odores estranhos; deverá apresentar coloração branca. Acondicionado em embalagem primária de sacos de polietileno de 5kg; intacta, resistente, transparente e atóxica, deve conter os dados de </w:t>
            </w:r>
            <w:r>
              <w:rPr>
                <w:sz w:val="24"/>
                <w:lang w:val="pt-PT"/>
              </w:rPr>
              <w:lastRenderedPageBreak/>
              <w:t>identificação, procedência, informações nutricionais, número de lote, data de validade, quantidade de produto (peso) e registros cabíveis aos produtos. Validade mínima de 6 meses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A26E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FAZENDA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381E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22,25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AEC9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66,75</w:t>
            </w:r>
          </w:p>
        </w:tc>
      </w:tr>
      <w:tr w:rsidR="00515736" w14:paraId="4D747566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191D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LEHMANN EIRELI ME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3206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C468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9468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56AF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Óleo de soja vegetal, puro, fino, embalagem plástica contendo no mínimo 900ml, com identificação do produto e prazo de validade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6FFC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SOYA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EC6A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6,55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7E7D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32,75</w:t>
            </w:r>
          </w:p>
        </w:tc>
      </w:tr>
      <w:tr w:rsidR="00515736" w14:paraId="7112587E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AACA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LEHMANN EIRELI ME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CDF7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5A9D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29BA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A599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Sal refinado iodado, em embalagens de 1kg, sem presença de umidade. Acondicionado em embalagem de polietileno resistente e atóxico deve conter os dados de identificação, procedência, informações nutricional, número de lote, data de validade, quantidade de produto (peso) e registros cabíveis aos produtos. Validade mínima de 6 meses a partir da data de entrega.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E766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SAL SUL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27F8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1,95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2EF0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29,25</w:t>
            </w:r>
          </w:p>
        </w:tc>
      </w:tr>
      <w:tr w:rsidR="00515736" w14:paraId="7C37DAAF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D986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ADRIANO LEHMANN EIRELI ME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E9E2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54C6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0952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5D04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FARINHA DE MANDIOCA, branca, fina beneficiada. Embalagens de 1kg com data de fabricação, lote e prazo de validade.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2E34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PINDUCA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733B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9,05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7F77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90,50</w:t>
            </w:r>
          </w:p>
        </w:tc>
      </w:tr>
      <w:tr w:rsidR="00515736" w14:paraId="772D1F0F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5F58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LEHMANN EIRELI ME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5882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4D24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PC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36B7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061D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GUARDANAPO de papel branco; folha dupla, macio. Pacotes com 50 unidades. 30cmX29,5cm.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5522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DIVINA MESA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E7F2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3,25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0CA6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65,00</w:t>
            </w:r>
          </w:p>
        </w:tc>
      </w:tr>
      <w:tr w:rsidR="00515736" w14:paraId="55214021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6BBA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LEHMANN EIRELI ME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79FD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BA52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CCB4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0B53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Palito dental, roliço de madeira caixa com 100 unidades.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6B9C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GINA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0E46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1,40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5BA9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11,20</w:t>
            </w:r>
          </w:p>
        </w:tc>
      </w:tr>
      <w:tr w:rsidR="00515736" w14:paraId="5E6AA6D9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14BE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MARISTELA FURLAN 94188688904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A64C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365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3EBE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C993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Cuca simples, com cobertura de farofa, de boa qualidade, fresca. Unidades com média de 1 kg.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0258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DOCES DELICIAS CASEIRAS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99B3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15,27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368D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610,80</w:t>
            </w:r>
          </w:p>
        </w:tc>
      </w:tr>
      <w:tr w:rsidR="00515736" w14:paraId="29807169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B4C4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MARISTELA FURLAN 94188688904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8630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C81D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D0F0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36D8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CUCA de farofa RECHEADA (sabor: chocolate e framboesa). Unidades com média de 1 kg.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C406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DOCES DELICIAS CASEIRAS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05EE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15,37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36BB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461,10</w:t>
            </w:r>
          </w:p>
        </w:tc>
      </w:tr>
      <w:tr w:rsidR="00515736" w14:paraId="71E363C8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9BF1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CHIESA E FERRONATO CASA DE CARNES E DISTRIBUIDORA DE BEBIDAS LTDA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B60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AF02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D777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ADBF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BACON, defumado, fatiado; embalagens de 1 kg; de ótima qualidade, com data de fabricação e prazo de validade. Produto com sabor e aroma característico.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5718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AP COM. DE FRIOS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2457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31,75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D161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476,25</w:t>
            </w:r>
          </w:p>
        </w:tc>
      </w:tr>
      <w:tr w:rsidR="00515736" w14:paraId="7E3D8F72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DF13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CHIESA E FERRONATO CASA DE CARNES E </w:t>
            </w:r>
            <w:r>
              <w:rPr>
                <w:sz w:val="24"/>
                <w:lang w:val="pt-PT"/>
              </w:rPr>
              <w:lastRenderedPageBreak/>
              <w:t>DISTRIBUIDORA DE BEBIDAS LTDA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B9A4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84F8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075F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130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8E52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COXA E SOBRE COXA DE FRANGO, Coxa e Sobrecoxa de </w:t>
            </w:r>
            <w:r>
              <w:rPr>
                <w:sz w:val="24"/>
                <w:lang w:val="pt-PT"/>
              </w:rPr>
              <w:lastRenderedPageBreak/>
              <w:t xml:space="preserve">Frango solta sem dorso. Embalagem contendo 1 kg. Carne de frango, tipo coxa e sobre coxa, congelada, não temperada, aspecto próprio, não amolecida nem pegajosa, cor própria, sem manchas esverdeadas, cheiro e sabor próprio, com ausência de sujidades, parasitos e larvas. Certificado de inspeção sanitária.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AC38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COPACOL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E4F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8,75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1EDB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1.137,50</w:t>
            </w:r>
          </w:p>
        </w:tc>
      </w:tr>
      <w:tr w:rsidR="00515736" w14:paraId="3E121F1F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0B17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CHIESA E FERRONATO CASA DE CARNES E DISTRIBUIDORA DE BEBIDAS LTDA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42CE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9D52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2D61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ACDE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Carne Suína: tipo costela. Carne proveniente da espécie suína, sadios, abatidos sob inspeção sanitária e veterinária constando o número de inscrição SIF ou SIE e manipuladas em condições higiênicas sanitárias. Só será aceito carne de primeira. Não serão aceitos carne com odor, cor e sabor impróprios ao produto e/ou aspecto amolecido, pegajoso, esverdeado, </w:t>
            </w:r>
            <w:r>
              <w:rPr>
                <w:sz w:val="24"/>
                <w:lang w:val="pt-PT"/>
              </w:rPr>
              <w:lastRenderedPageBreak/>
              <w:t xml:space="preserve">pardacento, parasitas, larvas e substâncias contaminantes. Não embalada a vácuo, refrigerada.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9731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FRIGORIFICO STULP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04C6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15,90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EED5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1.590,00</w:t>
            </w:r>
          </w:p>
        </w:tc>
      </w:tr>
      <w:tr w:rsidR="00515736" w14:paraId="369DF8BE" w14:textId="77777777" w:rsidTr="00D37252"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B583" w14:textId="77777777" w:rsidR="00515736" w:rsidRDefault="00000000" w:rsidP="00D37252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CHIESA E FERRONATO CASA DE CARNES E DISTRIBUIDORA DE BEBIDAS LTDA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46D8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A7A8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B40B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E5EF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CARNE BOVINA, de primeira qualidade. Tipo: Filé simples corrido, carne proveniente da espécie bovina, sadios, abatidos sob inspeção sanitária e veterinária constando o número de inscrição SIF ou SIE e manipuladas em condições higiênicas sanitárias. Só será aceito carne de primeira. Com cor vermelho vivo e aspecto saudável. Não serão aceitos carne com odor, cor e sabor impróprios ao produto e/ou aspecto amolecido, pegajoso, esverdeado, pardacento, parasitas, larvas e substâncias contaminantes. Peças com no mínimo 10 kg, não embaladas a </w:t>
            </w:r>
            <w:r>
              <w:rPr>
                <w:sz w:val="24"/>
                <w:lang w:val="pt-PT"/>
              </w:rPr>
              <w:lastRenderedPageBreak/>
              <w:t>vácuo, refrigerada.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D6CB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FRIGORIFICO FRIOESTE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02D6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28,90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A476" w14:textId="77777777" w:rsidR="00515736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4.335,00</w:t>
            </w:r>
          </w:p>
        </w:tc>
      </w:tr>
    </w:tbl>
    <w:p w14:paraId="655C5B80" w14:textId="77777777" w:rsidR="00515736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0"/>
        <w:gridCol w:w="2194"/>
      </w:tblGrid>
      <w:tr w:rsidR="00D37252" w14:paraId="4089CA1F" w14:textId="77777777" w:rsidTr="00D37252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7215" w14:textId="77777777" w:rsidR="00D37252" w:rsidRPr="00D37252" w:rsidRDefault="00D37252" w:rsidP="00C77698">
            <w:pPr>
              <w:jc w:val="both"/>
              <w:rPr>
                <w:sz w:val="24"/>
                <w:lang w:val="pt-PT"/>
              </w:rPr>
            </w:pPr>
            <w:r w:rsidRPr="00D37252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935B" w14:textId="77777777" w:rsidR="00D37252" w:rsidRPr="00D37252" w:rsidRDefault="00D37252" w:rsidP="00C77698">
            <w:pPr>
              <w:jc w:val="both"/>
              <w:rPr>
                <w:sz w:val="24"/>
                <w:lang w:val="pt-PT"/>
              </w:rPr>
            </w:pPr>
            <w:r w:rsidRPr="00D37252">
              <w:rPr>
                <w:sz w:val="24"/>
                <w:lang w:val="pt-PT"/>
              </w:rPr>
              <w:t>Valor Total</w:t>
            </w:r>
          </w:p>
        </w:tc>
      </w:tr>
      <w:tr w:rsidR="00515736" w14:paraId="6771AB4C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9BC8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LEHMANN EIRELI ME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282A" w14:textId="77777777" w:rsidR="00515736" w:rsidRPr="00D37252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D37252">
              <w:rPr>
                <w:b/>
                <w:bCs/>
                <w:sz w:val="24"/>
                <w:lang w:val="pt-PT"/>
              </w:rPr>
              <w:t>3.849,30</w:t>
            </w:r>
          </w:p>
        </w:tc>
      </w:tr>
      <w:tr w:rsidR="00515736" w14:paraId="3314A039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6CDC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MARISTELA FURLAN 94188688904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FD20" w14:textId="77777777" w:rsidR="00515736" w:rsidRPr="00D37252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D37252">
              <w:rPr>
                <w:b/>
                <w:bCs/>
                <w:sz w:val="24"/>
                <w:lang w:val="pt-PT"/>
              </w:rPr>
              <w:t>1.071,90</w:t>
            </w:r>
          </w:p>
        </w:tc>
      </w:tr>
      <w:tr w:rsidR="00515736" w14:paraId="729C3BFA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7E41" w14:textId="77777777" w:rsidR="00515736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CHIESA E FERRONATO CASA DE CARNES E DISTRIBUIDORA DE BEBIDAS LTDA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4B65" w14:textId="77777777" w:rsidR="00515736" w:rsidRPr="00D37252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D37252">
              <w:rPr>
                <w:b/>
                <w:bCs/>
                <w:sz w:val="24"/>
                <w:lang w:val="pt-PT"/>
              </w:rPr>
              <w:t>7.538,75</w:t>
            </w:r>
          </w:p>
        </w:tc>
      </w:tr>
    </w:tbl>
    <w:p w14:paraId="6EB5E14D" w14:textId="77777777" w:rsidR="00515736" w:rsidRDefault="00515736">
      <w:pPr>
        <w:jc w:val="both"/>
        <w:rPr>
          <w:sz w:val="24"/>
          <w:lang w:val="pt-PT"/>
        </w:rPr>
      </w:pPr>
    </w:p>
    <w:p w14:paraId="52912E00" w14:textId="77777777" w:rsidR="00515736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269E868D" w14:textId="77777777" w:rsidR="00515736" w:rsidRDefault="00515736">
      <w:pPr>
        <w:ind w:firstLine="708"/>
        <w:jc w:val="both"/>
        <w:rPr>
          <w:b/>
          <w:bCs/>
          <w:sz w:val="24"/>
        </w:rPr>
      </w:pPr>
    </w:p>
    <w:p w14:paraId="2A9C8CD1" w14:textId="77777777" w:rsidR="00515736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52D2ED3D" w14:textId="77777777" w:rsidR="00515736" w:rsidRDefault="00515736">
      <w:pPr>
        <w:ind w:left="3600" w:firstLine="648"/>
        <w:jc w:val="both"/>
        <w:rPr>
          <w:sz w:val="24"/>
        </w:rPr>
      </w:pPr>
    </w:p>
    <w:p w14:paraId="00E429A9" w14:textId="77777777" w:rsidR="00515736" w:rsidRDefault="00000000">
      <w:pPr>
        <w:jc w:val="both"/>
      </w:pPr>
      <w:r>
        <w:rPr>
          <w:b/>
          <w:sz w:val="24"/>
        </w:rPr>
        <w:t xml:space="preserve">Prefeitura Municipal de </w:t>
      </w:r>
      <w:proofErr w:type="spellStart"/>
      <w:r>
        <w:rPr>
          <w:b/>
          <w:sz w:val="24"/>
        </w:rPr>
        <w:t>Caibi</w:t>
      </w:r>
      <w:proofErr w:type="spellEnd"/>
      <w:r>
        <w:rPr>
          <w:b/>
          <w:sz w:val="24"/>
        </w:rPr>
        <w:t xml:space="preserve"> – SC, em 03 de outubro de 2023.</w:t>
      </w:r>
    </w:p>
    <w:p w14:paraId="4C1EEC78" w14:textId="77777777" w:rsidR="00515736" w:rsidRDefault="00515736">
      <w:pPr>
        <w:ind w:left="3600" w:firstLine="648"/>
        <w:jc w:val="both"/>
        <w:rPr>
          <w:b/>
          <w:sz w:val="24"/>
        </w:rPr>
      </w:pPr>
    </w:p>
    <w:p w14:paraId="59629AA6" w14:textId="77777777" w:rsidR="00515736" w:rsidRDefault="00515736">
      <w:pPr>
        <w:ind w:left="3600" w:firstLine="648"/>
        <w:jc w:val="both"/>
        <w:rPr>
          <w:sz w:val="24"/>
        </w:rPr>
      </w:pPr>
    </w:p>
    <w:p w14:paraId="36D3BC8E" w14:textId="77777777" w:rsidR="00515736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73F55CCA" w14:textId="77777777" w:rsidR="00515736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26F59CFB" w14:textId="77777777" w:rsidR="00515736" w:rsidRDefault="00515736">
      <w:pPr>
        <w:ind w:left="3600" w:firstLine="648"/>
        <w:jc w:val="both"/>
        <w:rPr>
          <w:sz w:val="24"/>
        </w:rPr>
      </w:pPr>
    </w:p>
    <w:p w14:paraId="37941CBB" w14:textId="77777777" w:rsidR="00515736" w:rsidRDefault="00515736">
      <w:pPr>
        <w:ind w:left="3600" w:firstLine="648"/>
        <w:jc w:val="both"/>
        <w:rPr>
          <w:sz w:val="24"/>
        </w:rPr>
      </w:pPr>
    </w:p>
    <w:p w14:paraId="481EF9B7" w14:textId="77777777" w:rsidR="00515736" w:rsidRDefault="00515736">
      <w:pPr>
        <w:ind w:left="3600" w:firstLine="648"/>
        <w:jc w:val="both"/>
        <w:rPr>
          <w:sz w:val="24"/>
        </w:rPr>
      </w:pPr>
    </w:p>
    <w:p w14:paraId="675EBBC4" w14:textId="77777777" w:rsidR="00515736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</w:t>
      </w:r>
      <w:proofErr w:type="spellStart"/>
      <w:r>
        <w:rPr>
          <w:sz w:val="24"/>
        </w:rPr>
        <w:t>Municipios</w:t>
      </w:r>
      <w:proofErr w:type="spellEnd"/>
      <w:r>
        <w:rPr>
          <w:sz w:val="24"/>
        </w:rPr>
        <w:t xml:space="preserve"> </w:t>
      </w:r>
    </w:p>
    <w:p w14:paraId="385649B0" w14:textId="77777777" w:rsidR="00515736" w:rsidRDefault="00515736">
      <w:pPr>
        <w:jc w:val="both"/>
        <w:rPr>
          <w:sz w:val="24"/>
        </w:rPr>
      </w:pPr>
    </w:p>
    <w:p w14:paraId="6155A599" w14:textId="77777777" w:rsidR="00515736" w:rsidRDefault="00515736">
      <w:pPr>
        <w:jc w:val="both"/>
        <w:rPr>
          <w:sz w:val="24"/>
          <w:lang w:val="pt-PT"/>
        </w:rPr>
      </w:pPr>
    </w:p>
    <w:p w14:paraId="2DBED56B" w14:textId="77777777" w:rsidR="00515736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0D0E46DC" w14:textId="77777777" w:rsidR="00515736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77C1295B" w14:textId="77777777" w:rsidR="00515736" w:rsidRDefault="00515736">
      <w:pPr>
        <w:rPr>
          <w:sz w:val="24"/>
        </w:rPr>
      </w:pPr>
    </w:p>
    <w:sectPr w:rsidR="0051573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7B0D" w14:textId="77777777" w:rsidR="00036C48" w:rsidRDefault="00036C48">
      <w:r>
        <w:separator/>
      </w:r>
    </w:p>
  </w:endnote>
  <w:endnote w:type="continuationSeparator" w:id="0">
    <w:p w14:paraId="61AE3C7C" w14:textId="77777777" w:rsidR="00036C48" w:rsidRDefault="0003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4094" w14:textId="77777777" w:rsidR="00515736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78D335FE" w14:textId="77777777" w:rsidR="00515736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59CB555F" w14:textId="77777777" w:rsidR="00515736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68970057" w14:textId="77777777" w:rsidR="00515736" w:rsidRDefault="00515736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6974" w14:textId="77777777" w:rsidR="00515736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77E0682B" w14:textId="77777777" w:rsidR="00515736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77094270" w14:textId="77777777" w:rsidR="00515736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3946B69A" w14:textId="77777777" w:rsidR="00515736" w:rsidRDefault="00515736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9B36" w14:textId="77777777" w:rsidR="00036C48" w:rsidRDefault="00036C48">
      <w:r>
        <w:separator/>
      </w:r>
    </w:p>
  </w:footnote>
  <w:footnote w:type="continuationSeparator" w:id="0">
    <w:p w14:paraId="6AF98CB9" w14:textId="77777777" w:rsidR="00036C48" w:rsidRDefault="0003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AB21" w14:textId="77777777" w:rsidR="00515736" w:rsidRDefault="00000000">
    <w:pPr>
      <w:pStyle w:val="Cabealho"/>
    </w:pPr>
    <w:r>
      <w:rPr>
        <w:noProof/>
      </w:rPr>
      <w:drawing>
        <wp:inline distT="0" distB="0" distL="0" distR="0" wp14:anchorId="602032B0" wp14:editId="4E457E86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D76A" w14:textId="77777777" w:rsidR="00515736" w:rsidRDefault="00000000">
    <w:pPr>
      <w:pStyle w:val="Cabealho"/>
    </w:pPr>
    <w:r>
      <w:rPr>
        <w:noProof/>
      </w:rPr>
      <w:drawing>
        <wp:inline distT="0" distB="0" distL="0" distR="0" wp14:anchorId="5B13CCCB" wp14:editId="21A47A17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736"/>
    <w:rsid w:val="00036C48"/>
    <w:rsid w:val="00515736"/>
    <w:rsid w:val="00D3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2BE5"/>
  <w15:docId w15:val="{28DA6679-FA35-4676-B10B-52BADCBD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1728</Words>
  <Characters>9334</Characters>
  <Application>Microsoft Office Word</Application>
  <DocSecurity>0</DocSecurity>
  <Lines>77</Lines>
  <Paragraphs>22</Paragraphs>
  <ScaleCrop>false</ScaleCrop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8</cp:revision>
  <dcterms:created xsi:type="dcterms:W3CDTF">2021-09-24T16:10:00Z</dcterms:created>
  <dcterms:modified xsi:type="dcterms:W3CDTF">2023-10-03T13:42:00Z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