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jpeg" ContentType="image/jpeg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rect style="position:absolute;margin-left:0pt;margin-top:-.000004pt;width:595.499966pt;height:842.249897pt;mso-position-horizontal-relative:page;mso-position-vertical-relative:page;z-index:-25504256" filled="true" fillcolor="#f9fafa" stroked="false">
            <v:fill type="solid"/>
            <w10:wrap type="none"/>
          </v:rect>
        </w:pict>
      </w:r>
      <w:r>
        <w:rPr/>
        <w:pict>
          <v:group style="position:absolute;margin-left:166.045471pt;margin-top:643.417236pt;width:429.5pt;height:198.85pt;mso-position-horizontal-relative:page;mso-position-vertical-relative:page;z-index:15729664" coordorigin="3321,12868" coordsize="8590,3977">
            <v:shape style="position:absolute;left:5537;top:13097;width:3228;height:1892" type="#_x0000_t75" stroked="false">
              <v:imagedata r:id="rId5" o:title=""/>
            </v:shape>
            <v:shape style="position:absolute;left:3682;top:13405;width:1487;height:1862" type="#_x0000_t75" stroked="false">
              <v:imagedata r:id="rId6" o:title=""/>
            </v:shape>
            <v:shape style="position:absolute;left:3320;top:12868;width:8584;height:3977" coordorigin="3321,12868" coordsize="8584,3977" path="m11863,12870l11904,12873,11763,16845,3321,16845,3380,16819,3468,16782,3553,16747,3637,16714,3718,16683,3798,16653,3876,16625,3952,16599,4027,16575,4101,16552,4173,16530,4244,16510,4313,16491,4382,16473,4450,16457,4517,16441,4583,16427,4649,16413,4714,16400,4779,16388,4908,16367,5037,16347,5921,16233,6152,16200,6315,16174,6486,16144,6665,16110,6854,16071,7053,16027,7157,16003,7258,15978,7357,15951,7455,15923,7551,15894,7645,15863,7738,15831,7828,15797,7918,15762,8005,15726,8091,15689,8175,15651,8258,15612,8340,15571,8419,15530,8498,15488,8575,15444,8650,15400,8724,15356,8797,15310,8869,15264,8939,15217,9008,15169,9075,15121,9142,15072,9207,15023,9271,14974,9334,14924,9395,14873,9456,14823,9516,14772,9574,14721,9632,14669,9688,14618,9744,14566,9798,14515,9852,14463,9905,14412,9957,14360,10008,14309,10058,14258,10107,14207,10204,14106,10344,13958,10608,13675,10691,13587,10773,13502,10854,13420,10933,13343,11012,13270,11089,13203,11166,13140,11242,13083,11319,13032,11395,12987,11471,12949,11548,12917,11625,12894,11704,12877,11783,12869,11823,12868,11863,12870xe" filled="true" fillcolor="#184e37" stroked="false">
              <v:path arrowok="t"/>
              <v:fill type="solid"/>
            </v:shape>
            <v:shape style="position:absolute;left:4550;top:13236;width:7360;height:3609" coordorigin="4550,13236" coordsize="7360,3609" path="m11910,13236l11910,16845,4550,16845,4560,16842,4629,16824,4697,16808,4764,16792,4831,16778,4896,16764,4962,16752,5026,16740,5155,16718,5284,16698,6169,16584,6400,16551,6562,16525,6733,16495,6912,16461,7101,16423,7300,16379,7404,16354,7505,16329,7604,16303,7702,16274,7798,16245,7892,16214,7985,16182,8075,16148,8165,16113,8252,16077,8338,16040,8423,16002,8505,15963,8587,15922,8667,15881,8745,15839,8822,15796,8897,15752,8971,15707,9044,15661,9116,15615,9186,15568,9255,15521,9322,15472,9389,15424,9454,15375,9518,15325,9581,15275,9642,15225,9703,15174,9763,15123,9821,15072,9879,15021,9935,14969,9991,14918,10045,14866,10099,14814,10152,14763,10204,14712,10255,14660,10305,14609,10355,14558,10451,14457,10591,14309,10855,14026,10938,13938,11021,13853,11101,13772,11181,13694,11259,13622,11336,13554,11413,13491,11490,13434,11566,13383,11642,13338,11718,13300,11795,13269,11873,13245,11910,13236xe" filled="true" fillcolor="#167344" stroked="false">
              <v:path arrowok="t"/>
              <v:fill type="solid"/>
            </v:shape>
            <v:shape style="position:absolute;left:6191;top:13561;width:5719;height:3284" coordorigin="6191,13561" coordsize="5719,3284" path="m11910,13561l11910,16845,6191,16845,6498,16804,6734,16769,6900,16741,7075,16709,7259,16673,7453,16632,7658,16585,7759,16560,7858,16533,7956,16505,8052,16475,8146,16444,8238,16412,8329,16379,8418,16344,8506,16308,8592,16271,8676,16233,8759,16193,8841,16153,8920,16112,8999,16069,9076,16026,9151,15982,9225,15937,9298,15892,9370,15845,9440,15799,9509,15751,9576,15703,9643,15654,9708,15605,9772,15555,9835,15505,9896,15455,9957,15404,10017,15354,10075,15302,10133,15251,10189,15200,10245,15148,10299,15096,10353,15045,10406,14993,10458,14942,10509,14891,10559,14840,10608,14789,10705,14688,10845,14539,11108,14257,11192,14168,11274,14083,11355,14002,11434,13925,11513,13852,11590,13784,11667,13722,11743,13665,11820,13613,11896,13569,11910,13561xe" filled="true" fillcolor="#21a86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750;top:14950;width:2925;height:23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19"/>
                      </w:rPr>
                    </w:pPr>
                    <w:r>
                      <w:rPr>
                        <w:rFonts w:ascii="Tahoma" w:hAnsi="Tahoma"/>
                        <w:b/>
                        <w:color w:val="184E37"/>
                        <w:w w:val="90"/>
                        <w:sz w:val="19"/>
                      </w:rPr>
                      <w:t>Secretaria</w:t>
                    </w:r>
                    <w:r>
                      <w:rPr>
                        <w:rFonts w:ascii="Tahoma" w:hAnsi="Tahoma"/>
                        <w:b/>
                        <w:color w:val="184E37"/>
                        <w:spacing w:val="2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184E37"/>
                        <w:w w:val="90"/>
                        <w:sz w:val="19"/>
                      </w:rPr>
                      <w:t>Municipal</w:t>
                    </w:r>
                    <w:r>
                      <w:rPr>
                        <w:rFonts w:ascii="Tahoma" w:hAnsi="Tahoma"/>
                        <w:b/>
                        <w:color w:val="184E37"/>
                        <w:spacing w:val="2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184E37"/>
                        <w:w w:val="90"/>
                        <w:sz w:val="19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184E37"/>
                        <w:spacing w:val="2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184E37"/>
                        <w:w w:val="90"/>
                        <w:sz w:val="19"/>
                      </w:rPr>
                      <w:t>Educação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21.25pt;height:360.65pt;mso-position-horizontal-relative:char;mso-position-vertical-relative:line" coordorigin="0,0" coordsize="10425,7213">
            <v:shape style="position:absolute;left:2460;top:2588;width:6816;height:4624" type="#_x0000_t75" stroked="false">
              <v:imagedata r:id="rId7" o:title=""/>
            </v:shape>
            <v:shape style="position:absolute;left:0;top:0;width:10425;height:2911" coordorigin="0,0" coordsize="10425,2911" path="m0,2895l0,2556,602,0,10424,0,10384,32,10334,70,10283,108,10231,145,10179,181,10127,217,10073,251,10019,285,9964,318,9908,350,9851,381,9793,411,9734,440,9674,468,9613,494,9551,520,9487,544,9422,566,9356,587,9289,607,9220,626,9150,642,9054,663,8961,683,8870,701,8782,717,8696,732,8612,745,8530,757,8450,768,8372,777,8295,786,8220,793,8147,799,8075,804,8004,808,7934,811,7865,813,7797,814,7730,815,7664,815,7598,814,7467,810,7337,804,6447,744,6214,732,6049,725,5876,721,5694,720,5501,721,5297,725,5191,729,5087,734,4984,741,4883,749,4783,760,4684,771,4587,785,4492,800,4398,817,4305,835,4213,855,4123,876,4034,899,3946,922,3860,947,3775,974,3691,1001,3609,1029,3527,1059,3447,1089,3368,1121,3290,1153,3213,1187,3137,1221,3063,1255,2989,1291,2917,1327,2845,1364,2775,1401,2706,1439,2637,1478,2570,1516,2504,1555,2438,1595,2374,1635,2310,1675,2247,1715,2186,1755,2125,1795,2065,1836,2005,1876,1947,1916,1832,1997,1666,2115,1353,2341,1253,2411,1156,2479,1061,2543,969,2603,878,2659,788,2711,701,2757,615,2798,530,2833,447,2863,364,2885,283,2901,202,2909,162,2911,122,2910,83,2907,43,2902,4,2896,0,2895xe" filled="true" fillcolor="#184e37" stroked="false">
              <v:path arrowok="t"/>
              <v:fill type="solid"/>
            </v:shape>
            <v:shape style="position:absolute;left:0;top:0;width:9655;height:2518" coordorigin="0,0" coordsize="9655,2518" path="m0,2518l0,1424,335,0,9655,0,9619,19,9560,47,9500,75,9439,102,9376,127,9313,151,9248,174,9182,195,9115,215,9046,233,8976,250,8880,271,8787,290,8696,308,8608,324,8522,339,8438,352,8356,364,8276,375,8198,385,8121,393,8046,400,7973,406,7901,411,7830,415,7760,418,7691,420,7623,422,7556,422,7490,422,7424,421,7293,417,7163,412,6273,351,6040,339,5875,333,5702,329,5520,327,5327,328,5123,333,5017,336,4913,341,4810,348,4709,357,4609,367,4510,379,4413,392,4318,408,4224,424,4131,443,4039,462,3949,484,3860,506,3772,530,3686,555,3601,581,3517,608,3434,637,3353,666,3273,697,3194,728,3116,761,3039,794,2963,828,2889,863,2815,898,2743,934,2671,971,2601,1009,2532,1047,2463,1085,2396,1124,2330,1163,2264,1202,2200,1242,2136,1282,2073,1322,2012,1362,1951,1403,1891,1443,1831,1483,1773,1524,1658,1604,1492,1722,1179,1948,1079,2019,982,2086,887,2150,795,2210,704,2266,614,2318,527,2364,441,2405,356,2441,273,2470,190,2493,109,2508,28,2517,0,2518xe" filled="true" fillcolor="#167344" stroked="false">
              <v:path arrowok="t"/>
              <v:fill type="solid"/>
            </v:shape>
            <v:shape style="position:absolute;left:0;top:0;width:7951;height:2104" coordorigin="0,0" coordsize="7951,2104" path="m6690,0l7950,0,7947,0,7872,7,7799,13,7727,18,7656,22,7586,25,7517,28,7449,29,7382,29,7316,29,7250,28,7119,25,6989,19,6690,0xm0,2103l0,293,69,0,4238,0,4144,15,4050,32,3957,50,3865,70,3775,91,3686,113,3598,137,3512,162,3427,188,3343,216,3260,244,3179,274,3099,304,3020,336,2942,368,2865,401,2789,435,2715,470,2641,506,2569,542,2497,579,2427,616,2358,654,2289,692,2222,731,2156,770,2090,810,2026,849,1962,889,1899,930,1838,970,1777,1010,1717,1050,1657,1091,1599,1131,1484,1211,1318,1330,1005,1555,905,1626,857,1660,808,1693,761,1726,713,1757,667,1788,621,1818,575,1846,530,1874,485,1900,440,1925,396,1949,353,1972,310,1993,267,2013,224,2031,182,2048,140,2064,99,2077,57,2089,16,2100,0,2103xe" filled="true" fillcolor="#21a860" stroked="false">
              <v:path arrowok="t"/>
              <v:fill type="solid"/>
            </v:shape>
            <v:shape style="position:absolute;left:0;top:0;width:10425;height:7213" type="#_x0000_t202" filled="false" stroked="false">
              <v:textbox inset="0,0,0,0">
                <w:txbxContent>
                  <w:p>
                    <w:pPr>
                      <w:spacing w:before="937"/>
                      <w:ind w:left="4460" w:right="2969" w:firstLine="0"/>
                      <w:jc w:val="center"/>
                      <w:rPr>
                        <w:rFonts w:ascii="Tahoma"/>
                        <w:b/>
                        <w:sz w:val="116"/>
                      </w:rPr>
                    </w:pPr>
                    <w:r>
                      <w:rPr>
                        <w:rFonts w:ascii="Tahoma"/>
                        <w:b/>
                        <w:color w:val="184E37"/>
                        <w:sz w:val="116"/>
                      </w:rPr>
                      <w:t>2022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Title"/>
      </w:pPr>
      <w:r>
        <w:rPr>
          <w:color w:val="184E37"/>
        </w:rPr>
        <w:t>CURRÍCULO</w:t>
      </w:r>
      <w:r>
        <w:rPr>
          <w:color w:val="184E37"/>
          <w:spacing w:val="30"/>
        </w:rPr>
        <w:t> </w:t>
      </w:r>
      <w:r>
        <w:rPr>
          <w:color w:val="184E37"/>
        </w:rPr>
        <w:t>BASE</w:t>
      </w:r>
    </w:p>
    <w:p>
      <w:pPr>
        <w:spacing w:line="278" w:lineRule="auto" w:before="520"/>
        <w:ind w:left="1815" w:right="620" w:firstLine="10"/>
        <w:jc w:val="both"/>
        <w:rPr>
          <w:rFonts w:ascii="Tahoma" w:hAnsi="Tahoma"/>
          <w:b/>
          <w:sz w:val="77"/>
        </w:rPr>
      </w:pPr>
      <w:r>
        <w:rPr>
          <w:rFonts w:ascii="Tahoma" w:hAnsi="Tahoma"/>
          <w:b/>
          <w:color w:val="184E37"/>
          <w:w w:val="85"/>
          <w:sz w:val="77"/>
        </w:rPr>
        <w:t>Da Educação</w:t>
      </w:r>
      <w:r>
        <w:rPr>
          <w:rFonts w:ascii="Tahoma" w:hAnsi="Tahoma"/>
          <w:b/>
          <w:color w:val="184E37"/>
          <w:spacing w:val="1"/>
          <w:w w:val="85"/>
          <w:sz w:val="77"/>
        </w:rPr>
        <w:t> </w:t>
      </w:r>
      <w:r>
        <w:rPr>
          <w:rFonts w:ascii="Tahoma" w:hAnsi="Tahoma"/>
          <w:b/>
          <w:color w:val="184E37"/>
          <w:w w:val="85"/>
          <w:sz w:val="77"/>
        </w:rPr>
        <w:t>Infantil e</w:t>
      </w:r>
      <w:r>
        <w:rPr>
          <w:rFonts w:ascii="Tahoma" w:hAnsi="Tahoma"/>
          <w:b/>
          <w:color w:val="184E37"/>
          <w:spacing w:val="1"/>
          <w:w w:val="85"/>
          <w:sz w:val="77"/>
        </w:rPr>
        <w:t> </w:t>
      </w:r>
      <w:r>
        <w:rPr>
          <w:rFonts w:ascii="Tahoma" w:hAnsi="Tahoma"/>
          <w:b/>
          <w:color w:val="184E37"/>
          <w:spacing w:val="-1"/>
          <w:w w:val="90"/>
          <w:sz w:val="77"/>
        </w:rPr>
        <w:t>do</w:t>
      </w:r>
      <w:r>
        <w:rPr>
          <w:rFonts w:ascii="Tahoma" w:hAnsi="Tahoma"/>
          <w:b/>
          <w:color w:val="184E37"/>
          <w:spacing w:val="-32"/>
          <w:w w:val="90"/>
          <w:sz w:val="77"/>
        </w:rPr>
        <w:t> </w:t>
      </w:r>
      <w:r>
        <w:rPr>
          <w:rFonts w:ascii="Tahoma" w:hAnsi="Tahoma"/>
          <w:b/>
          <w:color w:val="184E37"/>
          <w:spacing w:val="-1"/>
          <w:w w:val="90"/>
          <w:sz w:val="77"/>
        </w:rPr>
        <w:t>Ensino</w:t>
      </w:r>
      <w:r>
        <w:rPr>
          <w:rFonts w:ascii="Tahoma" w:hAnsi="Tahoma"/>
          <w:b/>
          <w:color w:val="184E37"/>
          <w:spacing w:val="-31"/>
          <w:w w:val="90"/>
          <w:sz w:val="77"/>
        </w:rPr>
        <w:t> </w:t>
      </w:r>
      <w:r>
        <w:rPr>
          <w:rFonts w:ascii="Tahoma" w:hAnsi="Tahoma"/>
          <w:b/>
          <w:color w:val="184E37"/>
          <w:spacing w:val="-1"/>
          <w:w w:val="90"/>
          <w:sz w:val="77"/>
        </w:rPr>
        <w:t>Fundamental</w:t>
      </w:r>
      <w:r>
        <w:rPr>
          <w:rFonts w:ascii="Tahoma" w:hAnsi="Tahoma"/>
          <w:b/>
          <w:color w:val="184E37"/>
          <w:spacing w:val="-201"/>
          <w:w w:val="90"/>
          <w:sz w:val="77"/>
        </w:rPr>
        <w:t> </w:t>
      </w:r>
      <w:r>
        <w:rPr>
          <w:rFonts w:ascii="Tahoma" w:hAnsi="Tahoma"/>
          <w:b/>
          <w:color w:val="184E37"/>
          <w:w w:val="90"/>
          <w:sz w:val="77"/>
        </w:rPr>
        <w:t>do</w:t>
      </w:r>
      <w:r>
        <w:rPr>
          <w:rFonts w:ascii="Tahoma" w:hAnsi="Tahoma"/>
          <w:b/>
          <w:color w:val="184E37"/>
          <w:spacing w:val="-13"/>
          <w:w w:val="90"/>
          <w:sz w:val="77"/>
        </w:rPr>
        <w:t> </w:t>
      </w:r>
      <w:r>
        <w:rPr>
          <w:rFonts w:ascii="Tahoma" w:hAnsi="Tahoma"/>
          <w:b/>
          <w:color w:val="184E37"/>
          <w:w w:val="90"/>
          <w:sz w:val="77"/>
        </w:rPr>
        <w:t>Território</w:t>
      </w:r>
      <w:r>
        <w:rPr>
          <w:rFonts w:ascii="Tahoma" w:hAnsi="Tahoma"/>
          <w:b/>
          <w:color w:val="184E37"/>
          <w:spacing w:val="-13"/>
          <w:w w:val="90"/>
          <w:sz w:val="77"/>
        </w:rPr>
        <w:t> </w:t>
      </w:r>
      <w:r>
        <w:rPr>
          <w:rFonts w:ascii="Tahoma" w:hAnsi="Tahoma"/>
          <w:b/>
          <w:color w:val="184E37"/>
          <w:w w:val="90"/>
          <w:sz w:val="77"/>
        </w:rPr>
        <w:t>Caibiense</w:t>
      </w:r>
    </w:p>
    <w:p>
      <w:pPr>
        <w:spacing w:after="0" w:line="278" w:lineRule="auto"/>
        <w:jc w:val="both"/>
        <w:rPr>
          <w:rFonts w:ascii="Tahoma" w:hAnsi="Tahoma"/>
          <w:sz w:val="77"/>
        </w:rPr>
        <w:sectPr>
          <w:type w:val="continuous"/>
          <w:pgSz w:w="11910" w:h="16850"/>
          <w:pgMar w:top="0" w:bottom="0" w:left="0" w:right="138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pStyle w:val="Heading1"/>
        <w:spacing w:before="90"/>
        <w:ind w:left="997" w:right="491"/>
        <w:jc w:val="center"/>
      </w:pPr>
      <w:r>
        <w:rPr/>
        <w:t>Prefeito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Município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Caibi/SC</w:t>
      </w:r>
    </w:p>
    <w:p>
      <w:pPr>
        <w:pStyle w:val="BodyText"/>
        <w:spacing w:before="139"/>
        <w:ind w:left="993" w:right="491"/>
        <w:jc w:val="center"/>
      </w:pPr>
      <w:r>
        <w:rPr/>
        <w:t>Éder</w:t>
      </w:r>
      <w:r>
        <w:rPr>
          <w:spacing w:val="-2"/>
        </w:rPr>
        <w:t> </w:t>
      </w:r>
      <w:r>
        <w:rPr/>
        <w:t>Picoli</w:t>
      </w:r>
    </w:p>
    <w:p>
      <w:pPr>
        <w:pStyle w:val="Heading1"/>
        <w:spacing w:before="137"/>
        <w:ind w:left="997" w:right="491"/>
        <w:jc w:val="center"/>
      </w:pPr>
      <w:r>
        <w:rPr/>
        <w:t>Vice-Prefeito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Município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Caibi/SC</w:t>
      </w:r>
    </w:p>
    <w:p>
      <w:pPr>
        <w:pStyle w:val="BodyText"/>
        <w:spacing w:before="139"/>
        <w:ind w:left="996" w:right="491"/>
        <w:jc w:val="center"/>
      </w:pPr>
      <w:r>
        <w:rPr/>
        <w:t>Leonardo</w:t>
      </w:r>
      <w:r>
        <w:rPr>
          <w:spacing w:val="-2"/>
        </w:rPr>
        <w:t> </w:t>
      </w:r>
      <w:r>
        <w:rPr/>
        <w:t>Gallon</w:t>
      </w:r>
    </w:p>
    <w:p>
      <w:pPr>
        <w:pStyle w:val="Heading1"/>
        <w:spacing w:before="137"/>
        <w:ind w:left="992" w:right="491"/>
        <w:jc w:val="center"/>
      </w:pPr>
      <w:r>
        <w:rPr/>
        <w:t>Secretária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Educação,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Esporte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Município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Caibi/SC</w:t>
      </w:r>
    </w:p>
    <w:p>
      <w:pPr>
        <w:pStyle w:val="BodyText"/>
        <w:spacing w:before="139"/>
        <w:ind w:left="992" w:right="491"/>
        <w:jc w:val="center"/>
      </w:pPr>
      <w:r>
        <w:rPr/>
        <w:t>Ducelia</w:t>
      </w:r>
      <w:r>
        <w:rPr>
          <w:spacing w:val="-2"/>
        </w:rPr>
        <w:t> </w:t>
      </w:r>
      <w:r>
        <w:rPr/>
        <w:t>Terezinha</w:t>
      </w:r>
      <w:r>
        <w:rPr>
          <w:spacing w:val="-1"/>
        </w:rPr>
        <w:t> </w:t>
      </w:r>
      <w:r>
        <w:rPr/>
        <w:t>Cé</w:t>
      </w:r>
      <w:r>
        <w:rPr>
          <w:spacing w:val="-2"/>
        </w:rPr>
        <w:t> </w:t>
      </w:r>
      <w:r>
        <w:rPr/>
        <w:t>Naibo</w:t>
      </w:r>
    </w:p>
    <w:p>
      <w:pPr>
        <w:pStyle w:val="Heading1"/>
        <w:spacing w:before="138"/>
        <w:ind w:left="992" w:right="491"/>
        <w:jc w:val="center"/>
      </w:pPr>
      <w:r>
        <w:rPr/>
        <w:t>Diretora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Município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Caibi/SC</w:t>
      </w:r>
    </w:p>
    <w:p>
      <w:pPr>
        <w:pStyle w:val="BodyText"/>
        <w:spacing w:before="139"/>
        <w:ind w:left="993" w:right="491"/>
        <w:jc w:val="center"/>
      </w:pPr>
      <w:r>
        <w:rPr/>
        <w:t>Beatriz</w:t>
      </w:r>
      <w:r>
        <w:rPr>
          <w:spacing w:val="-3"/>
        </w:rPr>
        <w:t> </w:t>
      </w:r>
      <w:r>
        <w:rPr/>
        <w:t>Andreolli</w:t>
      </w:r>
    </w:p>
    <w:p>
      <w:pPr>
        <w:pStyle w:val="Heading1"/>
        <w:spacing w:before="137"/>
        <w:ind w:left="995" w:right="491"/>
        <w:jc w:val="center"/>
      </w:pPr>
      <w:r>
        <w:rPr/>
        <w:t>Gestoras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 Educação</w:t>
      </w:r>
      <w:r>
        <w:rPr>
          <w:spacing w:val="-1"/>
        </w:rPr>
        <w:t> </w:t>
      </w:r>
      <w:r>
        <w:rPr/>
        <w:t>Infantil</w:t>
      </w:r>
      <w:r>
        <w:rPr>
          <w:spacing w:val="-1"/>
        </w:rPr>
        <w:t> </w:t>
      </w:r>
      <w:r>
        <w:rPr/>
        <w:t>ABC</w:t>
      </w:r>
    </w:p>
    <w:p>
      <w:pPr>
        <w:pStyle w:val="BodyText"/>
        <w:spacing w:line="360" w:lineRule="auto" w:before="139"/>
        <w:ind w:left="3846" w:right="3344"/>
        <w:jc w:val="center"/>
      </w:pPr>
      <w:r>
        <w:rPr/>
        <w:t>Carolina Paula Mariani</w:t>
      </w:r>
      <w:r>
        <w:rPr>
          <w:spacing w:val="-57"/>
        </w:rPr>
        <w:t> </w:t>
      </w:r>
      <w:r>
        <w:rPr/>
        <w:t>Glaucia Fior Trentin</w:t>
      </w:r>
      <w:r>
        <w:rPr>
          <w:spacing w:val="1"/>
        </w:rPr>
        <w:t> </w:t>
      </w:r>
      <w:r>
        <w:rPr/>
        <w:t>Marinalda</w:t>
      </w:r>
      <w:r>
        <w:rPr>
          <w:spacing w:val="-1"/>
        </w:rPr>
        <w:t> </w:t>
      </w:r>
      <w:r>
        <w:rPr/>
        <w:t>Bampi</w:t>
      </w:r>
    </w:p>
    <w:p>
      <w:pPr>
        <w:pStyle w:val="Heading1"/>
        <w:spacing w:line="275" w:lineRule="exact"/>
        <w:ind w:left="995" w:right="491"/>
        <w:jc w:val="center"/>
      </w:pPr>
      <w:r>
        <w:rPr/>
        <w:t>Gestoras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Escola</w:t>
      </w:r>
      <w:r>
        <w:rPr>
          <w:spacing w:val="-2"/>
        </w:rPr>
        <w:t> </w:t>
      </w:r>
      <w:r>
        <w:rPr/>
        <w:t>Reunida</w:t>
      </w:r>
      <w:r>
        <w:rPr>
          <w:spacing w:val="-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Pedro</w:t>
      </w:r>
      <w:r>
        <w:rPr>
          <w:spacing w:val="-2"/>
        </w:rPr>
        <w:t> </w:t>
      </w:r>
      <w:r>
        <w:rPr/>
        <w:t>Ivo</w:t>
      </w:r>
      <w:r>
        <w:rPr>
          <w:spacing w:val="-1"/>
        </w:rPr>
        <w:t> </w:t>
      </w:r>
      <w:r>
        <w:rPr/>
        <w:t>Campos</w:t>
      </w:r>
    </w:p>
    <w:p>
      <w:pPr>
        <w:pStyle w:val="BodyText"/>
        <w:spacing w:line="360" w:lineRule="auto" w:before="139"/>
        <w:ind w:left="3849" w:right="3344"/>
        <w:jc w:val="center"/>
      </w:pPr>
      <w:r>
        <w:rPr/>
        <w:t>Silvane Furlanetto Marin</w:t>
      </w:r>
      <w:r>
        <w:rPr>
          <w:spacing w:val="-57"/>
        </w:rPr>
        <w:t> </w:t>
      </w:r>
      <w:r>
        <w:rPr/>
        <w:t>Solange</w:t>
      </w:r>
      <w:r>
        <w:rPr>
          <w:spacing w:val="-3"/>
        </w:rPr>
        <w:t> </w:t>
      </w:r>
      <w:r>
        <w:rPr/>
        <w:t>Maria</w:t>
      </w:r>
      <w:r>
        <w:rPr>
          <w:spacing w:val="-1"/>
        </w:rPr>
        <w:t> </w:t>
      </w:r>
      <w:r>
        <w:rPr/>
        <w:t>Prior</w:t>
      </w:r>
    </w:p>
    <w:p>
      <w:pPr>
        <w:pStyle w:val="Heading1"/>
        <w:spacing w:before="1"/>
        <w:ind w:left="997" w:right="491"/>
        <w:jc w:val="center"/>
      </w:pPr>
      <w:r>
        <w:rPr/>
        <w:t>Gestora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Escola</w:t>
      </w:r>
      <w:r>
        <w:rPr>
          <w:spacing w:val="-1"/>
        </w:rPr>
        <w:t> </w:t>
      </w:r>
      <w:r>
        <w:rPr/>
        <w:t>Municipal Anita</w:t>
      </w:r>
      <w:r>
        <w:rPr>
          <w:spacing w:val="-1"/>
        </w:rPr>
        <w:t> </w:t>
      </w:r>
      <w:r>
        <w:rPr/>
        <w:t>Garibaldi</w:t>
      </w:r>
    </w:p>
    <w:p>
      <w:pPr>
        <w:pStyle w:val="BodyText"/>
        <w:spacing w:before="137"/>
        <w:ind w:left="994" w:right="491"/>
        <w:jc w:val="center"/>
      </w:pPr>
      <w:r>
        <w:rPr/>
        <w:t>Simone</w:t>
      </w:r>
      <w:r>
        <w:rPr>
          <w:spacing w:val="-2"/>
        </w:rPr>
        <w:t> </w:t>
      </w:r>
      <w:r>
        <w:rPr/>
        <w:t>Spezia</w:t>
      </w:r>
    </w:p>
    <w:p>
      <w:pPr>
        <w:pStyle w:val="Heading1"/>
        <w:spacing w:before="139"/>
        <w:ind w:left="995" w:right="491"/>
        <w:jc w:val="center"/>
      </w:pPr>
      <w:r>
        <w:rPr/>
        <w:t>Nutricionista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Rede</w:t>
      </w:r>
      <w:r>
        <w:rPr>
          <w:spacing w:val="-2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da</w:t>
      </w:r>
      <w:r>
        <w:rPr>
          <w:spacing w:val="-4"/>
        </w:rPr>
        <w:t> </w:t>
      </w:r>
      <w:r>
        <w:rPr/>
        <w:t>Educação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Caibi/SC</w:t>
      </w:r>
    </w:p>
    <w:p>
      <w:pPr>
        <w:pStyle w:val="BodyText"/>
        <w:spacing w:before="137"/>
        <w:ind w:left="994" w:right="491"/>
        <w:jc w:val="center"/>
      </w:pPr>
      <w:r>
        <w:rPr/>
        <w:t>Patrícia</w:t>
      </w:r>
      <w:r>
        <w:rPr>
          <w:spacing w:val="-1"/>
        </w:rPr>
        <w:t> </w:t>
      </w:r>
      <w:r>
        <w:rPr/>
        <w:t>Rigon</w:t>
      </w:r>
    </w:p>
    <w:p>
      <w:pPr>
        <w:pStyle w:val="Heading1"/>
        <w:spacing w:before="139"/>
        <w:ind w:left="995" w:right="491"/>
        <w:jc w:val="center"/>
      </w:pPr>
      <w:r>
        <w:rPr/>
        <w:t>Psicóloga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Rede</w:t>
      </w:r>
      <w:r>
        <w:rPr>
          <w:spacing w:val="-2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da Educação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Caibi/SC</w:t>
      </w:r>
    </w:p>
    <w:p>
      <w:pPr>
        <w:pStyle w:val="BodyText"/>
        <w:spacing w:before="137"/>
        <w:ind w:left="993" w:right="491"/>
        <w:jc w:val="center"/>
      </w:pPr>
      <w:r>
        <w:rPr/>
        <w:t>Aline</w:t>
      </w:r>
      <w:r>
        <w:rPr>
          <w:spacing w:val="-1"/>
        </w:rPr>
        <w:t> </w:t>
      </w:r>
      <w:r>
        <w:rPr/>
        <w:t>Ues</w:t>
      </w:r>
      <w:r>
        <w:rPr>
          <w:spacing w:val="58"/>
        </w:rPr>
        <w:t> </w:t>
      </w:r>
      <w:r>
        <w:rPr/>
        <w:t>Zemiani</w:t>
      </w:r>
    </w:p>
    <w:p>
      <w:pPr>
        <w:pStyle w:val="Heading1"/>
        <w:spacing w:line="360" w:lineRule="auto" w:before="136"/>
        <w:ind w:left="1196" w:right="689"/>
        <w:jc w:val="center"/>
      </w:pPr>
      <w:r>
        <w:rPr/>
        <w:t>Docente Orientador do Processo de Elaboração do Currículo e Organizador do</w:t>
      </w:r>
      <w:r>
        <w:rPr>
          <w:spacing w:val="-57"/>
        </w:rPr>
        <w:t> </w:t>
      </w:r>
      <w:r>
        <w:rPr/>
        <w:t>Documento</w:t>
      </w:r>
    </w:p>
    <w:p>
      <w:pPr>
        <w:pStyle w:val="BodyText"/>
        <w:spacing w:before="1"/>
        <w:ind w:left="991" w:right="491"/>
        <w:jc w:val="center"/>
      </w:pPr>
      <w:r>
        <w:rPr/>
        <w:t>Me.</w:t>
      </w:r>
      <w:r>
        <w:rPr>
          <w:spacing w:val="-2"/>
        </w:rPr>
        <w:t> </w:t>
      </w:r>
      <w:r>
        <w:rPr/>
        <w:t>Eliston</w:t>
      </w:r>
      <w:r>
        <w:rPr>
          <w:spacing w:val="-1"/>
        </w:rPr>
        <w:t> </w:t>
      </w:r>
      <w:r>
        <w:rPr/>
        <w:t>Terci</w:t>
      </w:r>
      <w:r>
        <w:rPr>
          <w:spacing w:val="-2"/>
        </w:rPr>
        <w:t> </w:t>
      </w:r>
      <w:r>
        <w:rPr/>
        <w:t>Panzenhagen</w:t>
      </w:r>
    </w:p>
    <w:p>
      <w:pPr>
        <w:pStyle w:val="Heading1"/>
        <w:spacing w:before="139"/>
        <w:ind w:left="996" w:right="491"/>
        <w:jc w:val="center"/>
      </w:pPr>
      <w:r>
        <w:rPr/>
        <w:t>Assessoria</w:t>
      </w:r>
    </w:p>
    <w:p>
      <w:pPr>
        <w:pStyle w:val="BodyText"/>
        <w:spacing w:before="137"/>
        <w:ind w:left="994" w:right="491"/>
        <w:jc w:val="center"/>
      </w:pPr>
      <w:r>
        <w:rPr/>
        <w:t>Conccept</w:t>
      </w:r>
      <w:r>
        <w:rPr>
          <w:spacing w:val="-2"/>
        </w:rPr>
        <w:t> </w:t>
      </w:r>
      <w:r>
        <w:rPr/>
        <w:t>Consultoria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Heading1"/>
        <w:spacing w:before="1"/>
        <w:ind w:left="991" w:right="491"/>
        <w:jc w:val="center"/>
      </w:pPr>
      <w:r>
        <w:rPr/>
        <w:t>COAUTORES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PROCESSO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CONSTRUÇÃO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PROPOSTA</w:t>
      </w:r>
    </w:p>
    <w:p>
      <w:pPr>
        <w:spacing w:after="0"/>
        <w:jc w:val="center"/>
        <w:sectPr>
          <w:headerReference w:type="default" r:id="rId8"/>
          <w:pgSz w:w="11930" w:h="16860"/>
          <w:pgMar w:header="1709" w:footer="0" w:top="1960" w:bottom="280" w:left="1000" w:right="9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90"/>
        <w:ind w:left="992" w:right="491" w:firstLine="0"/>
        <w:jc w:val="center"/>
        <w:rPr>
          <w:b/>
          <w:sz w:val="24"/>
        </w:rPr>
      </w:pPr>
      <w:r>
        <w:rPr>
          <w:b/>
          <w:sz w:val="24"/>
        </w:rPr>
        <w:t>PROFESSORES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INFANTIL</w:t>
      </w:r>
    </w:p>
    <w:p>
      <w:pPr>
        <w:pStyle w:val="BodyText"/>
        <w:spacing w:line="388" w:lineRule="auto" w:before="170"/>
        <w:ind w:left="3959" w:right="3238" w:firstLine="386"/>
      </w:pPr>
      <w:r>
        <w:rPr/>
        <w:t>Adriana Ambrosio</w:t>
      </w:r>
      <w:r>
        <w:rPr>
          <w:spacing w:val="1"/>
        </w:rPr>
        <w:t> </w:t>
      </w:r>
      <w:r>
        <w:rPr/>
        <w:t>Adrieli</w:t>
      </w:r>
      <w:r>
        <w:rPr>
          <w:spacing w:val="-5"/>
        </w:rPr>
        <w:t> </w:t>
      </w:r>
      <w:r>
        <w:rPr/>
        <w:t>Tais</w:t>
      </w:r>
      <w:r>
        <w:rPr>
          <w:spacing w:val="-5"/>
        </w:rPr>
        <w:t> </w:t>
      </w:r>
      <w:r>
        <w:rPr/>
        <w:t>Fellini</w:t>
      </w:r>
      <w:r>
        <w:rPr>
          <w:spacing w:val="-5"/>
        </w:rPr>
        <w:t> </w:t>
      </w:r>
      <w:r>
        <w:rPr/>
        <w:t>Vitsrki</w:t>
      </w:r>
    </w:p>
    <w:p>
      <w:pPr>
        <w:pStyle w:val="BodyText"/>
        <w:spacing w:line="388" w:lineRule="auto"/>
        <w:ind w:left="4119" w:right="3617"/>
        <w:jc w:val="center"/>
      </w:pPr>
      <w:r>
        <w:rPr/>
        <w:t>Amirde Filipin Secchi</w:t>
      </w:r>
      <w:r>
        <w:rPr>
          <w:spacing w:val="-57"/>
        </w:rPr>
        <w:t> </w:t>
      </w:r>
      <w:r>
        <w:rPr/>
        <w:t>Ana Rita Turcatto</w:t>
      </w:r>
      <w:r>
        <w:rPr>
          <w:spacing w:val="1"/>
        </w:rPr>
        <w:t> </w:t>
      </w:r>
      <w:r>
        <w:rPr/>
        <w:t>Camila</w:t>
      </w:r>
      <w:r>
        <w:rPr>
          <w:spacing w:val="-1"/>
        </w:rPr>
        <w:t> </w:t>
      </w:r>
      <w:r>
        <w:rPr/>
        <w:t>Veitz</w:t>
      </w:r>
    </w:p>
    <w:p>
      <w:pPr>
        <w:pStyle w:val="BodyText"/>
        <w:spacing w:line="388" w:lineRule="auto"/>
        <w:ind w:left="4069" w:right="3565" w:hanging="2"/>
        <w:jc w:val="center"/>
      </w:pPr>
      <w:r>
        <w:rPr/>
        <w:t>Carla Cristiane Becker</w:t>
      </w:r>
      <w:r>
        <w:rPr>
          <w:spacing w:val="1"/>
        </w:rPr>
        <w:t> </w:t>
      </w:r>
      <w:r>
        <w:rPr/>
        <w:t>Cristiane Salete Fraporti</w:t>
      </w:r>
      <w:r>
        <w:rPr>
          <w:spacing w:val="-57"/>
        </w:rPr>
        <w:t> </w:t>
      </w:r>
      <w:r>
        <w:rPr/>
        <w:t>Danubia</w:t>
      </w:r>
      <w:r>
        <w:rPr>
          <w:spacing w:val="-1"/>
        </w:rPr>
        <w:t> </w:t>
      </w:r>
      <w:r>
        <w:rPr/>
        <w:t>Rosset</w:t>
      </w:r>
    </w:p>
    <w:p>
      <w:pPr>
        <w:pStyle w:val="BodyText"/>
        <w:spacing w:line="388" w:lineRule="auto"/>
        <w:ind w:left="4069" w:right="3565" w:firstLine="1"/>
        <w:jc w:val="center"/>
      </w:pPr>
      <w:r>
        <w:rPr/>
        <w:t>Deisi Gaboardi</w:t>
      </w:r>
      <w:r>
        <w:rPr>
          <w:spacing w:val="1"/>
        </w:rPr>
        <w:t> </w:t>
      </w:r>
      <w:r>
        <w:rPr/>
        <w:t>Djhonatan Galon</w:t>
      </w:r>
      <w:r>
        <w:rPr>
          <w:spacing w:val="1"/>
        </w:rPr>
        <w:t> </w:t>
      </w:r>
      <w:r>
        <w:rPr/>
        <w:t>Elizandra Puntel</w:t>
      </w:r>
      <w:r>
        <w:rPr>
          <w:spacing w:val="1"/>
        </w:rPr>
        <w:t> </w:t>
      </w:r>
      <w:r>
        <w:rPr/>
        <w:t>Francieli Liziane Sari</w:t>
      </w:r>
      <w:r>
        <w:rPr>
          <w:spacing w:val="1"/>
        </w:rPr>
        <w:t> </w:t>
      </w:r>
      <w:r>
        <w:rPr/>
        <w:t>Gláucia Fior Trentin</w:t>
      </w:r>
      <w:r>
        <w:rPr>
          <w:spacing w:val="1"/>
        </w:rPr>
        <w:t> </w:t>
      </w:r>
      <w:r>
        <w:rPr/>
        <w:t>Ivanete Nicolao Serafini</w:t>
      </w:r>
      <w:r>
        <w:rPr>
          <w:spacing w:val="-57"/>
        </w:rPr>
        <w:t> </w:t>
      </w:r>
      <w:r>
        <w:rPr/>
        <w:t>Janaina</w:t>
      </w:r>
      <w:r>
        <w:rPr>
          <w:spacing w:val="-2"/>
        </w:rPr>
        <w:t> </w:t>
      </w:r>
      <w:r>
        <w:rPr/>
        <w:t>Revelant</w:t>
      </w:r>
    </w:p>
    <w:p>
      <w:pPr>
        <w:pStyle w:val="BodyText"/>
        <w:spacing w:line="388" w:lineRule="auto"/>
        <w:ind w:left="3637" w:right="3131"/>
        <w:jc w:val="center"/>
      </w:pPr>
      <w:r>
        <w:rPr/>
        <w:t>Jananina Nazario da Rosa Volpin</w:t>
      </w:r>
      <w:r>
        <w:rPr>
          <w:spacing w:val="-57"/>
        </w:rPr>
        <w:t> </w:t>
      </w:r>
      <w:r>
        <w:rPr/>
        <w:t>Janete Ana Locatelli Primon</w:t>
      </w:r>
      <w:r>
        <w:rPr>
          <w:spacing w:val="1"/>
        </w:rPr>
        <w:t> </w:t>
      </w:r>
      <w:r>
        <w:rPr/>
        <w:t>Katrini</w:t>
      </w:r>
      <w:r>
        <w:rPr>
          <w:spacing w:val="1"/>
        </w:rPr>
        <w:t> </w:t>
      </w:r>
      <w:r>
        <w:rPr/>
        <w:t>Ferraboli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Lima</w:t>
      </w:r>
      <w:r>
        <w:rPr>
          <w:spacing w:val="1"/>
        </w:rPr>
        <w:t> </w:t>
      </w:r>
      <w:r>
        <w:rPr/>
        <w:t>Larissa</w:t>
      </w:r>
      <w:r>
        <w:rPr>
          <w:spacing w:val="-2"/>
        </w:rPr>
        <w:t> </w:t>
      </w:r>
      <w:r>
        <w:rPr/>
        <w:t>Bittencourt</w:t>
      </w:r>
    </w:p>
    <w:p>
      <w:pPr>
        <w:pStyle w:val="BodyText"/>
        <w:spacing w:line="388" w:lineRule="auto"/>
        <w:ind w:left="3779" w:right="3275" w:hanging="2"/>
        <w:jc w:val="center"/>
      </w:pPr>
      <w:r>
        <w:rPr/>
        <w:t>Marilei Inês de Marqui</w:t>
      </w:r>
      <w:r>
        <w:rPr>
          <w:spacing w:val="1"/>
        </w:rPr>
        <w:t> </w:t>
      </w:r>
      <w:r>
        <w:rPr/>
        <w:t>Marilete Ana Nowotny Perosa</w:t>
      </w:r>
      <w:r>
        <w:rPr>
          <w:spacing w:val="-57"/>
        </w:rPr>
        <w:t> </w:t>
      </w:r>
      <w:r>
        <w:rPr/>
        <w:t>Marília</w:t>
      </w:r>
      <w:r>
        <w:rPr>
          <w:spacing w:val="-1"/>
        </w:rPr>
        <w:t> </w:t>
      </w:r>
      <w:r>
        <w:rPr/>
        <w:t>Tonioli</w:t>
      </w:r>
    </w:p>
    <w:p>
      <w:pPr>
        <w:pStyle w:val="BodyText"/>
        <w:spacing w:line="388" w:lineRule="auto"/>
        <w:ind w:left="3745" w:right="3238" w:firstLine="376"/>
      </w:pPr>
      <w:r>
        <w:rPr/>
        <w:t>Marlei Fior Bittencourt</w:t>
      </w:r>
      <w:r>
        <w:rPr>
          <w:spacing w:val="1"/>
        </w:rPr>
        <w:t> </w:t>
      </w:r>
      <w:r>
        <w:rPr/>
        <w:t>Marli</w:t>
      </w:r>
      <w:r>
        <w:rPr>
          <w:spacing w:val="-7"/>
        </w:rPr>
        <w:t> </w:t>
      </w:r>
      <w:r>
        <w:rPr/>
        <w:t>Teresinha</w:t>
      </w:r>
      <w:r>
        <w:rPr>
          <w:spacing w:val="-6"/>
        </w:rPr>
        <w:t> </w:t>
      </w:r>
      <w:r>
        <w:rPr/>
        <w:t>Chiesa</w:t>
      </w:r>
      <w:r>
        <w:rPr>
          <w:spacing w:val="-5"/>
        </w:rPr>
        <w:t> </w:t>
      </w:r>
      <w:r>
        <w:rPr/>
        <w:t>Líbano</w:t>
      </w:r>
    </w:p>
    <w:p>
      <w:pPr>
        <w:pStyle w:val="BodyText"/>
        <w:spacing w:line="386" w:lineRule="auto"/>
        <w:ind w:left="3776" w:right="3271" w:firstLine="2"/>
        <w:jc w:val="center"/>
      </w:pPr>
      <w:r>
        <w:rPr/>
        <w:t>Micheli Tortora Fiorentin</w:t>
      </w:r>
      <w:r>
        <w:rPr>
          <w:spacing w:val="1"/>
        </w:rPr>
        <w:t> </w:t>
      </w:r>
      <w:r>
        <w:rPr/>
        <w:t>Mirella</w:t>
      </w:r>
      <w:r>
        <w:rPr>
          <w:spacing w:val="1"/>
        </w:rPr>
        <w:t> </w:t>
      </w:r>
      <w:r>
        <w:rPr/>
        <w:t>Sousa</w:t>
      </w:r>
      <w:r>
        <w:rPr>
          <w:spacing w:val="60"/>
        </w:rPr>
        <w:t> </w:t>
      </w:r>
      <w:r>
        <w:rPr/>
        <w:t>Abreu</w:t>
      </w:r>
      <w:r>
        <w:rPr>
          <w:spacing w:val="1"/>
        </w:rPr>
        <w:t> </w:t>
      </w:r>
      <w:r>
        <w:rPr/>
        <w:t>Monizele</w:t>
      </w:r>
      <w:r>
        <w:rPr>
          <w:spacing w:val="-10"/>
        </w:rPr>
        <w:t> </w:t>
      </w:r>
      <w:r>
        <w:rPr/>
        <w:t>Bortolanza</w:t>
      </w:r>
      <w:r>
        <w:rPr>
          <w:spacing w:val="-9"/>
        </w:rPr>
        <w:t> </w:t>
      </w:r>
      <w:r>
        <w:rPr/>
        <w:t>Vanzella</w:t>
      </w:r>
    </w:p>
    <w:p>
      <w:pPr>
        <w:spacing w:after="0" w:line="386" w:lineRule="auto"/>
        <w:jc w:val="center"/>
        <w:sectPr>
          <w:headerReference w:type="default" r:id="rId9"/>
          <w:pgSz w:w="11930" w:h="16860"/>
          <w:pgMar w:header="1709" w:footer="0" w:top="1960" w:bottom="280" w:left="1000" w:right="940"/>
        </w:sectPr>
      </w:pPr>
    </w:p>
    <w:p>
      <w:pPr>
        <w:pStyle w:val="BodyText"/>
        <w:spacing w:line="388" w:lineRule="auto" w:before="88"/>
        <w:ind w:left="3373" w:right="2868"/>
        <w:jc w:val="center"/>
      </w:pPr>
      <w:r>
        <w:rPr/>
        <w:t>Neiva Marli Martins Dos Santos Baréa</w:t>
      </w:r>
      <w:r>
        <w:rPr>
          <w:spacing w:val="-57"/>
        </w:rPr>
        <w:t> </w:t>
      </w:r>
      <w:r>
        <w:rPr/>
        <w:t>Raqueline</w:t>
      </w:r>
      <w:r>
        <w:rPr>
          <w:spacing w:val="-1"/>
        </w:rPr>
        <w:t> </w:t>
      </w:r>
      <w:r>
        <w:rPr/>
        <w:t>Almeida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Almeida</w:t>
      </w:r>
    </w:p>
    <w:p>
      <w:pPr>
        <w:pStyle w:val="BodyText"/>
        <w:spacing w:line="388" w:lineRule="auto"/>
        <w:ind w:left="4122" w:right="3617"/>
        <w:jc w:val="center"/>
      </w:pPr>
      <w:r>
        <w:rPr/>
        <w:t>Silvane</w:t>
      </w:r>
      <w:r>
        <w:rPr>
          <w:spacing w:val="60"/>
        </w:rPr>
        <w:t> </w:t>
      </w:r>
      <w:r>
        <w:rPr/>
        <w:t>Spesier</w:t>
      </w:r>
      <w:r>
        <w:rPr>
          <w:spacing w:val="1"/>
        </w:rPr>
        <w:t> </w:t>
      </w:r>
      <w:r>
        <w:rPr/>
        <w:t>Simone</w:t>
      </w:r>
      <w:r>
        <w:rPr>
          <w:spacing w:val="-8"/>
        </w:rPr>
        <w:t> </w:t>
      </w:r>
      <w:r>
        <w:rPr/>
        <w:t>Cola</w:t>
      </w:r>
      <w:r>
        <w:rPr>
          <w:spacing w:val="-7"/>
        </w:rPr>
        <w:t> </w:t>
      </w:r>
      <w:r>
        <w:rPr/>
        <w:t>Balestreri</w:t>
      </w:r>
    </w:p>
    <w:p>
      <w:pPr>
        <w:pStyle w:val="BodyText"/>
        <w:spacing w:line="388" w:lineRule="auto"/>
        <w:ind w:left="2807" w:right="2300"/>
        <w:jc w:val="center"/>
      </w:pPr>
      <w:r>
        <w:rPr/>
        <w:t>Tais Aparecida Aparecida Wandscheer Dalla Rosa</w:t>
      </w:r>
      <w:r>
        <w:rPr>
          <w:spacing w:val="-57"/>
        </w:rPr>
        <w:t> </w:t>
      </w:r>
      <w:r>
        <w:rPr/>
        <w:t>Valquiria</w:t>
      </w:r>
      <w:r>
        <w:rPr>
          <w:spacing w:val="-3"/>
        </w:rPr>
        <w:t> </w:t>
      </w:r>
      <w:r>
        <w:rPr/>
        <w:t>Goncalves da Silva</w:t>
      </w:r>
    </w:p>
    <w:p>
      <w:pPr>
        <w:pStyle w:val="BodyText"/>
        <w:spacing w:line="275" w:lineRule="exact"/>
        <w:ind w:left="993" w:right="491"/>
        <w:jc w:val="center"/>
      </w:pPr>
      <w:r>
        <w:rPr/>
        <w:t>Vera</w:t>
      </w:r>
      <w:r>
        <w:rPr>
          <w:spacing w:val="-3"/>
        </w:rPr>
        <w:t> </w:t>
      </w:r>
      <w:r>
        <w:rPr/>
        <w:t>Lucia de Araújo Galon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1"/>
        <w:ind w:left="997" w:right="491"/>
        <w:jc w:val="center"/>
      </w:pPr>
      <w:r>
        <w:rPr/>
        <w:t>AUXILIARES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CLASSE</w:t>
      </w:r>
    </w:p>
    <w:p>
      <w:pPr>
        <w:pStyle w:val="BodyText"/>
        <w:spacing w:line="388" w:lineRule="auto" w:before="171"/>
        <w:ind w:left="4122" w:right="3620" w:firstLine="2"/>
        <w:jc w:val="center"/>
      </w:pPr>
      <w:r>
        <w:rPr/>
        <w:t>Berenice Bison Rosset</w:t>
      </w:r>
      <w:r>
        <w:rPr>
          <w:spacing w:val="1"/>
        </w:rPr>
        <w:t> </w:t>
      </w:r>
      <w:r>
        <w:rPr/>
        <w:t>Carolina Paula Mariani</w:t>
      </w:r>
      <w:r>
        <w:rPr>
          <w:spacing w:val="-57"/>
        </w:rPr>
        <w:t> </w:t>
      </w:r>
      <w:r>
        <w:rPr/>
        <w:t>Caroline Marcon</w:t>
      </w:r>
      <w:r>
        <w:rPr>
          <w:spacing w:val="1"/>
        </w:rPr>
        <w:t> </w:t>
      </w:r>
      <w:r>
        <w:rPr/>
        <w:t>Cleonice Vieira Corrêa</w:t>
      </w:r>
      <w:r>
        <w:rPr>
          <w:spacing w:val="-57"/>
        </w:rPr>
        <w:t> </w:t>
      </w:r>
      <w:r>
        <w:rPr/>
        <w:t>Deissy</w:t>
      </w:r>
      <w:r>
        <w:rPr>
          <w:spacing w:val="-1"/>
        </w:rPr>
        <w:t> </w:t>
      </w:r>
      <w:r>
        <w:rPr/>
        <w:t>Rizzi</w:t>
      </w:r>
      <w:r>
        <w:rPr>
          <w:spacing w:val="-1"/>
        </w:rPr>
        <w:t> </w:t>
      </w:r>
      <w:r>
        <w:rPr/>
        <w:t>Secchi</w:t>
      </w:r>
    </w:p>
    <w:p>
      <w:pPr>
        <w:pStyle w:val="BodyText"/>
        <w:spacing w:line="388" w:lineRule="auto"/>
        <w:ind w:left="3849" w:right="3344"/>
        <w:jc w:val="center"/>
      </w:pPr>
      <w:r>
        <w:rPr/>
        <w:t>Derlaine Conferri Bordignon</w:t>
      </w:r>
      <w:r>
        <w:rPr>
          <w:spacing w:val="-57"/>
        </w:rPr>
        <w:t> </w:t>
      </w:r>
      <w:r>
        <w:rPr/>
        <w:t>Dinar</w:t>
      </w:r>
      <w:r>
        <w:rPr>
          <w:spacing w:val="-1"/>
        </w:rPr>
        <w:t> </w:t>
      </w:r>
      <w:r>
        <w:rPr/>
        <w:t>Gaboardi</w:t>
      </w:r>
    </w:p>
    <w:p>
      <w:pPr>
        <w:pStyle w:val="BodyText"/>
        <w:spacing w:line="388" w:lineRule="auto"/>
        <w:ind w:left="3726" w:right="3220" w:hanging="2"/>
        <w:jc w:val="center"/>
      </w:pPr>
      <w:r>
        <w:rPr/>
        <w:t>Emanuela Cristina dos Santos</w:t>
      </w:r>
      <w:r>
        <w:rPr>
          <w:spacing w:val="1"/>
        </w:rPr>
        <w:t> </w:t>
      </w:r>
      <w:r>
        <w:rPr/>
        <w:t>Fernanda Aparecida dos Santos</w:t>
      </w:r>
      <w:r>
        <w:rPr>
          <w:spacing w:val="-57"/>
        </w:rPr>
        <w:t> </w:t>
      </w:r>
      <w:r>
        <w:rPr/>
        <w:t>Greissi</w:t>
      </w:r>
      <w:r>
        <w:rPr>
          <w:spacing w:val="-1"/>
        </w:rPr>
        <w:t> </w:t>
      </w:r>
      <w:r>
        <w:rPr/>
        <w:t>Naibo</w:t>
      </w:r>
    </w:p>
    <w:p>
      <w:pPr>
        <w:pStyle w:val="BodyText"/>
        <w:spacing w:line="388" w:lineRule="auto"/>
        <w:ind w:left="4043" w:right="3537"/>
        <w:jc w:val="center"/>
      </w:pPr>
      <w:r>
        <w:rPr/>
        <w:t>Heidy Cabral Cadoná</w:t>
      </w:r>
      <w:r>
        <w:rPr>
          <w:spacing w:val="1"/>
        </w:rPr>
        <w:t> </w:t>
      </w:r>
      <w:r>
        <w:rPr/>
        <w:t>Janice Bueno Giovanella</w:t>
      </w:r>
      <w:r>
        <w:rPr>
          <w:spacing w:val="-57"/>
        </w:rPr>
        <w:t> </w:t>
      </w:r>
      <w:r>
        <w:rPr/>
        <w:t>Julia</w:t>
      </w:r>
      <w:r>
        <w:rPr>
          <w:spacing w:val="-2"/>
        </w:rPr>
        <w:t> </w:t>
      </w:r>
      <w:r>
        <w:rPr/>
        <w:t>Turcatto</w:t>
      </w:r>
    </w:p>
    <w:p>
      <w:pPr>
        <w:pStyle w:val="BodyText"/>
        <w:spacing w:line="388" w:lineRule="auto"/>
        <w:ind w:left="4199" w:right="3694" w:hanging="1"/>
        <w:jc w:val="center"/>
      </w:pPr>
      <w:r>
        <w:rPr/>
        <w:t>Juliane</w:t>
      </w:r>
      <w:r>
        <w:rPr>
          <w:spacing w:val="60"/>
        </w:rPr>
        <w:t> </w:t>
      </w:r>
      <w:r>
        <w:rPr/>
        <w:t>Gomes</w:t>
      </w:r>
      <w:r>
        <w:rPr>
          <w:spacing w:val="1"/>
        </w:rPr>
        <w:t> </w:t>
      </w:r>
      <w:r>
        <w:rPr/>
        <w:t>Lenise Schneider</w:t>
      </w:r>
      <w:r>
        <w:rPr>
          <w:spacing w:val="1"/>
        </w:rPr>
        <w:t> </w:t>
      </w:r>
      <w:r>
        <w:rPr/>
        <w:t>Maiara De Arrude</w:t>
      </w:r>
      <w:r>
        <w:rPr>
          <w:spacing w:val="1"/>
        </w:rPr>
        <w:t> </w:t>
      </w:r>
      <w:r>
        <w:rPr/>
        <w:t>Márcia Ruschinsky</w:t>
      </w:r>
      <w:r>
        <w:rPr>
          <w:spacing w:val="1"/>
        </w:rPr>
        <w:t> </w:t>
      </w:r>
      <w:r>
        <w:rPr/>
        <w:t>Marinalda Bampi</w:t>
      </w:r>
      <w:r>
        <w:rPr>
          <w:spacing w:val="1"/>
        </w:rPr>
        <w:t> </w:t>
      </w:r>
      <w:r>
        <w:rPr/>
        <w:t>Marta Laura Da Silva</w:t>
      </w:r>
      <w:r>
        <w:rPr>
          <w:spacing w:val="-57"/>
        </w:rPr>
        <w:t> </w:t>
      </w:r>
      <w:r>
        <w:rPr/>
        <w:t>Neli</w:t>
      </w:r>
      <w:r>
        <w:rPr>
          <w:spacing w:val="-1"/>
        </w:rPr>
        <w:t> </w:t>
      </w:r>
      <w:r>
        <w:rPr/>
        <w:t>Marcon</w:t>
      </w:r>
    </w:p>
    <w:p>
      <w:pPr>
        <w:pStyle w:val="BodyText"/>
        <w:spacing w:line="269" w:lineRule="exact"/>
        <w:ind w:left="992" w:right="491"/>
        <w:jc w:val="center"/>
      </w:pPr>
      <w:r>
        <w:rPr/>
        <w:t>Priscila</w:t>
      </w:r>
      <w:r>
        <w:rPr>
          <w:spacing w:val="-2"/>
        </w:rPr>
        <w:t> </w:t>
      </w:r>
      <w:r>
        <w:rPr/>
        <w:t>Rosa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Borbo</w:t>
      </w:r>
      <w:r>
        <w:rPr>
          <w:spacing w:val="-1"/>
        </w:rPr>
        <w:t> </w:t>
      </w:r>
      <w:r>
        <w:rPr/>
        <w:t>Furini</w:t>
      </w:r>
    </w:p>
    <w:p>
      <w:pPr>
        <w:spacing w:after="0" w:line="269" w:lineRule="exact"/>
        <w:jc w:val="center"/>
        <w:sectPr>
          <w:headerReference w:type="default" r:id="rId10"/>
          <w:pgSz w:w="11930" w:h="16860"/>
          <w:pgMar w:header="0" w:footer="0" w:top="1600" w:bottom="280" w:left="1000" w:right="940"/>
        </w:sectPr>
      </w:pPr>
    </w:p>
    <w:p>
      <w:pPr>
        <w:pStyle w:val="BodyText"/>
        <w:spacing w:line="388" w:lineRule="auto" w:before="88"/>
        <w:ind w:left="4017" w:right="3511" w:firstLine="2"/>
        <w:jc w:val="center"/>
      </w:pPr>
      <w:r>
        <w:rPr/>
        <w:t>Sandra Grizzotti Radtke</w:t>
      </w:r>
      <w:r>
        <w:rPr>
          <w:spacing w:val="1"/>
        </w:rPr>
        <w:t> </w:t>
      </w:r>
      <w:r>
        <w:rPr/>
        <w:t>Sandra Mirtes Schenatto</w:t>
      </w:r>
      <w:r>
        <w:rPr>
          <w:spacing w:val="1"/>
        </w:rPr>
        <w:t> </w:t>
      </w:r>
      <w:r>
        <w:rPr/>
        <w:t>Scheila Pinheiro Valduga</w:t>
      </w:r>
      <w:r>
        <w:rPr>
          <w:spacing w:val="-57"/>
        </w:rPr>
        <w:t> </w:t>
      </w:r>
      <w:r>
        <w:rPr/>
        <w:t>Simone Meneghetti</w:t>
      </w:r>
      <w:r>
        <w:rPr>
          <w:spacing w:val="1"/>
        </w:rPr>
        <w:t> </w:t>
      </w:r>
      <w:r>
        <w:rPr/>
        <w:t>Simone</w:t>
      </w:r>
      <w:r>
        <w:rPr>
          <w:spacing w:val="-2"/>
        </w:rPr>
        <w:t> </w:t>
      </w:r>
      <w:r>
        <w:rPr/>
        <w:t>Spezia</w:t>
      </w:r>
    </w:p>
    <w:p>
      <w:pPr>
        <w:pStyle w:val="BodyText"/>
        <w:spacing w:line="388" w:lineRule="auto"/>
        <w:ind w:left="3685" w:right="3178" w:hanging="4"/>
        <w:jc w:val="center"/>
      </w:pPr>
      <w:r>
        <w:rPr/>
        <w:t>Susana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Silva</w:t>
      </w:r>
      <w:r>
        <w:rPr>
          <w:spacing w:val="2"/>
        </w:rPr>
        <w:t> </w:t>
      </w:r>
      <w:r>
        <w:rPr/>
        <w:t>Ballestreri</w:t>
      </w:r>
      <w:r>
        <w:rPr>
          <w:spacing w:val="1"/>
        </w:rPr>
        <w:t> </w:t>
      </w:r>
      <w:r>
        <w:rPr/>
        <w:t>Tânia Mara dos Santos Welchen</w:t>
      </w:r>
      <w:r>
        <w:rPr>
          <w:spacing w:val="-57"/>
        </w:rPr>
        <w:t> </w:t>
      </w:r>
      <w:r>
        <w:rPr/>
        <w:t>Vanessa Fontana</w:t>
      </w:r>
    </w:p>
    <w:p>
      <w:pPr>
        <w:pStyle w:val="BodyText"/>
        <w:spacing w:before="4"/>
        <w:rPr>
          <w:sz w:val="38"/>
        </w:rPr>
      </w:pPr>
    </w:p>
    <w:p>
      <w:pPr>
        <w:pStyle w:val="Heading1"/>
        <w:spacing w:before="1"/>
        <w:ind w:left="995" w:right="491"/>
        <w:jc w:val="center"/>
      </w:pPr>
      <w:r>
        <w:rPr/>
        <w:t>PROFESSORES</w:t>
      </w:r>
      <w:r>
        <w:rPr>
          <w:spacing w:val="-2"/>
        </w:rPr>
        <w:t> </w:t>
      </w:r>
      <w:r>
        <w:rPr/>
        <w:t>ENSINO</w:t>
      </w:r>
      <w:r>
        <w:rPr>
          <w:spacing w:val="-2"/>
        </w:rPr>
        <w:t> </w:t>
      </w:r>
      <w:r>
        <w:rPr/>
        <w:t>FUNDAMENTAL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ANOS</w:t>
      </w:r>
      <w:r>
        <w:rPr>
          <w:spacing w:val="-1"/>
        </w:rPr>
        <w:t> </w:t>
      </w:r>
      <w:r>
        <w:rPr/>
        <w:t>INICIAIS</w:t>
      </w:r>
    </w:p>
    <w:p>
      <w:pPr>
        <w:pStyle w:val="BodyText"/>
        <w:spacing w:line="388" w:lineRule="auto" w:before="170"/>
        <w:ind w:left="3899" w:right="3346" w:firstLine="446"/>
      </w:pPr>
      <w:r>
        <w:rPr/>
        <w:t>Adriana Ambrosio</w:t>
      </w:r>
      <w:r>
        <w:rPr>
          <w:spacing w:val="1"/>
        </w:rPr>
        <w:t> </w:t>
      </w:r>
      <w:r>
        <w:rPr/>
        <w:t>Bruna</w:t>
      </w:r>
      <w:r>
        <w:rPr>
          <w:spacing w:val="-7"/>
        </w:rPr>
        <w:t> </w:t>
      </w:r>
      <w:r>
        <w:rPr/>
        <w:t>Lais</w:t>
      </w:r>
      <w:r>
        <w:rPr>
          <w:spacing w:val="-5"/>
        </w:rPr>
        <w:t> </w:t>
      </w:r>
      <w:r>
        <w:rPr/>
        <w:t>Costa</w:t>
      </w:r>
      <w:r>
        <w:rPr>
          <w:spacing w:val="-4"/>
        </w:rPr>
        <w:t> </w:t>
      </w:r>
      <w:r>
        <w:rPr/>
        <w:t>Merchiori</w:t>
      </w:r>
    </w:p>
    <w:p>
      <w:pPr>
        <w:pStyle w:val="BodyText"/>
        <w:spacing w:line="388" w:lineRule="auto"/>
        <w:ind w:left="3846" w:right="3344"/>
        <w:jc w:val="center"/>
      </w:pPr>
      <w:r>
        <w:rPr/>
        <w:t>Carla Cristiane Becker</w:t>
      </w:r>
      <w:r>
        <w:rPr>
          <w:spacing w:val="-57"/>
        </w:rPr>
        <w:t> </w:t>
      </w:r>
      <w:r>
        <w:rPr/>
        <w:t>Carline</w:t>
      </w:r>
      <w:r>
        <w:rPr>
          <w:spacing w:val="-2"/>
        </w:rPr>
        <w:t> </w:t>
      </w:r>
      <w:r>
        <w:rPr/>
        <w:t>Hirsch</w:t>
      </w:r>
    </w:p>
    <w:p>
      <w:pPr>
        <w:pStyle w:val="BodyText"/>
        <w:spacing w:line="388" w:lineRule="auto"/>
        <w:ind w:left="3635" w:right="3131"/>
        <w:jc w:val="center"/>
      </w:pPr>
      <w:r>
        <w:rPr/>
        <w:t>Carmen Maria Bedin Gandolfi</w:t>
      </w:r>
      <w:r>
        <w:rPr>
          <w:spacing w:val="-57"/>
        </w:rPr>
        <w:t> </w:t>
      </w:r>
      <w:r>
        <w:rPr/>
        <w:t>Clarice</w:t>
      </w:r>
      <w:r>
        <w:rPr>
          <w:spacing w:val="-3"/>
        </w:rPr>
        <w:t> </w:t>
      </w:r>
      <w:r>
        <w:rPr/>
        <w:t>Beilke</w:t>
      </w:r>
    </w:p>
    <w:p>
      <w:pPr>
        <w:pStyle w:val="BodyText"/>
        <w:spacing w:line="388" w:lineRule="auto"/>
        <w:ind w:left="3372" w:right="2868"/>
        <w:jc w:val="center"/>
      </w:pPr>
      <w:r>
        <w:rPr/>
        <w:t>Claudia Regina de Moraes Furlanetto</w:t>
      </w:r>
      <w:r>
        <w:rPr>
          <w:spacing w:val="-57"/>
        </w:rPr>
        <w:t> </w:t>
      </w:r>
      <w:r>
        <w:rPr/>
        <w:t>Clenilce</w:t>
      </w:r>
      <w:r>
        <w:rPr>
          <w:spacing w:val="-3"/>
        </w:rPr>
        <w:t> </w:t>
      </w:r>
      <w:r>
        <w:rPr/>
        <w:t>Fátima Levulis</w:t>
      </w:r>
    </w:p>
    <w:p>
      <w:pPr>
        <w:pStyle w:val="BodyText"/>
        <w:spacing w:line="388" w:lineRule="auto"/>
        <w:ind w:left="4067" w:right="3550" w:firstLine="417"/>
      </w:pPr>
      <w:r>
        <w:rPr/>
        <w:t>Danubia Rosset</w:t>
      </w:r>
      <w:r>
        <w:rPr>
          <w:spacing w:val="1"/>
        </w:rPr>
        <w:t> </w:t>
      </w:r>
      <w:r>
        <w:rPr/>
        <w:t>Eliane do Prado Richetti</w:t>
      </w:r>
      <w:r>
        <w:rPr>
          <w:spacing w:val="-57"/>
        </w:rPr>
        <w:t> </w:t>
      </w:r>
      <w:r>
        <w:rPr/>
        <w:t>Fernando Aschidamini</w:t>
      </w:r>
      <w:r>
        <w:rPr>
          <w:spacing w:val="1"/>
        </w:rPr>
        <w:t> </w:t>
      </w:r>
      <w:r>
        <w:rPr/>
        <w:t>Gabriela</w:t>
      </w:r>
      <w:r>
        <w:rPr>
          <w:spacing w:val="-2"/>
        </w:rPr>
        <w:t> </w:t>
      </w:r>
      <w:r>
        <w:rPr/>
        <w:t>Flores</w:t>
      </w:r>
      <w:r>
        <w:rPr>
          <w:spacing w:val="-2"/>
        </w:rPr>
        <w:t> </w:t>
      </w:r>
      <w:r>
        <w:rPr/>
        <w:t>Zanatta</w:t>
      </w:r>
    </w:p>
    <w:p>
      <w:pPr>
        <w:pStyle w:val="BodyText"/>
        <w:spacing w:line="388" w:lineRule="auto"/>
        <w:ind w:left="4007" w:right="3499" w:hanging="3"/>
        <w:jc w:val="center"/>
      </w:pPr>
      <w:r>
        <w:rPr/>
        <w:t>Jani Erdmann Toloza</w:t>
      </w:r>
      <w:r>
        <w:rPr>
          <w:spacing w:val="1"/>
        </w:rPr>
        <w:t> </w:t>
      </w:r>
      <w:r>
        <w:rPr/>
        <w:t>Jussara</w:t>
      </w:r>
      <w:r>
        <w:rPr>
          <w:spacing w:val="8"/>
        </w:rPr>
        <w:t> </w:t>
      </w:r>
      <w:r>
        <w:rPr/>
        <w:t>dos</w:t>
      </w:r>
      <w:r>
        <w:rPr>
          <w:spacing w:val="9"/>
        </w:rPr>
        <w:t> </w:t>
      </w:r>
      <w:r>
        <w:rPr/>
        <w:t>Santos</w:t>
      </w:r>
      <w:r>
        <w:rPr>
          <w:spacing w:val="1"/>
        </w:rPr>
        <w:t> </w:t>
      </w:r>
      <w:r>
        <w:rPr/>
        <w:t>Katrini Ferraboli de Lima</w:t>
      </w:r>
      <w:r>
        <w:rPr>
          <w:spacing w:val="-57"/>
        </w:rPr>
        <w:t> </w:t>
      </w:r>
      <w:r>
        <w:rPr/>
        <w:t>Larissa Bittencourt</w:t>
      </w:r>
      <w:r>
        <w:rPr>
          <w:spacing w:val="1"/>
        </w:rPr>
        <w:t> </w:t>
      </w:r>
      <w:r>
        <w:rPr/>
        <w:t>Marcieli Salete Schu</w:t>
      </w:r>
      <w:r>
        <w:rPr>
          <w:spacing w:val="1"/>
        </w:rPr>
        <w:t> </w:t>
      </w:r>
      <w:r>
        <w:rPr/>
        <w:t>Silvane Furlaneto Marin</w:t>
      </w:r>
      <w:r>
        <w:rPr>
          <w:spacing w:val="1"/>
        </w:rPr>
        <w:t> </w:t>
      </w:r>
      <w:r>
        <w:rPr/>
        <w:t>Siomone Menegazzo</w:t>
      </w:r>
      <w:r>
        <w:rPr>
          <w:spacing w:val="1"/>
        </w:rPr>
        <w:t> </w:t>
      </w:r>
      <w:r>
        <w:rPr/>
        <w:t>Solange</w:t>
      </w:r>
      <w:r>
        <w:rPr>
          <w:spacing w:val="-3"/>
        </w:rPr>
        <w:t> </w:t>
      </w:r>
      <w:r>
        <w:rPr/>
        <w:t>Maria</w:t>
      </w:r>
      <w:r>
        <w:rPr>
          <w:spacing w:val="-2"/>
        </w:rPr>
        <w:t> </w:t>
      </w:r>
      <w:r>
        <w:rPr/>
        <w:t>Prior</w:t>
      </w:r>
    </w:p>
    <w:p>
      <w:pPr>
        <w:spacing w:after="0" w:line="388" w:lineRule="auto"/>
        <w:jc w:val="center"/>
        <w:sectPr>
          <w:headerReference w:type="default" r:id="rId11"/>
          <w:pgSz w:w="11930" w:h="16860"/>
          <w:pgMar w:header="0" w:footer="0" w:top="1600" w:bottom="280" w:left="1000" w:right="940"/>
        </w:sectPr>
      </w:pPr>
    </w:p>
    <w:p>
      <w:pPr>
        <w:pStyle w:val="BodyText"/>
        <w:spacing w:before="88"/>
        <w:ind w:left="992" w:right="491"/>
        <w:jc w:val="center"/>
      </w:pPr>
      <w:r>
        <w:rPr/>
        <w:t>Volmir</w:t>
      </w:r>
      <w:r>
        <w:rPr>
          <w:spacing w:val="-1"/>
        </w:rPr>
        <w:t> </w:t>
      </w:r>
      <w:r>
        <w:rPr/>
        <w:t>Teixeira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Rosa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pStyle w:val="Heading1"/>
        <w:spacing w:before="1"/>
        <w:ind w:left="997" w:right="491"/>
        <w:jc w:val="center"/>
      </w:pPr>
      <w:r>
        <w:rPr/>
        <w:t>LISTA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SIGLAS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spacing w:line="360" w:lineRule="auto"/>
        <w:ind w:left="699" w:right="5011"/>
      </w:pPr>
      <w:r>
        <w:rPr/>
        <w:t>BNCC – Base</w:t>
      </w:r>
      <w:r>
        <w:rPr>
          <w:spacing w:val="1"/>
        </w:rPr>
        <w:t> </w:t>
      </w:r>
      <w:r>
        <w:rPr/>
        <w:t>Nacional Comum Curricular</w:t>
      </w:r>
      <w:r>
        <w:rPr>
          <w:spacing w:val="-57"/>
        </w:rPr>
        <w:t> </w:t>
      </w:r>
      <w:r>
        <w:rPr/>
        <w:t>ZDP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Zona</w:t>
      </w:r>
      <w:r>
        <w:rPr>
          <w:spacing w:val="54"/>
        </w:rPr>
        <w:t> </w:t>
      </w:r>
      <w:r>
        <w:rPr/>
        <w:t>de</w:t>
      </w:r>
      <w:r>
        <w:rPr>
          <w:spacing w:val="-3"/>
        </w:rPr>
        <w:t> </w:t>
      </w:r>
      <w:r>
        <w:rPr/>
        <w:t>Desenvolvimento</w:t>
      </w:r>
      <w:r>
        <w:rPr>
          <w:spacing w:val="-2"/>
        </w:rPr>
        <w:t> </w:t>
      </w:r>
      <w:r>
        <w:rPr/>
        <w:t>Proximal</w:t>
      </w:r>
    </w:p>
    <w:p>
      <w:pPr>
        <w:pStyle w:val="BodyText"/>
        <w:ind w:left="699"/>
      </w:pPr>
      <w:r>
        <w:rPr/>
        <w:t>LDB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Lei</w:t>
      </w:r>
      <w:r>
        <w:rPr>
          <w:spacing w:val="59"/>
        </w:rPr>
        <w:t> </w:t>
      </w:r>
      <w:r>
        <w:rPr/>
        <w:t>de</w:t>
      </w:r>
      <w:r>
        <w:rPr>
          <w:spacing w:val="-1"/>
        </w:rPr>
        <w:t> </w:t>
      </w:r>
      <w:r>
        <w:rPr/>
        <w:t>Diretrizes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Bases da</w:t>
      </w:r>
      <w:r>
        <w:rPr>
          <w:spacing w:val="-2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Nacional</w:t>
      </w:r>
    </w:p>
    <w:p>
      <w:pPr>
        <w:spacing w:after="0"/>
        <w:sectPr>
          <w:headerReference w:type="default" r:id="rId12"/>
          <w:pgSz w:w="11930" w:h="16860"/>
          <w:pgMar w:header="0" w:footer="0" w:top="1600" w:bottom="280" w:left="1000" w:right="940"/>
        </w:sectPr>
      </w:pPr>
    </w:p>
    <w:p>
      <w:pPr>
        <w:pStyle w:val="BodyText"/>
        <w:spacing w:line="360" w:lineRule="auto" w:before="88"/>
        <w:ind w:left="699" w:right="5011"/>
      </w:pPr>
      <w:r>
        <w:rPr/>
        <w:t>CNE – Conselho</w:t>
      </w:r>
      <w:r>
        <w:rPr>
          <w:spacing w:val="1"/>
        </w:rPr>
        <w:t> </w:t>
      </w:r>
      <w:r>
        <w:rPr/>
        <w:t>Nacional de Educação</w:t>
      </w:r>
      <w:r>
        <w:rPr>
          <w:spacing w:val="-57"/>
        </w:rPr>
        <w:t> </w:t>
      </w:r>
      <w:r>
        <w:rPr/>
        <w:t>CEB</w:t>
      </w:r>
      <w:r>
        <w:rPr>
          <w:spacing w:val="-1"/>
        </w:rPr>
        <w:t> </w:t>
      </w:r>
      <w:r>
        <w:rPr/>
        <w:t>– Câmara</w:t>
      </w:r>
      <w:r>
        <w:rPr>
          <w:spacing w:val="58"/>
        </w:rPr>
        <w:t> </w:t>
      </w:r>
      <w:r>
        <w:rPr/>
        <w:t>de</w:t>
      </w:r>
      <w:r>
        <w:rPr>
          <w:spacing w:val="-2"/>
        </w:rPr>
        <w:t> </w:t>
      </w:r>
      <w:r>
        <w:rPr/>
        <w:t>Educação Básica</w:t>
      </w:r>
    </w:p>
    <w:p>
      <w:pPr>
        <w:pStyle w:val="BodyText"/>
        <w:ind w:left="699"/>
      </w:pPr>
      <w:r>
        <w:rPr/>
        <w:t>PCNs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Parâmetros</w:t>
      </w:r>
      <w:r>
        <w:rPr>
          <w:spacing w:val="57"/>
        </w:rPr>
        <w:t> </w:t>
      </w:r>
      <w:r>
        <w:rPr/>
        <w:t>Curriculares</w:t>
      </w:r>
      <w:r>
        <w:rPr>
          <w:spacing w:val="-1"/>
        </w:rPr>
        <w:t> </w:t>
      </w:r>
      <w:r>
        <w:rPr/>
        <w:t>Nacionais</w:t>
      </w:r>
    </w:p>
    <w:p>
      <w:pPr>
        <w:pStyle w:val="BodyText"/>
        <w:tabs>
          <w:tab w:pos="2875" w:val="left" w:leader="none"/>
        </w:tabs>
        <w:spacing w:line="360" w:lineRule="auto" w:before="139"/>
        <w:ind w:left="699" w:right="192"/>
      </w:pPr>
      <w:r>
        <w:rPr/>
        <w:t>CBTC</w:t>
      </w:r>
      <w:r>
        <w:rPr>
          <w:spacing w:val="67"/>
        </w:rPr>
        <w:t> </w:t>
      </w:r>
      <w:r>
        <w:rPr/>
        <w:t>–</w:t>
      </w:r>
      <w:r>
        <w:rPr>
          <w:spacing w:val="66"/>
        </w:rPr>
        <w:t> </w:t>
      </w:r>
      <w:r>
        <w:rPr/>
        <w:t>Currículo</w:t>
        <w:tab/>
        <w:t>Base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/>
        <w:t>Educação</w:t>
      </w:r>
      <w:r>
        <w:rPr>
          <w:spacing w:val="8"/>
        </w:rPr>
        <w:t> </w:t>
      </w:r>
      <w:r>
        <w:rPr/>
        <w:t>Infantil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Ensino</w:t>
      </w:r>
      <w:r>
        <w:rPr>
          <w:spacing w:val="11"/>
        </w:rPr>
        <w:t> </w:t>
      </w:r>
      <w:r>
        <w:rPr/>
        <w:t>Fundamental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Território</w:t>
      </w:r>
      <w:r>
        <w:rPr>
          <w:spacing w:val="-57"/>
        </w:rPr>
        <w:t> </w:t>
      </w:r>
      <w:r>
        <w:rPr/>
        <w:t>Catarinense</w:t>
      </w:r>
    </w:p>
    <w:p>
      <w:pPr>
        <w:pStyle w:val="BodyText"/>
        <w:ind w:left="699"/>
      </w:pPr>
      <w:r>
        <w:rPr/>
        <w:t>DUDH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Declaração</w:t>
      </w:r>
      <w:r>
        <w:rPr>
          <w:spacing w:val="-2"/>
        </w:rPr>
        <w:t> </w:t>
      </w:r>
      <w:r>
        <w:rPr/>
        <w:t>Universal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Direitos</w:t>
      </w:r>
      <w:r>
        <w:rPr>
          <w:spacing w:val="-1"/>
        </w:rPr>
        <w:t> </w:t>
      </w:r>
      <w:r>
        <w:rPr/>
        <w:t>Humanos</w:t>
      </w:r>
    </w:p>
    <w:p>
      <w:pPr>
        <w:pStyle w:val="BodyText"/>
        <w:spacing w:line="360" w:lineRule="auto" w:before="137"/>
        <w:ind w:left="699" w:right="1147"/>
      </w:pPr>
      <w:r>
        <w:rPr/>
        <w:t>UNESCO – Organização das Nações Unidas para a Educação, a Ciência e a Cultura.</w:t>
      </w:r>
      <w:r>
        <w:rPr>
          <w:spacing w:val="-57"/>
        </w:rPr>
        <w:t> </w:t>
      </w:r>
      <w:r>
        <w:rPr/>
        <w:t>CEE/SC – Conselho Estadual de Educação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Santa Catarina</w:t>
      </w:r>
    </w:p>
    <w:p>
      <w:pPr>
        <w:pStyle w:val="BodyText"/>
        <w:spacing w:line="360" w:lineRule="auto" w:before="1"/>
        <w:ind w:left="699" w:right="3238"/>
      </w:pPr>
      <w:r>
        <w:rPr/>
        <w:t>LDBEN – Lei</w:t>
      </w:r>
      <w:r>
        <w:rPr>
          <w:spacing w:val="1"/>
        </w:rPr>
        <w:t> </w:t>
      </w:r>
      <w:r>
        <w:rPr/>
        <w:t>de Diretrizes e Bases da Educação Nacional</w:t>
      </w:r>
      <w:r>
        <w:rPr>
          <w:spacing w:val="-57"/>
        </w:rPr>
        <w:t> </w:t>
      </w:r>
      <w:r>
        <w:rPr/>
        <w:t>APP – Associação De</w:t>
      </w:r>
      <w:r>
        <w:rPr>
          <w:spacing w:val="-2"/>
        </w:rPr>
        <w:t> </w:t>
      </w:r>
      <w:r>
        <w:rPr/>
        <w:t>Pais</w:t>
      </w:r>
      <w:r>
        <w:rPr>
          <w:spacing w:val="-1"/>
        </w:rPr>
        <w:t> </w:t>
      </w:r>
      <w:r>
        <w:rPr/>
        <w:t>E Professores</w:t>
      </w:r>
    </w:p>
    <w:p>
      <w:pPr>
        <w:pStyle w:val="BodyText"/>
        <w:spacing w:line="360" w:lineRule="auto"/>
        <w:ind w:left="699" w:right="5605"/>
      </w:pPr>
      <w:r>
        <w:rPr/>
        <w:t>CDE – Conselho Deliberativo Escolar</w:t>
      </w:r>
      <w:r>
        <w:rPr>
          <w:spacing w:val="-57"/>
        </w:rPr>
        <w:t> </w:t>
      </w:r>
      <w:r>
        <w:rPr/>
        <w:t>MEC</w:t>
      </w:r>
      <w:r>
        <w:rPr>
          <w:spacing w:val="-1"/>
        </w:rPr>
        <w:t> </w:t>
      </w:r>
      <w:r>
        <w:rPr/>
        <w:t>– Ministério da</w:t>
      </w:r>
      <w:r>
        <w:rPr>
          <w:spacing w:val="-1"/>
        </w:rPr>
        <w:t> </w:t>
      </w:r>
      <w:r>
        <w:rPr/>
        <w:t>Educação</w:t>
      </w:r>
    </w:p>
    <w:p>
      <w:pPr>
        <w:pStyle w:val="BodyText"/>
        <w:spacing w:line="360" w:lineRule="auto"/>
        <w:ind w:left="699" w:right="3418"/>
      </w:pPr>
      <w:r>
        <w:rPr/>
        <w:t>FUCABEM - </w:t>
      </w:r>
      <w:hyperlink r:id="rId14">
        <w:r>
          <w:rPr/>
          <w:t>Fundação Catarinense do Bem Estar do Menor</w:t>
        </w:r>
      </w:hyperlink>
      <w:r>
        <w:rPr>
          <w:spacing w:val="-57"/>
        </w:rPr>
        <w:t> </w:t>
      </w:r>
      <w:r>
        <w:rPr/>
        <w:t>FESC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FESC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Fundação</w:t>
      </w:r>
      <w:r>
        <w:rPr>
          <w:spacing w:val="-1"/>
        </w:rPr>
        <w:t> </w:t>
      </w:r>
      <w:r>
        <w:rPr/>
        <w:t>Educacional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Santa</w:t>
      </w:r>
      <w:r>
        <w:rPr>
          <w:spacing w:val="1"/>
        </w:rPr>
        <w:t> </w:t>
      </w:r>
      <w:r>
        <w:rPr/>
        <w:t>Catarina.</w:t>
      </w:r>
    </w:p>
    <w:p>
      <w:pPr>
        <w:pStyle w:val="BodyText"/>
        <w:spacing w:line="360" w:lineRule="auto"/>
        <w:ind w:left="699" w:right="4198"/>
      </w:pPr>
      <w:r>
        <w:rPr/>
        <w:t>MOBRAL – Movimento Brasileiro de Alfabetização</w:t>
      </w:r>
      <w:r>
        <w:rPr>
          <w:spacing w:val="-57"/>
        </w:rPr>
        <w:t> </w:t>
      </w:r>
      <w:r>
        <w:rPr/>
        <w:t>CEI</w:t>
      </w:r>
      <w:r>
        <w:rPr>
          <w:spacing w:val="-5"/>
        </w:rPr>
        <w:t> </w:t>
      </w:r>
      <w:r>
        <w:rPr/>
        <w:t>– Centro de</w:t>
      </w:r>
      <w:r>
        <w:rPr>
          <w:spacing w:val="-1"/>
        </w:rPr>
        <w:t> </w:t>
      </w:r>
      <w:r>
        <w:rPr/>
        <w:t>Educação Infantil</w:t>
      </w:r>
    </w:p>
    <w:p>
      <w:pPr>
        <w:pStyle w:val="BodyText"/>
        <w:spacing w:line="362" w:lineRule="auto"/>
        <w:ind w:left="699" w:right="2727"/>
      </w:pPr>
      <w:r>
        <w:rPr/>
        <w:t>DCNEI - Diretrizes Curriculares Nacionais para a Educação Infantil</w:t>
      </w:r>
      <w:r>
        <w:rPr>
          <w:spacing w:val="-57"/>
        </w:rPr>
        <w:t> </w:t>
      </w:r>
      <w:r>
        <w:rPr/>
        <w:t>ABE</w:t>
      </w:r>
      <w:r>
        <w:rPr>
          <w:spacing w:val="-2"/>
        </w:rPr>
        <w:t> </w:t>
      </w:r>
      <w:r>
        <w:rPr/>
        <w:t>– Associação Brasileira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Educação</w:t>
      </w:r>
    </w:p>
    <w:p>
      <w:pPr>
        <w:pStyle w:val="BodyText"/>
        <w:spacing w:line="271" w:lineRule="exact"/>
        <w:ind w:left="699"/>
      </w:pPr>
      <w:r>
        <w:rPr/>
        <w:t>PNAE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Nacional de</w:t>
      </w:r>
      <w:r>
        <w:rPr>
          <w:spacing w:val="-1"/>
        </w:rPr>
        <w:t> </w:t>
      </w:r>
      <w:r>
        <w:rPr/>
        <w:t>Alimentação</w:t>
      </w:r>
      <w:r>
        <w:rPr>
          <w:spacing w:val="-1"/>
        </w:rPr>
        <w:t> </w:t>
      </w:r>
      <w:r>
        <w:rPr/>
        <w:t>Escolar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Heading1"/>
        <w:ind w:left="996" w:right="491"/>
        <w:jc w:val="center"/>
      </w:pPr>
      <w:r>
        <w:rPr/>
        <w:t>LISTA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ILUSTRAÇÕES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360" w:lineRule="auto"/>
        <w:ind w:left="699" w:right="3346"/>
      </w:pPr>
      <w:r>
        <w:rPr/>
        <w:t>Imagem 01 – Organização Curricular da Educação Infantil</w:t>
      </w:r>
      <w:r>
        <w:rPr>
          <w:spacing w:val="1"/>
        </w:rPr>
        <w:t> </w:t>
      </w:r>
      <w:r>
        <w:rPr/>
        <w:t>Imagem 02 – Organização Curricular do Ensino Fundamental</w:t>
      </w:r>
      <w:r>
        <w:rPr>
          <w:spacing w:val="-57"/>
        </w:rPr>
        <w:t> </w:t>
      </w:r>
      <w:r>
        <w:rPr/>
        <w:t>Imagem</w:t>
      </w:r>
      <w:r>
        <w:rPr>
          <w:spacing w:val="-1"/>
        </w:rPr>
        <w:t> </w:t>
      </w:r>
      <w:r>
        <w:rPr/>
        <w:t>03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Temas</w:t>
      </w:r>
      <w:r>
        <w:rPr>
          <w:spacing w:val="-1"/>
        </w:rPr>
        <w:t> </w:t>
      </w:r>
      <w:r>
        <w:rPr/>
        <w:t>Contemporâneos</w:t>
      </w:r>
      <w:r>
        <w:rPr>
          <w:spacing w:val="-1"/>
        </w:rPr>
        <w:t> </w:t>
      </w:r>
      <w:r>
        <w:rPr/>
        <w:t>Transversais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BNCC</w:t>
      </w:r>
    </w:p>
    <w:p>
      <w:pPr>
        <w:spacing w:after="0" w:line="360" w:lineRule="auto"/>
        <w:sectPr>
          <w:headerReference w:type="default" r:id="rId13"/>
          <w:pgSz w:w="11930" w:h="16860"/>
          <w:pgMar w:header="0" w:footer="0" w:top="1600" w:bottom="280" w:left="1000" w:right="940"/>
        </w:sectPr>
      </w:pPr>
    </w:p>
    <w:p>
      <w:pPr>
        <w:pStyle w:val="BodyText"/>
        <w:spacing w:before="88"/>
        <w:ind w:left="699"/>
      </w:pPr>
      <w:r>
        <w:rPr/>
        <w:t>Imagem</w:t>
      </w:r>
      <w:r>
        <w:rPr>
          <w:spacing w:val="-2"/>
        </w:rPr>
        <w:t> </w:t>
      </w:r>
      <w:r>
        <w:rPr/>
        <w:t>04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Competências</w:t>
      </w:r>
      <w:r>
        <w:rPr>
          <w:spacing w:val="-1"/>
        </w:rPr>
        <w:t> </w:t>
      </w:r>
      <w:r>
        <w:rPr/>
        <w:t>Gerais</w:t>
      </w:r>
      <w:r>
        <w:rPr>
          <w:spacing w:val="-2"/>
        </w:rPr>
        <w:t> </w:t>
      </w:r>
      <w:r>
        <w:rPr/>
        <w:t>da Educação</w:t>
      </w:r>
      <w:r>
        <w:rPr>
          <w:spacing w:val="-1"/>
        </w:rPr>
        <w:t> </w:t>
      </w:r>
      <w:r>
        <w:rPr/>
        <w:t>Básica</w:t>
      </w:r>
    </w:p>
    <w:p>
      <w:pPr>
        <w:pStyle w:val="BodyText"/>
        <w:spacing w:line="360" w:lineRule="auto" w:before="139"/>
        <w:ind w:left="699" w:right="2159"/>
      </w:pPr>
      <w:r>
        <w:rPr/>
        <w:t>Imagem 05 – Proposta de Organização Curricular do Ensino Fundamental</w:t>
      </w:r>
      <w:r>
        <w:rPr>
          <w:spacing w:val="-57"/>
        </w:rPr>
        <w:t> </w:t>
      </w:r>
      <w:r>
        <w:rPr/>
        <w:t>Imagem</w:t>
      </w:r>
      <w:r>
        <w:rPr>
          <w:spacing w:val="-1"/>
        </w:rPr>
        <w:t> </w:t>
      </w:r>
      <w:r>
        <w:rPr/>
        <w:t>06 –</w:t>
      </w:r>
      <w:r>
        <w:rPr>
          <w:spacing w:val="-1"/>
        </w:rPr>
        <w:t> </w:t>
      </w:r>
      <w:r>
        <w:rPr/>
        <w:t>Competências Específicas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de Linguagens</w:t>
      </w:r>
    </w:p>
    <w:p>
      <w:pPr>
        <w:pStyle w:val="BodyText"/>
        <w:spacing w:line="360" w:lineRule="auto"/>
        <w:ind w:left="699" w:right="766"/>
      </w:pPr>
      <w:r>
        <w:rPr/>
        <w:t>Imagem 07 – Competências Específicas – Componente Curricular de Língua Portuguesa</w:t>
      </w:r>
      <w:r>
        <w:rPr>
          <w:spacing w:val="-57"/>
        </w:rPr>
        <w:t> </w:t>
      </w:r>
      <w:r>
        <w:rPr/>
        <w:t>Imagem 08 – Competências Específicas – Componente Curricular de Língua Inglesa</w:t>
      </w:r>
      <w:r>
        <w:rPr>
          <w:spacing w:val="1"/>
        </w:rPr>
        <w:t> </w:t>
      </w:r>
      <w:r>
        <w:rPr/>
        <w:t>Imagem 09 – Competências Específicas – Componente Curricular de Educação Física</w:t>
      </w:r>
      <w:r>
        <w:rPr>
          <w:spacing w:val="1"/>
        </w:rPr>
        <w:t> </w:t>
      </w:r>
      <w:r>
        <w:rPr/>
        <w:t>Imagem</w:t>
      </w:r>
      <w:r>
        <w:rPr>
          <w:spacing w:val="-1"/>
        </w:rPr>
        <w:t> </w:t>
      </w:r>
      <w:r>
        <w:rPr/>
        <w:t>10 – Competências Específicas – Componente</w:t>
      </w:r>
      <w:r>
        <w:rPr>
          <w:spacing w:val="-1"/>
        </w:rPr>
        <w:t> </w:t>
      </w:r>
      <w:r>
        <w:rPr/>
        <w:t>Curricular de</w:t>
      </w:r>
      <w:r>
        <w:rPr>
          <w:spacing w:val="-3"/>
        </w:rPr>
        <w:t> </w:t>
      </w:r>
      <w:r>
        <w:rPr/>
        <w:t>Arte</w:t>
      </w:r>
    </w:p>
    <w:p>
      <w:pPr>
        <w:pStyle w:val="BodyText"/>
        <w:ind w:left="699"/>
      </w:pPr>
      <w:r>
        <w:rPr/>
        <w:t>Imagem</w:t>
      </w:r>
      <w:r>
        <w:rPr>
          <w:spacing w:val="-2"/>
        </w:rPr>
        <w:t> </w:t>
      </w:r>
      <w:r>
        <w:rPr/>
        <w:t>11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Competências</w:t>
      </w:r>
      <w:r>
        <w:rPr>
          <w:spacing w:val="-1"/>
        </w:rPr>
        <w:t> </w:t>
      </w:r>
      <w:r>
        <w:rPr/>
        <w:t>Específicas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Área</w:t>
      </w:r>
      <w:r>
        <w:rPr>
          <w:spacing w:val="-2"/>
        </w:rPr>
        <w:t> </w:t>
      </w:r>
      <w:r>
        <w:rPr/>
        <w:t>da Matemática</w:t>
      </w:r>
    </w:p>
    <w:p>
      <w:pPr>
        <w:pStyle w:val="BodyText"/>
        <w:spacing w:line="360" w:lineRule="auto" w:before="138"/>
        <w:ind w:left="699" w:right="1807"/>
      </w:pPr>
      <w:r>
        <w:rPr/>
        <w:t>Imagem 12 – Competências Específicas – Área de Ciências da Natureza</w:t>
      </w:r>
      <w:r>
        <w:rPr>
          <w:spacing w:val="1"/>
        </w:rPr>
        <w:t> </w:t>
      </w:r>
      <w:r>
        <w:rPr/>
        <w:t>Imagem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Competências</w:t>
      </w:r>
      <w:r>
        <w:rPr>
          <w:spacing w:val="1"/>
        </w:rPr>
        <w:t> </w:t>
      </w:r>
      <w:r>
        <w:rPr/>
        <w:t>Específicas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Área de</w:t>
      </w:r>
      <w:r>
        <w:rPr>
          <w:spacing w:val="2"/>
        </w:rPr>
        <w:t> </w:t>
      </w:r>
      <w:r>
        <w:rPr/>
        <w:t>Ciências</w:t>
      </w:r>
      <w:r>
        <w:rPr>
          <w:spacing w:val="2"/>
        </w:rPr>
        <w:t> </w:t>
      </w:r>
      <w:r>
        <w:rPr/>
        <w:t>Humanas</w:t>
      </w:r>
      <w:r>
        <w:rPr>
          <w:spacing w:val="1"/>
        </w:rPr>
        <w:t> </w:t>
      </w:r>
      <w:r>
        <w:rPr/>
        <w:t>Imagem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– Competências</w:t>
      </w:r>
      <w:r>
        <w:rPr>
          <w:spacing w:val="-1"/>
        </w:rPr>
        <w:t> </w:t>
      </w:r>
      <w:r>
        <w:rPr/>
        <w:t>Específicas – Componente</w:t>
      </w:r>
      <w:r>
        <w:rPr>
          <w:spacing w:val="-2"/>
        </w:rPr>
        <w:t> </w:t>
      </w:r>
      <w:r>
        <w:rPr/>
        <w:t>Curricular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História</w:t>
      </w:r>
    </w:p>
    <w:p>
      <w:pPr>
        <w:pStyle w:val="BodyText"/>
        <w:spacing w:line="360" w:lineRule="auto" w:before="1"/>
        <w:ind w:left="699" w:right="1613"/>
      </w:pPr>
      <w:r>
        <w:rPr/>
        <w:t>Imagem 15 – Competências Específicas – Componente Curricular de Geografia</w:t>
      </w:r>
      <w:r>
        <w:rPr>
          <w:spacing w:val="-57"/>
        </w:rPr>
        <w:t> </w:t>
      </w:r>
      <w:r>
        <w:rPr/>
        <w:t>Imagem</w:t>
      </w:r>
      <w:r>
        <w:rPr>
          <w:spacing w:val="-1"/>
        </w:rPr>
        <w:t> </w:t>
      </w:r>
      <w:r>
        <w:rPr/>
        <w:t>16 – Competências</w:t>
      </w:r>
      <w:r>
        <w:rPr>
          <w:spacing w:val="-1"/>
        </w:rPr>
        <w:t> </w:t>
      </w:r>
      <w:r>
        <w:rPr/>
        <w:t>Específicas: Área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</w:t>
      </w:r>
      <w:r>
        <w:rPr>
          <w:spacing w:val="-1"/>
        </w:rPr>
        <w:t> </w:t>
      </w:r>
      <w:r>
        <w:rPr/>
        <w:t>Religioso</w:t>
      </w:r>
    </w:p>
    <w:p>
      <w:pPr>
        <w:pStyle w:val="BodyText"/>
        <w:ind w:left="699"/>
      </w:pPr>
      <w:r>
        <w:rPr/>
        <w:t>Imagem</w:t>
      </w:r>
      <w:r>
        <w:rPr>
          <w:spacing w:val="-3"/>
        </w:rPr>
        <w:t> </w:t>
      </w:r>
      <w:r>
        <w:rPr/>
        <w:t>17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Currículo Referência</w:t>
      </w:r>
      <w:r>
        <w:rPr>
          <w:spacing w:val="-1"/>
        </w:rPr>
        <w:t> </w:t>
      </w:r>
      <w:r>
        <w:rPr/>
        <w:t>Informática</w:t>
      </w:r>
      <w:r>
        <w:rPr>
          <w:spacing w:val="-2"/>
        </w:rPr>
        <w:t> </w:t>
      </w:r>
      <w:r>
        <w:rPr/>
        <w:t>Educativa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Heading1"/>
        <w:ind w:left="996" w:right="491"/>
        <w:jc w:val="center"/>
      </w:pPr>
      <w:r>
        <w:rPr/>
        <w:t>LISTA</w:t>
      </w:r>
      <w:r>
        <w:rPr>
          <w:spacing w:val="-1"/>
        </w:rPr>
        <w:t> </w:t>
      </w:r>
      <w:r>
        <w:rPr/>
        <w:t>DE QUADROS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699"/>
      </w:pPr>
      <w:r>
        <w:rPr/>
        <w:t>Quadro</w:t>
      </w:r>
      <w:r>
        <w:rPr>
          <w:spacing w:val="-2"/>
        </w:rPr>
        <w:t> </w:t>
      </w:r>
      <w:r>
        <w:rPr/>
        <w:t>01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Correlação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Nomenclaturas</w:t>
      </w:r>
      <w:r>
        <w:rPr>
          <w:spacing w:val="-1"/>
        </w:rPr>
        <w:t> </w:t>
      </w:r>
      <w:r>
        <w:rPr/>
        <w:t>Bncc E</w:t>
      </w:r>
      <w:r>
        <w:rPr>
          <w:spacing w:val="-1"/>
        </w:rPr>
        <w:t> </w:t>
      </w:r>
      <w:r>
        <w:rPr/>
        <w:t>Cotidiano</w:t>
      </w:r>
      <w:r>
        <w:rPr>
          <w:spacing w:val="-1"/>
        </w:rPr>
        <w:t> </w:t>
      </w:r>
      <w:r>
        <w:rPr/>
        <w:t>Escolar</w:t>
      </w:r>
    </w:p>
    <w:p>
      <w:pPr>
        <w:pStyle w:val="BodyText"/>
        <w:spacing w:line="360" w:lineRule="auto" w:before="137"/>
        <w:ind w:left="699"/>
      </w:pPr>
      <w:r>
        <w:rPr/>
        <w:t>Quadro</w:t>
      </w:r>
      <w:r>
        <w:rPr>
          <w:spacing w:val="-6"/>
        </w:rPr>
        <w:t> </w:t>
      </w:r>
      <w:r>
        <w:rPr/>
        <w:t>02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Matriz</w:t>
      </w:r>
      <w:r>
        <w:rPr>
          <w:spacing w:val="-5"/>
        </w:rPr>
        <w:t> </w:t>
      </w:r>
      <w:r>
        <w:rPr/>
        <w:t>Curricular</w:t>
      </w:r>
      <w:r>
        <w:rPr>
          <w:spacing w:val="52"/>
        </w:rPr>
        <w:t> </w:t>
      </w:r>
      <w:r>
        <w:rPr/>
        <w:t>-</w:t>
      </w:r>
      <w:r>
        <w:rPr>
          <w:spacing w:val="-5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Infantil</w:t>
      </w:r>
      <w:r>
        <w:rPr>
          <w:spacing w:val="-3"/>
        </w:rPr>
        <w:t> </w:t>
      </w:r>
      <w:r>
        <w:rPr/>
        <w:t>Creche/</w:t>
      </w:r>
      <w:r>
        <w:rPr>
          <w:spacing w:val="-3"/>
        </w:rPr>
        <w:t> </w:t>
      </w:r>
      <w:r>
        <w:rPr/>
        <w:t>Crianças</w:t>
      </w:r>
      <w:r>
        <w:rPr>
          <w:spacing w:val="-5"/>
        </w:rPr>
        <w:t> </w:t>
      </w:r>
      <w:r>
        <w:rPr/>
        <w:t>Bem</w:t>
      </w:r>
      <w:r>
        <w:rPr>
          <w:spacing w:val="-1"/>
        </w:rPr>
        <w:t> </w:t>
      </w:r>
      <w:r>
        <w:rPr/>
        <w:t>Pequenas</w:t>
      </w:r>
      <w:r>
        <w:rPr>
          <w:spacing w:val="-4"/>
        </w:rPr>
        <w:t> </w:t>
      </w:r>
      <w:r>
        <w:rPr/>
        <w:t>(Berçário,</w:t>
      </w:r>
      <w:r>
        <w:rPr>
          <w:spacing w:val="-57"/>
        </w:rPr>
        <w:t> </w:t>
      </w:r>
      <w:r>
        <w:rPr/>
        <w:t>Maternal</w:t>
      </w:r>
      <w:r>
        <w:rPr>
          <w:spacing w:val="1"/>
        </w:rPr>
        <w:t> </w:t>
      </w:r>
      <w:r>
        <w:rPr/>
        <w:t>I,</w:t>
      </w:r>
      <w:r>
        <w:rPr>
          <w:spacing w:val="-1"/>
        </w:rPr>
        <w:t> </w:t>
      </w:r>
      <w:r>
        <w:rPr/>
        <w:t>Maternal</w:t>
      </w:r>
      <w:r>
        <w:rPr>
          <w:spacing w:val="2"/>
        </w:rPr>
        <w:t> </w:t>
      </w:r>
      <w:r>
        <w:rPr/>
        <w:t>Ii,</w:t>
      </w:r>
      <w:r>
        <w:rPr>
          <w:spacing w:val="1"/>
        </w:rPr>
        <w:t> </w:t>
      </w:r>
      <w:r>
        <w:rPr/>
        <w:t>Maternal</w:t>
      </w:r>
      <w:r>
        <w:rPr>
          <w:spacing w:val="1"/>
        </w:rPr>
        <w:t> </w:t>
      </w:r>
      <w:r>
        <w:rPr/>
        <w:t>Iii) (Carga</w:t>
      </w:r>
      <w:r>
        <w:rPr>
          <w:spacing w:val="-3"/>
        </w:rPr>
        <w:t> </w:t>
      </w:r>
      <w:r>
        <w:rPr/>
        <w:t>Horária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</w:t>
      </w:r>
      <w:r>
        <w:rPr>
          <w:spacing w:val="1"/>
        </w:rPr>
        <w:t> </w:t>
      </w:r>
      <w:r>
        <w:rPr/>
        <w:t>Horas Semanais)</w:t>
      </w:r>
    </w:p>
    <w:p>
      <w:pPr>
        <w:spacing w:after="0" w:line="360" w:lineRule="auto"/>
        <w:sectPr>
          <w:headerReference w:type="default" r:id="rId15"/>
          <w:pgSz w:w="11930" w:h="16860"/>
          <w:pgMar w:header="0" w:footer="0" w:top="1600" w:bottom="280" w:left="1000" w:right="940"/>
        </w:sectPr>
      </w:pPr>
    </w:p>
    <w:p>
      <w:pPr>
        <w:pStyle w:val="BodyText"/>
        <w:spacing w:line="360" w:lineRule="auto" w:before="88"/>
        <w:ind w:left="699"/>
      </w:pPr>
      <w:r>
        <w:rPr/>
        <w:t>Quadro 03 – Matriz Curricular - Educação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– Pré Escolar</w:t>
      </w:r>
      <w:r>
        <w:rPr>
          <w:spacing w:val="1"/>
        </w:rPr>
        <w:t> </w:t>
      </w:r>
      <w:r>
        <w:rPr/>
        <w:t>I E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– Crianças Pequenas</w:t>
      </w:r>
      <w:r>
        <w:rPr>
          <w:spacing w:val="-57"/>
        </w:rPr>
        <w:t> </w:t>
      </w:r>
      <w:r>
        <w:rPr/>
        <w:t>(Carga</w:t>
      </w:r>
      <w:r>
        <w:rPr>
          <w:spacing w:val="-3"/>
        </w:rPr>
        <w:t> </w:t>
      </w:r>
      <w:r>
        <w:rPr/>
        <w:t>Horária De</w:t>
      </w:r>
      <w:r>
        <w:rPr>
          <w:spacing w:val="-2"/>
        </w:rPr>
        <w:t> </w:t>
      </w:r>
      <w:r>
        <w:rPr/>
        <w:t>20 Horas Semanais)</w:t>
      </w:r>
    </w:p>
    <w:p>
      <w:pPr>
        <w:pStyle w:val="BodyText"/>
        <w:ind w:left="699"/>
      </w:pPr>
      <w:r>
        <w:rPr/>
        <w:t>Quadro</w:t>
      </w:r>
      <w:r>
        <w:rPr>
          <w:spacing w:val="-1"/>
        </w:rPr>
        <w:t> </w:t>
      </w:r>
      <w:r>
        <w:rPr/>
        <w:t>04</w:t>
      </w:r>
      <w:r>
        <w:rPr>
          <w:spacing w:val="-2"/>
        </w:rPr>
        <w:t> </w:t>
      </w:r>
      <w:r>
        <w:rPr/>
        <w:t>– Organizador</w:t>
      </w:r>
      <w:r>
        <w:rPr>
          <w:spacing w:val="-1"/>
        </w:rPr>
        <w:t> </w:t>
      </w:r>
      <w:r>
        <w:rPr/>
        <w:t>Curricular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Bebês</w:t>
      </w:r>
      <w:r>
        <w:rPr>
          <w:spacing w:val="-1"/>
        </w:rPr>
        <w:t> </w:t>
      </w:r>
      <w:r>
        <w:rPr/>
        <w:t>(0 Anos A</w:t>
      </w:r>
      <w:r>
        <w:rPr>
          <w:spacing w:val="-2"/>
        </w:rPr>
        <w:t> </w:t>
      </w:r>
      <w:r>
        <w:rPr/>
        <w:t>1 Ano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06</w:t>
      </w:r>
      <w:r>
        <w:rPr>
          <w:spacing w:val="-1"/>
        </w:rPr>
        <w:t> </w:t>
      </w:r>
      <w:r>
        <w:rPr/>
        <w:t>Meses)</w:t>
      </w:r>
    </w:p>
    <w:p>
      <w:pPr>
        <w:pStyle w:val="BodyText"/>
        <w:spacing w:line="360" w:lineRule="auto" w:before="139"/>
        <w:ind w:left="699" w:right="186"/>
      </w:pPr>
      <w:r>
        <w:rPr/>
        <w:t>Quadro 05 – Organizador Curricular - Crianças Bem Pequenas (1ano E 7 Meses A 3 Ano E 11</w:t>
      </w:r>
      <w:r>
        <w:rPr>
          <w:spacing w:val="-57"/>
        </w:rPr>
        <w:t> </w:t>
      </w:r>
      <w:r>
        <w:rPr/>
        <w:t>Meses)</w:t>
      </w:r>
    </w:p>
    <w:p>
      <w:pPr>
        <w:pStyle w:val="BodyText"/>
        <w:spacing w:line="360" w:lineRule="auto"/>
        <w:ind w:left="699" w:right="192"/>
      </w:pPr>
      <w:r>
        <w:rPr/>
        <w:t>Quadro 06 – Organizador Curricular</w:t>
      </w:r>
      <w:r>
        <w:rPr>
          <w:spacing w:val="1"/>
        </w:rPr>
        <w:t> </w:t>
      </w:r>
      <w:r>
        <w:rPr/>
        <w:t>- Crianças Pequenas (4 Anos A 5 Anos E 11 Meses)</w:t>
      </w:r>
      <w:r>
        <w:rPr>
          <w:spacing w:val="1"/>
        </w:rPr>
        <w:t> </w:t>
      </w:r>
      <w:r>
        <w:rPr/>
        <w:t>Quadro</w:t>
      </w:r>
      <w:r>
        <w:rPr>
          <w:spacing w:val="-10"/>
        </w:rPr>
        <w:t> </w:t>
      </w:r>
      <w:r>
        <w:rPr/>
        <w:t>07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Organizador</w:t>
      </w:r>
      <w:r>
        <w:rPr>
          <w:spacing w:val="-7"/>
        </w:rPr>
        <w:t> </w:t>
      </w:r>
      <w:r>
        <w:rPr/>
        <w:t>Curricular</w:t>
      </w:r>
      <w:r>
        <w:rPr>
          <w:spacing w:val="41"/>
        </w:rPr>
        <w:t> </w:t>
      </w:r>
      <w:r>
        <w:rPr/>
        <w:t>Educação</w:t>
      </w:r>
      <w:r>
        <w:rPr>
          <w:spacing w:val="-10"/>
        </w:rPr>
        <w:t> </w:t>
      </w:r>
      <w:r>
        <w:rPr/>
        <w:t>Física</w:t>
      </w:r>
      <w:r>
        <w:rPr>
          <w:spacing w:val="-8"/>
        </w:rPr>
        <w:t> </w:t>
      </w:r>
      <w:r>
        <w:rPr/>
        <w:t>–</w:t>
      </w:r>
      <w:r>
        <w:rPr>
          <w:spacing w:val="-10"/>
        </w:rPr>
        <w:t> </w:t>
      </w:r>
      <w:r>
        <w:rPr/>
        <w:t>Creche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Pré-Escola</w:t>
      </w:r>
      <w:r>
        <w:rPr>
          <w:spacing w:val="-9"/>
        </w:rPr>
        <w:t> </w:t>
      </w:r>
      <w:r>
        <w:rPr/>
        <w:t>(Exceto</w:t>
      </w:r>
      <w:r>
        <w:rPr>
          <w:spacing w:val="-9"/>
        </w:rPr>
        <w:t> </w:t>
      </w:r>
      <w:r>
        <w:rPr/>
        <w:t>Berçário)</w:t>
      </w:r>
      <w:r>
        <w:rPr>
          <w:spacing w:val="-57"/>
        </w:rPr>
        <w:t> </w:t>
      </w:r>
      <w:r>
        <w:rPr/>
        <w:t>Quadro</w:t>
      </w:r>
      <w:r>
        <w:rPr>
          <w:spacing w:val="-1"/>
        </w:rPr>
        <w:t> </w:t>
      </w:r>
      <w:r>
        <w:rPr/>
        <w:t>08</w:t>
      </w:r>
      <w:r>
        <w:rPr>
          <w:spacing w:val="-1"/>
        </w:rPr>
        <w:t> </w:t>
      </w:r>
      <w:r>
        <w:rPr/>
        <w:t>– Organizador Curricular</w:t>
      </w:r>
      <w:r>
        <w:rPr>
          <w:spacing w:val="58"/>
        </w:rPr>
        <w:t> </w:t>
      </w:r>
      <w:r>
        <w:rPr/>
        <w:t>Língua</w:t>
      </w:r>
      <w:r>
        <w:rPr>
          <w:spacing w:val="1"/>
        </w:rPr>
        <w:t> </w:t>
      </w:r>
      <w:r>
        <w:rPr/>
        <w:t>Inglesa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Pré</w:t>
      </w:r>
      <w:r>
        <w:rPr>
          <w:spacing w:val="-2"/>
        </w:rPr>
        <w:t> </w:t>
      </w:r>
      <w:r>
        <w:rPr/>
        <w:t>Escola</w:t>
      </w:r>
    </w:p>
    <w:p>
      <w:pPr>
        <w:pStyle w:val="BodyText"/>
        <w:spacing w:line="360" w:lineRule="auto"/>
        <w:ind w:left="699"/>
      </w:pPr>
      <w:r>
        <w:rPr/>
        <w:t>Quadro</w:t>
      </w:r>
      <w:r>
        <w:rPr>
          <w:spacing w:val="22"/>
        </w:rPr>
        <w:t> </w:t>
      </w:r>
      <w:r>
        <w:rPr/>
        <w:t>09</w:t>
      </w:r>
      <w:r>
        <w:rPr>
          <w:spacing w:val="23"/>
        </w:rPr>
        <w:t> </w:t>
      </w:r>
      <w:r>
        <w:rPr/>
        <w:t>–</w:t>
      </w:r>
      <w:r>
        <w:rPr>
          <w:spacing w:val="24"/>
        </w:rPr>
        <w:t> </w:t>
      </w:r>
      <w:r>
        <w:rPr/>
        <w:t>Organizador</w:t>
      </w:r>
      <w:r>
        <w:rPr>
          <w:spacing w:val="22"/>
        </w:rPr>
        <w:t> </w:t>
      </w:r>
      <w:r>
        <w:rPr/>
        <w:t>Curricular</w:t>
      </w:r>
      <w:r>
        <w:rPr>
          <w:spacing w:val="51"/>
        </w:rPr>
        <w:t> </w:t>
      </w:r>
      <w:r>
        <w:rPr/>
        <w:t>-</w:t>
      </w:r>
      <w:r>
        <w:rPr>
          <w:spacing w:val="46"/>
        </w:rPr>
        <w:t> </w:t>
      </w:r>
      <w:r>
        <w:rPr/>
        <w:t>Contação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Histórias</w:t>
      </w:r>
      <w:r>
        <w:rPr>
          <w:spacing w:val="25"/>
        </w:rPr>
        <w:t> </w:t>
      </w:r>
      <w:r>
        <w:rPr/>
        <w:t>-</w:t>
      </w:r>
      <w:r>
        <w:rPr>
          <w:spacing w:val="23"/>
        </w:rPr>
        <w:t> </w:t>
      </w:r>
      <w:r>
        <w:rPr/>
        <w:t>Crianças</w:t>
      </w:r>
      <w:r>
        <w:rPr>
          <w:spacing w:val="23"/>
        </w:rPr>
        <w:t> </w:t>
      </w:r>
      <w:r>
        <w:rPr/>
        <w:t>Bem</w:t>
      </w:r>
      <w:r>
        <w:rPr>
          <w:spacing w:val="23"/>
        </w:rPr>
        <w:t> </w:t>
      </w:r>
      <w:r>
        <w:rPr/>
        <w:t>Pequenas</w:t>
      </w:r>
      <w:r>
        <w:rPr>
          <w:spacing w:val="24"/>
        </w:rPr>
        <w:t> </w:t>
      </w:r>
      <w:r>
        <w:rPr/>
        <w:t>E</w:t>
      </w:r>
      <w:r>
        <w:rPr>
          <w:spacing w:val="-57"/>
        </w:rPr>
        <w:t> </w:t>
      </w:r>
      <w:r>
        <w:rPr/>
        <w:t>Crianças</w:t>
      </w:r>
      <w:r>
        <w:rPr>
          <w:spacing w:val="-1"/>
        </w:rPr>
        <w:t> </w:t>
      </w:r>
      <w:r>
        <w:rPr/>
        <w:t>Pequenas</w:t>
      </w:r>
    </w:p>
    <w:p>
      <w:pPr>
        <w:pStyle w:val="BodyText"/>
        <w:ind w:left="699"/>
      </w:pPr>
      <w:r>
        <w:rPr/>
        <w:t>Quadro</w:t>
      </w:r>
      <w:r>
        <w:rPr>
          <w:spacing w:val="-1"/>
        </w:rPr>
        <w:t> </w:t>
      </w:r>
      <w:r>
        <w:rPr/>
        <w:t>10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Organizador</w:t>
      </w:r>
      <w:r>
        <w:rPr>
          <w:spacing w:val="-1"/>
        </w:rPr>
        <w:t> </w:t>
      </w:r>
      <w:r>
        <w:rPr/>
        <w:t>Curricular</w:t>
      </w:r>
      <w:r>
        <w:rPr>
          <w:spacing w:val="1"/>
        </w:rPr>
        <w:t> </w:t>
      </w:r>
      <w:r>
        <w:rPr/>
        <w:t>-</w:t>
      </w:r>
      <w:r>
        <w:rPr>
          <w:spacing w:val="58"/>
        </w:rPr>
        <w:t> </w:t>
      </w:r>
      <w:r>
        <w:rPr/>
        <w:t>Arte</w:t>
      </w:r>
      <w:r>
        <w:rPr>
          <w:spacing w:val="60"/>
        </w:rPr>
        <w:t> </w:t>
      </w:r>
      <w:r>
        <w:rPr/>
        <w:t>-</w:t>
      </w:r>
      <w:r>
        <w:rPr>
          <w:spacing w:val="-2"/>
        </w:rPr>
        <w:t> </w:t>
      </w:r>
      <w:r>
        <w:rPr/>
        <w:t>Creche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Pré-Escola</w:t>
      </w:r>
    </w:p>
    <w:p>
      <w:pPr>
        <w:pStyle w:val="BodyText"/>
        <w:spacing w:line="360" w:lineRule="auto" w:before="139"/>
        <w:ind w:left="699" w:right="1626"/>
      </w:pPr>
      <w:r>
        <w:rPr/>
        <w:t>Quadro 11 – Organizador Curricular</w:t>
      </w:r>
      <w:r>
        <w:rPr>
          <w:spacing w:val="1"/>
        </w:rPr>
        <w:t> </w:t>
      </w:r>
      <w:r>
        <w:rPr/>
        <w:t>- Musicalização – Creche E Pré-Escola</w:t>
      </w:r>
      <w:r>
        <w:rPr>
          <w:spacing w:val="-57"/>
        </w:rPr>
        <w:t> </w:t>
      </w:r>
      <w:r>
        <w:rPr/>
        <w:t>Quadro 12 – Organizador Curricular</w:t>
      </w:r>
      <w:r>
        <w:rPr>
          <w:spacing w:val="1"/>
        </w:rPr>
        <w:t> </w:t>
      </w:r>
      <w:r>
        <w:rPr/>
        <w:t>- Diversidade Na Educação Infantil</w:t>
      </w:r>
      <w:r>
        <w:rPr>
          <w:spacing w:val="1"/>
        </w:rPr>
        <w:t> </w:t>
      </w:r>
      <w:r>
        <w:rPr/>
        <w:t>Quadro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– Organizador Curricular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Alfabetização</w:t>
      </w:r>
    </w:p>
    <w:p>
      <w:pPr>
        <w:pStyle w:val="BodyText"/>
        <w:spacing w:line="360" w:lineRule="auto"/>
        <w:ind w:left="699" w:right="3550"/>
      </w:pPr>
      <w:r>
        <w:rPr/>
        <w:t>Quadro 14 – Organizador Curricular</w:t>
      </w:r>
      <w:r>
        <w:rPr>
          <w:spacing w:val="1"/>
        </w:rPr>
        <w:t> </w:t>
      </w:r>
      <w:r>
        <w:rPr/>
        <w:t>- Língua Portuguesa</w:t>
      </w:r>
      <w:r>
        <w:rPr>
          <w:spacing w:val="-57"/>
        </w:rPr>
        <w:t> </w:t>
      </w:r>
      <w:r>
        <w:rPr/>
        <w:t>Quadro 15 – Organizador Curricular</w:t>
      </w:r>
      <w:r>
        <w:rPr>
          <w:spacing w:val="1"/>
        </w:rPr>
        <w:t> </w:t>
      </w:r>
      <w:r>
        <w:rPr/>
        <w:t>- Língua Inglesa</w:t>
      </w:r>
      <w:r>
        <w:rPr>
          <w:spacing w:val="1"/>
        </w:rPr>
        <w:t> </w:t>
      </w:r>
      <w:r>
        <w:rPr/>
        <w:t>Quadro 16 – Organizador Curricular</w:t>
      </w:r>
      <w:r>
        <w:rPr>
          <w:spacing w:val="1"/>
        </w:rPr>
        <w:t> </w:t>
      </w:r>
      <w:r>
        <w:rPr/>
        <w:t>- Educação Física</w:t>
      </w:r>
      <w:r>
        <w:rPr>
          <w:spacing w:val="1"/>
        </w:rPr>
        <w:t> </w:t>
      </w:r>
      <w:r>
        <w:rPr/>
        <w:t>Quadro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– Organizador</w:t>
      </w:r>
      <w:r>
        <w:rPr>
          <w:spacing w:val="-1"/>
        </w:rPr>
        <w:t> </w:t>
      </w:r>
      <w:r>
        <w:rPr/>
        <w:t>Curricular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Arte</w:t>
      </w:r>
    </w:p>
    <w:p>
      <w:pPr>
        <w:pStyle w:val="BodyText"/>
        <w:spacing w:line="360" w:lineRule="auto"/>
        <w:ind w:left="699" w:right="4198"/>
      </w:pPr>
      <w:r>
        <w:rPr/>
        <w:t>Quadro 18 – Organizador Curricular</w:t>
      </w:r>
      <w:r>
        <w:rPr>
          <w:spacing w:val="1"/>
        </w:rPr>
        <w:t> </w:t>
      </w:r>
      <w:r>
        <w:rPr/>
        <w:t>- Matemática</w:t>
      </w:r>
      <w:r>
        <w:rPr>
          <w:spacing w:val="-57"/>
        </w:rPr>
        <w:t> </w:t>
      </w:r>
      <w:r>
        <w:rPr/>
        <w:t>Quadro 19 – Organizador Curricular</w:t>
      </w:r>
      <w:r>
        <w:rPr>
          <w:spacing w:val="1"/>
        </w:rPr>
        <w:t> </w:t>
      </w:r>
      <w:r>
        <w:rPr/>
        <w:t>- Ciências</w:t>
      </w:r>
      <w:r>
        <w:rPr>
          <w:spacing w:val="1"/>
        </w:rPr>
        <w:t> </w:t>
      </w:r>
      <w:r>
        <w:rPr/>
        <w:t>Quadro 20 – Organizador Curricular</w:t>
      </w:r>
      <w:r>
        <w:rPr>
          <w:spacing w:val="1"/>
        </w:rPr>
        <w:t> </w:t>
      </w:r>
      <w:r>
        <w:rPr/>
        <w:t>- História</w:t>
      </w:r>
      <w:r>
        <w:rPr>
          <w:spacing w:val="1"/>
        </w:rPr>
        <w:t> </w:t>
      </w:r>
      <w:r>
        <w:rPr/>
        <w:t>Quadro</w:t>
      </w:r>
      <w:r>
        <w:rPr>
          <w:spacing w:val="-1"/>
        </w:rPr>
        <w:t> </w:t>
      </w:r>
      <w:r>
        <w:rPr/>
        <w:t>21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Organizador</w:t>
      </w:r>
      <w:r>
        <w:rPr>
          <w:spacing w:val="-1"/>
        </w:rPr>
        <w:t> </w:t>
      </w:r>
      <w:r>
        <w:rPr/>
        <w:t>Curricular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Geografia</w:t>
      </w:r>
    </w:p>
    <w:p>
      <w:pPr>
        <w:pStyle w:val="BodyText"/>
        <w:spacing w:line="360" w:lineRule="auto"/>
        <w:ind w:left="699" w:right="3238"/>
      </w:pPr>
      <w:r>
        <w:rPr/>
        <w:t>Quadro 22 – Organizador Curricular</w:t>
      </w:r>
      <w:r>
        <w:rPr>
          <w:spacing w:val="1"/>
        </w:rPr>
        <w:t> </w:t>
      </w:r>
      <w:r>
        <w:rPr/>
        <w:t>- Ensino Religioso</w:t>
      </w:r>
      <w:r>
        <w:rPr>
          <w:spacing w:val="1"/>
        </w:rPr>
        <w:t> </w:t>
      </w:r>
      <w:r>
        <w:rPr/>
        <w:t>Quadro</w:t>
      </w:r>
      <w:r>
        <w:rPr>
          <w:spacing w:val="-2"/>
        </w:rPr>
        <w:t> </w:t>
      </w:r>
      <w:r>
        <w:rPr/>
        <w:t>23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Organizador</w:t>
      </w:r>
      <w:r>
        <w:rPr>
          <w:spacing w:val="-1"/>
        </w:rPr>
        <w:t> </w:t>
      </w:r>
      <w:r>
        <w:rPr/>
        <w:t>Curricular</w:t>
      </w:r>
      <w:r>
        <w:rPr>
          <w:spacing w:val="58"/>
        </w:rPr>
        <w:t> </w:t>
      </w:r>
      <w:r>
        <w:rPr/>
        <w:t>- Informática</w:t>
      </w:r>
      <w:r>
        <w:rPr>
          <w:spacing w:val="-3"/>
        </w:rPr>
        <w:t> </w:t>
      </w:r>
      <w:r>
        <w:rPr/>
        <w:t>Educativa</w:t>
      </w:r>
    </w:p>
    <w:p>
      <w:pPr>
        <w:pStyle w:val="BodyText"/>
        <w:ind w:left="699"/>
      </w:pPr>
      <w:r>
        <w:rPr/>
        <w:t>Quadro</w:t>
      </w:r>
      <w:r>
        <w:rPr>
          <w:spacing w:val="-1"/>
        </w:rPr>
        <w:t> </w:t>
      </w:r>
      <w:r>
        <w:rPr/>
        <w:t>24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Organizador</w:t>
      </w:r>
      <w:r>
        <w:rPr>
          <w:spacing w:val="-1"/>
        </w:rPr>
        <w:t> </w:t>
      </w:r>
      <w:r>
        <w:rPr/>
        <w:t>Curricular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Diversidades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Ensino</w:t>
      </w:r>
      <w:r>
        <w:rPr>
          <w:spacing w:val="-1"/>
        </w:rPr>
        <w:t> </w:t>
      </w:r>
      <w:r>
        <w:rPr/>
        <w:t>Fundamental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Heading1"/>
        <w:ind w:left="995" w:right="491"/>
        <w:jc w:val="center"/>
      </w:pPr>
      <w:r>
        <w:rPr/>
        <w:t>AGRADECIMENTOS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360" w:lineRule="auto"/>
        <w:ind w:left="699"/>
      </w:pPr>
      <w:r>
        <w:rPr/>
        <w:t>A</w:t>
      </w:r>
      <w:r>
        <w:rPr>
          <w:spacing w:val="12"/>
        </w:rPr>
        <w:t> </w:t>
      </w:r>
      <w:r>
        <w:rPr/>
        <w:t>Deus,</w:t>
      </w:r>
      <w:r>
        <w:rPr>
          <w:spacing w:val="16"/>
        </w:rPr>
        <w:t> </w:t>
      </w:r>
      <w:r>
        <w:rPr/>
        <w:t>por</w:t>
      </w:r>
      <w:r>
        <w:rPr>
          <w:spacing w:val="12"/>
        </w:rPr>
        <w:t> </w:t>
      </w:r>
      <w:r>
        <w:rPr/>
        <w:t>ter</w:t>
      </w:r>
      <w:r>
        <w:rPr>
          <w:spacing w:val="13"/>
        </w:rPr>
        <w:t> </w:t>
      </w:r>
      <w:r>
        <w:rPr/>
        <w:t>permitido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tivéssemos</w:t>
      </w:r>
      <w:r>
        <w:rPr>
          <w:spacing w:val="16"/>
        </w:rPr>
        <w:t> </w:t>
      </w:r>
      <w:r>
        <w:rPr/>
        <w:t>conhecimento,</w:t>
      </w:r>
      <w:r>
        <w:rPr>
          <w:spacing w:val="14"/>
        </w:rPr>
        <w:t> </w:t>
      </w:r>
      <w:r>
        <w:rPr/>
        <w:t>sabedoria</w:t>
      </w:r>
      <w:r>
        <w:rPr>
          <w:spacing w:val="14"/>
        </w:rPr>
        <w:t> </w:t>
      </w:r>
      <w:r>
        <w:rPr/>
        <w:t>e</w:t>
      </w:r>
      <w:r>
        <w:rPr>
          <w:spacing w:val="13"/>
        </w:rPr>
        <w:t> </w:t>
      </w:r>
      <w:r>
        <w:rPr/>
        <w:t>determinação</w:t>
      </w:r>
      <w:r>
        <w:rPr>
          <w:spacing w:val="14"/>
        </w:rPr>
        <w:t> </w:t>
      </w:r>
      <w:r>
        <w:rPr/>
        <w:t>durante</w:t>
      </w:r>
      <w:r>
        <w:rPr>
          <w:spacing w:val="14"/>
        </w:rPr>
        <w:t> </w:t>
      </w:r>
      <w:r>
        <w:rPr/>
        <w:t>a</w:t>
      </w:r>
      <w:r>
        <w:rPr>
          <w:spacing w:val="-57"/>
        </w:rPr>
        <w:t> </w:t>
      </w:r>
      <w:r>
        <w:rPr/>
        <w:t>construção</w:t>
      </w:r>
      <w:r>
        <w:rPr>
          <w:spacing w:val="-1"/>
        </w:rPr>
        <w:t> </w:t>
      </w:r>
      <w:r>
        <w:rPr/>
        <w:t>deste trabalho.</w:t>
      </w:r>
    </w:p>
    <w:p>
      <w:pPr>
        <w:pStyle w:val="BodyText"/>
        <w:spacing w:line="360" w:lineRule="auto"/>
        <w:ind w:left="699"/>
      </w:pPr>
      <w:r>
        <w:rPr/>
        <w:t>À</w:t>
      </w:r>
      <w:r>
        <w:rPr>
          <w:spacing w:val="-14"/>
        </w:rPr>
        <w:t> </w:t>
      </w:r>
      <w:r>
        <w:rPr/>
        <w:t>administração</w:t>
      </w:r>
      <w:r>
        <w:rPr>
          <w:spacing w:val="-11"/>
        </w:rPr>
        <w:t> </w:t>
      </w:r>
      <w:r>
        <w:rPr/>
        <w:t>municipal,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acreditar</w:t>
      </w:r>
      <w:r>
        <w:rPr>
          <w:spacing w:val="-14"/>
        </w:rPr>
        <w:t> </w:t>
      </w:r>
      <w:r>
        <w:rPr/>
        <w:t>no</w:t>
      </w:r>
      <w:r>
        <w:rPr>
          <w:spacing w:val="-11"/>
        </w:rPr>
        <w:t> </w:t>
      </w:r>
      <w:r>
        <w:rPr/>
        <w:t>processo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construção</w:t>
      </w:r>
      <w:r>
        <w:rPr>
          <w:spacing w:val="-11"/>
        </w:rPr>
        <w:t> </w:t>
      </w:r>
      <w:r>
        <w:rPr/>
        <w:t>desse</w:t>
      </w:r>
      <w:r>
        <w:rPr>
          <w:spacing w:val="-13"/>
        </w:rPr>
        <w:t> </w:t>
      </w:r>
      <w:r>
        <w:rPr/>
        <w:t>documento</w:t>
      </w:r>
      <w:r>
        <w:rPr>
          <w:spacing w:val="-13"/>
        </w:rPr>
        <w:t> </w:t>
      </w:r>
      <w:r>
        <w:rPr/>
        <w:t>norteador</w:t>
      </w:r>
      <w:r>
        <w:rPr>
          <w:spacing w:val="-57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 do município.</w:t>
      </w:r>
    </w:p>
    <w:p>
      <w:pPr>
        <w:spacing w:after="0" w:line="360" w:lineRule="auto"/>
        <w:sectPr>
          <w:headerReference w:type="default" r:id="rId16"/>
          <w:pgSz w:w="11930" w:h="16860"/>
          <w:pgMar w:header="0" w:footer="0" w:top="1600" w:bottom="280" w:left="1000" w:right="940"/>
        </w:sectPr>
      </w:pPr>
    </w:p>
    <w:p>
      <w:pPr>
        <w:pStyle w:val="BodyText"/>
        <w:spacing w:before="88"/>
        <w:ind w:left="699"/>
        <w:jc w:val="both"/>
      </w:pPr>
      <w:r>
        <w:rPr/>
        <w:t>Aos</w:t>
      </w:r>
      <w:r>
        <w:rPr>
          <w:spacing w:val="-1"/>
        </w:rPr>
        <w:t> </w:t>
      </w:r>
      <w:r>
        <w:rPr/>
        <w:t>gestores, pela</w:t>
      </w:r>
      <w:r>
        <w:rPr>
          <w:spacing w:val="-1"/>
        </w:rPr>
        <w:t> </w:t>
      </w:r>
      <w:r>
        <w:rPr/>
        <w:t>parceria e</w:t>
      </w:r>
      <w:r>
        <w:rPr>
          <w:spacing w:val="-2"/>
        </w:rPr>
        <w:t> </w:t>
      </w:r>
      <w:r>
        <w:rPr/>
        <w:t>apoio</w:t>
      </w:r>
      <w:r>
        <w:rPr>
          <w:spacing w:val="-1"/>
        </w:rPr>
        <w:t> </w:t>
      </w:r>
      <w:r>
        <w:rPr/>
        <w:t>nos dias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estudo.</w:t>
      </w:r>
    </w:p>
    <w:p>
      <w:pPr>
        <w:pStyle w:val="BodyText"/>
        <w:spacing w:line="360" w:lineRule="auto" w:before="139"/>
        <w:ind w:left="699" w:right="192"/>
        <w:jc w:val="both"/>
      </w:pPr>
      <w:r>
        <w:rPr/>
        <w:t>Aos</w:t>
      </w:r>
      <w:r>
        <w:rPr>
          <w:spacing w:val="-9"/>
        </w:rPr>
        <w:t> </w:t>
      </w:r>
      <w:r>
        <w:rPr/>
        <w:t>professores,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não</w:t>
      </w:r>
      <w:r>
        <w:rPr>
          <w:spacing w:val="-4"/>
        </w:rPr>
        <w:t> </w:t>
      </w:r>
      <w:r>
        <w:rPr/>
        <w:t>mediram</w:t>
      </w:r>
      <w:r>
        <w:rPr>
          <w:spacing w:val="-7"/>
        </w:rPr>
        <w:t> </w:t>
      </w:r>
      <w:r>
        <w:rPr/>
        <w:t>esforços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estudar</w:t>
      </w:r>
      <w:r>
        <w:rPr>
          <w:spacing w:val="-10"/>
        </w:rPr>
        <w:t> </w:t>
      </w:r>
      <w:r>
        <w:rPr/>
        <w:t>e</w:t>
      </w:r>
      <w:r>
        <w:rPr>
          <w:spacing w:val="-6"/>
        </w:rPr>
        <w:t> </w:t>
      </w:r>
      <w:r>
        <w:rPr/>
        <w:t>produzir</w:t>
      </w:r>
      <w:r>
        <w:rPr>
          <w:spacing w:val="-7"/>
        </w:rPr>
        <w:t> </w:t>
      </w:r>
      <w:r>
        <w:rPr/>
        <w:t>os</w:t>
      </w:r>
      <w:r>
        <w:rPr>
          <w:spacing w:val="-8"/>
        </w:rPr>
        <w:t> </w:t>
      </w:r>
      <w:r>
        <w:rPr/>
        <w:t>textos</w:t>
      </w:r>
      <w:r>
        <w:rPr>
          <w:spacing w:val="-6"/>
        </w:rPr>
        <w:t> </w:t>
      </w:r>
      <w:r>
        <w:rPr/>
        <w:t>enriquecendo</w:t>
      </w:r>
      <w:r>
        <w:rPr>
          <w:spacing w:val="-6"/>
        </w:rPr>
        <w:t> </w:t>
      </w:r>
      <w:r>
        <w:rPr/>
        <w:t>esse</w:t>
      </w:r>
      <w:r>
        <w:rPr>
          <w:spacing w:val="-57"/>
        </w:rPr>
        <w:t> </w:t>
      </w:r>
      <w:r>
        <w:rPr/>
        <w:t>documento que norteará o processo de ensino e aprendizagem de nossas crianças e estudantes.</w:t>
      </w:r>
      <w:r>
        <w:rPr>
          <w:spacing w:val="-57"/>
        </w:rPr>
        <w:t> </w:t>
      </w:r>
      <w:r>
        <w:rPr/>
        <w:t>Ao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Me.</w:t>
      </w:r>
      <w:r>
        <w:rPr>
          <w:spacing w:val="1"/>
        </w:rPr>
        <w:t> </w:t>
      </w:r>
      <w:r>
        <w:rPr/>
        <w:t>Eliston</w:t>
      </w:r>
      <w:r>
        <w:rPr>
          <w:spacing w:val="1"/>
        </w:rPr>
        <w:t> </w:t>
      </w:r>
      <w:r>
        <w:rPr/>
        <w:t>Terci</w:t>
      </w:r>
      <w:r>
        <w:rPr>
          <w:spacing w:val="1"/>
        </w:rPr>
        <w:t> </w:t>
      </w:r>
      <w:r>
        <w:rPr/>
        <w:t>Panzenhagen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professora</w:t>
      </w:r>
      <w:r>
        <w:rPr>
          <w:spacing w:val="1"/>
        </w:rPr>
        <w:t> </w:t>
      </w:r>
      <w:r>
        <w:rPr/>
        <w:t>Elenice</w:t>
      </w:r>
      <w:r>
        <w:rPr>
          <w:spacing w:val="1"/>
        </w:rPr>
        <w:t> </w:t>
      </w:r>
      <w:r>
        <w:rPr/>
        <w:t>Ana</w:t>
      </w:r>
      <w:r>
        <w:rPr>
          <w:spacing w:val="1"/>
        </w:rPr>
        <w:t> </w:t>
      </w:r>
      <w:r>
        <w:rPr/>
        <w:t>Kirchner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contribuição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Docência e</w:t>
      </w:r>
      <w:r>
        <w:rPr>
          <w:spacing w:val="-1"/>
        </w:rPr>
        <w:t> </w:t>
      </w:r>
      <w:r>
        <w:rPr/>
        <w:t>orientação durante</w:t>
      </w:r>
      <w:r>
        <w:rPr>
          <w:spacing w:val="-1"/>
        </w:rPr>
        <w:t> </w:t>
      </w:r>
      <w:r>
        <w:rPr/>
        <w:t>o percurso formativo deste</w:t>
      </w:r>
      <w:r>
        <w:rPr>
          <w:spacing w:val="-1"/>
        </w:rPr>
        <w:t> </w:t>
      </w:r>
      <w:r>
        <w:rPr/>
        <w:t>trabalho.</w:t>
      </w:r>
    </w:p>
    <w:p>
      <w:pPr>
        <w:pStyle w:val="BodyText"/>
        <w:ind w:left="699"/>
        <w:jc w:val="both"/>
      </w:pP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todos que</w:t>
      </w:r>
      <w:r>
        <w:rPr>
          <w:spacing w:val="-2"/>
        </w:rPr>
        <w:t> </w:t>
      </w:r>
      <w:r>
        <w:rPr/>
        <w:t>participaram</w:t>
      </w:r>
      <w:r>
        <w:rPr>
          <w:spacing w:val="-1"/>
        </w:rPr>
        <w:t> </w:t>
      </w:r>
      <w:r>
        <w:rPr/>
        <w:t>direta ou</w:t>
      </w:r>
      <w:r>
        <w:rPr>
          <w:spacing w:val="-1"/>
        </w:rPr>
        <w:t> </w:t>
      </w:r>
      <w:r>
        <w:rPr/>
        <w:t>indiretamente</w:t>
      </w:r>
      <w:r>
        <w:rPr>
          <w:spacing w:val="-2"/>
        </w:rPr>
        <w:t> </w:t>
      </w:r>
      <w:r>
        <w:rPr/>
        <w:t>do desenvolvimento</w:t>
      </w:r>
      <w:r>
        <w:rPr>
          <w:spacing w:val="-1"/>
        </w:rPr>
        <w:t> </w:t>
      </w:r>
      <w:r>
        <w:rPr/>
        <w:t>deste</w:t>
      </w:r>
      <w:r>
        <w:rPr>
          <w:spacing w:val="-1"/>
        </w:rPr>
        <w:t> </w:t>
      </w:r>
      <w:r>
        <w:rPr/>
        <w:t>trabalho.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Heading1"/>
        <w:ind w:left="993" w:right="491"/>
        <w:jc w:val="center"/>
      </w:pPr>
      <w:r>
        <w:rPr/>
        <w:t>SUMÁRIO</w:t>
      </w:r>
    </w:p>
    <w:p>
      <w:pPr>
        <w:spacing w:after="0"/>
        <w:jc w:val="center"/>
        <w:sectPr>
          <w:headerReference w:type="default" r:id="rId17"/>
          <w:pgSz w:w="11930" w:h="16860"/>
          <w:pgMar w:header="0" w:footer="0" w:top="1600" w:bottom="2021" w:left="1000" w:right="9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538" w:val="left" w:leader="dot"/>
            </w:tabs>
            <w:spacing w:before="607"/>
            <w:ind w:left="699" w:firstLine="0"/>
            <w:jc w:val="both"/>
          </w:pPr>
          <w:hyperlink w:history="true" w:anchor="_TOC_250082">
            <w:r>
              <w:rPr/>
              <w:t>APRESENTAÇÃO</w:t>
              <w:tab/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31" w:val="left" w:leader="none"/>
              <w:tab w:pos="9538" w:val="left" w:leader="dot"/>
            </w:tabs>
            <w:spacing w:line="240" w:lineRule="auto" w:before="139" w:after="0"/>
            <w:ind w:left="930" w:right="0" w:hanging="232"/>
            <w:jc w:val="both"/>
          </w:pPr>
          <w:hyperlink w:history="true" w:anchor="_TOC_250081">
            <w:r>
              <w:rPr/>
              <w:t>EIXOS</w:t>
            </w:r>
            <w:r>
              <w:rPr>
                <w:spacing w:val="-2"/>
              </w:rPr>
              <w:t> </w:t>
            </w:r>
            <w:r>
              <w:rPr/>
              <w:t>NORTEADORES</w:t>
            </w:r>
            <w:r>
              <w:rPr>
                <w:spacing w:val="-1"/>
              </w:rPr>
              <w:t> </w:t>
            </w:r>
            <w:r>
              <w:rPr/>
              <w:t>GERAIS</w:t>
              <w:tab/>
              <w:t>12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139" w:val="left" w:leader="none"/>
              <w:tab w:pos="9538" w:val="left" w:leader="dot"/>
            </w:tabs>
            <w:spacing w:line="360" w:lineRule="auto" w:before="137" w:after="70"/>
            <w:ind w:left="699" w:right="191" w:firstLine="0"/>
            <w:jc w:val="left"/>
          </w:pPr>
          <w:hyperlink w:history="true" w:anchor="_TOC_250080">
            <w:r>
              <w:rPr/>
              <w:t>Fundamentação</w:t>
            </w:r>
            <w:r>
              <w:rPr>
                <w:spacing w:val="1"/>
              </w:rPr>
              <w:t> </w:t>
            </w:r>
            <w:r>
              <w:rPr/>
              <w:t>teórica</w:t>
            </w:r>
            <w:r>
              <w:rPr>
                <w:spacing w:val="1"/>
              </w:rPr>
              <w:t> </w:t>
            </w:r>
            <w:r>
              <w:rPr/>
              <w:t>da</w:t>
            </w:r>
            <w:r>
              <w:rPr>
                <w:spacing w:val="1"/>
              </w:rPr>
              <w:t> </w:t>
            </w:r>
            <w:r>
              <w:rPr/>
              <w:t>rede</w:t>
            </w:r>
            <w:r>
              <w:rPr>
                <w:spacing w:val="1"/>
              </w:rPr>
              <w:t> </w:t>
            </w:r>
            <w:r>
              <w:rPr/>
              <w:t>municipal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ensino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sociointeracionismo</w:t>
            </w:r>
            <w:r>
              <w:rPr>
                <w:spacing w:val="1"/>
              </w:rPr>
              <w:t> </w:t>
            </w:r>
            <w:r>
              <w:rPr/>
              <w:t>ou</w:t>
            </w:r>
            <w:r>
              <w:rPr>
                <w:spacing w:val="-57"/>
              </w:rPr>
              <w:t> </w:t>
            </w:r>
            <w:r>
              <w:rPr/>
              <w:t>histórico-cultural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aprendizagem</w:t>
              <w:tab/>
              <w:t>12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88" w:after="0"/>
            <w:ind w:left="1059" w:right="0" w:hanging="361"/>
            <w:jc w:val="left"/>
          </w:pPr>
          <w:hyperlink w:history="true" w:anchor="_TOC_250079">
            <w:r>
              <w:rPr/>
              <w:t>Sociedade</w:t>
              <w:tab/>
              <w:t>14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78">
            <w:r>
              <w:rPr/>
              <w:t>Educação</w:t>
              <w:tab/>
              <w:t>15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7" w:after="0"/>
            <w:ind w:left="1059" w:right="0" w:hanging="361"/>
            <w:jc w:val="left"/>
          </w:pPr>
          <w:hyperlink w:history="true" w:anchor="_TOC_250077">
            <w:r>
              <w:rPr/>
              <w:t>Currículo</w:t>
              <w:tab/>
              <w:t>17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76">
            <w:r>
              <w:rPr/>
              <w:t>Inclusão</w:t>
              <w:tab/>
              <w:t>18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7" w:after="0"/>
            <w:ind w:left="1059" w:right="0" w:hanging="361"/>
            <w:jc w:val="left"/>
          </w:pPr>
          <w:hyperlink w:history="true" w:anchor="_TOC_250075">
            <w:r>
              <w:rPr/>
              <w:t>Diversidade</w:t>
              <w:tab/>
              <w:t>20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74">
            <w:r>
              <w:rPr/>
              <w:t>Equidade</w:t>
              <w:tab/>
              <w:t>21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7" w:after="0"/>
            <w:ind w:left="1059" w:right="0" w:hanging="361"/>
            <w:jc w:val="left"/>
          </w:pPr>
          <w:hyperlink w:history="true" w:anchor="_TOC_250073">
            <w:r>
              <w:rPr/>
              <w:t>Formação</w:t>
            </w:r>
            <w:r>
              <w:rPr>
                <w:spacing w:val="-1"/>
              </w:rPr>
              <w:t> </w:t>
            </w:r>
            <w:r>
              <w:rPr/>
              <w:t>humana integral</w:t>
              <w:tab/>
              <w:t>22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72">
            <w:r>
              <w:rPr/>
              <w:t>Gestão</w:t>
            </w:r>
            <w:r>
              <w:rPr>
                <w:spacing w:val="-1"/>
              </w:rPr>
              <w:t> </w:t>
            </w:r>
            <w:r>
              <w:rPr/>
              <w:t>escolar democrática</w:t>
              <w:tab/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81" w:val="left" w:leader="none"/>
              <w:tab w:pos="9778" w:val="right" w:leader="dot"/>
            </w:tabs>
            <w:spacing w:line="240" w:lineRule="auto" w:before="138" w:after="0"/>
            <w:ind w:left="880" w:right="0" w:hanging="182"/>
            <w:jc w:val="left"/>
          </w:pPr>
          <w:hyperlink w:history="true" w:anchor="_TOC_250071">
            <w:r>
              <w:rPr/>
              <w:t>EDUCAÇÃO</w:t>
            </w:r>
            <w:r>
              <w:rPr>
                <w:spacing w:val="-1"/>
              </w:rPr>
              <w:t> </w:t>
            </w:r>
            <w:r>
              <w:rPr/>
              <w:t>INFANTIL</w:t>
              <w:tab/>
              <w:t>28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70">
            <w:r>
              <w:rPr/>
              <w:t>Histórico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contextualização da Educação Infantil</w:t>
              <w:tab/>
              <w:t>28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7" w:after="0"/>
            <w:ind w:left="1059" w:right="0" w:hanging="361"/>
            <w:jc w:val="left"/>
          </w:pPr>
          <w:hyperlink w:history="true" w:anchor="_TOC_250069">
            <w:r>
              <w:rPr/>
              <w:t>Embasamento</w:t>
            </w:r>
            <w:r>
              <w:rPr>
                <w:spacing w:val="-1"/>
              </w:rPr>
              <w:t> </w:t>
            </w:r>
            <w:r>
              <w:rPr/>
              <w:t>legal</w:t>
            </w:r>
            <w:r>
              <w:rPr>
                <w:spacing w:val="-2"/>
              </w:rPr>
              <w:t> </w:t>
            </w:r>
            <w:r>
              <w:rPr/>
              <w:t>da Educação Infantil</w:t>
              <w:tab/>
              <w:t>32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68">
            <w:r>
              <w:rPr/>
              <w:t>Organização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histórico</w:t>
            </w:r>
            <w:r>
              <w:rPr>
                <w:spacing w:val="-1"/>
              </w:rPr>
              <w:t> </w:t>
            </w:r>
            <w:r>
              <w:rPr/>
              <w:t>da Educação</w:t>
            </w:r>
            <w:r>
              <w:rPr>
                <w:spacing w:val="-1"/>
              </w:rPr>
              <w:t> </w:t>
            </w:r>
            <w:r>
              <w:rPr/>
              <w:t>Infantil na</w:t>
            </w:r>
            <w:r>
              <w:rPr>
                <w:spacing w:val="-1"/>
              </w:rPr>
              <w:t> </w:t>
            </w:r>
            <w:r>
              <w:rPr/>
              <w:t>rede</w:t>
            </w:r>
            <w:r>
              <w:rPr>
                <w:spacing w:val="-1"/>
              </w:rPr>
              <w:t> </w:t>
            </w:r>
            <w:r>
              <w:rPr/>
              <w:t>municipal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ensino</w:t>
              <w:tab/>
              <w:t>35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7" w:after="0"/>
            <w:ind w:left="1059" w:right="0" w:hanging="361"/>
            <w:jc w:val="left"/>
          </w:pPr>
          <w:hyperlink w:history="true" w:anchor="_TOC_250067">
            <w:r>
              <w:rPr/>
              <w:t>Objetivos</w:t>
            </w:r>
            <w:r>
              <w:rPr>
                <w:spacing w:val="-1"/>
              </w:rPr>
              <w:t> </w:t>
            </w:r>
            <w:r>
              <w:rPr/>
              <w:t>da Educação Infantil</w:t>
              <w:tab/>
              <w:t>38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66"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organização da rotina escolar</w:t>
              <w:tab/>
              <w:t>40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7" w:after="0"/>
            <w:ind w:left="1059" w:right="0" w:hanging="361"/>
            <w:jc w:val="left"/>
          </w:pPr>
          <w:hyperlink w:history="true" w:anchor="_TOC_250065"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transição da Educação Infantil para</w:t>
            </w:r>
            <w:r>
              <w:rPr>
                <w:spacing w:val="-1"/>
              </w:rPr>
              <w:t> </w:t>
            </w:r>
            <w:r>
              <w:rPr/>
              <w:t>o Ensino Fundamental</w:t>
              <w:tab/>
              <w:t>41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64">
            <w:r>
              <w:rPr/>
              <w:t>Pressupostos</w:t>
            </w:r>
            <w:r>
              <w:rPr>
                <w:spacing w:val="-1"/>
              </w:rPr>
              <w:t> </w:t>
            </w:r>
            <w:r>
              <w:rPr/>
              <w:t>Teóricos e</w:t>
            </w:r>
            <w:r>
              <w:rPr>
                <w:spacing w:val="-1"/>
              </w:rPr>
              <w:t> </w:t>
            </w:r>
            <w:r>
              <w:rPr/>
              <w:t>Conceituais</w:t>
              <w:tab/>
              <w:t>42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778" w:val="right" w:leader="dot"/>
            </w:tabs>
            <w:spacing w:line="240" w:lineRule="auto" w:before="137" w:after="0"/>
            <w:ind w:left="1239" w:right="0" w:hanging="541"/>
            <w:jc w:val="left"/>
          </w:pPr>
          <w:hyperlink w:history="true" w:anchor="_TOC_250063">
            <w:r>
              <w:rPr/>
              <w:t>Concepção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criança</w:t>
              <w:tab/>
              <w:t>42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778" w:val="right" w:leader="dot"/>
            </w:tabs>
            <w:spacing w:line="240" w:lineRule="auto" w:before="140" w:after="0"/>
            <w:ind w:left="1239" w:right="0" w:hanging="541"/>
            <w:jc w:val="left"/>
          </w:pPr>
          <w:hyperlink w:history="true" w:anchor="_TOC_250062">
            <w:r>
              <w:rPr/>
              <w:t>Concepção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infância</w:t>
              <w:tab/>
              <w:t>43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778" w:val="right" w:leader="dot"/>
            </w:tabs>
            <w:spacing w:line="240" w:lineRule="auto" w:before="136" w:after="0"/>
            <w:ind w:left="1239" w:right="0" w:hanging="541"/>
            <w:jc w:val="left"/>
          </w:pPr>
          <w:hyperlink w:history="true" w:anchor="_TOC_250061">
            <w:r>
              <w:rPr/>
              <w:t>Concepção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aprendizagem</w:t>
              <w:tab/>
              <w:t>44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778" w:val="right" w:leader="dot"/>
            </w:tabs>
            <w:spacing w:line="240" w:lineRule="auto" w:before="140" w:after="0"/>
            <w:ind w:left="1239" w:right="0" w:hanging="541"/>
            <w:jc w:val="left"/>
          </w:pPr>
          <w:hyperlink w:history="true" w:anchor="_TOC_250060">
            <w:r>
              <w:rPr/>
              <w:t>Concepção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desenvolvimento</w:t>
              <w:tab/>
              <w:t>45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778" w:val="right" w:leader="dot"/>
            </w:tabs>
            <w:spacing w:line="240" w:lineRule="auto" w:before="137" w:after="0"/>
            <w:ind w:left="1239" w:right="0" w:hanging="541"/>
            <w:jc w:val="left"/>
          </w:pPr>
          <w:hyperlink w:history="true" w:anchor="_TOC_250059">
            <w:r>
              <w:rPr/>
              <w:t>Concepção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processo</w:t>
            </w:r>
            <w:r>
              <w:rPr>
                <w:spacing w:val="-1"/>
              </w:rPr>
              <w:t> </w:t>
            </w:r>
            <w:r>
              <w:rPr/>
              <w:t>ensino aprendizagem</w:t>
            </w:r>
            <w:r>
              <w:rPr>
                <w:spacing w:val="-1"/>
              </w:rPr>
              <w:t> </w:t>
            </w:r>
            <w:r>
              <w:rPr/>
              <w:t>na perspectiva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educar e</w:t>
            </w:r>
            <w:r>
              <w:rPr>
                <w:spacing w:val="-3"/>
              </w:rPr>
              <w:t> </w:t>
            </w:r>
            <w:r>
              <w:rPr/>
              <w:t>cuidar</w:t>
              <w:tab/>
              <w:t>46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778" w:val="right" w:leader="dot"/>
            </w:tabs>
            <w:spacing w:line="240" w:lineRule="auto" w:before="139" w:after="0"/>
            <w:ind w:left="1239" w:right="0" w:hanging="541"/>
            <w:jc w:val="left"/>
          </w:pPr>
          <w:hyperlink w:history="true" w:anchor="_TOC_250058">
            <w:r>
              <w:rPr/>
              <w:t>Concepção</w:t>
            </w:r>
            <w:r>
              <w:rPr>
                <w:spacing w:val="-1"/>
              </w:rPr>
              <w:t> </w:t>
            </w:r>
            <w:r>
              <w:rPr/>
              <w:t>de interações e</w:t>
            </w:r>
            <w:r>
              <w:rPr>
                <w:spacing w:val="-1"/>
              </w:rPr>
              <w:t> </w:t>
            </w:r>
            <w:r>
              <w:rPr/>
              <w:t>brincadeiras</w:t>
              <w:tab/>
              <w:t>47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420" w:val="left" w:leader="none"/>
              <w:tab w:pos="9778" w:val="right" w:leader="dot"/>
            </w:tabs>
            <w:spacing w:line="240" w:lineRule="auto" w:before="137" w:after="0"/>
            <w:ind w:left="1419" w:right="0" w:hanging="721"/>
            <w:jc w:val="left"/>
          </w:pPr>
          <w:hyperlink w:history="true" w:anchor="_TOC_250057">
            <w:r>
              <w:rPr/>
              <w:t>Interações</w:t>
              <w:tab/>
              <w:t>48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420" w:val="left" w:leader="none"/>
              <w:tab w:pos="9778" w:val="right" w:leader="dot"/>
            </w:tabs>
            <w:spacing w:line="240" w:lineRule="auto" w:before="136" w:after="0"/>
            <w:ind w:left="1419" w:right="0" w:hanging="721"/>
            <w:jc w:val="left"/>
          </w:pPr>
          <w:hyperlink w:history="true" w:anchor="_TOC_250056">
            <w:r>
              <w:rPr/>
              <w:t>Brincadeira</w:t>
              <w:tab/>
              <w:t>49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778" w:val="right" w:leader="dot"/>
            </w:tabs>
            <w:spacing w:line="240" w:lineRule="auto" w:before="140" w:after="0"/>
            <w:ind w:left="1239" w:right="0" w:hanging="541"/>
            <w:jc w:val="left"/>
          </w:pPr>
          <w:hyperlink w:history="true" w:anchor="_TOC_250055">
            <w:r>
              <w:rPr/>
              <w:t>Concepção de</w:t>
            </w:r>
            <w:r>
              <w:rPr>
                <w:spacing w:val="-2"/>
              </w:rPr>
              <w:t> </w:t>
            </w:r>
            <w:r>
              <w:rPr/>
              <w:t>ludicidade</w:t>
              <w:tab/>
              <w:t>49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778" w:val="right" w:leader="dot"/>
            </w:tabs>
            <w:spacing w:line="240" w:lineRule="auto" w:before="137" w:after="0"/>
            <w:ind w:left="1239" w:right="0" w:hanging="541"/>
            <w:jc w:val="left"/>
          </w:pPr>
          <w:hyperlink w:history="true" w:anchor="_TOC_250054">
            <w:r>
              <w:rPr/>
              <w:t>Concepção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experiências</w:t>
              <w:tab/>
              <w:t>51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53">
            <w:r>
              <w:rPr/>
              <w:t>Organização</w:t>
            </w:r>
            <w:r>
              <w:rPr>
                <w:spacing w:val="-1"/>
              </w:rPr>
              <w:t> </w:t>
            </w:r>
            <w:r>
              <w:rPr/>
              <w:t>curricular da Educação Infantil</w:t>
              <w:tab/>
              <w:t>52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778" w:val="right" w:leader="dot"/>
            </w:tabs>
            <w:spacing w:line="240" w:lineRule="auto" w:before="137" w:after="0"/>
            <w:ind w:left="1239" w:right="0" w:hanging="541"/>
            <w:jc w:val="left"/>
          </w:pPr>
          <w:hyperlink w:history="true" w:anchor="_TOC_250052">
            <w:r>
              <w:rPr/>
              <w:t>Campos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experiência</w:t>
              <w:tab/>
              <w:t>56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420" w:val="left" w:leader="none"/>
              <w:tab w:pos="9778" w:val="right" w:leader="dot"/>
            </w:tabs>
            <w:spacing w:line="240" w:lineRule="auto" w:before="139" w:after="0"/>
            <w:ind w:left="1419" w:right="0" w:hanging="721"/>
            <w:jc w:val="left"/>
          </w:pPr>
          <w:hyperlink w:history="true" w:anchor="_TOC_250051">
            <w:r>
              <w:rPr/>
              <w:t>Corpo,</w:t>
            </w:r>
            <w:r>
              <w:rPr>
                <w:spacing w:val="-2"/>
              </w:rPr>
              <w:t> </w:t>
            </w:r>
            <w:r>
              <w:rPr/>
              <w:t>gestos e</w:t>
            </w:r>
            <w:r>
              <w:rPr>
                <w:spacing w:val="-1"/>
              </w:rPr>
              <w:t> </w:t>
            </w:r>
            <w:r>
              <w:rPr/>
              <w:t>movimentos</w:t>
              <w:tab/>
              <w:t>57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420" w:val="left" w:leader="none"/>
              <w:tab w:pos="9778" w:val="right" w:leader="dot"/>
            </w:tabs>
            <w:spacing w:line="240" w:lineRule="auto" w:before="137" w:after="0"/>
            <w:ind w:left="1419" w:right="0" w:hanging="721"/>
            <w:jc w:val="left"/>
          </w:pPr>
          <w:hyperlink w:history="true" w:anchor="_TOC_250050">
            <w:r>
              <w:rPr/>
              <w:t>Traços,</w:t>
            </w:r>
            <w:r>
              <w:rPr>
                <w:spacing w:val="-1"/>
              </w:rPr>
              <w:t> </w:t>
            </w:r>
            <w:r>
              <w:rPr/>
              <w:t>sons, cores e</w:t>
            </w:r>
            <w:r>
              <w:rPr>
                <w:spacing w:val="-1"/>
              </w:rPr>
              <w:t> </w:t>
            </w:r>
            <w:r>
              <w:rPr/>
              <w:t>formas</w:t>
              <w:tab/>
              <w:t>58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420" w:val="left" w:leader="none"/>
              <w:tab w:pos="9778" w:val="right" w:leader="dot"/>
            </w:tabs>
            <w:spacing w:line="240" w:lineRule="auto" w:before="139" w:after="0"/>
            <w:ind w:left="1419" w:right="0" w:hanging="721"/>
            <w:jc w:val="left"/>
          </w:pPr>
          <w:hyperlink w:history="true" w:anchor="_TOC_250049">
            <w:r>
              <w:rPr/>
              <w:t>Escuta,</w:t>
            </w:r>
            <w:r>
              <w:rPr>
                <w:spacing w:val="-1"/>
              </w:rPr>
              <w:t> </w:t>
            </w:r>
            <w:r>
              <w:rPr/>
              <w:t>fala, pensamento e</w:t>
            </w:r>
            <w:r>
              <w:rPr>
                <w:spacing w:val="-1"/>
              </w:rPr>
              <w:t> </w:t>
            </w:r>
            <w:r>
              <w:rPr/>
              <w:t>imaginação</w:t>
              <w:tab/>
              <w:t>60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420" w:val="left" w:leader="none"/>
              <w:tab w:pos="9778" w:val="right" w:leader="dot"/>
            </w:tabs>
            <w:spacing w:line="240" w:lineRule="auto" w:before="137" w:after="20"/>
            <w:ind w:left="1419" w:right="0" w:hanging="721"/>
            <w:jc w:val="left"/>
          </w:pPr>
          <w:hyperlink w:history="true" w:anchor="_TOC_250048">
            <w:r>
              <w:rPr/>
              <w:t>Espaço,</w:t>
            </w:r>
            <w:r>
              <w:rPr>
                <w:spacing w:val="-1"/>
              </w:rPr>
              <w:t> </w:t>
            </w:r>
            <w:r>
              <w:rPr/>
              <w:t>tempo, quantidades, relações</w:t>
            </w:r>
            <w:r>
              <w:rPr>
                <w:spacing w:val="2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transformações</w:t>
              <w:tab/>
              <w:t>61</w:t>
            </w:r>
          </w:hyperlink>
        </w:p>
        <w:p>
          <w:pPr>
            <w:pStyle w:val="TOC2"/>
            <w:numPr>
              <w:ilvl w:val="4"/>
              <w:numId w:val="2"/>
            </w:numPr>
            <w:tabs>
              <w:tab w:pos="1600" w:val="left" w:leader="none"/>
              <w:tab w:pos="9538" w:val="left" w:leader="dot"/>
            </w:tabs>
            <w:spacing w:line="240" w:lineRule="auto" w:before="88" w:after="0"/>
            <w:ind w:left="1599" w:right="0" w:hanging="901"/>
            <w:jc w:val="left"/>
          </w:pPr>
          <w:hyperlink w:history="true" w:anchor="_TOC_250047">
            <w:r>
              <w:rPr/>
              <w:t>Tempo</w:t>
            </w:r>
            <w:r>
              <w:rPr>
                <w:spacing w:val="-1"/>
              </w:rPr>
              <w:t> </w:t>
            </w:r>
            <w:r>
              <w:rPr/>
              <w:t>e espaço</w:t>
              <w:tab/>
              <w:t>62</w:t>
            </w:r>
          </w:hyperlink>
        </w:p>
        <w:p>
          <w:pPr>
            <w:pStyle w:val="TOC2"/>
            <w:numPr>
              <w:ilvl w:val="4"/>
              <w:numId w:val="2"/>
            </w:numPr>
            <w:tabs>
              <w:tab w:pos="1600" w:val="left" w:leader="none"/>
              <w:tab w:pos="9538" w:val="left" w:leader="dot"/>
            </w:tabs>
            <w:spacing w:line="240" w:lineRule="auto" w:before="139" w:after="0"/>
            <w:ind w:left="1599" w:right="0" w:hanging="901"/>
            <w:jc w:val="left"/>
          </w:pPr>
          <w:hyperlink w:history="true" w:anchor="_TOC_250046">
            <w:r>
              <w:rPr/>
              <w:t>Medidas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quantidades</w:t>
              <w:tab/>
              <w:t>63</w:t>
            </w:r>
          </w:hyperlink>
        </w:p>
        <w:p>
          <w:pPr>
            <w:pStyle w:val="TOC2"/>
            <w:numPr>
              <w:ilvl w:val="4"/>
              <w:numId w:val="2"/>
            </w:numPr>
            <w:tabs>
              <w:tab w:pos="1600" w:val="left" w:leader="none"/>
              <w:tab w:pos="9538" w:val="left" w:leader="dot"/>
            </w:tabs>
            <w:spacing w:line="240" w:lineRule="auto" w:before="137" w:after="0"/>
            <w:ind w:left="1599" w:right="0" w:hanging="901"/>
            <w:jc w:val="left"/>
          </w:pPr>
          <w:hyperlink w:history="true" w:anchor="_TOC_250045">
            <w:r>
              <w:rPr/>
              <w:t>Relações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transformações</w:t>
              <w:tab/>
              <w:t>64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538" w:val="lef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44">
            <w:r>
              <w:rPr/>
              <w:t>Musicalização</w:t>
              <w:tab/>
              <w:t>65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66" w:val="left" w:leader="none"/>
              <w:tab w:pos="9538" w:val="left" w:leader="dot"/>
            </w:tabs>
            <w:spacing w:line="360" w:lineRule="auto" w:before="137" w:after="0"/>
            <w:ind w:left="699" w:right="195" w:firstLine="0"/>
            <w:jc w:val="left"/>
          </w:pPr>
          <w:hyperlink w:history="true" w:anchor="_TOC_250043">
            <w:r>
              <w:rPr/>
              <w:t>Componentes</w:t>
            </w:r>
            <w:r>
              <w:rPr>
                <w:spacing w:val="24"/>
              </w:rPr>
              <w:t> </w:t>
            </w:r>
            <w:r>
              <w:rPr/>
              <w:t>Curriculares</w:t>
            </w:r>
            <w:r>
              <w:rPr>
                <w:spacing w:val="24"/>
              </w:rPr>
              <w:t> </w:t>
            </w:r>
            <w:r>
              <w:rPr/>
              <w:t>de</w:t>
            </w:r>
            <w:r>
              <w:rPr>
                <w:spacing w:val="23"/>
              </w:rPr>
              <w:t> </w:t>
            </w:r>
            <w:r>
              <w:rPr/>
              <w:t>Educação</w:t>
            </w:r>
            <w:r>
              <w:rPr>
                <w:spacing w:val="24"/>
              </w:rPr>
              <w:t> </w:t>
            </w:r>
            <w:r>
              <w:rPr/>
              <w:t>Física,</w:t>
            </w:r>
            <w:r>
              <w:rPr>
                <w:spacing w:val="24"/>
              </w:rPr>
              <w:t> </w:t>
            </w:r>
            <w:r>
              <w:rPr/>
              <w:t>Língua</w:t>
            </w:r>
            <w:r>
              <w:rPr>
                <w:spacing w:val="21"/>
              </w:rPr>
              <w:t> </w:t>
            </w:r>
            <w:r>
              <w:rPr/>
              <w:t>Inglesa,</w:t>
            </w:r>
            <w:r>
              <w:rPr>
                <w:spacing w:val="24"/>
              </w:rPr>
              <w:t> </w:t>
            </w:r>
            <w:r>
              <w:rPr/>
              <w:t>Contação</w:t>
            </w:r>
            <w:r>
              <w:rPr>
                <w:spacing w:val="24"/>
              </w:rPr>
              <w:t> </w:t>
            </w:r>
            <w:r>
              <w:rPr/>
              <w:t>de</w:t>
            </w:r>
            <w:r>
              <w:rPr>
                <w:spacing w:val="-57"/>
              </w:rPr>
              <w:t> </w:t>
            </w:r>
            <w:r>
              <w:rPr/>
              <w:t>Histórias,</w:t>
            </w:r>
            <w:r>
              <w:rPr>
                <w:spacing w:val="-1"/>
              </w:rPr>
              <w:t> </w:t>
            </w:r>
            <w:r>
              <w:rPr/>
              <w:t>Arte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Musicalização</w:t>
              <w:tab/>
              <w:t>69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180" w:val="left" w:leader="none"/>
              <w:tab w:pos="9538" w:val="left" w:leader="dot"/>
            </w:tabs>
            <w:spacing w:line="240" w:lineRule="auto" w:before="0" w:after="0"/>
            <w:ind w:left="1179" w:right="0" w:hanging="481"/>
            <w:jc w:val="left"/>
          </w:pPr>
          <w:hyperlink w:history="true" w:anchor="_TOC_250042">
            <w:r>
              <w:rPr/>
              <w:t>Organizadores</w:t>
            </w:r>
            <w:r>
              <w:rPr>
                <w:spacing w:val="-2"/>
              </w:rPr>
              <w:t> </w:t>
            </w:r>
            <w:r>
              <w:rPr/>
              <w:t>curriculares</w:t>
            </w:r>
            <w:r>
              <w:rPr>
                <w:spacing w:val="-1"/>
              </w:rPr>
              <w:t> </w:t>
            </w:r>
            <w:r>
              <w:rPr/>
              <w:t>da</w:t>
            </w:r>
            <w:r>
              <w:rPr>
                <w:spacing w:val="-1"/>
              </w:rPr>
              <w:t> </w:t>
            </w:r>
            <w:r>
              <w:rPr/>
              <w:t>Educação</w:t>
            </w:r>
            <w:r>
              <w:rPr>
                <w:spacing w:val="-2"/>
              </w:rPr>
              <w:t> </w:t>
            </w:r>
            <w:r>
              <w:rPr/>
              <w:t>Infantil</w:t>
              <w:tab/>
              <w:t>71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40" w:val="left" w:leader="none"/>
              <w:tab w:pos="9418" w:val="left" w:leader="dot"/>
            </w:tabs>
            <w:spacing w:line="240" w:lineRule="auto" w:before="139" w:after="0"/>
            <w:ind w:left="939" w:right="0" w:hanging="241"/>
            <w:jc w:val="left"/>
          </w:pPr>
          <w:hyperlink w:history="true" w:anchor="_TOC_250041">
            <w:r>
              <w:rPr/>
              <w:t>ENSINO</w:t>
            </w:r>
            <w:r>
              <w:rPr>
                <w:spacing w:val="-1"/>
              </w:rPr>
              <w:t> </w:t>
            </w:r>
            <w:r>
              <w:rPr/>
              <w:t>FUNDAMENTAL</w:t>
              <w:tab/>
              <w:t>152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418" w:val="left" w:leader="dot"/>
            </w:tabs>
            <w:spacing w:line="240" w:lineRule="auto" w:before="138" w:after="0"/>
            <w:ind w:left="1059" w:right="0" w:hanging="361"/>
            <w:jc w:val="left"/>
          </w:pPr>
          <w:hyperlink w:history="true" w:anchor="_TOC_250040">
            <w:r>
              <w:rPr/>
              <w:t>Histórico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contextualização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Ensino</w:t>
            </w:r>
            <w:r>
              <w:rPr>
                <w:spacing w:val="-1"/>
              </w:rPr>
              <w:t> </w:t>
            </w:r>
            <w:r>
              <w:rPr/>
              <w:t>Fundamental</w:t>
              <w:tab/>
              <w:t>152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418" w:val="lef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39">
            <w:r>
              <w:rPr/>
              <w:t>Embasamento</w:t>
            </w:r>
            <w:r>
              <w:rPr>
                <w:spacing w:val="-2"/>
              </w:rPr>
              <w:t> </w:t>
            </w:r>
            <w:r>
              <w:rPr/>
              <w:t>legal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Ensino</w:t>
            </w:r>
            <w:r>
              <w:rPr>
                <w:spacing w:val="-2"/>
              </w:rPr>
              <w:t> </w:t>
            </w:r>
            <w:r>
              <w:rPr/>
              <w:t>Fundamental</w:t>
              <w:tab/>
              <w:t>155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418" w:val="left" w:leader="dot"/>
            </w:tabs>
            <w:spacing w:line="240" w:lineRule="auto" w:before="137" w:after="0"/>
            <w:ind w:left="1059" w:right="0" w:hanging="361"/>
            <w:jc w:val="left"/>
          </w:pPr>
          <w:hyperlink w:history="true" w:anchor="_TOC_250038">
            <w:r>
              <w:rPr/>
              <w:t>Organização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Ensino</w:t>
            </w:r>
            <w:r>
              <w:rPr>
                <w:spacing w:val="-1"/>
              </w:rPr>
              <w:t> </w:t>
            </w:r>
            <w:r>
              <w:rPr/>
              <w:t>Fundamental</w:t>
            </w:r>
            <w:r>
              <w:rPr>
                <w:spacing w:val="-4"/>
              </w:rPr>
              <w:t> </w:t>
            </w:r>
            <w:r>
              <w:rPr/>
              <w:t>na</w:t>
            </w:r>
            <w:r>
              <w:rPr>
                <w:spacing w:val="-1"/>
              </w:rPr>
              <w:t> </w:t>
            </w:r>
            <w:r>
              <w:rPr/>
              <w:t>Rede</w:t>
            </w:r>
            <w:r>
              <w:rPr>
                <w:spacing w:val="-2"/>
              </w:rPr>
              <w:t> </w:t>
            </w:r>
            <w:r>
              <w:rPr/>
              <w:t>Municipal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Ensino</w:t>
              <w:tab/>
              <w:t>157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418" w:val="lef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37">
            <w:r>
              <w:rPr/>
              <w:t>Objetivos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Ensino</w:t>
            </w:r>
            <w:r>
              <w:rPr>
                <w:spacing w:val="-4"/>
              </w:rPr>
              <w:t> </w:t>
            </w:r>
            <w:r>
              <w:rPr/>
              <w:t>Fundamental</w:t>
              <w:tab/>
              <w:t>159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418" w:val="left" w:leader="dot"/>
            </w:tabs>
            <w:spacing w:line="240" w:lineRule="auto" w:before="137" w:after="0"/>
            <w:ind w:left="1059" w:right="0" w:hanging="361"/>
            <w:jc w:val="left"/>
          </w:pPr>
          <w:hyperlink w:history="true" w:anchor="_TOC_250036"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transição</w:t>
            </w:r>
            <w:r>
              <w:rPr>
                <w:spacing w:val="-1"/>
              </w:rPr>
              <w:t> </w:t>
            </w:r>
            <w:r>
              <w:rPr/>
              <w:t>entre</w:t>
            </w:r>
            <w:r>
              <w:rPr>
                <w:spacing w:val="-2"/>
              </w:rPr>
              <w:t> </w:t>
            </w:r>
            <w:r>
              <w:rPr/>
              <w:t>os Anos</w:t>
            </w:r>
            <w:r>
              <w:rPr>
                <w:spacing w:val="-1"/>
              </w:rPr>
              <w:t> </w:t>
            </w:r>
            <w:r>
              <w:rPr/>
              <w:t>Iniciais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Anos</w:t>
            </w:r>
            <w:r>
              <w:rPr>
                <w:spacing w:val="-2"/>
              </w:rPr>
              <w:t> </w:t>
            </w:r>
            <w:r>
              <w:rPr/>
              <w:t>Finais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Ensino</w:t>
            </w:r>
            <w:r>
              <w:rPr>
                <w:spacing w:val="-2"/>
              </w:rPr>
              <w:t> </w:t>
            </w:r>
            <w:r>
              <w:rPr/>
              <w:t>Fundamental</w:t>
              <w:tab/>
              <w:t>160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418" w:val="lef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35">
            <w:r>
              <w:rPr/>
              <w:t>Pressupostos</w:t>
            </w:r>
            <w:r>
              <w:rPr>
                <w:spacing w:val="-2"/>
              </w:rPr>
              <w:t> </w:t>
            </w:r>
            <w:r>
              <w:rPr/>
              <w:t>Teóricos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Conceituais</w:t>
              <w:tab/>
              <w:t>161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418" w:val="left" w:leader="dot"/>
            </w:tabs>
            <w:spacing w:line="240" w:lineRule="auto" w:before="137" w:after="0"/>
            <w:ind w:left="1239" w:right="0" w:hanging="541"/>
            <w:jc w:val="left"/>
          </w:pPr>
          <w:hyperlink w:history="true" w:anchor="_TOC_250034">
            <w:r>
              <w:rPr/>
              <w:t>Concepção</w:t>
            </w:r>
            <w:r>
              <w:rPr>
                <w:spacing w:val="-1"/>
              </w:rPr>
              <w:t> </w:t>
            </w:r>
            <w:r>
              <w:rPr/>
              <w:t>de Infância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3"/>
              </w:rPr>
              <w:t> </w:t>
            </w:r>
            <w:r>
              <w:rPr/>
              <w:t>Adolescência</w:t>
              <w:tab/>
              <w:t>162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418" w:val="left" w:leader="dot"/>
            </w:tabs>
            <w:spacing w:line="240" w:lineRule="auto" w:before="139" w:after="0"/>
            <w:ind w:left="1239" w:right="0" w:hanging="541"/>
            <w:jc w:val="left"/>
          </w:pPr>
          <w:hyperlink w:history="true" w:anchor="_TOC_250033">
            <w:r>
              <w:rPr/>
              <w:t>Concepção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aprendizagem</w:t>
              <w:tab/>
              <w:t>164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418" w:val="left" w:leader="dot"/>
            </w:tabs>
            <w:spacing w:line="240" w:lineRule="auto" w:before="137" w:after="0"/>
            <w:ind w:left="1239" w:right="0" w:hanging="541"/>
            <w:jc w:val="left"/>
          </w:pPr>
          <w:hyperlink w:history="true" w:anchor="_TOC_250032">
            <w:r>
              <w:rPr/>
              <w:t>Concepção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Ludicidade</w:t>
              <w:tab/>
              <w:t>165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418" w:val="left" w:leader="dot"/>
            </w:tabs>
            <w:spacing w:line="240" w:lineRule="auto" w:before="140" w:after="0"/>
            <w:ind w:left="1239" w:right="0" w:hanging="541"/>
            <w:jc w:val="left"/>
          </w:pPr>
          <w:hyperlink w:history="true" w:anchor="_TOC_250031">
            <w:r>
              <w:rPr/>
              <w:t>Concepção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Habilidade</w:t>
              <w:tab/>
              <w:t>166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418" w:val="left" w:leader="dot"/>
            </w:tabs>
            <w:spacing w:line="240" w:lineRule="auto" w:before="136" w:after="0"/>
            <w:ind w:left="1239" w:right="0" w:hanging="541"/>
            <w:jc w:val="left"/>
          </w:pPr>
          <w:hyperlink w:history="true" w:anchor="_TOC_250030">
            <w:r>
              <w:rPr/>
              <w:t>Concepção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Competência</w:t>
              <w:tab/>
              <w:t>168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418" w:val="left" w:leader="dot"/>
            </w:tabs>
            <w:spacing w:line="240" w:lineRule="auto" w:before="140" w:after="0"/>
            <w:ind w:left="1239" w:right="0" w:hanging="541"/>
            <w:jc w:val="left"/>
          </w:pPr>
          <w:hyperlink w:history="true" w:anchor="_TOC_250029">
            <w:r>
              <w:rPr/>
              <w:t>Concepção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Percurso</w:t>
            </w:r>
            <w:r>
              <w:rPr>
                <w:spacing w:val="-1"/>
              </w:rPr>
              <w:t> </w:t>
            </w:r>
            <w:r>
              <w:rPr/>
              <w:t>Formativo na</w:t>
            </w:r>
            <w:r>
              <w:rPr>
                <w:spacing w:val="-2"/>
              </w:rPr>
              <w:t> </w:t>
            </w:r>
            <w:r>
              <w:rPr/>
              <w:t>perspectiva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Educar e</w:t>
            </w:r>
            <w:r>
              <w:rPr>
                <w:spacing w:val="-3"/>
              </w:rPr>
              <w:t> </w:t>
            </w:r>
            <w:r>
              <w:rPr/>
              <w:t>Cuidar</w:t>
              <w:tab/>
              <w:t>169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418" w:val="left" w:leader="dot"/>
            </w:tabs>
            <w:spacing w:line="240" w:lineRule="auto" w:before="137" w:after="0"/>
            <w:ind w:left="1059" w:right="0" w:hanging="361"/>
            <w:jc w:val="left"/>
          </w:pPr>
          <w:hyperlink w:history="true" w:anchor="_TOC_250028">
            <w:r>
              <w:rPr/>
              <w:t>Organização</w:t>
            </w:r>
            <w:r>
              <w:rPr>
                <w:spacing w:val="-3"/>
              </w:rPr>
              <w:t> </w:t>
            </w:r>
            <w:r>
              <w:rPr/>
              <w:t>curricular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Ensino</w:t>
            </w:r>
            <w:r>
              <w:rPr>
                <w:spacing w:val="-2"/>
              </w:rPr>
              <w:t> </w:t>
            </w:r>
            <w:r>
              <w:rPr/>
              <w:t>Fundamental</w:t>
              <w:tab/>
              <w:t>170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418" w:val="left" w:leader="dot"/>
            </w:tabs>
            <w:spacing w:line="240" w:lineRule="auto" w:before="139" w:after="0"/>
            <w:ind w:left="1239" w:right="0" w:hanging="541"/>
            <w:jc w:val="left"/>
          </w:pPr>
          <w:hyperlink w:history="true" w:anchor="_TOC_250027">
            <w:r>
              <w:rPr/>
              <w:t>As</w:t>
            </w:r>
            <w:r>
              <w:rPr>
                <w:spacing w:val="-2"/>
              </w:rPr>
              <w:t> </w:t>
            </w:r>
            <w:r>
              <w:rPr/>
              <w:t>áreas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conhecimento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os</w:t>
            </w:r>
            <w:r>
              <w:rPr>
                <w:spacing w:val="-1"/>
              </w:rPr>
              <w:t> </w:t>
            </w:r>
            <w:r>
              <w:rPr/>
              <w:t>componentes</w:t>
            </w:r>
            <w:r>
              <w:rPr>
                <w:spacing w:val="1"/>
              </w:rPr>
              <w:t> </w:t>
            </w:r>
            <w:r>
              <w:rPr/>
              <w:t>curriculares</w:t>
              <w:tab/>
              <w:t>170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418" w:val="left" w:leader="dot"/>
            </w:tabs>
            <w:spacing w:line="240" w:lineRule="auto" w:before="137" w:after="0"/>
            <w:ind w:left="1059" w:right="0" w:hanging="361"/>
            <w:jc w:val="left"/>
          </w:pPr>
          <w:hyperlink w:history="true" w:anchor="_TOC_250026">
            <w:r>
              <w:rPr/>
              <w:t>Área</w:t>
            </w:r>
            <w:r>
              <w:rPr>
                <w:spacing w:val="-1"/>
              </w:rPr>
              <w:t> </w:t>
            </w:r>
            <w:r>
              <w:rPr/>
              <w:t>das</w:t>
            </w:r>
            <w:r>
              <w:rPr>
                <w:spacing w:val="-1"/>
              </w:rPr>
              <w:t> </w:t>
            </w:r>
            <w:r>
              <w:rPr/>
              <w:t>linguagens</w:t>
              <w:tab/>
              <w:t>172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418" w:val="left" w:leader="dot"/>
            </w:tabs>
            <w:spacing w:line="240" w:lineRule="auto" w:before="136" w:after="0"/>
            <w:ind w:left="1239" w:right="0" w:hanging="541"/>
            <w:jc w:val="left"/>
          </w:pPr>
          <w:hyperlink w:history="true" w:anchor="_TOC_250025">
            <w:r>
              <w:rPr/>
              <w:t>Componente</w:t>
            </w:r>
            <w:r>
              <w:rPr>
                <w:spacing w:val="-2"/>
              </w:rPr>
              <w:t> </w:t>
            </w:r>
            <w:r>
              <w:rPr/>
              <w:t>Curricular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Língua</w:t>
            </w:r>
            <w:r>
              <w:rPr>
                <w:spacing w:val="-1"/>
              </w:rPr>
              <w:t> </w:t>
            </w:r>
            <w:r>
              <w:rPr/>
              <w:t>Portuguesa</w:t>
              <w:tab/>
              <w:t>174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431" w:val="left" w:leader="dot"/>
            </w:tabs>
            <w:spacing w:line="240" w:lineRule="auto" w:before="140" w:after="0"/>
            <w:ind w:left="1239" w:right="0" w:hanging="541"/>
            <w:jc w:val="left"/>
          </w:pPr>
          <w:r>
            <w:rPr/>
            <w:t>Componente</w:t>
          </w:r>
          <w:r>
            <w:rPr>
              <w:spacing w:val="-2"/>
            </w:rPr>
            <w:t> </w:t>
          </w:r>
          <w:r>
            <w:rPr/>
            <w:t>Curricular</w:t>
          </w:r>
          <w:r>
            <w:rPr>
              <w:spacing w:val="-3"/>
            </w:rPr>
            <w:t> </w:t>
          </w:r>
          <w:r>
            <w:rPr/>
            <w:t>de</w:t>
          </w:r>
          <w:r>
            <w:rPr>
              <w:spacing w:val="-1"/>
            </w:rPr>
            <w:t> </w:t>
          </w:r>
          <w:r>
            <w:rPr/>
            <w:t>Língua Inglesa</w:t>
            <w:tab/>
            <w:t>178</w:t>
          </w:r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418" w:val="left" w:leader="dot"/>
            </w:tabs>
            <w:spacing w:line="240" w:lineRule="auto" w:before="137" w:after="0"/>
            <w:ind w:left="1239" w:right="0" w:hanging="541"/>
            <w:jc w:val="left"/>
          </w:pPr>
          <w:hyperlink w:history="true" w:anchor="_TOC_250024">
            <w:r>
              <w:rPr/>
              <w:t>Componente</w:t>
            </w:r>
            <w:r>
              <w:rPr>
                <w:spacing w:val="-2"/>
              </w:rPr>
              <w:t> </w:t>
            </w:r>
            <w:r>
              <w:rPr/>
              <w:t>Curricular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Educação</w:t>
            </w:r>
            <w:r>
              <w:rPr>
                <w:spacing w:val="-1"/>
              </w:rPr>
              <w:t> </w:t>
            </w:r>
            <w:r>
              <w:rPr/>
              <w:t>Física</w:t>
              <w:tab/>
              <w:t>180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418" w:val="left" w:leader="dot"/>
            </w:tabs>
            <w:spacing w:line="240" w:lineRule="auto" w:before="139" w:after="0"/>
            <w:ind w:left="1239" w:right="0" w:hanging="541"/>
            <w:jc w:val="left"/>
          </w:pPr>
          <w:hyperlink w:history="true" w:anchor="_TOC_250023">
            <w:r>
              <w:rPr/>
              <w:t>Componente</w:t>
            </w:r>
            <w:r>
              <w:rPr>
                <w:spacing w:val="-2"/>
              </w:rPr>
              <w:t> </w:t>
            </w:r>
            <w:r>
              <w:rPr/>
              <w:t>Curricular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Arte</w:t>
              <w:tab/>
              <w:t>182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418" w:val="left" w:leader="dot"/>
            </w:tabs>
            <w:spacing w:line="240" w:lineRule="auto" w:before="137" w:after="0"/>
            <w:ind w:left="1059" w:right="0" w:hanging="361"/>
            <w:jc w:val="left"/>
          </w:pPr>
          <w:hyperlink w:history="true" w:anchor="_TOC_250022">
            <w:r>
              <w:rPr/>
              <w:t>Área</w:t>
            </w:r>
            <w:r>
              <w:rPr>
                <w:spacing w:val="-1"/>
              </w:rPr>
              <w:t> </w:t>
            </w:r>
            <w:r>
              <w:rPr/>
              <w:t>da</w:t>
            </w:r>
            <w:r>
              <w:rPr>
                <w:spacing w:val="-1"/>
              </w:rPr>
              <w:t> </w:t>
            </w:r>
            <w:r>
              <w:rPr/>
              <w:t>Matemática</w:t>
              <w:tab/>
              <w:t>184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240" w:val="left" w:leader="none"/>
              <w:tab w:pos="9418" w:val="left" w:leader="dot"/>
            </w:tabs>
            <w:spacing w:line="240" w:lineRule="auto" w:before="139" w:after="0"/>
            <w:ind w:left="1239" w:right="0" w:hanging="541"/>
            <w:jc w:val="left"/>
          </w:pPr>
          <w:hyperlink w:history="true" w:anchor="_TOC_250021">
            <w:r>
              <w:rPr/>
              <w:t>Componente</w:t>
            </w:r>
            <w:r>
              <w:rPr>
                <w:spacing w:val="-2"/>
              </w:rPr>
              <w:t> </w:t>
            </w:r>
            <w:r>
              <w:rPr/>
              <w:t>Curricular</w:t>
            </w:r>
            <w:r>
              <w:rPr>
                <w:spacing w:val="-2"/>
              </w:rPr>
              <w:t> </w:t>
            </w:r>
            <w:r>
              <w:rPr/>
              <w:t>da</w:t>
            </w:r>
            <w:r>
              <w:rPr>
                <w:spacing w:val="-1"/>
              </w:rPr>
              <w:t> </w:t>
            </w:r>
            <w:r>
              <w:rPr/>
              <w:t>Matemática</w:t>
              <w:tab/>
              <w:t>186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180" w:val="left" w:leader="none"/>
              <w:tab w:pos="9418" w:val="left" w:leader="dot"/>
            </w:tabs>
            <w:spacing w:line="240" w:lineRule="auto" w:before="137" w:after="0"/>
            <w:ind w:left="1179" w:right="0" w:hanging="481"/>
            <w:jc w:val="left"/>
          </w:pPr>
          <w:hyperlink w:history="true" w:anchor="_TOC_250020">
            <w:r>
              <w:rPr/>
              <w:t>Área</w:t>
            </w:r>
            <w:r>
              <w:rPr>
                <w:spacing w:val="-2"/>
              </w:rPr>
              <w:t> </w:t>
            </w:r>
            <w:r>
              <w:rPr/>
              <w:t>das</w:t>
            </w:r>
            <w:r>
              <w:rPr>
                <w:spacing w:val="-2"/>
              </w:rPr>
              <w:t> </w:t>
            </w:r>
            <w:r>
              <w:rPr/>
              <w:t>Ciências</w:t>
            </w:r>
            <w:r>
              <w:rPr>
                <w:spacing w:val="1"/>
              </w:rPr>
              <w:t> </w:t>
            </w:r>
            <w:r>
              <w:rPr/>
              <w:t>da</w:t>
            </w:r>
            <w:r>
              <w:rPr>
                <w:spacing w:val="-2"/>
              </w:rPr>
              <w:t> </w:t>
            </w:r>
            <w:r>
              <w:rPr/>
              <w:t>Natureza</w:t>
              <w:tab/>
              <w:t>187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360" w:val="left" w:leader="none"/>
              <w:tab w:pos="9418" w:val="left" w:leader="dot"/>
            </w:tabs>
            <w:spacing w:line="240" w:lineRule="auto" w:before="139" w:after="0"/>
            <w:ind w:left="1359" w:right="0" w:hanging="661"/>
            <w:jc w:val="left"/>
          </w:pPr>
          <w:hyperlink w:history="true" w:anchor="_TOC_250019">
            <w:r>
              <w:rPr/>
              <w:t>Componente</w:t>
            </w:r>
            <w:r>
              <w:rPr>
                <w:spacing w:val="-2"/>
              </w:rPr>
              <w:t> </w:t>
            </w:r>
            <w:r>
              <w:rPr/>
              <w:t>Curricular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Ciências</w:t>
              <w:tab/>
              <w:t>189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180" w:val="left" w:leader="none"/>
              <w:tab w:pos="9418" w:val="left" w:leader="dot"/>
            </w:tabs>
            <w:spacing w:line="240" w:lineRule="auto" w:before="137" w:after="20"/>
            <w:ind w:left="1179" w:right="0" w:hanging="481"/>
            <w:jc w:val="left"/>
          </w:pPr>
          <w:hyperlink w:history="true" w:anchor="_TOC_250018">
            <w:r>
              <w:rPr/>
              <w:t>Área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Ciências</w:t>
            </w:r>
            <w:r>
              <w:rPr>
                <w:spacing w:val="1"/>
              </w:rPr>
              <w:t> </w:t>
            </w:r>
            <w:r>
              <w:rPr/>
              <w:t>Humanas</w:t>
              <w:tab/>
              <w:t>192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360" w:val="left" w:leader="none"/>
              <w:tab w:pos="9778" w:val="right" w:leader="dot"/>
            </w:tabs>
            <w:spacing w:line="240" w:lineRule="auto" w:before="88" w:after="0"/>
            <w:ind w:left="1359" w:right="0" w:hanging="661"/>
            <w:jc w:val="left"/>
          </w:pPr>
          <w:hyperlink w:history="true" w:anchor="_TOC_250017">
            <w:r>
              <w:rPr/>
              <w:t>Componente</w:t>
            </w:r>
            <w:r>
              <w:rPr>
                <w:spacing w:val="-2"/>
              </w:rPr>
              <w:t> </w:t>
            </w:r>
            <w:r>
              <w:rPr/>
              <w:t>Curricular de</w:t>
            </w:r>
            <w:r>
              <w:rPr>
                <w:spacing w:val="-2"/>
              </w:rPr>
              <w:t> </w:t>
            </w:r>
            <w:r>
              <w:rPr/>
              <w:t>História</w:t>
              <w:tab/>
              <w:t>194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360" w:val="left" w:leader="none"/>
              <w:tab w:pos="9778" w:val="right" w:leader="dot"/>
            </w:tabs>
            <w:spacing w:line="240" w:lineRule="auto" w:before="139" w:after="0"/>
            <w:ind w:left="1359" w:right="0" w:hanging="661"/>
            <w:jc w:val="left"/>
          </w:pPr>
          <w:hyperlink w:history="true" w:anchor="_TOC_250016">
            <w:r>
              <w:rPr/>
              <w:t>Componente</w:t>
            </w:r>
            <w:r>
              <w:rPr>
                <w:spacing w:val="-2"/>
              </w:rPr>
              <w:t> </w:t>
            </w:r>
            <w:r>
              <w:rPr/>
              <w:t>Curricular de</w:t>
            </w:r>
            <w:r>
              <w:rPr>
                <w:spacing w:val="-2"/>
              </w:rPr>
              <w:t> </w:t>
            </w:r>
            <w:r>
              <w:rPr/>
              <w:t>Geografia</w:t>
              <w:tab/>
              <w:t>196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180" w:val="left" w:leader="none"/>
              <w:tab w:pos="9778" w:val="right" w:leader="dot"/>
            </w:tabs>
            <w:spacing w:line="240" w:lineRule="auto" w:before="137" w:after="0"/>
            <w:ind w:left="1179" w:right="0" w:hanging="481"/>
            <w:jc w:val="left"/>
          </w:pPr>
          <w:hyperlink w:history="true" w:anchor="_TOC_250015">
            <w:r>
              <w:rPr/>
              <w:t>Área</w:t>
            </w:r>
            <w:r>
              <w:rPr>
                <w:spacing w:val="-1"/>
              </w:rPr>
              <w:t> </w:t>
            </w:r>
            <w:r>
              <w:rPr/>
              <w:t>do Ensino Religioso</w:t>
              <w:tab/>
              <w:t>198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360" w:val="left" w:leader="none"/>
              <w:tab w:pos="9778" w:val="right" w:leader="dot"/>
            </w:tabs>
            <w:spacing w:line="240" w:lineRule="auto" w:before="139" w:after="0"/>
            <w:ind w:left="1359" w:right="0" w:hanging="661"/>
            <w:jc w:val="left"/>
          </w:pPr>
          <w:hyperlink w:history="true" w:anchor="_TOC_250014">
            <w:r>
              <w:rPr/>
              <w:t>Componente</w:t>
            </w:r>
            <w:r>
              <w:rPr>
                <w:spacing w:val="-2"/>
              </w:rPr>
              <w:t> </w:t>
            </w:r>
            <w:r>
              <w:rPr/>
              <w:t>Curricular de</w:t>
            </w:r>
            <w:r>
              <w:rPr>
                <w:spacing w:val="-2"/>
              </w:rPr>
              <w:t> </w:t>
            </w:r>
            <w:r>
              <w:rPr/>
              <w:t>Ensino</w:t>
            </w:r>
            <w:r>
              <w:rPr>
                <w:spacing w:val="1"/>
              </w:rPr>
              <w:t> </w:t>
            </w:r>
            <w:r>
              <w:rPr/>
              <w:t>Religioso</w:t>
              <w:tab/>
              <w:t>201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180" w:val="left" w:leader="none"/>
              <w:tab w:pos="9778" w:val="right" w:leader="dot"/>
            </w:tabs>
            <w:spacing w:line="240" w:lineRule="auto" w:before="137" w:after="0"/>
            <w:ind w:left="1179" w:right="0" w:hanging="481"/>
            <w:jc w:val="left"/>
          </w:pPr>
          <w:hyperlink w:history="true" w:anchor="_TOC_250013">
            <w:r>
              <w:rPr/>
              <w:t>Componentes</w:t>
            </w:r>
            <w:r>
              <w:rPr>
                <w:spacing w:val="-1"/>
              </w:rPr>
              <w:t> </w:t>
            </w:r>
            <w:r>
              <w:rPr/>
              <w:t>Curriculares Eletivos</w:t>
              <w:tab/>
              <w:t>204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360" w:val="left" w:leader="none"/>
              <w:tab w:pos="9778" w:val="right" w:leader="dot"/>
            </w:tabs>
            <w:spacing w:line="240" w:lineRule="auto" w:before="139" w:after="0"/>
            <w:ind w:left="1359" w:right="0" w:hanging="661"/>
            <w:jc w:val="left"/>
          </w:pPr>
          <w:hyperlink w:history="true" w:anchor="_TOC_250012">
            <w:r>
              <w:rPr/>
              <w:t>Componente</w:t>
            </w:r>
            <w:r>
              <w:rPr>
                <w:spacing w:val="-2"/>
              </w:rPr>
              <w:t> </w:t>
            </w:r>
            <w:r>
              <w:rPr/>
              <w:t>Curricular de Informática</w:t>
            </w:r>
            <w:r>
              <w:rPr>
                <w:spacing w:val="-1"/>
              </w:rPr>
              <w:t> </w:t>
            </w:r>
            <w:r>
              <w:rPr/>
              <w:t>Educativa</w:t>
              <w:tab/>
              <w:t>204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180" w:val="left" w:leader="none"/>
              <w:tab w:pos="9778" w:val="right" w:leader="dot"/>
            </w:tabs>
            <w:spacing w:line="240" w:lineRule="auto" w:before="137" w:after="0"/>
            <w:ind w:left="1179" w:right="0" w:hanging="481"/>
            <w:jc w:val="left"/>
          </w:pPr>
          <w:hyperlink w:history="true" w:anchor="_TOC_250011">
            <w:r>
              <w:rPr/>
              <w:t>Quadros</w:t>
            </w:r>
            <w:r>
              <w:rPr>
                <w:spacing w:val="-1"/>
              </w:rPr>
              <w:t> </w:t>
            </w:r>
            <w:r>
              <w:rPr/>
              <w:t>Organizadores Curriculares</w:t>
              <w:tab/>
              <w:t>210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360" w:val="left" w:leader="none"/>
              <w:tab w:pos="9778" w:val="right" w:leader="dot"/>
            </w:tabs>
            <w:spacing w:line="240" w:lineRule="auto" w:before="139" w:after="0"/>
            <w:ind w:left="1359" w:right="0" w:hanging="661"/>
            <w:jc w:val="left"/>
          </w:pPr>
          <w:hyperlink w:history="true" w:anchor="_TOC_250010">
            <w:r>
              <w:rPr/>
              <w:t>Ensino</w:t>
            </w:r>
            <w:r>
              <w:rPr>
                <w:spacing w:val="-1"/>
              </w:rPr>
              <w:t> </w:t>
            </w:r>
            <w:r>
              <w:rPr/>
              <w:t>Fundamental  -</w:t>
            </w:r>
            <w:r>
              <w:rPr>
                <w:spacing w:val="-1"/>
              </w:rPr>
              <w:t> </w:t>
            </w:r>
            <w:r>
              <w:rPr/>
              <w:t>Anos</w:t>
            </w:r>
            <w:r>
              <w:rPr>
                <w:spacing w:val="1"/>
              </w:rPr>
              <w:t> </w:t>
            </w:r>
            <w:r>
              <w:rPr/>
              <w:t>Iniciais</w:t>
              <w:tab/>
              <w:t>210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540" w:val="left" w:leader="none"/>
              <w:tab w:pos="9778" w:val="right" w:leader="dot"/>
            </w:tabs>
            <w:spacing w:line="240" w:lineRule="auto" w:before="138" w:after="0"/>
            <w:ind w:left="1539" w:right="0" w:hanging="841"/>
            <w:jc w:val="left"/>
          </w:pPr>
          <w:hyperlink w:history="true" w:anchor="_TOC_250009">
            <w:r>
              <w:rPr/>
              <w:t>Alfabetização</w:t>
              <w:tab/>
              <w:t>210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540" w:val="left" w:leader="none"/>
              <w:tab w:pos="9778" w:val="right" w:leader="dot"/>
            </w:tabs>
            <w:spacing w:line="240" w:lineRule="auto" w:before="139" w:after="0"/>
            <w:ind w:left="1539" w:right="0" w:hanging="841"/>
            <w:jc w:val="left"/>
          </w:pPr>
          <w:hyperlink w:history="true" w:anchor="_TOC_250008">
            <w:r>
              <w:rPr/>
              <w:t>Língua</w:t>
            </w:r>
            <w:r>
              <w:rPr>
                <w:spacing w:val="-1"/>
              </w:rPr>
              <w:t> </w:t>
            </w:r>
            <w:r>
              <w:rPr/>
              <w:t>portuguesa</w:t>
              <w:tab/>
              <w:t>236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540" w:val="left" w:leader="none"/>
              <w:tab w:pos="9778" w:val="right" w:leader="dot"/>
            </w:tabs>
            <w:spacing w:line="240" w:lineRule="auto" w:before="137" w:after="0"/>
            <w:ind w:left="1539" w:right="0" w:hanging="841"/>
            <w:jc w:val="left"/>
          </w:pPr>
          <w:hyperlink w:history="true" w:anchor="_TOC_250007">
            <w:r>
              <w:rPr/>
              <w:t>Língua inglesa</w:t>
              <w:tab/>
              <w:t>246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540" w:val="left" w:leader="none"/>
              <w:tab w:pos="9778" w:val="right" w:leader="dot"/>
            </w:tabs>
            <w:spacing w:line="240" w:lineRule="auto" w:before="139" w:after="0"/>
            <w:ind w:left="1539" w:right="0" w:hanging="841"/>
            <w:jc w:val="left"/>
          </w:pPr>
          <w:r>
            <w:rPr/>
            <w:t>Educação</w:t>
          </w:r>
          <w:r>
            <w:rPr>
              <w:spacing w:val="-1"/>
            </w:rPr>
            <w:t> </w:t>
          </w:r>
          <w:r>
            <w:rPr/>
            <w:t>Física</w:t>
            <w:tab/>
            <w:t>250</w:t>
          </w:r>
        </w:p>
        <w:p>
          <w:pPr>
            <w:pStyle w:val="TOC2"/>
            <w:numPr>
              <w:ilvl w:val="3"/>
              <w:numId w:val="1"/>
            </w:numPr>
            <w:tabs>
              <w:tab w:pos="1540" w:val="left" w:leader="none"/>
              <w:tab w:pos="9778" w:val="right" w:leader="dot"/>
            </w:tabs>
            <w:spacing w:line="240" w:lineRule="auto" w:before="137" w:after="0"/>
            <w:ind w:left="1539" w:right="0" w:hanging="841"/>
            <w:jc w:val="left"/>
          </w:pPr>
          <w:r>
            <w:rPr/>
            <w:t>Arte</w:t>
            <w:tab/>
            <w:t>255</w:t>
          </w:r>
        </w:p>
        <w:p>
          <w:pPr>
            <w:pStyle w:val="TOC2"/>
            <w:numPr>
              <w:ilvl w:val="3"/>
              <w:numId w:val="1"/>
            </w:numPr>
            <w:tabs>
              <w:tab w:pos="1540" w:val="left" w:leader="none"/>
              <w:tab w:pos="9778" w:val="right" w:leader="dot"/>
            </w:tabs>
            <w:spacing w:line="240" w:lineRule="auto" w:before="139" w:after="0"/>
            <w:ind w:left="1539" w:right="0" w:hanging="841"/>
            <w:jc w:val="left"/>
          </w:pPr>
          <w:r>
            <w:rPr/>
            <w:t>Matemática</w:t>
            <w:tab/>
            <w:t>263</w:t>
          </w:r>
        </w:p>
        <w:p>
          <w:pPr>
            <w:pStyle w:val="TOC2"/>
            <w:numPr>
              <w:ilvl w:val="3"/>
              <w:numId w:val="1"/>
            </w:numPr>
            <w:tabs>
              <w:tab w:pos="1540" w:val="left" w:leader="none"/>
              <w:tab w:pos="9778" w:val="right" w:leader="dot"/>
            </w:tabs>
            <w:spacing w:line="240" w:lineRule="auto" w:before="137" w:after="0"/>
            <w:ind w:left="1539" w:right="0" w:hanging="841"/>
            <w:jc w:val="left"/>
          </w:pPr>
          <w:r>
            <w:rPr/>
            <w:t>Ciências</w:t>
            <w:tab/>
            <w:t>274</w:t>
          </w:r>
        </w:p>
        <w:p>
          <w:pPr>
            <w:pStyle w:val="TOC2"/>
            <w:numPr>
              <w:ilvl w:val="3"/>
              <w:numId w:val="1"/>
            </w:numPr>
            <w:tabs>
              <w:tab w:pos="1540" w:val="left" w:leader="none"/>
              <w:tab w:pos="9778" w:val="right" w:leader="dot"/>
            </w:tabs>
            <w:spacing w:line="240" w:lineRule="auto" w:before="139" w:after="0"/>
            <w:ind w:left="1539" w:right="0" w:hanging="841"/>
            <w:jc w:val="left"/>
          </w:pPr>
          <w:r>
            <w:rPr/>
            <w:t>História</w:t>
            <w:tab/>
            <w:t>278</w:t>
          </w:r>
        </w:p>
        <w:p>
          <w:pPr>
            <w:pStyle w:val="TOC2"/>
            <w:numPr>
              <w:ilvl w:val="3"/>
              <w:numId w:val="1"/>
            </w:numPr>
            <w:tabs>
              <w:tab w:pos="1540" w:val="left" w:leader="none"/>
              <w:tab w:pos="9778" w:val="right" w:leader="dot"/>
            </w:tabs>
            <w:spacing w:line="240" w:lineRule="auto" w:before="137" w:after="0"/>
            <w:ind w:left="1539" w:right="0" w:hanging="841"/>
            <w:jc w:val="left"/>
          </w:pPr>
          <w:r>
            <w:rPr/>
            <w:t>Geografia</w:t>
            <w:tab/>
            <w:t>287</w:t>
          </w:r>
        </w:p>
        <w:p>
          <w:pPr>
            <w:pStyle w:val="TOC2"/>
            <w:numPr>
              <w:ilvl w:val="3"/>
              <w:numId w:val="1"/>
            </w:numPr>
            <w:tabs>
              <w:tab w:pos="1660" w:val="left" w:leader="none"/>
              <w:tab w:pos="9778" w:val="right" w:leader="dot"/>
            </w:tabs>
            <w:spacing w:line="240" w:lineRule="auto" w:before="140" w:after="0"/>
            <w:ind w:left="1659" w:right="0" w:hanging="961"/>
            <w:jc w:val="left"/>
          </w:pPr>
          <w:r>
            <w:rPr/>
            <w:t>Ensino</w:t>
          </w:r>
          <w:r>
            <w:rPr>
              <w:spacing w:val="-1"/>
            </w:rPr>
            <w:t> </w:t>
          </w:r>
          <w:r>
            <w:rPr/>
            <w:t>Religioso</w:t>
            <w:tab/>
            <w:t>298</w:t>
          </w:r>
        </w:p>
        <w:p>
          <w:pPr>
            <w:pStyle w:val="TOC2"/>
            <w:numPr>
              <w:ilvl w:val="3"/>
              <w:numId w:val="1"/>
            </w:numPr>
            <w:tabs>
              <w:tab w:pos="1660" w:val="left" w:leader="none"/>
              <w:tab w:pos="9778" w:val="right" w:leader="dot"/>
            </w:tabs>
            <w:spacing w:line="240" w:lineRule="auto" w:before="136" w:after="0"/>
            <w:ind w:left="1659" w:right="0" w:hanging="961"/>
            <w:jc w:val="left"/>
          </w:pPr>
          <w:r>
            <w:rPr/>
            <w:t>Informática</w:t>
          </w:r>
          <w:r>
            <w:rPr>
              <w:spacing w:val="-1"/>
            </w:rPr>
            <w:t> </w:t>
          </w:r>
          <w:r>
            <w:rPr/>
            <w:t>educativa</w:t>
            <w:tab/>
            <w:t>301</w:t>
          </w:r>
        </w:p>
        <w:p>
          <w:pPr>
            <w:pStyle w:val="TOC2"/>
            <w:numPr>
              <w:ilvl w:val="3"/>
              <w:numId w:val="1"/>
            </w:numPr>
            <w:tabs>
              <w:tab w:pos="1660" w:val="left" w:leader="none"/>
              <w:tab w:pos="9778" w:val="right" w:leader="dot"/>
            </w:tabs>
            <w:spacing w:line="240" w:lineRule="auto" w:before="140" w:after="0"/>
            <w:ind w:left="1659" w:right="0" w:hanging="961"/>
            <w:jc w:val="left"/>
          </w:pPr>
          <w:r>
            <w:rPr/>
            <w:t>Diversidades</w:t>
            <w:tab/>
            <w:t>311</w:t>
          </w:r>
        </w:p>
        <w:p>
          <w:pPr>
            <w:pStyle w:val="TOC1"/>
            <w:numPr>
              <w:ilvl w:val="1"/>
              <w:numId w:val="1"/>
            </w:numPr>
            <w:tabs>
              <w:tab w:pos="1180" w:val="left" w:leader="none"/>
              <w:tab w:pos="9778" w:val="right" w:leader="dot"/>
            </w:tabs>
            <w:spacing w:line="240" w:lineRule="auto" w:before="137" w:after="0"/>
            <w:ind w:left="1179" w:right="0" w:hanging="481"/>
            <w:jc w:val="left"/>
          </w:pPr>
          <w:hyperlink w:history="true" w:anchor="_TOC_250006">
            <w:r>
              <w:rPr/>
              <w:t>Avaliação</w:t>
            </w:r>
            <w:r>
              <w:rPr>
                <w:spacing w:val="-1"/>
              </w:rPr>
              <w:t> </w:t>
            </w:r>
            <w:r>
              <w:rPr/>
              <w:t>do processo</w:t>
            </w:r>
            <w:r>
              <w:rPr>
                <w:spacing w:val="-1"/>
              </w:rPr>
              <w:t> </w:t>
            </w:r>
            <w:r>
              <w:rPr/>
              <w:t>ensino aprendizagem no ensino</w:t>
            </w:r>
            <w:r>
              <w:rPr>
                <w:spacing w:val="-1"/>
              </w:rPr>
              <w:t> </w:t>
            </w:r>
            <w:r>
              <w:rPr/>
              <w:t>fundamental</w:t>
              <w:tab/>
              <w:t>322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40" w:val="left" w:leader="none"/>
              <w:tab w:pos="9778" w:val="right" w:leader="dot"/>
            </w:tabs>
            <w:spacing w:line="240" w:lineRule="auto" w:before="139" w:after="0"/>
            <w:ind w:left="939" w:right="0" w:hanging="241"/>
            <w:jc w:val="left"/>
          </w:pPr>
          <w:hyperlink w:history="true" w:anchor="_TOC_250005">
            <w:r>
              <w:rPr/>
              <w:t>TEXTOS</w:t>
            </w:r>
            <w:r>
              <w:rPr>
                <w:spacing w:val="-1"/>
              </w:rPr>
              <w:t> </w:t>
            </w:r>
            <w:r>
              <w:rPr/>
              <w:t>FINAIS</w:t>
              <w:tab/>
              <w:t>325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7" w:after="0"/>
            <w:ind w:left="1059" w:right="0" w:hanging="361"/>
            <w:jc w:val="left"/>
          </w:pPr>
          <w:hyperlink w:history="true" w:anchor="_TOC_250004">
            <w:r>
              <w:rPr/>
              <w:t>Temas</w:t>
            </w:r>
            <w:r>
              <w:rPr>
                <w:spacing w:val="-1"/>
              </w:rPr>
              <w:t> </w:t>
            </w:r>
            <w:r>
              <w:rPr/>
              <w:t>Contemporâneos Transversais</w:t>
              <w:tab/>
              <w:t>325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6" w:after="0"/>
            <w:ind w:left="1059" w:right="0" w:hanging="361"/>
            <w:jc w:val="left"/>
          </w:pPr>
          <w:hyperlink w:history="true" w:anchor="_TOC_250003">
            <w:r>
              <w:rPr/>
              <w:t>Educação</w:t>
            </w:r>
            <w:r>
              <w:rPr>
                <w:spacing w:val="-1"/>
              </w:rPr>
              <w:t> </w:t>
            </w:r>
            <w:r>
              <w:rPr/>
              <w:t>do campo</w:t>
              <w:tab/>
              <w:t>328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40" w:after="0"/>
            <w:ind w:left="1059" w:right="0" w:hanging="361"/>
            <w:jc w:val="left"/>
          </w:pPr>
          <w:hyperlink w:history="true" w:anchor="_TOC_250002">
            <w:r>
              <w:rPr/>
              <w:t>Formação</w:t>
            </w:r>
            <w:r>
              <w:rPr>
                <w:spacing w:val="-1"/>
              </w:rPr>
              <w:t> </w:t>
            </w:r>
            <w:r>
              <w:rPr/>
              <w:t>continuada</w:t>
              <w:tab/>
              <w:t>331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7" w:after="0"/>
            <w:ind w:left="1059" w:right="0" w:hanging="361"/>
            <w:jc w:val="left"/>
          </w:pPr>
          <w:hyperlink w:history="true" w:anchor="_TOC_250001">
            <w:r>
              <w:rPr/>
              <w:t>Projeto Político Pedagógico</w:t>
              <w:tab/>
              <w:t>333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60" w:val="left" w:leader="none"/>
              <w:tab w:pos="9778" w:val="right" w:leader="dot"/>
            </w:tabs>
            <w:spacing w:line="240" w:lineRule="auto" w:before="139" w:after="0"/>
            <w:ind w:left="1059" w:right="0" w:hanging="361"/>
            <w:jc w:val="left"/>
          </w:pPr>
          <w:hyperlink w:history="true" w:anchor="_TOC_250000">
            <w:r>
              <w:rPr/>
              <w:t>Educação</w:t>
            </w:r>
            <w:r>
              <w:rPr>
                <w:spacing w:val="-1"/>
              </w:rPr>
              <w:t> </w:t>
            </w:r>
            <w:r>
              <w:rPr/>
              <w:t>inclusiva</w:t>
              <w:tab/>
              <w:t>336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30" w:h="16860"/>
          <w:pgMar w:top="1620" w:bottom="2021" w:left="1000" w:right="940"/>
        </w:sectPr>
      </w:pPr>
    </w:p>
    <w:p>
      <w:pPr>
        <w:pStyle w:val="ListParagraph"/>
        <w:numPr>
          <w:ilvl w:val="1"/>
          <w:numId w:val="1"/>
        </w:numPr>
        <w:tabs>
          <w:tab w:pos="1067" w:val="left" w:leader="none"/>
        </w:tabs>
        <w:spacing w:line="240" w:lineRule="auto" w:before="137" w:after="0"/>
        <w:ind w:left="1066" w:right="0" w:hanging="368"/>
        <w:jc w:val="left"/>
        <w:rPr>
          <w:b/>
          <w:sz w:val="24"/>
        </w:rPr>
      </w:pPr>
      <w:r>
        <w:rPr>
          <w:b/>
          <w:sz w:val="24"/>
        </w:rPr>
        <w:t>Nutrição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Básica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rede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municipal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ensino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município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Caibi/SC</w:t>
      </w:r>
    </w:p>
    <w:p>
      <w:pPr>
        <w:pStyle w:val="Heading1"/>
        <w:spacing w:before="139"/>
        <w:ind w:left="740"/>
      </w:pPr>
      <w:r>
        <w:rPr/>
        <w:t>................................................................................................................................................</w:t>
      </w:r>
      <w:r>
        <w:rPr>
          <w:spacing w:val="-24"/>
        </w:rPr>
        <w:t> </w:t>
      </w:r>
      <w:r>
        <w:rPr/>
        <w:t>339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137" w:after="0"/>
        <w:ind w:left="1057" w:right="0" w:hanging="359"/>
        <w:jc w:val="left"/>
        <w:rPr>
          <w:b/>
          <w:sz w:val="24"/>
        </w:rPr>
      </w:pPr>
      <w:r>
        <w:rPr>
          <w:b/>
          <w:sz w:val="24"/>
        </w:rPr>
        <w:t>Psicologia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Básica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municipal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ensino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município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Caibi/SC</w:t>
      </w:r>
    </w:p>
    <w:p>
      <w:pPr>
        <w:pStyle w:val="Heading1"/>
        <w:spacing w:before="139"/>
        <w:ind w:left="740"/>
      </w:pPr>
      <w:r>
        <w:rPr>
          <w:w w:val="95"/>
        </w:rPr>
        <w:t>................................................................................................................................................</w:t>
      </w:r>
      <w:r>
        <w:rPr>
          <w:spacing w:val="61"/>
        </w:rPr>
        <w:t>   </w:t>
      </w:r>
      <w:r>
        <w:rPr>
          <w:spacing w:val="61"/>
        </w:rPr>
        <w:t> </w:t>
      </w:r>
      <w:r>
        <w:rPr>
          <w:w w:val="95"/>
        </w:rPr>
        <w:t>342</w:t>
      </w:r>
    </w:p>
    <w:p>
      <w:pPr>
        <w:tabs>
          <w:tab w:pos="9778" w:val="right" w:leader="dot"/>
        </w:tabs>
        <w:spacing w:before="137"/>
        <w:ind w:left="699" w:right="0" w:firstLine="0"/>
        <w:jc w:val="left"/>
        <w:rPr>
          <w:b/>
          <w:sz w:val="24"/>
        </w:rPr>
      </w:pPr>
      <w:r>
        <w:rPr>
          <w:b/>
          <w:sz w:val="24"/>
        </w:rPr>
        <w:t>REFERÊNCIAS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BIBLIOGRÁFICAS</w:t>
        <w:tab/>
        <w:t>345</w:t>
      </w:r>
    </w:p>
    <w:p>
      <w:pPr>
        <w:spacing w:after="0"/>
        <w:jc w:val="left"/>
        <w:rPr>
          <w:sz w:val="24"/>
        </w:rPr>
        <w:sectPr>
          <w:type w:val="continuous"/>
          <w:pgSz w:w="11930" w:h="16860"/>
          <w:pgMar w:top="1600" w:bottom="280" w:left="1000" w:right="94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71"/>
        <w:ind w:left="699"/>
      </w:pPr>
      <w:bookmarkStart w:name="_TOC_250082" w:id="1"/>
      <w:bookmarkEnd w:id="1"/>
      <w:r>
        <w:rPr/>
        <w:t>APRESENTAÇÃO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360" w:lineRule="auto" w:before="90"/>
        <w:ind w:left="7049" w:right="192" w:firstLine="1065"/>
        <w:jc w:val="right"/>
      </w:pPr>
      <w:r>
        <w:rPr/>
        <w:t>Beatriz Andreolli</w:t>
      </w:r>
      <w:r>
        <w:rPr>
          <w:spacing w:val="-57"/>
        </w:rPr>
        <w:t> </w:t>
      </w:r>
      <w:r>
        <w:rPr/>
        <w:t>Ducelia</w:t>
      </w:r>
      <w:r>
        <w:rPr>
          <w:spacing w:val="-6"/>
        </w:rPr>
        <w:t> </w:t>
      </w:r>
      <w:r>
        <w:rPr/>
        <w:t>Terezinha</w:t>
      </w:r>
      <w:r>
        <w:rPr>
          <w:spacing w:val="-5"/>
        </w:rPr>
        <w:t> </w:t>
      </w:r>
      <w:r>
        <w:rPr/>
        <w:t>Cé</w:t>
      </w:r>
      <w:r>
        <w:rPr>
          <w:spacing w:val="-6"/>
        </w:rPr>
        <w:t> </w:t>
      </w:r>
      <w:r>
        <w:rPr/>
        <w:t>Naibo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699" w:right="191" w:firstLine="707"/>
        <w:jc w:val="both"/>
      </w:pPr>
      <w:r>
        <w:rPr/>
        <w:t>A</w:t>
      </w:r>
      <w:r>
        <w:rPr>
          <w:spacing w:val="-8"/>
        </w:rPr>
        <w:t> </w:t>
      </w:r>
      <w:r>
        <w:rPr/>
        <w:t>Base</w:t>
      </w:r>
      <w:r>
        <w:rPr>
          <w:spacing w:val="-8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Comum</w:t>
      </w:r>
      <w:r>
        <w:rPr>
          <w:spacing w:val="-7"/>
        </w:rPr>
        <w:t> </w:t>
      </w:r>
      <w:r>
        <w:rPr/>
        <w:t>Curricular</w:t>
      </w:r>
      <w:r>
        <w:rPr>
          <w:spacing w:val="-8"/>
        </w:rPr>
        <w:t> </w:t>
      </w:r>
      <w:r>
        <w:rPr/>
        <w:t>(BNCC)</w:t>
      </w:r>
      <w:r>
        <w:rPr>
          <w:spacing w:val="-7"/>
        </w:rPr>
        <w:t> </w:t>
      </w:r>
      <w:r>
        <w:rPr/>
        <w:t>homologada</w:t>
      </w:r>
      <w:r>
        <w:rPr>
          <w:spacing w:val="-9"/>
        </w:rPr>
        <w:t> </w:t>
      </w:r>
      <w:r>
        <w:rPr/>
        <w:t>pelo</w:t>
      </w:r>
      <w:r>
        <w:rPr>
          <w:spacing w:val="-7"/>
        </w:rPr>
        <w:t> </w:t>
      </w:r>
      <w:r>
        <w:rPr/>
        <w:t>Ministério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Educação</w:t>
      </w:r>
      <w:r>
        <w:rPr>
          <w:spacing w:val="-57"/>
        </w:rPr>
        <w:t> </w:t>
      </w:r>
      <w:r>
        <w:rPr/>
        <w:t>(MEC), em Dezembro de 2017, prevista na Lei de Diretrizes e Base da Educação Nacional</w:t>
      </w:r>
      <w:r>
        <w:rPr>
          <w:spacing w:val="1"/>
        </w:rPr>
        <w:t> </w:t>
      </w:r>
      <w:r>
        <w:rPr/>
        <w:t>(LDB) de 1996 e no Plano Nacional de Educação (PNE) 2014, dispõe sobre o processo</w:t>
      </w:r>
      <w:r>
        <w:rPr>
          <w:spacing w:val="1"/>
        </w:rPr>
        <w:t> </w:t>
      </w:r>
      <w:r>
        <w:rPr/>
        <w:t>colaborativo com os diferentes sujeitos que fazem parte da educação brasileira. A partir desse</w:t>
      </w:r>
      <w:r>
        <w:rPr>
          <w:spacing w:val="1"/>
        </w:rPr>
        <w:t> </w:t>
      </w:r>
      <w:r>
        <w:rPr/>
        <w:t>marco da Educação Nacional os estados e municípios receberam a indicação de (re)estruturar</w:t>
      </w:r>
      <w:r>
        <w:rPr>
          <w:spacing w:val="1"/>
        </w:rPr>
        <w:t> </w:t>
      </w:r>
      <w:r>
        <w:rPr/>
        <w:t>seus</w:t>
      </w:r>
      <w:r>
        <w:rPr>
          <w:spacing w:val="-2"/>
        </w:rPr>
        <w:t> </w:t>
      </w:r>
      <w:r>
        <w:rPr/>
        <w:t>documentos</w:t>
      </w:r>
      <w:r>
        <w:rPr>
          <w:spacing w:val="-1"/>
        </w:rPr>
        <w:t> </w:t>
      </w:r>
      <w:r>
        <w:rPr/>
        <w:t>oficiais.</w:t>
      </w:r>
      <w:r>
        <w:rPr>
          <w:spacing w:val="57"/>
        </w:rPr>
        <w:t> </w:t>
      </w:r>
      <w:r>
        <w:rPr/>
        <w:t>O</w:t>
      </w:r>
      <w:r>
        <w:rPr>
          <w:spacing w:val="-1"/>
        </w:rPr>
        <w:t> </w:t>
      </w:r>
      <w:r>
        <w:rPr/>
        <w:t>mesmo</w:t>
      </w:r>
      <w:r>
        <w:rPr>
          <w:spacing w:val="-3"/>
        </w:rPr>
        <w:t> </w:t>
      </w:r>
      <w:r>
        <w:rPr/>
        <w:t>visa</w:t>
      </w:r>
      <w:r>
        <w:rPr>
          <w:spacing w:val="-1"/>
        </w:rPr>
        <w:t> </w:t>
      </w:r>
      <w:r>
        <w:rPr/>
        <w:t>orientar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elaboração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sua</w:t>
      </w:r>
      <w:r>
        <w:rPr>
          <w:spacing w:val="-3"/>
        </w:rPr>
        <w:t> </w:t>
      </w:r>
      <w:r>
        <w:rPr/>
        <w:t>proposta</w:t>
      </w:r>
      <w:r>
        <w:rPr>
          <w:spacing w:val="-1"/>
        </w:rPr>
        <w:t> </w:t>
      </w:r>
      <w:r>
        <w:rPr/>
        <w:t>curricular,</w:t>
      </w:r>
      <w:r>
        <w:rPr>
          <w:spacing w:val="-1"/>
        </w:rPr>
        <w:t> </w:t>
      </w:r>
      <w:r>
        <w:rPr/>
        <w:t>cujo</w:t>
      </w:r>
      <w:r>
        <w:rPr>
          <w:spacing w:val="-58"/>
        </w:rPr>
        <w:t> </w:t>
      </w:r>
      <w:r>
        <w:rPr/>
        <w:t>foco</w:t>
      </w:r>
      <w:r>
        <w:rPr>
          <w:spacing w:val="-4"/>
        </w:rPr>
        <w:t> </w:t>
      </w:r>
      <w:r>
        <w:rPr/>
        <w:t>deve</w:t>
      </w:r>
      <w:r>
        <w:rPr>
          <w:spacing w:val="-2"/>
        </w:rPr>
        <w:t> </w:t>
      </w:r>
      <w:r>
        <w:rPr/>
        <w:t>estar</w:t>
      </w:r>
      <w:r>
        <w:rPr>
          <w:spacing w:val="-3"/>
        </w:rPr>
        <w:t> </w:t>
      </w:r>
      <w:r>
        <w:rPr/>
        <w:t>alicerçado</w:t>
      </w:r>
      <w:r>
        <w:rPr>
          <w:spacing w:val="-4"/>
        </w:rPr>
        <w:t> </w:t>
      </w:r>
      <w:r>
        <w:rPr/>
        <w:t>nos</w:t>
      </w:r>
      <w:r>
        <w:rPr>
          <w:spacing w:val="-4"/>
        </w:rPr>
        <w:t> </w:t>
      </w:r>
      <w:r>
        <w:rPr/>
        <w:t>direitos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aprendizagem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desenvolvimento</w:t>
      </w:r>
      <w:r>
        <w:rPr>
          <w:spacing w:val="-4"/>
        </w:rPr>
        <w:t> </w:t>
      </w:r>
      <w:r>
        <w:rPr/>
        <w:t>integral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alunos</w:t>
      </w:r>
      <w:r>
        <w:rPr>
          <w:spacing w:val="-58"/>
        </w:rPr>
        <w:t> </w:t>
      </w:r>
      <w:r>
        <w:rPr/>
        <w:t>com</w:t>
      </w:r>
      <w:r>
        <w:rPr>
          <w:spacing w:val="-1"/>
        </w:rPr>
        <w:t> </w:t>
      </w:r>
      <w:r>
        <w:rPr/>
        <w:t>vistas ao</w:t>
      </w:r>
      <w:r>
        <w:rPr>
          <w:spacing w:val="-1"/>
        </w:rPr>
        <w:t> </w:t>
      </w:r>
      <w:r>
        <w:rPr/>
        <w:t>desenvolvimento das competências</w:t>
      </w:r>
      <w:r>
        <w:rPr>
          <w:spacing w:val="3"/>
        </w:rPr>
        <w:t> </w:t>
      </w:r>
      <w:r>
        <w:rPr/>
        <w:t>previstas para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Educação Básica.</w:t>
      </w:r>
    </w:p>
    <w:p>
      <w:pPr>
        <w:pStyle w:val="BodyText"/>
        <w:spacing w:line="360" w:lineRule="auto" w:before="1"/>
        <w:ind w:left="699" w:right="191" w:firstLine="707"/>
        <w:jc w:val="both"/>
      </w:pPr>
      <w:r>
        <w:rPr/>
        <w:t>O</w:t>
      </w:r>
      <w:r>
        <w:rPr>
          <w:spacing w:val="-9"/>
        </w:rPr>
        <w:t> </w:t>
      </w:r>
      <w:r>
        <w:rPr/>
        <w:t>esforço</w:t>
      </w:r>
      <w:r>
        <w:rPr>
          <w:spacing w:val="-9"/>
        </w:rPr>
        <w:t> </w:t>
      </w:r>
      <w:r>
        <w:rPr/>
        <w:t>coletivo</w:t>
      </w:r>
      <w:r>
        <w:rPr>
          <w:spacing w:val="-7"/>
        </w:rPr>
        <w:t> </w:t>
      </w:r>
      <w:r>
        <w:rPr/>
        <w:t>dos</w:t>
      </w:r>
      <w:r>
        <w:rPr>
          <w:spacing w:val="-8"/>
        </w:rPr>
        <w:t> </w:t>
      </w:r>
      <w:r>
        <w:rPr/>
        <w:t>profissionais</w:t>
      </w:r>
      <w:r>
        <w:rPr>
          <w:spacing w:val="-7"/>
        </w:rPr>
        <w:t> </w:t>
      </w:r>
      <w:r>
        <w:rPr/>
        <w:t>da</w:t>
      </w:r>
      <w:r>
        <w:rPr>
          <w:spacing w:val="-10"/>
        </w:rPr>
        <w:t> </w:t>
      </w:r>
      <w:r>
        <w:rPr/>
        <w:t>Rede</w:t>
      </w:r>
      <w:r>
        <w:rPr>
          <w:spacing w:val="-9"/>
        </w:rPr>
        <w:t> </w:t>
      </w:r>
      <w:r>
        <w:rPr/>
        <w:t>Municipal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Educação</w:t>
      </w:r>
      <w:r>
        <w:rPr>
          <w:spacing w:val="-7"/>
        </w:rPr>
        <w:t> </w:t>
      </w:r>
      <w:r>
        <w:rPr/>
        <w:t>tem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propósito</w:t>
      </w:r>
      <w:r>
        <w:rPr>
          <w:spacing w:val="-8"/>
        </w:rPr>
        <w:t> </w:t>
      </w:r>
      <w:r>
        <w:rPr/>
        <w:t>de</w:t>
      </w:r>
      <w:r>
        <w:rPr>
          <w:spacing w:val="-58"/>
        </w:rPr>
        <w:t> </w:t>
      </w:r>
      <w:r>
        <w:rPr/>
        <w:t>construirmos um currículo sólido com o objetivo de entregar à sociedade a garantia de um</w:t>
      </w:r>
      <w:r>
        <w:rPr>
          <w:spacing w:val="1"/>
        </w:rPr>
        <w:t> </w:t>
      </w:r>
      <w:r>
        <w:rPr/>
        <w:t>conjunto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aprendizagens,</w:t>
      </w:r>
      <w:r>
        <w:rPr>
          <w:spacing w:val="-11"/>
        </w:rPr>
        <w:t> </w:t>
      </w:r>
      <w:r>
        <w:rPr/>
        <w:t>visando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formação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estudantes</w:t>
      </w:r>
      <w:r>
        <w:rPr>
          <w:spacing w:val="-11"/>
        </w:rPr>
        <w:t> </w:t>
      </w:r>
      <w:r>
        <w:rPr/>
        <w:t>capazes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interagir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transformar</w:t>
      </w:r>
      <w:r>
        <w:rPr>
          <w:spacing w:val="-57"/>
        </w:rPr>
        <w:t> </w:t>
      </w:r>
      <w:r>
        <w:rPr/>
        <w:t>a</w:t>
      </w:r>
      <w:r>
        <w:rPr>
          <w:spacing w:val="-15"/>
        </w:rPr>
        <w:t> </w:t>
      </w:r>
      <w:r>
        <w:rPr/>
        <w:t>realidade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vivem</w:t>
      </w:r>
      <w:r>
        <w:rPr>
          <w:spacing w:val="-12"/>
        </w:rPr>
        <w:t> </w:t>
      </w:r>
      <w:r>
        <w:rPr/>
        <w:t>e</w:t>
      </w:r>
      <w:r>
        <w:rPr>
          <w:spacing w:val="-14"/>
        </w:rPr>
        <w:t> </w:t>
      </w:r>
      <w:r>
        <w:rPr/>
        <w:t>convivem,</w:t>
      </w:r>
      <w:r>
        <w:rPr>
          <w:spacing w:val="-13"/>
        </w:rPr>
        <w:t> </w:t>
      </w:r>
      <w:r>
        <w:rPr/>
        <w:t>demonstrando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é</w:t>
      </w:r>
      <w:r>
        <w:rPr>
          <w:spacing w:val="-14"/>
        </w:rPr>
        <w:t> </w:t>
      </w:r>
      <w:r>
        <w:rPr/>
        <w:t>possível</w:t>
      </w:r>
      <w:r>
        <w:rPr>
          <w:spacing w:val="-13"/>
        </w:rPr>
        <w:t> </w:t>
      </w:r>
      <w:r>
        <w:rPr/>
        <w:t>fazer</w:t>
      </w:r>
      <w:r>
        <w:rPr>
          <w:spacing w:val="-14"/>
        </w:rPr>
        <w:t> </w:t>
      </w:r>
      <w:r>
        <w:rPr/>
        <w:t>uma</w:t>
      </w:r>
      <w:r>
        <w:rPr>
          <w:spacing w:val="-15"/>
        </w:rPr>
        <w:t> </w:t>
      </w:r>
      <w:r>
        <w:rPr/>
        <w:t>educação</w:t>
      </w:r>
      <w:r>
        <w:rPr>
          <w:spacing w:val="-13"/>
        </w:rPr>
        <w:t> </w:t>
      </w:r>
      <w:r>
        <w:rPr/>
        <w:t>pública</w:t>
      </w:r>
      <w:r>
        <w:rPr>
          <w:spacing w:val="-58"/>
        </w:rPr>
        <w:t> </w:t>
      </w:r>
      <w:r>
        <w:rPr/>
        <w:t>com</w:t>
      </w:r>
      <w:r>
        <w:rPr>
          <w:spacing w:val="-1"/>
        </w:rPr>
        <w:t> </w:t>
      </w:r>
      <w:r>
        <w:rPr/>
        <w:t>respeito, equidade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qualidade</w:t>
      </w:r>
    </w:p>
    <w:p>
      <w:pPr>
        <w:pStyle w:val="BodyText"/>
        <w:spacing w:line="360" w:lineRule="auto"/>
        <w:ind w:left="699" w:right="190" w:firstLine="707"/>
        <w:jc w:val="both"/>
      </w:pPr>
      <w:r>
        <w:rPr/>
        <w:t>Em 2019 a Rede Municipal de Educação fez a adesão do Currículo Base da Educação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Catarinense,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sentiu-se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reorganização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elaborar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curricular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 de Caibi SC, ao longo do ano de 2022, que pode ser nominado como Currículo Base</w:t>
      </w:r>
      <w:r>
        <w:rPr>
          <w:spacing w:val="-57"/>
        </w:rPr>
        <w:t> </w:t>
      </w:r>
      <w:r>
        <w:rPr/>
        <w:t>ou como Proposta Curricular. A construção dessa proposta ocorreu por meio de estudos,</w:t>
      </w:r>
      <w:r>
        <w:rPr>
          <w:spacing w:val="1"/>
        </w:rPr>
        <w:t> </w:t>
      </w:r>
      <w:r>
        <w:rPr/>
        <w:t>pesquisas e formação continuada. Essa trajetória ocorreu em regime de colaboração com 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tiveram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oportunidade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produzir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valiosas</w:t>
      </w:r>
      <w:r>
        <w:rPr>
          <w:spacing w:val="-57"/>
        </w:rPr>
        <w:t> </w:t>
      </w:r>
      <w:r>
        <w:rPr/>
        <w:t>contribuições ao documento. Assim, todas as escritas textuais são fruto da construção dos</w:t>
      </w:r>
      <w:r>
        <w:rPr>
          <w:spacing w:val="1"/>
        </w:rPr>
        <w:t> </w:t>
      </w:r>
      <w:r>
        <w:rPr/>
        <w:t>envolvidos (mesmo aquelas em que não constam em específico os nomes dos autores), e os</w:t>
      </w:r>
      <w:r>
        <w:rPr>
          <w:spacing w:val="1"/>
        </w:rPr>
        <w:t> </w:t>
      </w:r>
      <w:r>
        <w:rPr/>
        <w:t>quadros organizadores são oriundos da BNCC</w:t>
      </w:r>
      <w:r>
        <w:rPr>
          <w:spacing w:val="1"/>
        </w:rPr>
        <w:t> </w:t>
      </w:r>
      <w:r>
        <w:rPr/>
        <w:t>– Base Nacional Comum Curricular e do</w:t>
      </w:r>
      <w:r>
        <w:rPr>
          <w:spacing w:val="1"/>
        </w:rPr>
        <w:t> </w:t>
      </w:r>
      <w:r>
        <w:rPr/>
        <w:t>Currículo Base da Educação Infantil e do Ensino Fundamental</w:t>
      </w:r>
      <w:r>
        <w:rPr>
          <w:spacing w:val="1"/>
        </w:rPr>
        <w:t> </w:t>
      </w:r>
      <w:r>
        <w:rPr/>
        <w:t>do Território Catarinense, que</w:t>
      </w:r>
      <w:r>
        <w:rPr>
          <w:spacing w:val="1"/>
        </w:rPr>
        <w:t> </w:t>
      </w:r>
      <w:r>
        <w:rPr/>
        <w:t>foram</w:t>
      </w:r>
      <w:r>
        <w:rPr>
          <w:spacing w:val="-1"/>
        </w:rPr>
        <w:t> </w:t>
      </w:r>
      <w:r>
        <w:rPr/>
        <w:t>apreciados,</w:t>
      </w:r>
      <w:r>
        <w:rPr>
          <w:spacing w:val="1"/>
        </w:rPr>
        <w:t> </w:t>
      </w:r>
      <w:r>
        <w:rPr/>
        <w:t>estudados e</w:t>
      </w:r>
      <w:r>
        <w:rPr>
          <w:spacing w:val="-2"/>
        </w:rPr>
        <w:t> </w:t>
      </w:r>
      <w:r>
        <w:rPr/>
        <w:t>acrescidos de</w:t>
      </w:r>
      <w:r>
        <w:rPr>
          <w:spacing w:val="-1"/>
        </w:rPr>
        <w:t> </w:t>
      </w:r>
      <w:r>
        <w:rPr/>
        <w:t>sugestões dos</w:t>
      </w:r>
      <w:r>
        <w:rPr>
          <w:spacing w:val="-1"/>
        </w:rPr>
        <w:t> </w:t>
      </w:r>
      <w:r>
        <w:rPr/>
        <w:t>educadores locais.</w:t>
      </w:r>
    </w:p>
    <w:p>
      <w:pPr>
        <w:pStyle w:val="BodyText"/>
        <w:spacing w:line="360" w:lineRule="auto"/>
        <w:ind w:left="699" w:right="188" w:firstLine="707"/>
        <w:jc w:val="both"/>
      </w:pPr>
      <w:r>
        <w:rPr/>
        <w:t>Considerou-se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Currículo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Caibi,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contextualização</w:t>
      </w:r>
      <w:r>
        <w:rPr>
          <w:spacing w:val="13"/>
        </w:rPr>
        <w:t> </w:t>
      </w:r>
      <w:r>
        <w:rPr/>
        <w:t>das</w:t>
      </w:r>
      <w:r>
        <w:rPr>
          <w:spacing w:val="16"/>
        </w:rPr>
        <w:t> </w:t>
      </w:r>
      <w:r>
        <w:rPr/>
        <w:t>aprendizagens,</w:t>
      </w:r>
      <w:r>
        <w:rPr>
          <w:spacing w:val="13"/>
        </w:rPr>
        <w:t> </w:t>
      </w:r>
      <w:r>
        <w:rPr/>
        <w:t>observando</w:t>
      </w:r>
      <w:r>
        <w:rPr>
          <w:spacing w:val="15"/>
        </w:rPr>
        <w:t> </w:t>
      </w:r>
      <w:r>
        <w:rPr/>
        <w:t>as</w:t>
      </w:r>
      <w:r>
        <w:rPr>
          <w:spacing w:val="13"/>
        </w:rPr>
        <w:t> </w:t>
      </w:r>
      <w:r>
        <w:rPr/>
        <w:t>características</w:t>
      </w:r>
      <w:r>
        <w:rPr>
          <w:spacing w:val="13"/>
        </w:rPr>
        <w:t> </w:t>
      </w:r>
      <w:r>
        <w:rPr/>
        <w:t>geográficas,</w:t>
      </w:r>
      <w:r>
        <w:rPr>
          <w:spacing w:val="14"/>
        </w:rPr>
        <w:t> </w:t>
      </w:r>
      <w:r>
        <w:rPr/>
        <w:t>demográficas,</w:t>
      </w:r>
    </w:p>
    <w:p>
      <w:pPr>
        <w:spacing w:after="0" w:line="360" w:lineRule="auto"/>
        <w:jc w:val="both"/>
        <w:sectPr>
          <w:headerReference w:type="default" r:id="rId18"/>
          <w:pgSz w:w="11930" w:h="16860"/>
          <w:pgMar w:header="449" w:footer="0" w:top="700" w:bottom="280" w:left="1000" w:right="940"/>
          <w:pgNumType w:start="1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0" w:lineRule="auto" w:before="90"/>
        <w:ind w:left="699" w:right="191"/>
        <w:jc w:val="both"/>
      </w:pPr>
      <w:r>
        <w:rPr/>
        <w:t>econômicas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socioculturais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nosso</w:t>
      </w:r>
      <w:r>
        <w:rPr>
          <w:spacing w:val="-3"/>
        </w:rPr>
        <w:t> </w:t>
      </w:r>
      <w:r>
        <w:rPr/>
        <w:t>município.</w:t>
      </w:r>
      <w:r>
        <w:rPr>
          <w:spacing w:val="-6"/>
        </w:rPr>
        <w:t> </w:t>
      </w:r>
      <w:r>
        <w:rPr/>
        <w:t>Desta</w:t>
      </w:r>
      <w:r>
        <w:rPr>
          <w:spacing w:val="-5"/>
        </w:rPr>
        <w:t> </w:t>
      </w:r>
      <w:r>
        <w:rPr/>
        <w:t>forma,</w:t>
      </w:r>
      <w:r>
        <w:rPr>
          <w:spacing w:val="-4"/>
        </w:rPr>
        <w:t> </w:t>
      </w:r>
      <w:r>
        <w:rPr/>
        <w:t>buscou-se</w:t>
      </w:r>
      <w:r>
        <w:rPr>
          <w:spacing w:val="-5"/>
        </w:rPr>
        <w:t> </w:t>
      </w:r>
      <w:r>
        <w:rPr/>
        <w:t>respeitar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valorizar</w:t>
      </w:r>
      <w:r>
        <w:rPr>
          <w:spacing w:val="-5"/>
        </w:rPr>
        <w:t> </w:t>
      </w:r>
      <w:r>
        <w:rPr/>
        <w:t>a</w:t>
      </w:r>
      <w:r>
        <w:rPr>
          <w:spacing w:val="-58"/>
        </w:rPr>
        <w:t> </w:t>
      </w:r>
      <w:r>
        <w:rPr/>
        <w:t>identidade e a diversidade das instituições educativas de modo a garantir que as diferentes</w:t>
      </w:r>
      <w:r>
        <w:rPr>
          <w:spacing w:val="1"/>
        </w:rPr>
        <w:t> </w:t>
      </w:r>
      <w:r>
        <w:rPr/>
        <w:t>aprendizagens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experiências encontrem lugar</w:t>
      </w:r>
      <w:r>
        <w:rPr>
          <w:spacing w:val="-1"/>
        </w:rPr>
        <w:t> </w:t>
      </w:r>
      <w:r>
        <w:rPr/>
        <w:t>e eco na</w:t>
      </w:r>
      <w:r>
        <w:rPr>
          <w:spacing w:val="-1"/>
        </w:rPr>
        <w:t> </w:t>
      </w:r>
      <w:r>
        <w:rPr/>
        <w:t>sala de</w:t>
      </w:r>
      <w:r>
        <w:rPr>
          <w:spacing w:val="-1"/>
        </w:rPr>
        <w:t> </w:t>
      </w:r>
      <w:r>
        <w:rPr/>
        <w:t>aula.</w:t>
      </w:r>
    </w:p>
    <w:p>
      <w:pPr>
        <w:pStyle w:val="BodyText"/>
        <w:spacing w:line="360" w:lineRule="auto" w:before="1"/>
        <w:ind w:left="699" w:right="193" w:firstLine="707"/>
        <w:jc w:val="both"/>
      </w:pPr>
      <w:r>
        <w:rPr/>
        <w:t>Este documento contempla a Educação Infantil e o Ensino Fundamental, norteia o que</w:t>
      </w:r>
      <w:r>
        <w:rPr>
          <w:spacing w:val="1"/>
        </w:rPr>
        <w:t> </w:t>
      </w:r>
      <w:r>
        <w:rPr/>
        <w:t>deve</w:t>
      </w:r>
      <w:r>
        <w:rPr>
          <w:spacing w:val="-7"/>
        </w:rPr>
        <w:t> </w:t>
      </w:r>
      <w:r>
        <w:rPr/>
        <w:t>permear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conduzir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trabalho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todos</w:t>
      </w:r>
      <w:r>
        <w:rPr>
          <w:spacing w:val="-6"/>
        </w:rPr>
        <w:t> </w:t>
      </w:r>
      <w:r>
        <w:rPr/>
        <w:t>os</w:t>
      </w:r>
      <w:r>
        <w:rPr>
          <w:spacing w:val="-6"/>
        </w:rPr>
        <w:t> </w:t>
      </w:r>
      <w:r>
        <w:rPr/>
        <w:t>profissionais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atuam</w:t>
      </w:r>
      <w:r>
        <w:rPr>
          <w:spacing w:val="-6"/>
        </w:rPr>
        <w:t> </w:t>
      </w:r>
      <w:r>
        <w:rPr/>
        <w:t>direta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indiretamente</w:t>
      </w:r>
      <w:r>
        <w:rPr>
          <w:spacing w:val="-58"/>
        </w:rPr>
        <w:t> </w:t>
      </w:r>
      <w:r>
        <w:rPr/>
        <w:t>com os estudantes. Nele busca-se garantir os direitos de aprendizagem e objetivos propostos</w:t>
      </w:r>
      <w:r>
        <w:rPr>
          <w:spacing w:val="1"/>
        </w:rPr>
        <w:t> </w:t>
      </w:r>
      <w:r>
        <w:rPr/>
        <w:t>pela Base Nacional Comum Curricular, servindo de suporte para as instituições educativas</w:t>
      </w:r>
      <w:r>
        <w:rPr>
          <w:spacing w:val="1"/>
        </w:rPr>
        <w:t> </w:t>
      </w:r>
      <w:r>
        <w:rPr/>
        <w:t>(re)elaborem seus Projetos Políticos Pedagógicos (PPP) e para que os professores organizem</w:t>
      </w:r>
      <w:r>
        <w:rPr>
          <w:spacing w:val="1"/>
        </w:rPr>
        <w:t> </w:t>
      </w:r>
      <w:r>
        <w:rPr/>
        <w:t>seus</w:t>
      </w:r>
      <w:r>
        <w:rPr>
          <w:spacing w:val="-1"/>
        </w:rPr>
        <w:t> </w:t>
      </w:r>
      <w:r>
        <w:rPr/>
        <w:t>projetos e planejamentos.</w:t>
      </w:r>
    </w:p>
    <w:p>
      <w:pPr>
        <w:pStyle w:val="BodyText"/>
        <w:spacing w:line="360" w:lineRule="auto" w:before="1"/>
        <w:ind w:left="699" w:right="195" w:firstLine="707"/>
        <w:jc w:val="both"/>
      </w:pPr>
      <w:r>
        <w:rPr/>
        <w:t>O</w:t>
      </w:r>
      <w:r>
        <w:rPr>
          <w:spacing w:val="-9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documento</w:t>
      </w:r>
      <w:r>
        <w:rPr>
          <w:spacing w:val="-9"/>
        </w:rPr>
        <w:t> </w:t>
      </w:r>
      <w:r>
        <w:rPr/>
        <w:t>é</w:t>
      </w:r>
      <w:r>
        <w:rPr>
          <w:spacing w:val="-6"/>
        </w:rPr>
        <w:t> </w:t>
      </w:r>
      <w:r>
        <w:rPr/>
        <w:t>apresentado</w:t>
      </w:r>
      <w:r>
        <w:rPr>
          <w:spacing w:val="-9"/>
        </w:rPr>
        <w:t> </w:t>
      </w:r>
      <w:r>
        <w:rPr/>
        <w:t>aos</w:t>
      </w:r>
      <w:r>
        <w:rPr>
          <w:spacing w:val="-8"/>
        </w:rPr>
        <w:t> </w:t>
      </w:r>
      <w:r>
        <w:rPr/>
        <w:t>profissionais</w:t>
      </w:r>
      <w:r>
        <w:rPr>
          <w:spacing w:val="-7"/>
        </w:rPr>
        <w:t> </w:t>
      </w:r>
      <w:r>
        <w:rPr/>
        <w:t>da</w:t>
      </w:r>
      <w:r>
        <w:rPr>
          <w:spacing w:val="-10"/>
        </w:rPr>
        <w:t> </w:t>
      </w:r>
      <w:r>
        <w:rPr/>
        <w:t>educação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todos</w:t>
      </w:r>
      <w:r>
        <w:rPr>
          <w:spacing w:val="-8"/>
        </w:rPr>
        <w:t> </w:t>
      </w:r>
      <w:r>
        <w:rPr/>
        <w:t>envolvidos</w:t>
      </w:r>
      <w:r>
        <w:rPr>
          <w:spacing w:val="-57"/>
        </w:rPr>
        <w:t> </w:t>
      </w:r>
      <w:r>
        <w:rPr/>
        <w:t>neste</w:t>
      </w:r>
      <w:r>
        <w:rPr>
          <w:spacing w:val="-4"/>
        </w:rPr>
        <w:t> </w:t>
      </w:r>
      <w:r>
        <w:rPr/>
        <w:t>processo,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contribuem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formação</w:t>
      </w:r>
      <w:r>
        <w:rPr>
          <w:spacing w:val="-2"/>
        </w:rPr>
        <w:t> </w:t>
      </w:r>
      <w:r>
        <w:rPr/>
        <w:t>humana</w:t>
      </w:r>
      <w:r>
        <w:rPr>
          <w:spacing w:val="-5"/>
        </w:rPr>
        <w:t> </w:t>
      </w:r>
      <w:r>
        <w:rPr/>
        <w:t>integral</w:t>
      </w:r>
      <w:r>
        <w:rPr>
          <w:spacing w:val="-2"/>
        </w:rPr>
        <w:t> </w:t>
      </w:r>
      <w:r>
        <w:rPr/>
        <w:t>em</w:t>
      </w:r>
      <w:r>
        <w:rPr>
          <w:spacing w:val="-1"/>
        </w:rPr>
        <w:t> </w:t>
      </w:r>
      <w:r>
        <w:rPr/>
        <w:t>seus</w:t>
      </w:r>
      <w:r>
        <w:rPr>
          <w:spacing w:val="-4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contextos,</w:t>
      </w:r>
      <w:r>
        <w:rPr>
          <w:spacing w:val="-58"/>
        </w:rPr>
        <w:t> </w:t>
      </w:r>
      <w:r>
        <w:rPr/>
        <w:t>níveis e etapas de desenvolvimento, expressando o compromisso com uma educação integral,</w:t>
      </w:r>
      <w:r>
        <w:rPr>
          <w:spacing w:val="1"/>
        </w:rPr>
        <w:t> </w:t>
      </w:r>
      <w:r>
        <w:rPr/>
        <w:t>promovendo a equidade e qualidade das aprendizagens. Desta forma, o que se pretende é</w:t>
      </w:r>
      <w:r>
        <w:rPr>
          <w:spacing w:val="1"/>
        </w:rPr>
        <w:t> </w:t>
      </w:r>
      <w:r>
        <w:rPr/>
        <w:t>orientar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educacionais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resultando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melhorias</w:t>
      </w:r>
      <w:r>
        <w:rPr>
          <w:spacing w:val="1"/>
        </w:rPr>
        <w:t> </w:t>
      </w:r>
      <w:r>
        <w:rPr/>
        <w:t>significativas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qualidade</w:t>
      </w:r>
      <w:r>
        <w:rPr>
          <w:spacing w:val="-2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0"/>
        <w:ind w:left="3954" w:right="2727" w:firstLine="273"/>
      </w:pPr>
      <w:r>
        <w:rPr/>
        <w:t>Ducelia Terezinha Cé Naibo</w:t>
      </w:r>
      <w:r>
        <w:rPr>
          <w:spacing w:val="1"/>
        </w:rPr>
        <w:t> </w:t>
      </w:r>
      <w:r>
        <w:rPr/>
        <w:t>Secretaria</w:t>
      </w:r>
      <w:r>
        <w:rPr>
          <w:spacing w:val="-8"/>
        </w:rPr>
        <w:t> </w:t>
      </w:r>
      <w:r>
        <w:rPr/>
        <w:t>Municipal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Educação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1"/>
        <w:numPr>
          <w:ilvl w:val="0"/>
          <w:numId w:val="3"/>
        </w:numPr>
        <w:tabs>
          <w:tab w:pos="1420" w:val="left" w:leader="none"/>
        </w:tabs>
        <w:spacing w:line="240" w:lineRule="auto" w:before="1" w:after="0"/>
        <w:ind w:left="1419" w:right="0" w:hanging="361"/>
        <w:jc w:val="left"/>
      </w:pPr>
      <w:bookmarkStart w:name="_TOC_250081" w:id="2"/>
      <w:r>
        <w:rPr/>
        <w:t>EIXOS</w:t>
      </w:r>
      <w:r>
        <w:rPr>
          <w:spacing w:val="-2"/>
        </w:rPr>
        <w:t> </w:t>
      </w:r>
      <w:r>
        <w:rPr/>
        <w:t>NORTEADORES</w:t>
      </w:r>
      <w:r>
        <w:rPr>
          <w:spacing w:val="-2"/>
        </w:rPr>
        <w:t> </w:t>
      </w:r>
      <w:bookmarkEnd w:id="2"/>
      <w:r>
        <w:rPr/>
        <w:t>GERAIS</w:t>
      </w:r>
    </w:p>
    <w:p>
      <w:pPr>
        <w:spacing w:after="0" w:line="240" w:lineRule="auto"/>
        <w:jc w:val="left"/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1"/>
        <w:numPr>
          <w:ilvl w:val="1"/>
          <w:numId w:val="4"/>
        </w:numPr>
        <w:tabs>
          <w:tab w:pos="1060" w:val="left" w:leader="none"/>
        </w:tabs>
        <w:spacing w:line="360" w:lineRule="auto" w:before="0" w:after="0"/>
        <w:ind w:left="699" w:right="990" w:firstLine="0"/>
        <w:jc w:val="left"/>
      </w:pPr>
      <w:bookmarkStart w:name="_TOC_250080" w:id="3"/>
      <w:r>
        <w:rPr/>
        <w:t>Fundamentação teórica da rede municipal de ensino – sociointeracionismo ou</w:t>
      </w:r>
      <w:r>
        <w:rPr>
          <w:spacing w:val="-57"/>
        </w:rPr>
        <w:t> </w:t>
      </w:r>
      <w:r>
        <w:rPr/>
        <w:t>histórico-cultural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bookmarkEnd w:id="3"/>
      <w:r>
        <w:rPr/>
        <w:t>aprendizagem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699" w:right="187" w:firstLine="707"/>
        <w:jc w:val="both"/>
      </w:pPr>
      <w:r>
        <w:rPr/>
        <w:t>O processo educativo acontece por meio das interações entre educador X educando,</w:t>
      </w:r>
      <w:r>
        <w:rPr>
          <w:spacing w:val="1"/>
        </w:rPr>
        <w:t> </w:t>
      </w:r>
      <w:r>
        <w:rPr/>
        <w:t>educando versus educador, educando versus educando, educando versus meio, pelas trocas de</w:t>
      </w:r>
      <w:r>
        <w:rPr>
          <w:spacing w:val="1"/>
        </w:rPr>
        <w:t> </w:t>
      </w:r>
      <w:r>
        <w:rPr/>
        <w:t>conhecimentos,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socialização,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didáticos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pedagógicos, de forma lúdica, e se materializa através do desenvolvimento de uma série de</w:t>
      </w:r>
      <w:r>
        <w:rPr>
          <w:spacing w:val="1"/>
        </w:rPr>
        <w:t> </w:t>
      </w:r>
      <w:r>
        <w:rPr/>
        <w:t>habilidades, valores, atitudes, e consequentemente as competências estabelecidas pela BNCC -</w:t>
      </w:r>
      <w:r>
        <w:rPr>
          <w:spacing w:val="-57"/>
        </w:rPr>
        <w:t> </w:t>
      </w:r>
      <w:r>
        <w:rPr/>
        <w:t>Base</w:t>
      </w:r>
      <w:r>
        <w:rPr>
          <w:spacing w:val="-2"/>
        </w:rPr>
        <w:t> </w:t>
      </w:r>
      <w:r>
        <w:rPr/>
        <w:t>Nacional Comum Curricular para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educação</w:t>
      </w:r>
      <w:r>
        <w:rPr>
          <w:spacing w:val="2"/>
        </w:rPr>
        <w:t> </w:t>
      </w:r>
      <w:r>
        <w:rPr/>
        <w:t>contemporânea.</w:t>
      </w:r>
    </w:p>
    <w:p>
      <w:pPr>
        <w:pStyle w:val="BodyText"/>
        <w:spacing w:line="360" w:lineRule="auto" w:before="1"/>
        <w:ind w:left="699" w:right="196" w:firstLine="707"/>
        <w:jc w:val="both"/>
      </w:pPr>
      <w:r>
        <w:rPr/>
        <w:t>O ato educativo nunca é neutro, assim, toda ação educativa é permeada por alguma</w:t>
      </w:r>
      <w:r>
        <w:rPr>
          <w:spacing w:val="1"/>
        </w:rPr>
        <w:t> </w:t>
      </w:r>
      <w:r>
        <w:rPr/>
        <w:t>concepção,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nem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explícita,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implícita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intencionalidade da prática pedagógica, nas atitudes dos educadores e dos educandos, nas</w:t>
      </w:r>
      <w:r>
        <w:rPr>
          <w:spacing w:val="1"/>
        </w:rPr>
        <w:t> </w:t>
      </w:r>
      <w:r>
        <w:rPr/>
        <w:t>relações que estabelecem consigo, com os outros, com o meio e com o conhecimento, bem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nos materiais selecionados para</w:t>
      </w:r>
      <w:r>
        <w:rPr>
          <w:spacing w:val="-2"/>
        </w:rPr>
        <w:t> </w:t>
      </w:r>
      <w:r>
        <w:rPr/>
        <w:t>o</w:t>
      </w:r>
      <w:r>
        <w:rPr>
          <w:spacing w:val="2"/>
        </w:rPr>
        <w:t> </w:t>
      </w:r>
      <w:r>
        <w:rPr/>
        <w:t>fazer pedagógico.</w:t>
      </w:r>
    </w:p>
    <w:p>
      <w:pPr>
        <w:pStyle w:val="BodyText"/>
        <w:spacing w:line="360" w:lineRule="auto" w:before="2"/>
        <w:ind w:left="699" w:right="194" w:firstLine="707"/>
        <w:jc w:val="both"/>
      </w:pPr>
      <w:r>
        <w:rPr/>
        <w:t>Nesta direção, é fundamental que gestores e educadores tenham clareza de qual é a</w:t>
      </w:r>
      <w:r>
        <w:rPr>
          <w:spacing w:val="1"/>
        </w:rPr>
        <w:t> </w:t>
      </w:r>
      <w:r>
        <w:rPr/>
        <w:t>concepção pedagógica que embasa o trabalho docente, em toda rede municipal de ensino, no</w:t>
      </w:r>
      <w:r>
        <w:rPr>
          <w:spacing w:val="1"/>
        </w:rPr>
        <w:t> </w:t>
      </w:r>
      <w:r>
        <w:rPr/>
        <w:t>sentido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reunir</w:t>
      </w:r>
      <w:r>
        <w:rPr>
          <w:spacing w:val="-1"/>
        </w:rPr>
        <w:t> </w:t>
      </w:r>
      <w:r>
        <w:rPr/>
        <w:t>condições</w:t>
      </w:r>
      <w:r>
        <w:rPr>
          <w:spacing w:val="-2"/>
        </w:rPr>
        <w:t> </w:t>
      </w:r>
      <w:r>
        <w:rPr/>
        <w:t>necessárias,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concretização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fazer</w:t>
      </w:r>
      <w:r>
        <w:rPr>
          <w:spacing w:val="-1"/>
        </w:rPr>
        <w:t> </w:t>
      </w:r>
      <w:r>
        <w:rPr/>
        <w:t>pedagógico</w:t>
      </w:r>
      <w:r>
        <w:rPr>
          <w:spacing w:val="-2"/>
        </w:rPr>
        <w:t> </w:t>
      </w:r>
      <w:r>
        <w:rPr/>
        <w:t>com</w:t>
      </w:r>
      <w:r>
        <w:rPr>
          <w:spacing w:val="-2"/>
        </w:rPr>
        <w:t> </w:t>
      </w:r>
      <w:r>
        <w:rPr/>
        <w:t>base</w:t>
      </w:r>
      <w:r>
        <w:rPr>
          <w:spacing w:val="-3"/>
        </w:rPr>
        <w:t> </w:t>
      </w:r>
      <w:r>
        <w:rPr/>
        <w:t>na</w:t>
      </w:r>
      <w:r>
        <w:rPr>
          <w:spacing w:val="-58"/>
        </w:rPr>
        <w:t> </w:t>
      </w:r>
      <w:r>
        <w:rPr/>
        <w:t>concepção</w:t>
      </w:r>
      <w:r>
        <w:rPr>
          <w:spacing w:val="-1"/>
        </w:rPr>
        <w:t> </w:t>
      </w:r>
      <w:r>
        <w:rPr/>
        <w:t>adotada.</w:t>
      </w:r>
    </w:p>
    <w:p>
      <w:pPr>
        <w:pStyle w:val="BodyText"/>
        <w:ind w:left="1407"/>
        <w:jc w:val="both"/>
      </w:pP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Proposta</w:t>
      </w:r>
      <w:r>
        <w:rPr>
          <w:spacing w:val="-2"/>
        </w:rPr>
        <w:t> </w:t>
      </w:r>
      <w:r>
        <w:rPr/>
        <w:t>Curricular ou Currículo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Rede</w:t>
      </w:r>
      <w:r>
        <w:rPr>
          <w:spacing w:val="-2"/>
        </w:rPr>
        <w:t> </w:t>
      </w:r>
      <w:r>
        <w:rPr/>
        <w:t>Municipal de</w:t>
      </w:r>
      <w:r>
        <w:rPr>
          <w:spacing w:val="-2"/>
        </w:rPr>
        <w:t> </w:t>
      </w:r>
      <w:r>
        <w:rPr/>
        <w:t>Educação de</w:t>
      </w:r>
      <w:r>
        <w:rPr>
          <w:spacing w:val="-1"/>
        </w:rPr>
        <w:t> </w:t>
      </w:r>
      <w:r>
        <w:rPr/>
        <w:t>Caibi</w:t>
      </w:r>
    </w:p>
    <w:p>
      <w:pPr>
        <w:pStyle w:val="BodyText"/>
        <w:spacing w:line="360" w:lineRule="auto" w:before="137"/>
        <w:ind w:left="699" w:right="192"/>
        <w:jc w:val="both"/>
      </w:pPr>
      <w:r>
        <w:rPr/>
        <w:t>– Santa Catarina, o desenvolvimento na teoria </w:t>
      </w:r>
      <w:r>
        <w:rPr>
          <w:b/>
        </w:rPr>
        <w:t>histórico-cultural</w:t>
      </w:r>
      <w:r>
        <w:rPr/>
        <w:t>, que também é conhecida</w:t>
      </w:r>
      <w:r>
        <w:rPr>
          <w:spacing w:val="1"/>
        </w:rPr>
        <w:t> </w:t>
      </w:r>
      <w:r>
        <w:rPr/>
        <w:t>como </w:t>
      </w:r>
      <w:r>
        <w:rPr>
          <w:b/>
        </w:rPr>
        <w:t>sociointeracionista </w:t>
      </w:r>
      <w:r>
        <w:rPr/>
        <w:t>acontece por intermédio das interações que o indivíduo tem com</w:t>
      </w:r>
      <w:r>
        <w:rPr>
          <w:spacing w:val="1"/>
        </w:rPr>
        <w:t> </w:t>
      </w:r>
      <w:r>
        <w:rPr/>
        <w:t>outras</w:t>
      </w:r>
      <w:r>
        <w:rPr>
          <w:spacing w:val="-1"/>
        </w:rPr>
        <w:t> </w:t>
      </w:r>
      <w:r>
        <w:rPr/>
        <w:t>pessoas, pais,</w:t>
      </w:r>
      <w:r>
        <w:rPr>
          <w:spacing w:val="-1"/>
        </w:rPr>
        <w:t> </w:t>
      </w:r>
      <w:r>
        <w:rPr/>
        <w:t>professores, entre</w:t>
      </w:r>
      <w:r>
        <w:rPr>
          <w:spacing w:val="-1"/>
        </w:rPr>
        <w:t> </w:t>
      </w:r>
      <w:r>
        <w:rPr/>
        <w:t>outros</w:t>
      </w:r>
      <w:r>
        <w:rPr>
          <w:spacing w:val="-1"/>
        </w:rPr>
        <w:t> </w:t>
      </w:r>
      <w:r>
        <w:rPr/>
        <w:t>ou seja,</w:t>
      </w:r>
      <w:r>
        <w:rPr>
          <w:spacing w:val="-1"/>
        </w:rPr>
        <w:t> </w:t>
      </w:r>
      <w:r>
        <w:rPr/>
        <w:t>mediadores de</w:t>
      </w:r>
      <w:r>
        <w:rPr>
          <w:spacing w:val="-1"/>
        </w:rPr>
        <w:t> </w:t>
      </w:r>
      <w:r>
        <w:rPr/>
        <w:t>uma</w:t>
      </w:r>
      <w:r>
        <w:rPr>
          <w:spacing w:val="-1"/>
        </w:rPr>
        <w:t> </w:t>
      </w:r>
      <w:r>
        <w:rPr/>
        <w:t>dada</w:t>
      </w:r>
      <w:r>
        <w:rPr>
          <w:spacing w:val="-1"/>
        </w:rPr>
        <w:t> </w:t>
      </w:r>
      <w:r>
        <w:rPr/>
        <w:t>cultura.</w:t>
      </w:r>
    </w:p>
    <w:p>
      <w:pPr>
        <w:pStyle w:val="BodyText"/>
        <w:spacing w:line="275" w:lineRule="exact"/>
        <w:ind w:left="1407"/>
        <w:jc w:val="both"/>
      </w:pPr>
      <w:r>
        <w:rPr/>
        <w:t>Segundo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Proposta</w:t>
      </w:r>
      <w:r>
        <w:rPr>
          <w:spacing w:val="-2"/>
        </w:rPr>
        <w:t> </w:t>
      </w:r>
      <w:r>
        <w:rPr/>
        <w:t>Curricular de</w:t>
      </w:r>
      <w:r>
        <w:rPr>
          <w:spacing w:val="-3"/>
        </w:rPr>
        <w:t> </w:t>
      </w:r>
      <w:r>
        <w:rPr/>
        <w:t>Santa Catarina</w:t>
      </w:r>
      <w:r>
        <w:rPr>
          <w:spacing w:val="-3"/>
        </w:rPr>
        <w:t> </w:t>
      </w:r>
      <w:r>
        <w:rPr/>
        <w:t>(1998, p.</w:t>
      </w:r>
      <w:r>
        <w:rPr>
          <w:spacing w:val="-1"/>
        </w:rPr>
        <w:t> </w:t>
      </w:r>
      <w:r>
        <w:rPr/>
        <w:t>12), nesta</w:t>
      </w:r>
      <w:r>
        <w:rPr>
          <w:spacing w:val="-1"/>
        </w:rPr>
        <w:t> </w:t>
      </w:r>
      <w:r>
        <w:rPr/>
        <w:t>concepção: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2968" w:right="192" w:firstLine="0"/>
        <w:jc w:val="both"/>
        <w:rPr>
          <w:sz w:val="20"/>
        </w:rPr>
      </w:pPr>
      <w:r>
        <w:rPr>
          <w:sz w:val="20"/>
        </w:rPr>
        <w:t>O ser humano é entendido como social e histórico. No seu âmbito teórico, isto</w:t>
      </w:r>
      <w:r>
        <w:rPr>
          <w:spacing w:val="1"/>
          <w:sz w:val="20"/>
        </w:rPr>
        <w:t> </w:t>
      </w:r>
      <w:r>
        <w:rPr>
          <w:sz w:val="20"/>
        </w:rPr>
        <w:t>significa</w:t>
      </w:r>
      <w:r>
        <w:rPr>
          <w:spacing w:val="-7"/>
          <w:sz w:val="20"/>
        </w:rPr>
        <w:t> </w:t>
      </w:r>
      <w:r>
        <w:rPr>
          <w:sz w:val="20"/>
        </w:rPr>
        <w:t>ser</w:t>
      </w:r>
      <w:r>
        <w:rPr>
          <w:spacing w:val="-6"/>
          <w:sz w:val="20"/>
        </w:rPr>
        <w:t> </w:t>
      </w:r>
      <w:r>
        <w:rPr>
          <w:sz w:val="20"/>
        </w:rPr>
        <w:t>resultado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um</w:t>
      </w:r>
      <w:r>
        <w:rPr>
          <w:spacing w:val="-9"/>
          <w:sz w:val="20"/>
        </w:rPr>
        <w:t> </w:t>
      </w:r>
      <w:r>
        <w:rPr>
          <w:sz w:val="20"/>
        </w:rPr>
        <w:t>processo</w:t>
      </w:r>
      <w:r>
        <w:rPr>
          <w:spacing w:val="-6"/>
          <w:sz w:val="20"/>
        </w:rPr>
        <w:t> </w:t>
      </w:r>
      <w:r>
        <w:rPr>
          <w:sz w:val="20"/>
        </w:rPr>
        <w:t>histórico,</w:t>
      </w:r>
      <w:r>
        <w:rPr>
          <w:spacing w:val="-9"/>
          <w:sz w:val="20"/>
        </w:rPr>
        <w:t> </w:t>
      </w:r>
      <w:r>
        <w:rPr>
          <w:sz w:val="20"/>
        </w:rPr>
        <w:t>conduzido</w:t>
      </w:r>
      <w:r>
        <w:rPr>
          <w:spacing w:val="-7"/>
          <w:sz w:val="20"/>
        </w:rPr>
        <w:t> </w:t>
      </w:r>
      <w:r>
        <w:rPr>
          <w:sz w:val="20"/>
        </w:rPr>
        <w:t>pelo</w:t>
      </w:r>
      <w:r>
        <w:rPr>
          <w:spacing w:val="-6"/>
          <w:sz w:val="20"/>
        </w:rPr>
        <w:t> </w:t>
      </w:r>
      <w:r>
        <w:rPr>
          <w:sz w:val="20"/>
        </w:rPr>
        <w:t>próprio</w:t>
      </w:r>
      <w:r>
        <w:rPr>
          <w:spacing w:val="-9"/>
          <w:sz w:val="20"/>
        </w:rPr>
        <w:t> </w:t>
      </w:r>
      <w:r>
        <w:rPr>
          <w:sz w:val="20"/>
        </w:rPr>
        <w:t>homem.</w:t>
      </w:r>
      <w:r>
        <w:rPr>
          <w:spacing w:val="-9"/>
          <w:sz w:val="20"/>
        </w:rPr>
        <w:t> </w:t>
      </w:r>
      <w:r>
        <w:rPr>
          <w:sz w:val="20"/>
        </w:rPr>
        <w:t>Essa</w:t>
      </w:r>
      <w:r>
        <w:rPr>
          <w:spacing w:val="-48"/>
          <w:sz w:val="20"/>
        </w:rPr>
        <w:t> </w:t>
      </w:r>
      <w:r>
        <w:rPr>
          <w:sz w:val="20"/>
        </w:rPr>
        <w:t>compreensão não consegue se dar em raciocínios lineares. Somente com um esforço</w:t>
      </w:r>
      <w:r>
        <w:rPr>
          <w:spacing w:val="1"/>
          <w:sz w:val="20"/>
        </w:rPr>
        <w:t> </w:t>
      </w:r>
      <w:r>
        <w:rPr>
          <w:sz w:val="20"/>
        </w:rPr>
        <w:t>dialético</w:t>
      </w:r>
      <w:r>
        <w:rPr>
          <w:spacing w:val="-4"/>
          <w:sz w:val="20"/>
        </w:rPr>
        <w:t> </w:t>
      </w:r>
      <w:r>
        <w:rPr>
          <w:sz w:val="20"/>
        </w:rPr>
        <w:t>é</w:t>
      </w:r>
      <w:r>
        <w:rPr>
          <w:spacing w:val="-4"/>
          <w:sz w:val="20"/>
        </w:rPr>
        <w:t> </w:t>
      </w:r>
      <w:r>
        <w:rPr>
          <w:sz w:val="20"/>
        </w:rPr>
        <w:t>possível</w:t>
      </w:r>
      <w:r>
        <w:rPr>
          <w:spacing w:val="-4"/>
          <w:sz w:val="20"/>
        </w:rPr>
        <w:t> </w:t>
      </w:r>
      <w:r>
        <w:rPr>
          <w:sz w:val="20"/>
        </w:rPr>
        <w:t>entender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os</w:t>
      </w:r>
      <w:r>
        <w:rPr>
          <w:spacing w:val="-5"/>
          <w:sz w:val="20"/>
        </w:rPr>
        <w:t> </w:t>
      </w:r>
      <w:r>
        <w:rPr>
          <w:sz w:val="20"/>
        </w:rPr>
        <w:t>seres</w:t>
      </w:r>
      <w:r>
        <w:rPr>
          <w:spacing w:val="-5"/>
          <w:sz w:val="20"/>
        </w:rPr>
        <w:t> </w:t>
      </w:r>
      <w:r>
        <w:rPr>
          <w:sz w:val="20"/>
        </w:rPr>
        <w:t>humanos</w:t>
      </w:r>
      <w:r>
        <w:rPr>
          <w:spacing w:val="-5"/>
          <w:sz w:val="20"/>
        </w:rPr>
        <w:t> </w:t>
      </w:r>
      <w:r>
        <w:rPr>
          <w:sz w:val="20"/>
        </w:rPr>
        <w:t>fazem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história,</w:t>
      </w:r>
      <w:r>
        <w:rPr>
          <w:spacing w:val="-4"/>
          <w:sz w:val="20"/>
        </w:rPr>
        <w:t> </w:t>
      </w:r>
      <w:r>
        <w:rPr>
          <w:sz w:val="20"/>
        </w:rPr>
        <w:t>ao</w:t>
      </w:r>
      <w:r>
        <w:rPr>
          <w:spacing w:val="-3"/>
          <w:sz w:val="20"/>
        </w:rPr>
        <w:t> </w:t>
      </w:r>
      <w:r>
        <w:rPr>
          <w:sz w:val="20"/>
        </w:rPr>
        <w:t>mesmo</w:t>
      </w:r>
      <w:r>
        <w:rPr>
          <w:spacing w:val="-3"/>
          <w:sz w:val="20"/>
        </w:rPr>
        <w:t> </w:t>
      </w:r>
      <w:r>
        <w:rPr>
          <w:sz w:val="20"/>
        </w:rPr>
        <w:t>tempo</w:t>
      </w:r>
      <w:r>
        <w:rPr>
          <w:spacing w:val="-48"/>
          <w:sz w:val="20"/>
        </w:rPr>
        <w:t> </w:t>
      </w:r>
      <w:r>
        <w:rPr>
          <w:sz w:val="20"/>
        </w:rPr>
        <w:t>que são determinados por ela. Somente a compreensão da história como elaboração</w:t>
      </w:r>
      <w:r>
        <w:rPr>
          <w:spacing w:val="1"/>
          <w:sz w:val="20"/>
        </w:rPr>
        <w:t> </w:t>
      </w:r>
      <w:r>
        <w:rPr>
          <w:sz w:val="20"/>
        </w:rPr>
        <w:t>humana é capaz de sustentar esse entendimento, sem cair em raciocínios lineares.</w:t>
      </w:r>
      <w:r>
        <w:rPr>
          <w:spacing w:val="1"/>
          <w:sz w:val="20"/>
        </w:rPr>
        <w:t> </w:t>
      </w:r>
      <w:r>
        <w:rPr>
          <w:sz w:val="20"/>
        </w:rPr>
        <w:t>Ilustrativo dessa concepção é a afirmação de que os homens fazem sua própria</w:t>
      </w:r>
      <w:r>
        <w:rPr>
          <w:spacing w:val="1"/>
          <w:sz w:val="20"/>
        </w:rPr>
        <w:t> </w:t>
      </w:r>
      <w:r>
        <w:rPr>
          <w:w w:val="95"/>
          <w:sz w:val="20"/>
        </w:rPr>
        <w:t>história,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mas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não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fazem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querem: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não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fazem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sob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circunstâncias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sua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escolha</w:t>
      </w:r>
      <w:r>
        <w:rPr>
          <w:spacing w:val="-45"/>
          <w:w w:val="95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sim</w:t>
      </w:r>
      <w:r>
        <w:rPr>
          <w:spacing w:val="-2"/>
          <w:sz w:val="20"/>
        </w:rPr>
        <w:t> </w:t>
      </w:r>
      <w:r>
        <w:rPr>
          <w:sz w:val="20"/>
        </w:rPr>
        <w:t>sob</w:t>
      </w:r>
      <w:r>
        <w:rPr>
          <w:spacing w:val="-2"/>
          <w:sz w:val="20"/>
        </w:rPr>
        <w:t> </w:t>
      </w:r>
      <w:r>
        <w:rPr>
          <w:sz w:val="20"/>
        </w:rPr>
        <w:t>aquelas</w:t>
      </w:r>
      <w:r>
        <w:rPr>
          <w:spacing w:val="-3"/>
          <w:sz w:val="20"/>
        </w:rPr>
        <w:t> </w:t>
      </w:r>
      <w:r>
        <w:rPr>
          <w:sz w:val="20"/>
        </w:rPr>
        <w:t>com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quais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defrontam</w:t>
      </w:r>
      <w:r>
        <w:rPr>
          <w:spacing w:val="-3"/>
          <w:sz w:val="20"/>
        </w:rPr>
        <w:t> </w:t>
      </w:r>
      <w:r>
        <w:rPr>
          <w:sz w:val="20"/>
        </w:rPr>
        <w:t>diretamente,</w:t>
      </w:r>
      <w:r>
        <w:rPr>
          <w:spacing w:val="-4"/>
          <w:sz w:val="20"/>
        </w:rPr>
        <w:t> </w:t>
      </w:r>
      <w:r>
        <w:rPr>
          <w:sz w:val="20"/>
        </w:rPr>
        <w:t>legadas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transmitidas</w:t>
      </w:r>
      <w:r>
        <w:rPr>
          <w:spacing w:val="-3"/>
          <w:sz w:val="20"/>
        </w:rPr>
        <w:t> </w:t>
      </w:r>
      <w:r>
        <w:rPr>
          <w:sz w:val="20"/>
        </w:rPr>
        <w:t>pelo</w:t>
      </w:r>
      <w:r>
        <w:rPr>
          <w:spacing w:val="-47"/>
          <w:sz w:val="20"/>
        </w:rPr>
        <w:t> </w:t>
      </w:r>
      <w:r>
        <w:rPr>
          <w:sz w:val="20"/>
        </w:rPr>
        <w:t>passado.</w:t>
      </w:r>
    </w:p>
    <w:p>
      <w:pPr>
        <w:spacing w:after="0"/>
        <w:jc w:val="both"/>
        <w:rPr>
          <w:sz w:val="20"/>
        </w:rPr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0" w:lineRule="auto" w:before="90"/>
        <w:ind w:left="699" w:right="194" w:firstLine="707"/>
        <w:jc w:val="both"/>
      </w:pPr>
      <w:r>
        <w:rPr/>
        <w:t>Dessa</w:t>
      </w:r>
      <w:r>
        <w:rPr>
          <w:spacing w:val="-4"/>
        </w:rPr>
        <w:t> </w:t>
      </w:r>
      <w:r>
        <w:rPr/>
        <w:t>forma</w:t>
      </w:r>
      <w:r>
        <w:rPr>
          <w:spacing w:val="-4"/>
        </w:rPr>
        <w:t> </w:t>
      </w:r>
      <w:r>
        <w:rPr/>
        <w:t>é</w:t>
      </w:r>
      <w:r>
        <w:rPr>
          <w:spacing w:val="-6"/>
        </w:rPr>
        <w:t> </w:t>
      </w:r>
      <w:r>
        <w:rPr/>
        <w:t>possível</w:t>
      </w:r>
      <w:r>
        <w:rPr>
          <w:spacing w:val="-3"/>
        </w:rPr>
        <w:t> </w:t>
      </w:r>
      <w:r>
        <w:rPr/>
        <w:t>afirmar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/>
        <w:t>seres</w:t>
      </w:r>
      <w:r>
        <w:rPr>
          <w:spacing w:val="-6"/>
        </w:rPr>
        <w:t> </w:t>
      </w:r>
      <w:r>
        <w:rPr/>
        <w:t>humanos</w:t>
      </w:r>
      <w:r>
        <w:rPr>
          <w:spacing w:val="-5"/>
        </w:rPr>
        <w:t> </w:t>
      </w:r>
      <w:r>
        <w:rPr/>
        <w:t>são</w:t>
      </w:r>
      <w:r>
        <w:rPr>
          <w:spacing w:val="-6"/>
        </w:rPr>
        <w:t> </w:t>
      </w:r>
      <w:r>
        <w:rPr/>
        <w:t>compreendidos</w:t>
      </w:r>
      <w:r>
        <w:rPr>
          <w:spacing w:val="-2"/>
        </w:rPr>
        <w:t> </w:t>
      </w:r>
      <w:r>
        <w:rPr/>
        <w:t>como</w:t>
      </w:r>
      <w:r>
        <w:rPr>
          <w:spacing w:val="-6"/>
        </w:rPr>
        <w:t> </w:t>
      </w:r>
      <w:r>
        <w:rPr/>
        <w:t>sujeitos</w:t>
      </w:r>
      <w:r>
        <w:rPr>
          <w:spacing w:val="-57"/>
        </w:rPr>
        <w:t> </w:t>
      </w:r>
      <w:r>
        <w:rPr/>
        <w:t>históricos, estando inseridos num processo a partir do qual constroem sua própria história por</w:t>
      </w:r>
      <w:r>
        <w:rPr>
          <w:spacing w:val="1"/>
        </w:rPr>
        <w:t> </w:t>
      </w:r>
      <w:r>
        <w:rPr/>
        <w:t>meio</w:t>
      </w:r>
      <w:r>
        <w:rPr>
          <w:spacing w:val="-1"/>
        </w:rPr>
        <w:t> </w:t>
      </w:r>
      <w:r>
        <w:rPr/>
        <w:t>das interações</w:t>
      </w:r>
      <w:r>
        <w:rPr>
          <w:spacing w:val="1"/>
        </w:rPr>
        <w:t> </w:t>
      </w:r>
      <w:r>
        <w:rPr/>
        <w:t>sociais, emocionais, culturais,</w:t>
      </w:r>
      <w:r>
        <w:rPr>
          <w:spacing w:val="1"/>
        </w:rPr>
        <w:t> </w:t>
      </w:r>
      <w:r>
        <w:rPr/>
        <w:t>entre</w:t>
      </w:r>
      <w:r>
        <w:rPr>
          <w:spacing w:val="-2"/>
        </w:rPr>
        <w:t> </w:t>
      </w:r>
      <w:r>
        <w:rPr/>
        <w:t>outras.</w:t>
      </w:r>
    </w:p>
    <w:p>
      <w:pPr>
        <w:pStyle w:val="BodyText"/>
        <w:spacing w:before="1"/>
        <w:ind w:left="1407"/>
        <w:jc w:val="both"/>
      </w:pPr>
      <w:r>
        <w:rPr/>
        <w:t>Ainda</w:t>
      </w:r>
      <w:r>
        <w:rPr>
          <w:spacing w:val="-2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Proposta Curricular de</w:t>
      </w:r>
      <w:r>
        <w:rPr>
          <w:spacing w:val="-3"/>
        </w:rPr>
        <w:t> </w:t>
      </w:r>
      <w:r>
        <w:rPr/>
        <w:t>Santa</w:t>
      </w:r>
      <w:r>
        <w:rPr>
          <w:spacing w:val="-1"/>
        </w:rPr>
        <w:t> </w:t>
      </w:r>
      <w:r>
        <w:rPr/>
        <w:t>Catarina (1998,</w:t>
      </w:r>
      <w:r>
        <w:rPr>
          <w:spacing w:val="-1"/>
        </w:rPr>
        <w:t> </w:t>
      </w:r>
      <w:r>
        <w:rPr/>
        <w:t>p. 14)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968" w:right="189" w:firstLine="0"/>
        <w:jc w:val="both"/>
        <w:rPr>
          <w:sz w:val="20"/>
        </w:rPr>
      </w:pPr>
      <w:r>
        <w:rPr>
          <w:sz w:val="20"/>
        </w:rPr>
        <w:t>Esta concepção, na sua origem, tem como preocupação a compreensão de como as</w:t>
      </w:r>
      <w:r>
        <w:rPr>
          <w:spacing w:val="1"/>
          <w:sz w:val="20"/>
        </w:rPr>
        <w:t> </w:t>
      </w:r>
      <w:r>
        <w:rPr>
          <w:sz w:val="20"/>
        </w:rPr>
        <w:t>interações sociais agem na formação das funções psicológicas superiores. Estas não</w:t>
      </w:r>
      <w:r>
        <w:rPr>
          <w:spacing w:val="1"/>
          <w:sz w:val="20"/>
        </w:rPr>
        <w:t> </w:t>
      </w:r>
      <w:r>
        <w:rPr>
          <w:sz w:val="20"/>
        </w:rPr>
        <w:t>são</w:t>
      </w:r>
      <w:r>
        <w:rPr>
          <w:spacing w:val="-8"/>
          <w:sz w:val="20"/>
        </w:rPr>
        <w:t> </w:t>
      </w:r>
      <w:r>
        <w:rPr>
          <w:sz w:val="20"/>
        </w:rPr>
        <w:t>consideradas</w:t>
      </w:r>
      <w:r>
        <w:rPr>
          <w:spacing w:val="-10"/>
          <w:sz w:val="20"/>
        </w:rPr>
        <w:t> </w:t>
      </w:r>
      <w:r>
        <w:rPr>
          <w:sz w:val="20"/>
        </w:rPr>
        <w:t>uma</w:t>
      </w:r>
      <w:r>
        <w:rPr>
          <w:spacing w:val="-11"/>
          <w:sz w:val="20"/>
        </w:rPr>
        <w:t> </w:t>
      </w:r>
      <w:r>
        <w:rPr>
          <w:sz w:val="20"/>
        </w:rPr>
        <w:t>determinação</w:t>
      </w:r>
      <w:r>
        <w:rPr>
          <w:spacing w:val="-8"/>
          <w:sz w:val="20"/>
        </w:rPr>
        <w:t> </w:t>
      </w:r>
      <w:r>
        <w:rPr>
          <w:sz w:val="20"/>
        </w:rPr>
        <w:t>biológica.</w:t>
      </w:r>
      <w:r>
        <w:rPr>
          <w:spacing w:val="-8"/>
          <w:sz w:val="20"/>
        </w:rPr>
        <w:t> </w:t>
      </w:r>
      <w:r>
        <w:rPr>
          <w:sz w:val="20"/>
        </w:rPr>
        <w:t>São</w:t>
      </w:r>
      <w:r>
        <w:rPr>
          <w:spacing w:val="-11"/>
          <w:sz w:val="20"/>
        </w:rPr>
        <w:t> </w:t>
      </w:r>
      <w:r>
        <w:rPr>
          <w:sz w:val="20"/>
        </w:rPr>
        <w:t>resultado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um</w:t>
      </w:r>
      <w:r>
        <w:rPr>
          <w:spacing w:val="-11"/>
          <w:sz w:val="20"/>
        </w:rPr>
        <w:t> </w:t>
      </w:r>
      <w:r>
        <w:rPr>
          <w:sz w:val="20"/>
        </w:rPr>
        <w:t>processo</w:t>
      </w:r>
      <w:r>
        <w:rPr>
          <w:spacing w:val="-8"/>
          <w:sz w:val="20"/>
        </w:rPr>
        <w:t> </w:t>
      </w:r>
      <w:r>
        <w:rPr>
          <w:sz w:val="20"/>
        </w:rPr>
        <w:t>histórico</w:t>
      </w:r>
      <w:r>
        <w:rPr>
          <w:spacing w:val="-47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social.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interações</w:t>
      </w:r>
      <w:r>
        <w:rPr>
          <w:spacing w:val="1"/>
          <w:sz w:val="20"/>
        </w:rPr>
        <w:t> </w:t>
      </w:r>
      <w:r>
        <w:rPr>
          <w:sz w:val="20"/>
        </w:rPr>
        <w:t>sociais</w:t>
      </w:r>
      <w:r>
        <w:rPr>
          <w:spacing w:val="1"/>
          <w:sz w:val="20"/>
        </w:rPr>
        <w:t> </w:t>
      </w:r>
      <w:r>
        <w:rPr>
          <w:sz w:val="20"/>
        </w:rPr>
        <w:t>vividas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cada</w:t>
      </w:r>
      <w:r>
        <w:rPr>
          <w:spacing w:val="1"/>
          <w:sz w:val="20"/>
        </w:rPr>
        <w:t> </w:t>
      </w:r>
      <w:r>
        <w:rPr>
          <w:sz w:val="20"/>
        </w:rPr>
        <w:t>criança</w:t>
      </w:r>
      <w:r>
        <w:rPr>
          <w:spacing w:val="1"/>
          <w:sz w:val="20"/>
        </w:rPr>
        <w:t> </w:t>
      </w:r>
      <w:r>
        <w:rPr>
          <w:sz w:val="20"/>
        </w:rPr>
        <w:t>são,</w:t>
      </w:r>
      <w:r>
        <w:rPr>
          <w:spacing w:val="1"/>
          <w:sz w:val="20"/>
        </w:rPr>
        <w:t> </w:t>
      </w:r>
      <w:r>
        <w:rPr>
          <w:sz w:val="20"/>
        </w:rPr>
        <w:t>dessa</w:t>
      </w:r>
      <w:r>
        <w:rPr>
          <w:spacing w:val="1"/>
          <w:sz w:val="20"/>
        </w:rPr>
        <w:t> </w:t>
      </w:r>
      <w:r>
        <w:rPr>
          <w:sz w:val="20"/>
        </w:rPr>
        <w:t>forma,</w:t>
      </w:r>
      <w:r>
        <w:rPr>
          <w:spacing w:val="1"/>
          <w:sz w:val="20"/>
        </w:rPr>
        <w:t> </w:t>
      </w:r>
      <w:r>
        <w:rPr>
          <w:sz w:val="20"/>
        </w:rPr>
        <w:t>determinantes no desenvolvimento dessas funções. Portanto, a partir deste ponto de</w:t>
      </w:r>
      <w:r>
        <w:rPr>
          <w:spacing w:val="1"/>
          <w:sz w:val="20"/>
        </w:rPr>
        <w:t> </w:t>
      </w:r>
      <w:r>
        <w:rPr>
          <w:sz w:val="20"/>
        </w:rPr>
        <w:t>vista, há diferença na formação do que se chama normalmente de inteligência, entre</w:t>
      </w:r>
      <w:r>
        <w:rPr>
          <w:spacing w:val="1"/>
          <w:sz w:val="20"/>
        </w:rPr>
        <w:t> </w:t>
      </w:r>
      <w:r>
        <w:rPr>
          <w:sz w:val="20"/>
        </w:rPr>
        <w:t>uma criança que vive em um meio social intelectualmente rico e outra que vive em</w:t>
      </w:r>
      <w:r>
        <w:rPr>
          <w:spacing w:val="1"/>
          <w:sz w:val="20"/>
        </w:rPr>
        <w:t> </w:t>
      </w:r>
      <w:r>
        <w:rPr>
          <w:sz w:val="20"/>
        </w:rPr>
        <w:t>um meio social intelectualmente pobre. Ser mais ou menos capaz de acompanhar as</w:t>
      </w:r>
      <w:r>
        <w:rPr>
          <w:spacing w:val="1"/>
          <w:sz w:val="20"/>
        </w:rPr>
        <w:t> </w:t>
      </w:r>
      <w:r>
        <w:rPr>
          <w:sz w:val="20"/>
        </w:rPr>
        <w:t>atividades escolares deixa de ser visto como uma determinação da natureza, e passa a</w:t>
      </w:r>
      <w:r>
        <w:rPr>
          <w:spacing w:val="-48"/>
          <w:sz w:val="20"/>
        </w:rPr>
        <w:t> </w:t>
      </w:r>
      <w:r>
        <w:rPr>
          <w:sz w:val="20"/>
        </w:rPr>
        <w:t>ser visto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uma determinação social.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60" w:lineRule="auto"/>
        <w:ind w:left="699" w:right="189" w:firstLine="707"/>
        <w:jc w:val="both"/>
      </w:pPr>
      <w:r>
        <w:rPr/>
        <w:t>Nessa concepção não se faz possível entender o processo de ensino e aprendizagem</w:t>
      </w:r>
      <w:r>
        <w:rPr>
          <w:spacing w:val="1"/>
        </w:rPr>
        <w:t> </w:t>
      </w:r>
      <w:r>
        <w:rPr/>
        <w:t>como questões dissociadas, mas que se complementam. Nessa direção o foco do ensino e das</w:t>
      </w:r>
      <w:r>
        <w:rPr>
          <w:spacing w:val="1"/>
        </w:rPr>
        <w:t> </w:t>
      </w:r>
      <w:r>
        <w:rPr/>
        <w:t>intervenções acontece durante todo o percurso formativo do educando e não apenas nos</w:t>
      </w:r>
      <w:r>
        <w:rPr>
          <w:spacing w:val="1"/>
        </w:rPr>
        <w:t> </w:t>
      </w:r>
      <w:r>
        <w:rPr/>
        <w:t>resultados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busca</w:t>
      </w:r>
      <w:r>
        <w:rPr>
          <w:spacing w:val="-4"/>
        </w:rPr>
        <w:t> </w:t>
      </w:r>
      <w:r>
        <w:rPr/>
        <w:t>obter,</w:t>
      </w:r>
      <w:r>
        <w:rPr>
          <w:spacing w:val="-4"/>
        </w:rPr>
        <w:t> </w:t>
      </w:r>
      <w:r>
        <w:rPr/>
        <w:t>pois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aprendizagem</w:t>
      </w:r>
      <w:r>
        <w:rPr>
          <w:spacing w:val="-2"/>
        </w:rPr>
        <w:t> </w:t>
      </w:r>
      <w:r>
        <w:rPr/>
        <w:t>não</w:t>
      </w:r>
      <w:r>
        <w:rPr>
          <w:spacing w:val="-3"/>
        </w:rPr>
        <w:t> </w:t>
      </w:r>
      <w:r>
        <w:rPr/>
        <w:t>possui</w:t>
      </w:r>
      <w:r>
        <w:rPr>
          <w:spacing w:val="-3"/>
        </w:rPr>
        <w:t> </w:t>
      </w:r>
      <w:r>
        <w:rPr/>
        <w:t>um</w:t>
      </w:r>
      <w:r>
        <w:rPr>
          <w:spacing w:val="-2"/>
        </w:rPr>
        <w:t> </w:t>
      </w:r>
      <w:r>
        <w:rPr/>
        <w:t>final,</w:t>
      </w:r>
      <w:r>
        <w:rPr>
          <w:spacing w:val="-3"/>
        </w:rPr>
        <w:t> </w:t>
      </w:r>
      <w:r>
        <w:rPr/>
        <w:t>mas</w:t>
      </w:r>
      <w:r>
        <w:rPr>
          <w:spacing w:val="-3"/>
        </w:rPr>
        <w:t> </w:t>
      </w:r>
      <w:r>
        <w:rPr/>
        <w:t>é</w:t>
      </w:r>
      <w:r>
        <w:rPr>
          <w:spacing w:val="-2"/>
        </w:rPr>
        <w:t> </w:t>
      </w:r>
      <w:r>
        <w:rPr/>
        <w:t>algo</w:t>
      </w:r>
      <w:r>
        <w:rPr>
          <w:spacing w:val="-2"/>
        </w:rPr>
        <w:t> </w:t>
      </w:r>
      <w:r>
        <w:rPr/>
        <w:t>constante e</w:t>
      </w:r>
      <w:r>
        <w:rPr>
          <w:spacing w:val="-58"/>
        </w:rPr>
        <w:t> </w:t>
      </w:r>
      <w:r>
        <w:rPr/>
        <w:t>dinâmico em relação ao que se encontra no momento presente, busca-se o desenvolvimento</w:t>
      </w:r>
      <w:r>
        <w:rPr>
          <w:spacing w:val="1"/>
        </w:rPr>
        <w:t> </w:t>
      </w:r>
      <w:r>
        <w:rPr/>
        <w:t>pleno</w:t>
      </w:r>
      <w:r>
        <w:rPr>
          <w:spacing w:val="-1"/>
        </w:rPr>
        <w:t> </w:t>
      </w:r>
      <w:r>
        <w:rPr/>
        <w:t>do sujeito, ou seja, formação humana</w:t>
      </w:r>
      <w:r>
        <w:rPr>
          <w:spacing w:val="-2"/>
        </w:rPr>
        <w:t> </w:t>
      </w:r>
      <w:r>
        <w:rPr/>
        <w:t>integral.</w:t>
      </w:r>
    </w:p>
    <w:p>
      <w:pPr>
        <w:pStyle w:val="BodyText"/>
        <w:spacing w:line="360" w:lineRule="auto"/>
        <w:ind w:left="699" w:right="191" w:firstLine="707"/>
        <w:jc w:val="both"/>
      </w:pP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professor</w:t>
      </w:r>
      <w:r>
        <w:rPr>
          <w:spacing w:val="-13"/>
        </w:rPr>
        <w:t> </w:t>
      </w:r>
      <w:r>
        <w:rPr/>
        <w:t>é</w:t>
      </w:r>
      <w:r>
        <w:rPr>
          <w:spacing w:val="-14"/>
        </w:rPr>
        <w:t> </w:t>
      </w:r>
      <w:r>
        <w:rPr/>
        <w:t>o</w:t>
      </w:r>
      <w:r>
        <w:rPr>
          <w:spacing w:val="-12"/>
        </w:rPr>
        <w:t> </w:t>
      </w:r>
      <w:r>
        <w:rPr/>
        <w:t>mediador</w:t>
      </w:r>
      <w:r>
        <w:rPr>
          <w:spacing w:val="-14"/>
        </w:rPr>
        <w:t> </w:t>
      </w:r>
      <w:r>
        <w:rPr/>
        <w:t>entre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conhecimento</w:t>
      </w:r>
      <w:r>
        <w:rPr>
          <w:spacing w:val="-12"/>
        </w:rPr>
        <w:t> </w:t>
      </w:r>
      <w:r>
        <w:rPr/>
        <w:t>historicamente</w:t>
      </w:r>
      <w:r>
        <w:rPr>
          <w:spacing w:val="-14"/>
        </w:rPr>
        <w:t> </w:t>
      </w:r>
      <w:r>
        <w:rPr/>
        <w:t>acumulado</w:t>
      </w:r>
      <w:r>
        <w:rPr>
          <w:spacing w:val="-12"/>
        </w:rPr>
        <w:t> </w:t>
      </w:r>
      <w:r>
        <w:rPr/>
        <w:t>e</w:t>
      </w:r>
      <w:r>
        <w:rPr>
          <w:spacing w:val="-14"/>
        </w:rPr>
        <w:t> </w:t>
      </w:r>
      <w:r>
        <w:rPr/>
        <w:t>o</w:t>
      </w:r>
      <w:r>
        <w:rPr>
          <w:spacing w:val="-12"/>
        </w:rPr>
        <w:t> </w:t>
      </w:r>
      <w:r>
        <w:rPr/>
        <w:t>educando,</w:t>
      </w:r>
      <w:r>
        <w:rPr>
          <w:spacing w:val="-58"/>
        </w:rPr>
        <w:t> </w:t>
      </w:r>
      <w:r>
        <w:rPr/>
        <w:t>a ação educativa permite que os educandos avancem na aprendizagem e no desenvolvimento,</w:t>
      </w:r>
      <w:r>
        <w:rPr>
          <w:spacing w:val="1"/>
        </w:rPr>
        <w:t> </w:t>
      </w:r>
      <w:r>
        <w:rPr/>
        <w:t>na qual o aluno com a ajuda do outro consegue realizar as atividades e posteriormente realizar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independente.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remeter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conceito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Desenvolvimento</w:t>
      </w:r>
      <w:r>
        <w:rPr>
          <w:spacing w:val="-15"/>
        </w:rPr>
        <w:t> </w:t>
      </w:r>
      <w:r>
        <w:rPr/>
        <w:t>Proximal</w:t>
      </w:r>
      <w:r>
        <w:rPr>
          <w:spacing w:val="-13"/>
        </w:rPr>
        <w:t> </w:t>
      </w:r>
      <w:r>
        <w:rPr/>
        <w:t>(ZDP)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pretende</w:t>
      </w:r>
      <w:r>
        <w:rPr>
          <w:spacing w:val="-13"/>
        </w:rPr>
        <w:t> </w:t>
      </w:r>
      <w:r>
        <w:rPr/>
        <w:t>entender</w:t>
      </w:r>
      <w:r>
        <w:rPr>
          <w:spacing w:val="-16"/>
        </w:rPr>
        <w:t> </w:t>
      </w:r>
      <w:r>
        <w:rPr/>
        <w:t>o</w:t>
      </w:r>
      <w:r>
        <w:rPr>
          <w:spacing w:val="-12"/>
        </w:rPr>
        <w:t> </w:t>
      </w:r>
      <w:r>
        <w:rPr/>
        <w:t>processo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aprendizagem,</w:t>
      </w:r>
      <w:r>
        <w:rPr>
          <w:spacing w:val="-14"/>
        </w:rPr>
        <w:t> </w:t>
      </w:r>
      <w:r>
        <w:rPr/>
        <w:t>por</w:t>
      </w:r>
      <w:r>
        <w:rPr>
          <w:spacing w:val="-12"/>
        </w:rPr>
        <w:t> </w:t>
      </w:r>
      <w:r>
        <w:rPr/>
        <w:t>meio</w:t>
      </w:r>
      <w:r>
        <w:rPr>
          <w:spacing w:val="-58"/>
        </w:rPr>
        <w:t> </w:t>
      </w:r>
      <w:r>
        <w:rPr/>
        <w:t>da</w:t>
      </w:r>
      <w:r>
        <w:rPr>
          <w:spacing w:val="-2"/>
        </w:rPr>
        <w:t> </w:t>
      </w:r>
      <w:r>
        <w:rPr/>
        <w:t>teoria de Vygotsky (2007, p. 97)</w:t>
      </w:r>
      <w:r>
        <w:rPr>
          <w:spacing w:val="-1"/>
        </w:rPr>
        <w:t> </w:t>
      </w:r>
      <w:r>
        <w:rPr/>
        <w:t>como: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968" w:right="191" w:firstLine="0"/>
        <w:jc w:val="both"/>
        <w:rPr>
          <w:sz w:val="20"/>
        </w:rPr>
      </w:pPr>
      <w:r>
        <w:rPr>
          <w:sz w:val="20"/>
        </w:rPr>
        <w:t>[...] A distância entre o nível de desenvolvimento real, que se costuma determinar</w:t>
      </w:r>
      <w:r>
        <w:rPr>
          <w:spacing w:val="1"/>
          <w:sz w:val="20"/>
        </w:rPr>
        <w:t> </w:t>
      </w:r>
      <w:r>
        <w:rPr>
          <w:sz w:val="20"/>
        </w:rPr>
        <w:t>através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solução</w:t>
      </w:r>
      <w:r>
        <w:rPr>
          <w:spacing w:val="1"/>
          <w:sz w:val="20"/>
        </w:rPr>
        <w:t> </w:t>
      </w:r>
      <w:r>
        <w:rPr>
          <w:sz w:val="20"/>
        </w:rPr>
        <w:t>independente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problemas,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nível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desenvolvimento</w:t>
      </w:r>
      <w:r>
        <w:rPr>
          <w:spacing w:val="1"/>
          <w:sz w:val="20"/>
        </w:rPr>
        <w:t> </w:t>
      </w:r>
      <w:r>
        <w:rPr>
          <w:sz w:val="20"/>
        </w:rPr>
        <w:t>potencial,</w:t>
      </w:r>
      <w:r>
        <w:rPr>
          <w:spacing w:val="-11"/>
          <w:sz w:val="20"/>
        </w:rPr>
        <w:t> </w:t>
      </w:r>
      <w:r>
        <w:rPr>
          <w:sz w:val="20"/>
        </w:rPr>
        <w:t>determinado</w:t>
      </w:r>
      <w:r>
        <w:rPr>
          <w:spacing w:val="-7"/>
          <w:sz w:val="20"/>
        </w:rPr>
        <w:t> </w:t>
      </w:r>
      <w:r>
        <w:rPr>
          <w:sz w:val="20"/>
        </w:rPr>
        <w:t>através</w:t>
      </w:r>
      <w:r>
        <w:rPr>
          <w:spacing w:val="-9"/>
          <w:sz w:val="20"/>
        </w:rPr>
        <w:t> </w:t>
      </w:r>
      <w:r>
        <w:rPr>
          <w:sz w:val="20"/>
        </w:rPr>
        <w:t>da</w:t>
      </w:r>
      <w:r>
        <w:rPr>
          <w:spacing w:val="-9"/>
          <w:sz w:val="20"/>
        </w:rPr>
        <w:t> </w:t>
      </w:r>
      <w:r>
        <w:rPr>
          <w:sz w:val="20"/>
        </w:rPr>
        <w:t>solução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problemas</w:t>
      </w:r>
      <w:r>
        <w:rPr>
          <w:spacing w:val="-10"/>
          <w:sz w:val="20"/>
        </w:rPr>
        <w:t> </w:t>
      </w:r>
      <w:r>
        <w:rPr>
          <w:sz w:val="20"/>
        </w:rPr>
        <w:t>sob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orientação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um</w:t>
      </w:r>
      <w:r>
        <w:rPr>
          <w:spacing w:val="-10"/>
          <w:sz w:val="20"/>
        </w:rPr>
        <w:t> </w:t>
      </w:r>
      <w:r>
        <w:rPr>
          <w:sz w:val="20"/>
        </w:rPr>
        <w:t>adulto</w:t>
      </w:r>
      <w:r>
        <w:rPr>
          <w:spacing w:val="-48"/>
          <w:sz w:val="20"/>
        </w:rPr>
        <w:t> </w:t>
      </w:r>
      <w:r>
        <w:rPr>
          <w:sz w:val="20"/>
        </w:rPr>
        <w:t>ou em</w:t>
      </w:r>
      <w:r>
        <w:rPr>
          <w:spacing w:val="1"/>
          <w:sz w:val="20"/>
        </w:rPr>
        <w:t> </w:t>
      </w:r>
      <w:r>
        <w:rPr>
          <w:sz w:val="20"/>
        </w:rPr>
        <w:t>colaboração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companheiros</w:t>
      </w:r>
      <w:r>
        <w:rPr>
          <w:spacing w:val="-2"/>
          <w:sz w:val="20"/>
        </w:rPr>
        <w:t> </w:t>
      </w:r>
      <w:r>
        <w:rPr>
          <w:sz w:val="20"/>
        </w:rPr>
        <w:t>mais</w:t>
      </w:r>
      <w:r>
        <w:rPr>
          <w:spacing w:val="-1"/>
          <w:sz w:val="20"/>
        </w:rPr>
        <w:t> </w:t>
      </w:r>
      <w:r>
        <w:rPr>
          <w:sz w:val="20"/>
        </w:rPr>
        <w:t>capazes.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 w:before="1"/>
        <w:ind w:left="699" w:right="190" w:firstLine="707"/>
        <w:jc w:val="both"/>
      </w:pPr>
      <w:r>
        <w:rPr/>
        <w:t>A escola, nas relações que estabelece e nas práticas em que se articula com os demais</w:t>
      </w:r>
      <w:r>
        <w:rPr>
          <w:spacing w:val="1"/>
        </w:rPr>
        <w:t> </w:t>
      </w:r>
      <w:r>
        <w:rPr/>
        <w:t>espaços sociais, acaba por impulsionar e estimular os conhecimentos que ainda não foram</w:t>
      </w:r>
      <w:r>
        <w:rPr>
          <w:spacing w:val="1"/>
        </w:rPr>
        <w:t> </w:t>
      </w:r>
      <w:r>
        <w:rPr/>
        <w:t>incorporados</w:t>
      </w:r>
      <w:r>
        <w:rPr>
          <w:spacing w:val="-7"/>
        </w:rPr>
        <w:t> </w:t>
      </w:r>
      <w:r>
        <w:rPr/>
        <w:t>pelas</w:t>
      </w:r>
      <w:r>
        <w:rPr>
          <w:spacing w:val="-7"/>
        </w:rPr>
        <w:t> </w:t>
      </w:r>
      <w:r>
        <w:rPr/>
        <w:t>crianças,</w:t>
      </w:r>
      <w:r>
        <w:rPr>
          <w:spacing w:val="-6"/>
        </w:rPr>
        <w:t> </w:t>
      </w:r>
      <w:r>
        <w:rPr/>
        <w:t>desafiá-las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algo</w:t>
      </w:r>
      <w:r>
        <w:rPr>
          <w:spacing w:val="-7"/>
        </w:rPr>
        <w:t> </w:t>
      </w:r>
      <w:r>
        <w:rPr/>
        <w:t>novo</w:t>
      </w:r>
      <w:r>
        <w:rPr>
          <w:spacing w:val="-6"/>
        </w:rPr>
        <w:t> </w:t>
      </w:r>
      <w:r>
        <w:rPr/>
        <w:t>exercitando</w:t>
      </w:r>
      <w:r>
        <w:rPr>
          <w:spacing w:val="-7"/>
        </w:rPr>
        <w:t> </w:t>
      </w:r>
      <w:r>
        <w:rPr/>
        <w:t>seu</w:t>
      </w:r>
      <w:r>
        <w:rPr>
          <w:spacing w:val="-6"/>
        </w:rPr>
        <w:t> </w:t>
      </w:r>
      <w:r>
        <w:rPr/>
        <w:t>conhecimento</w:t>
      </w:r>
      <w:r>
        <w:rPr>
          <w:spacing w:val="-7"/>
        </w:rPr>
        <w:t> </w:t>
      </w:r>
      <w:r>
        <w:rPr/>
        <w:t>prévio.</w:t>
      </w:r>
      <w:r>
        <w:rPr>
          <w:spacing w:val="-6"/>
        </w:rPr>
        <w:t> </w:t>
      </w:r>
      <w:r>
        <w:rPr/>
        <w:t>Esta</w:t>
      </w:r>
    </w:p>
    <w:p>
      <w:pPr>
        <w:spacing w:after="0" w:line="360" w:lineRule="auto"/>
        <w:jc w:val="both"/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0" w:lineRule="auto" w:before="90"/>
        <w:ind w:left="699" w:right="192"/>
      </w:pPr>
      <w:r>
        <w:rPr/>
        <w:t>concepção</w:t>
      </w:r>
      <w:r>
        <w:rPr>
          <w:spacing w:val="10"/>
        </w:rPr>
        <w:t> </w:t>
      </w:r>
      <w:r>
        <w:rPr/>
        <w:t>se</w:t>
      </w:r>
      <w:r>
        <w:rPr>
          <w:spacing w:val="12"/>
        </w:rPr>
        <w:t> </w:t>
      </w:r>
      <w:r>
        <w:rPr/>
        <w:t>destaca</w:t>
      </w:r>
      <w:r>
        <w:rPr>
          <w:spacing w:val="9"/>
        </w:rPr>
        <w:t> </w:t>
      </w:r>
      <w:r>
        <w:rPr/>
        <w:t>pelo</w:t>
      </w:r>
      <w:r>
        <w:rPr>
          <w:spacing w:val="11"/>
        </w:rPr>
        <w:t> </w:t>
      </w:r>
      <w:r>
        <w:rPr/>
        <w:t>sentido</w:t>
      </w:r>
      <w:r>
        <w:rPr>
          <w:spacing w:val="11"/>
        </w:rPr>
        <w:t> </w:t>
      </w:r>
      <w:r>
        <w:rPr/>
        <w:t>ético</w:t>
      </w:r>
      <w:r>
        <w:rPr>
          <w:spacing w:val="10"/>
        </w:rPr>
        <w:t> </w:t>
      </w:r>
      <w:r>
        <w:rPr/>
        <w:t>no</w:t>
      </w:r>
      <w:r>
        <w:rPr>
          <w:spacing w:val="10"/>
        </w:rPr>
        <w:t> </w:t>
      </w:r>
      <w:r>
        <w:rPr/>
        <w:t>processo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aprendizagem,</w:t>
      </w:r>
      <w:r>
        <w:rPr>
          <w:spacing w:val="11"/>
        </w:rPr>
        <w:t> </w:t>
      </w:r>
      <w:r>
        <w:rPr/>
        <w:t>por</w:t>
      </w:r>
      <w:r>
        <w:rPr>
          <w:spacing w:val="12"/>
        </w:rPr>
        <w:t> </w:t>
      </w:r>
      <w:r>
        <w:rPr/>
        <w:t>ser</w:t>
      </w:r>
      <w:r>
        <w:rPr>
          <w:spacing w:val="10"/>
        </w:rPr>
        <w:t> </w:t>
      </w:r>
      <w:r>
        <w:rPr/>
        <w:t>possibilitadora</w:t>
      </w:r>
      <w:r>
        <w:rPr>
          <w:spacing w:val="-57"/>
        </w:rPr>
        <w:t> </w:t>
      </w:r>
      <w:r>
        <w:rPr/>
        <w:t>da</w:t>
      </w:r>
      <w:r>
        <w:rPr>
          <w:spacing w:val="-2"/>
        </w:rPr>
        <w:t> </w:t>
      </w:r>
      <w:r>
        <w:rPr/>
        <w:t>construção pessoal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conhecimento através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processos de</w:t>
      </w:r>
      <w:r>
        <w:rPr>
          <w:spacing w:val="1"/>
        </w:rPr>
        <w:t> </w:t>
      </w:r>
      <w:r>
        <w:rPr/>
        <w:t>mediação.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Heading1"/>
        <w:numPr>
          <w:ilvl w:val="1"/>
          <w:numId w:val="4"/>
        </w:numPr>
        <w:tabs>
          <w:tab w:pos="1060" w:val="left" w:leader="none"/>
        </w:tabs>
        <w:spacing w:line="240" w:lineRule="auto" w:before="0" w:after="0"/>
        <w:ind w:left="1059" w:right="0" w:hanging="361"/>
        <w:jc w:val="left"/>
      </w:pPr>
      <w:bookmarkStart w:name="_TOC_250079" w:id="4"/>
      <w:bookmarkEnd w:id="4"/>
      <w:r>
        <w:rPr/>
        <w:t>Sociedade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699" w:right="196" w:firstLine="719"/>
        <w:jc w:val="both"/>
      </w:pPr>
      <w:r>
        <w:rPr/>
        <w:t>Sociedade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conceito</w:t>
      </w:r>
      <w:r>
        <w:rPr>
          <w:spacing w:val="1"/>
        </w:rPr>
        <w:t> </w:t>
      </w:r>
      <w:r>
        <w:rPr/>
        <w:t>polissêmico</w:t>
      </w:r>
      <w:r>
        <w:rPr>
          <w:spacing w:val="1"/>
        </w:rPr>
        <w:t> </w:t>
      </w:r>
      <w:r>
        <w:rPr/>
        <w:t>(possui</w:t>
      </w:r>
      <w:r>
        <w:rPr>
          <w:spacing w:val="1"/>
        </w:rPr>
        <w:t> </w:t>
      </w:r>
      <w:r>
        <w:rPr/>
        <w:t>muitos</w:t>
      </w:r>
      <w:r>
        <w:rPr>
          <w:spacing w:val="1"/>
        </w:rPr>
        <w:t> </w:t>
      </w:r>
      <w:r>
        <w:rPr/>
        <w:t>significado)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tradicionalmente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compartilham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características, sendo uma estrutura ampla na qual os sujeitos estabelecem relações, quase</w:t>
      </w:r>
      <w:r>
        <w:rPr>
          <w:spacing w:val="1"/>
        </w:rPr>
        <w:t> </w:t>
      </w:r>
      <w:r>
        <w:rPr/>
        <w:t>sempre, impessoais, mas que possuem um aspecto de coletividade, se relacionam de forma</w:t>
      </w:r>
      <w:r>
        <w:rPr>
          <w:spacing w:val="1"/>
        </w:rPr>
        <w:t> </w:t>
      </w:r>
      <w:r>
        <w:rPr/>
        <w:t>direta,</w:t>
      </w:r>
      <w:r>
        <w:rPr>
          <w:spacing w:val="-1"/>
        </w:rPr>
        <w:t> </w:t>
      </w:r>
      <w:r>
        <w:rPr/>
        <w:t>indireta, organizada, desorganizada,</w:t>
      </w:r>
      <w:r>
        <w:rPr>
          <w:spacing w:val="1"/>
        </w:rPr>
        <w:t> </w:t>
      </w:r>
      <w:r>
        <w:rPr/>
        <w:t>consciente ou inconsciente.</w:t>
      </w:r>
    </w:p>
    <w:p>
      <w:pPr>
        <w:pStyle w:val="BodyText"/>
        <w:spacing w:line="360" w:lineRule="auto"/>
        <w:ind w:left="699" w:right="192" w:firstLine="719"/>
        <w:jc w:val="both"/>
      </w:pPr>
      <w:r>
        <w:rPr/>
        <w:t>O termo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origem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latim</w:t>
      </w:r>
      <w:r>
        <w:rPr>
          <w:spacing w:val="1"/>
        </w:rPr>
        <w:t> </w:t>
      </w:r>
      <w:r>
        <w:rPr>
          <w:i/>
        </w:rPr>
        <w:t>socius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que significa</w:t>
      </w:r>
      <w:r>
        <w:rPr>
          <w:spacing w:val="1"/>
        </w:rPr>
        <w:t> </w:t>
      </w:r>
      <w:r>
        <w:rPr/>
        <w:t>“parceiro”,</w:t>
      </w:r>
      <w:r>
        <w:rPr>
          <w:spacing w:val="1"/>
        </w:rPr>
        <w:t> </w:t>
      </w:r>
      <w:r>
        <w:rPr/>
        <w:t>“companheiro”)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i/>
        </w:rPr>
        <w:t>societas </w:t>
      </w:r>
      <w:r>
        <w:rPr/>
        <w:t>(que significa “associação entre comuns”). Os membros de uma sociedade podem ser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diferentes grupos étnicos, classes sociais, religiões,</w:t>
      </w:r>
      <w:r>
        <w:rPr>
          <w:spacing w:val="-1"/>
        </w:rPr>
        <w:t> </w:t>
      </w:r>
      <w:r>
        <w:rPr/>
        <w:t>culturais, entre</w:t>
      </w:r>
      <w:r>
        <w:rPr>
          <w:spacing w:val="-1"/>
        </w:rPr>
        <w:t> </w:t>
      </w:r>
      <w:r>
        <w:rPr/>
        <w:t>outros.</w:t>
      </w:r>
    </w:p>
    <w:p>
      <w:pPr>
        <w:pStyle w:val="BodyText"/>
        <w:spacing w:line="360" w:lineRule="auto" w:before="1"/>
        <w:ind w:left="699" w:right="190" w:firstLine="719"/>
        <w:jc w:val="both"/>
      </w:pPr>
      <w:r>
        <w:rPr/>
        <w:t>Assim, com base no preceito de que a sociedade não é algo estático, mas que se amplia</w:t>
      </w:r>
      <w:r>
        <w:rPr>
          <w:spacing w:val="-57"/>
        </w:rPr>
        <w:t> </w:t>
      </w:r>
      <w:r>
        <w:rPr/>
        <w:t>em</w:t>
      </w:r>
      <w:r>
        <w:rPr>
          <w:spacing w:val="-3"/>
        </w:rPr>
        <w:t> </w:t>
      </w:r>
      <w:r>
        <w:rPr/>
        <w:t>suas</w:t>
      </w:r>
      <w:r>
        <w:rPr>
          <w:spacing w:val="-3"/>
        </w:rPr>
        <w:t> </w:t>
      </w:r>
      <w:r>
        <w:rPr/>
        <w:t>relações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decorrer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história,</w:t>
      </w:r>
      <w:r>
        <w:rPr>
          <w:spacing w:val="-1"/>
        </w:rPr>
        <w:t> </w:t>
      </w:r>
      <w:r>
        <w:rPr/>
        <w:t>pode-se</w:t>
      </w:r>
      <w:r>
        <w:rPr>
          <w:spacing w:val="-5"/>
        </w:rPr>
        <w:t> </w:t>
      </w:r>
      <w:r>
        <w:rPr/>
        <w:t>compreender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mesma</w:t>
      </w:r>
      <w:r>
        <w:rPr>
          <w:spacing w:val="-2"/>
        </w:rPr>
        <w:t> </w:t>
      </w:r>
      <w:r>
        <w:rPr/>
        <w:t>evoluiu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acordo</w:t>
      </w:r>
      <w:r>
        <w:rPr>
          <w:spacing w:val="-58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grupos,</w:t>
      </w:r>
      <w:r>
        <w:rPr>
          <w:spacing w:val="1"/>
        </w:rPr>
        <w:t> </w:t>
      </w:r>
      <w:r>
        <w:rPr/>
        <w:t>caracterizadas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modos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vivenciados</w:t>
      </w:r>
      <w:r>
        <w:rPr>
          <w:spacing w:val="-1"/>
        </w:rPr>
        <w:t> </w:t>
      </w:r>
      <w:r>
        <w:rPr/>
        <w:t>em cada</w:t>
      </w:r>
      <w:r>
        <w:rPr>
          <w:spacing w:val="-1"/>
        </w:rPr>
        <w:t> </w:t>
      </w:r>
      <w:r>
        <w:rPr/>
        <w:t>época.</w:t>
      </w:r>
    </w:p>
    <w:p>
      <w:pPr>
        <w:pStyle w:val="BodyText"/>
        <w:spacing w:line="360" w:lineRule="auto" w:before="1"/>
        <w:ind w:left="699" w:right="194" w:firstLine="719"/>
        <w:jc w:val="both"/>
      </w:pPr>
      <w:r>
        <w:rPr/>
        <w:t>Segundo Marx (2001), a humanidade passou por diferentes fases, em suas formas de</w:t>
      </w:r>
      <w:r>
        <w:rPr>
          <w:spacing w:val="1"/>
        </w:rPr>
        <w:t> </w:t>
      </w:r>
      <w:r>
        <w:rPr/>
        <w:t>propriedade e está vinculada às relações sociais. Iniciou-se com a propriedade tribal, a qual</w:t>
      </w:r>
      <w:r>
        <w:rPr>
          <w:spacing w:val="1"/>
        </w:rPr>
        <w:t> </w:t>
      </w:r>
      <w:r>
        <w:rPr/>
        <w:t>cedeu lugar para a propriedade comunal, em seguida a feudal e por fim, a capitalista, onde se</w:t>
      </w:r>
      <w:r>
        <w:rPr>
          <w:spacing w:val="1"/>
        </w:rPr>
        <w:t> </w:t>
      </w:r>
      <w:r>
        <w:rPr/>
        <w:t>aporta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sociedade</w:t>
      </w:r>
      <w:r>
        <w:rPr>
          <w:spacing w:val="-1"/>
        </w:rPr>
        <w:t> </w:t>
      </w:r>
      <w:r>
        <w:rPr/>
        <w:t>brasileira</w:t>
      </w:r>
      <w:r>
        <w:rPr>
          <w:spacing w:val="-2"/>
        </w:rPr>
        <w:t> </w:t>
      </w:r>
      <w:r>
        <w:rPr/>
        <w:t>contemporânea.</w:t>
      </w:r>
    </w:p>
    <w:p>
      <w:pPr>
        <w:pStyle w:val="BodyText"/>
        <w:spacing w:line="360" w:lineRule="auto"/>
        <w:ind w:left="699" w:right="192" w:firstLine="719"/>
        <w:jc w:val="both"/>
      </w:pPr>
      <w:r>
        <w:rPr/>
        <w:t>Ainda segundo a teoria marxista, sendo a sociedade uma estrutura dinâmica, a luta de</w:t>
      </w:r>
      <w:r>
        <w:rPr>
          <w:spacing w:val="1"/>
        </w:rPr>
        <w:t> </w:t>
      </w:r>
      <w:r>
        <w:rPr>
          <w:spacing w:val="-1"/>
        </w:rPr>
        <w:t>classes</w:t>
      </w:r>
      <w:r>
        <w:rPr>
          <w:spacing w:val="-13"/>
        </w:rPr>
        <w:t> </w:t>
      </w:r>
      <w:r>
        <w:rPr/>
        <w:t>sempre</w:t>
      </w:r>
      <w:r>
        <w:rPr>
          <w:spacing w:val="-12"/>
        </w:rPr>
        <w:t> </w:t>
      </w:r>
      <w:r>
        <w:rPr/>
        <w:t>estará</w:t>
      </w:r>
      <w:r>
        <w:rPr>
          <w:spacing w:val="-14"/>
        </w:rPr>
        <w:t> </w:t>
      </w:r>
      <w:r>
        <w:rPr/>
        <w:t>presente,</w:t>
      </w:r>
      <w:r>
        <w:rPr>
          <w:spacing w:val="-13"/>
        </w:rPr>
        <w:t> </w:t>
      </w:r>
      <w:r>
        <w:rPr/>
        <w:t>permeando</w:t>
      </w:r>
      <w:r>
        <w:rPr>
          <w:spacing w:val="-13"/>
        </w:rPr>
        <w:t> </w:t>
      </w:r>
      <w:r>
        <w:rPr/>
        <w:t>relações</w:t>
      </w:r>
      <w:r>
        <w:rPr>
          <w:spacing w:val="-13"/>
        </w:rPr>
        <w:t> </w:t>
      </w:r>
      <w:r>
        <w:rPr/>
        <w:t>entre</w:t>
      </w:r>
      <w:r>
        <w:rPr>
          <w:spacing w:val="-14"/>
        </w:rPr>
        <w:t> </w:t>
      </w:r>
      <w:r>
        <w:rPr/>
        <w:t>oprimidos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opressores,</w:t>
      </w:r>
      <w:r>
        <w:rPr>
          <w:spacing w:val="-13"/>
        </w:rPr>
        <w:t> </w:t>
      </w:r>
      <w:r>
        <w:rPr/>
        <w:t>empregadores</w:t>
      </w:r>
      <w:r>
        <w:rPr>
          <w:spacing w:val="-57"/>
        </w:rPr>
        <w:t> </w:t>
      </w:r>
      <w:r>
        <w:rPr/>
        <w:t>ou</w:t>
      </w:r>
      <w:r>
        <w:rPr>
          <w:spacing w:val="1"/>
        </w:rPr>
        <w:t> </w:t>
      </w:r>
      <w:r>
        <w:rPr/>
        <w:t>empregados.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compreendida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visão</w:t>
      </w:r>
      <w:r>
        <w:rPr>
          <w:spacing w:val="-57"/>
        </w:rPr>
        <w:t> </w:t>
      </w:r>
      <w:r>
        <w:rPr/>
        <w:t>conformista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sociedade,</w:t>
      </w:r>
      <w:r>
        <w:rPr>
          <w:spacing w:val="-6"/>
        </w:rPr>
        <w:t> </w:t>
      </w:r>
      <w:r>
        <w:rPr/>
        <w:t>mas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motivação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construam</w:t>
      </w:r>
      <w:r>
        <w:rPr>
          <w:spacing w:val="-6"/>
        </w:rPr>
        <w:t> </w:t>
      </w:r>
      <w:r>
        <w:rPr/>
        <w:t>outras</w:t>
      </w:r>
      <w:r>
        <w:rPr>
          <w:spacing w:val="-5"/>
        </w:rPr>
        <w:t> </w:t>
      </w:r>
      <w:r>
        <w:rPr/>
        <w:t>possibilidades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relações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organização social</w:t>
      </w:r>
      <w:r>
        <w:rPr>
          <w:spacing w:val="-1"/>
        </w:rPr>
        <w:t> </w:t>
      </w:r>
      <w:r>
        <w:rPr/>
        <w:t>através do processo</w:t>
      </w:r>
      <w:r>
        <w:rPr>
          <w:spacing w:val="-1"/>
        </w:rPr>
        <w:t> </w:t>
      </w:r>
      <w:r>
        <w:rPr/>
        <w:t>de formação dos</w:t>
      </w:r>
      <w:r>
        <w:rPr>
          <w:spacing w:val="-1"/>
        </w:rPr>
        <w:t> </w:t>
      </w:r>
      <w:r>
        <w:rPr/>
        <w:t>seres humanos.</w:t>
      </w:r>
    </w:p>
    <w:p>
      <w:pPr>
        <w:pStyle w:val="BodyText"/>
        <w:spacing w:line="360" w:lineRule="auto"/>
        <w:ind w:left="699" w:right="191" w:firstLine="719"/>
        <w:jc w:val="both"/>
      </w:pPr>
      <w:r>
        <w:rPr/>
        <w:t>Desta forma, apresenta-se como uma necessidade dos diferentes grupos sociais, o</w:t>
      </w:r>
      <w:r>
        <w:rPr>
          <w:spacing w:val="1"/>
        </w:rPr>
        <w:t> </w:t>
      </w:r>
      <w:r>
        <w:rPr/>
        <w:t>estabelecimento de uma sociedade em que todos seres humanos sejam reconhecidos, da forma</w:t>
      </w:r>
      <w:r>
        <w:rPr>
          <w:spacing w:val="-57"/>
        </w:rPr>
        <w:t> </w:t>
      </w:r>
      <w:r>
        <w:rPr>
          <w:spacing w:val="-1"/>
        </w:rPr>
        <w:t>como</w:t>
      </w:r>
      <w:r>
        <w:rPr>
          <w:spacing w:val="-14"/>
        </w:rPr>
        <w:t> </w:t>
      </w:r>
      <w:r>
        <w:rPr>
          <w:spacing w:val="-1"/>
        </w:rPr>
        <w:t>preconiza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Constituição</w:t>
      </w:r>
      <w:r>
        <w:rPr>
          <w:spacing w:val="-11"/>
        </w:rPr>
        <w:t> </w:t>
      </w:r>
      <w:r>
        <w:rPr/>
        <w:t>Federal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1988,</w:t>
      </w:r>
      <w:r>
        <w:rPr>
          <w:spacing w:val="-11"/>
        </w:rPr>
        <w:t> </w:t>
      </w:r>
      <w:r>
        <w:rPr/>
        <w:t>considerando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República</w:t>
      </w:r>
      <w:r>
        <w:rPr>
          <w:spacing w:val="-13"/>
        </w:rPr>
        <w:t> </w:t>
      </w:r>
      <w:r>
        <w:rPr/>
        <w:t>Federativa</w:t>
      </w:r>
      <w:r>
        <w:rPr>
          <w:spacing w:val="-13"/>
        </w:rPr>
        <w:t> </w:t>
      </w:r>
      <w:r>
        <w:rPr/>
        <w:t>Brasileira</w:t>
      </w:r>
      <w:r>
        <w:rPr>
          <w:spacing w:val="-58"/>
        </w:rPr>
        <w:t> </w:t>
      </w:r>
      <w:r>
        <w:rPr/>
        <w:t>como</w:t>
      </w:r>
      <w:r>
        <w:rPr>
          <w:spacing w:val="1"/>
        </w:rPr>
        <w:t> </w:t>
      </w:r>
      <w:r>
        <w:rPr/>
        <w:t>“Estado</w:t>
      </w:r>
      <w:r>
        <w:rPr>
          <w:spacing w:val="1"/>
        </w:rPr>
        <w:t> </w:t>
      </w:r>
      <w:r>
        <w:rPr/>
        <w:t>Democrático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Direito”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fundamentos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cidadania,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dignidade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pessoa humana, os valores sociais e</w:t>
      </w:r>
      <w:r>
        <w:rPr>
          <w:spacing w:val="1"/>
        </w:rPr>
        <w:t> </w:t>
      </w:r>
      <w:r>
        <w:rPr/>
        <w:t>o pluralismo.</w:t>
      </w:r>
    </w:p>
    <w:p>
      <w:pPr>
        <w:spacing w:after="0" w:line="360" w:lineRule="auto"/>
        <w:jc w:val="both"/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0" w:lineRule="auto" w:before="90"/>
        <w:ind w:left="699" w:right="190" w:firstLine="719"/>
        <w:jc w:val="both"/>
      </w:pPr>
      <w:r>
        <w:rPr/>
        <w:t>Neste sentido, o processo educativo visa contribuir com a formação de seres humanos</w:t>
      </w:r>
      <w:r>
        <w:rPr>
          <w:spacing w:val="1"/>
        </w:rPr>
        <w:t> </w:t>
      </w:r>
      <w:r>
        <w:rPr/>
        <w:t>críticos, reflexivos que sejam capazes de intervir nos processos sociais de forma a minimizar e</w:t>
      </w:r>
      <w:r>
        <w:rPr>
          <w:spacing w:val="-57"/>
        </w:rPr>
        <w:t> </w:t>
      </w:r>
      <w:r>
        <w:rPr/>
        <w:t>excluir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reforçar a</w:t>
      </w:r>
      <w:r>
        <w:rPr>
          <w:spacing w:val="-2"/>
        </w:rPr>
        <w:t> </w:t>
      </w:r>
      <w:r>
        <w:rPr/>
        <w:t>ideia de</w:t>
      </w:r>
      <w:r>
        <w:rPr>
          <w:spacing w:val="-2"/>
        </w:rPr>
        <w:t> </w:t>
      </w:r>
      <w:r>
        <w:rPr/>
        <w:t>um Estado</w:t>
      </w:r>
      <w:r>
        <w:rPr>
          <w:spacing w:val="-1"/>
        </w:rPr>
        <w:t> </w:t>
      </w:r>
      <w:r>
        <w:rPr/>
        <w:t>Democrático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Direito,</w:t>
      </w:r>
      <w:r>
        <w:rPr>
          <w:spacing w:val="-1"/>
        </w:rPr>
        <w:t> </w:t>
      </w:r>
      <w:r>
        <w:rPr/>
        <w:t>acessível</w:t>
      </w:r>
      <w:r>
        <w:rPr>
          <w:spacing w:val="-1"/>
        </w:rPr>
        <w:t> </w:t>
      </w:r>
      <w:r>
        <w:rPr/>
        <w:t>a todas as</w:t>
      </w:r>
      <w:r>
        <w:rPr>
          <w:spacing w:val="-1"/>
        </w:rPr>
        <w:t> </w:t>
      </w:r>
      <w:r>
        <w:rPr/>
        <w:t>pessoas.</w:t>
      </w:r>
    </w:p>
    <w:p>
      <w:pPr>
        <w:pStyle w:val="BodyText"/>
        <w:spacing w:line="360" w:lineRule="auto" w:before="1"/>
        <w:ind w:left="699" w:right="195" w:firstLine="719"/>
        <w:jc w:val="both"/>
      </w:pPr>
      <w:r>
        <w:rPr/>
        <w:t>A educação é desde sua origem, um fenômeno social, relacionada ao contexto político,</w:t>
      </w:r>
      <w:r>
        <w:rPr>
          <w:spacing w:val="-57"/>
        </w:rPr>
        <w:t> </w:t>
      </w:r>
      <w:r>
        <w:rPr>
          <w:spacing w:val="-1"/>
        </w:rPr>
        <w:t>econômico,</w:t>
      </w:r>
      <w:r>
        <w:rPr>
          <w:spacing w:val="-12"/>
        </w:rPr>
        <w:t> </w:t>
      </w:r>
      <w:r>
        <w:rPr/>
        <w:t>científico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cultural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uma</w:t>
      </w:r>
      <w:r>
        <w:rPr>
          <w:spacing w:val="-14"/>
        </w:rPr>
        <w:t> </w:t>
      </w:r>
      <w:r>
        <w:rPr/>
        <w:t>determinada</w:t>
      </w:r>
      <w:r>
        <w:rPr>
          <w:spacing w:val="-16"/>
        </w:rPr>
        <w:t> </w:t>
      </w:r>
      <w:r>
        <w:rPr/>
        <w:t>sociedade,</w:t>
      </w:r>
      <w:r>
        <w:rPr>
          <w:spacing w:val="-11"/>
        </w:rPr>
        <w:t> </w:t>
      </w:r>
      <w:r>
        <w:rPr/>
        <w:t>com</w:t>
      </w:r>
      <w:r>
        <w:rPr>
          <w:spacing w:val="-14"/>
        </w:rPr>
        <w:t> </w:t>
      </w:r>
      <w:r>
        <w:rPr/>
        <w:t>tudo,</w:t>
      </w:r>
      <w:r>
        <w:rPr>
          <w:spacing w:val="-14"/>
        </w:rPr>
        <w:t> </w:t>
      </w:r>
      <w:r>
        <w:rPr/>
        <w:t>educar</w:t>
      </w:r>
      <w:r>
        <w:rPr>
          <w:spacing w:val="-13"/>
        </w:rPr>
        <w:t> </w:t>
      </w:r>
      <w:r>
        <w:rPr/>
        <w:t>é</w:t>
      </w:r>
      <w:r>
        <w:rPr>
          <w:spacing w:val="-16"/>
        </w:rPr>
        <w:t> </w:t>
      </w:r>
      <w:r>
        <w:rPr/>
        <w:t>um</w:t>
      </w:r>
      <w:r>
        <w:rPr>
          <w:spacing w:val="-14"/>
        </w:rPr>
        <w:t> </w:t>
      </w:r>
      <w:r>
        <w:rPr/>
        <w:t>processo</w:t>
      </w:r>
      <w:r>
        <w:rPr>
          <w:spacing w:val="-57"/>
        </w:rPr>
        <w:t> </w:t>
      </w:r>
      <w:r>
        <w:rPr/>
        <w:t>constante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história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todas as sociedades.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4"/>
        </w:numPr>
        <w:tabs>
          <w:tab w:pos="1060" w:val="left" w:leader="none"/>
        </w:tabs>
        <w:spacing w:line="240" w:lineRule="auto" w:before="0" w:after="0"/>
        <w:ind w:left="1059" w:right="0" w:hanging="361"/>
        <w:jc w:val="left"/>
      </w:pPr>
      <w:bookmarkStart w:name="_TOC_250078" w:id="5"/>
      <w:bookmarkEnd w:id="5"/>
      <w:r>
        <w:rPr/>
        <w:t>Educação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699" w:right="193" w:firstLine="707"/>
        <w:jc w:val="both"/>
      </w:pPr>
      <w:r>
        <w:rPr/>
        <w:t>Educação é um processo que ocorre em diferentes espaços, não somente no ambiente</w:t>
      </w:r>
      <w:r>
        <w:rPr>
          <w:spacing w:val="1"/>
        </w:rPr>
        <w:t> </w:t>
      </w:r>
      <w:r>
        <w:rPr/>
        <w:t>escolar,</w:t>
      </w:r>
      <w:r>
        <w:rPr>
          <w:spacing w:val="-5"/>
        </w:rPr>
        <w:t> </w:t>
      </w:r>
      <w:r>
        <w:rPr/>
        <w:t>pois</w:t>
      </w:r>
      <w:r>
        <w:rPr>
          <w:spacing w:val="-3"/>
        </w:rPr>
        <w:t> </w:t>
      </w:r>
      <w:r>
        <w:rPr/>
        <w:t>ela</w:t>
      </w:r>
      <w:r>
        <w:rPr>
          <w:spacing w:val="-4"/>
        </w:rPr>
        <w:t> </w:t>
      </w:r>
      <w:r>
        <w:rPr/>
        <w:t>integra</w:t>
      </w:r>
      <w:r>
        <w:rPr>
          <w:spacing w:val="-5"/>
        </w:rPr>
        <w:t> </w:t>
      </w:r>
      <w:r>
        <w:rPr/>
        <w:t>tudo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contribui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processo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ocorrem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aprendizagens</w:t>
      </w:r>
      <w:r>
        <w:rPr>
          <w:spacing w:val="-58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competências,</w:t>
      </w:r>
      <w:r>
        <w:rPr>
          <w:spacing w:val="1"/>
        </w:rPr>
        <w:t> </w:t>
      </w:r>
      <w:r>
        <w:rPr/>
        <w:t>habilidades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vivências desenvolvidas.</w:t>
      </w:r>
    </w:p>
    <w:p>
      <w:pPr>
        <w:pStyle w:val="BodyText"/>
        <w:ind w:left="1407"/>
        <w:jc w:val="both"/>
      </w:pPr>
      <w:r>
        <w:rPr/>
        <w:t>Segundo</w:t>
      </w:r>
      <w:r>
        <w:rPr>
          <w:spacing w:val="-2"/>
        </w:rPr>
        <w:t> </w:t>
      </w:r>
      <w:r>
        <w:rPr/>
        <w:t>Brandão: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1"/>
        <w:ind w:left="2968" w:right="187" w:firstLine="0"/>
        <w:jc w:val="both"/>
        <w:rPr>
          <w:sz w:val="20"/>
        </w:rPr>
      </w:pPr>
      <w:r>
        <w:rPr>
          <w:sz w:val="20"/>
        </w:rPr>
        <w:t>Todo espaço é um espaço de educação. Viver é um processo constante e dialógico de</w:t>
      </w:r>
      <w:r>
        <w:rPr>
          <w:spacing w:val="-47"/>
          <w:sz w:val="20"/>
        </w:rPr>
        <w:t> </w:t>
      </w:r>
      <w:r>
        <w:rPr>
          <w:sz w:val="20"/>
        </w:rPr>
        <w:t>educação, de educar e ser educado. O ser humano, nas diversas esferas relacionais no</w:t>
      </w:r>
      <w:r>
        <w:rPr>
          <w:spacing w:val="-47"/>
          <w:sz w:val="20"/>
        </w:rPr>
        <w:t> </w:t>
      </w:r>
      <w:r>
        <w:rPr>
          <w:sz w:val="20"/>
        </w:rPr>
        <w:t>qual participa – sejam elas na família, na escola, na igreja, nos clubes – está sempre</w:t>
      </w:r>
      <w:r>
        <w:rPr>
          <w:spacing w:val="1"/>
          <w:sz w:val="20"/>
        </w:rPr>
        <w:t> </w:t>
      </w:r>
      <w:r>
        <w:rPr>
          <w:sz w:val="20"/>
        </w:rPr>
        <w:t>aprendendo algo, mediada pelos mais variados motivos: aprender para saber, para</w:t>
      </w:r>
      <w:r>
        <w:rPr>
          <w:spacing w:val="1"/>
          <w:sz w:val="20"/>
        </w:rPr>
        <w:t> </w:t>
      </w:r>
      <w:r>
        <w:rPr>
          <w:sz w:val="20"/>
        </w:rPr>
        <w:t>conviver, para fazer ou mesmo para ser.</w:t>
      </w:r>
      <w:r>
        <w:rPr>
          <w:spacing w:val="1"/>
          <w:sz w:val="20"/>
        </w:rPr>
        <w:t> </w:t>
      </w:r>
      <w:r>
        <w:rPr>
          <w:sz w:val="20"/>
        </w:rPr>
        <w:t>(BRANDÃO, 1993, apud SCHLÖSSER </w:t>
      </w:r>
      <w:r>
        <w:rPr>
          <w:i/>
          <w:sz w:val="20"/>
        </w:rPr>
        <w:t>et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al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2011, p. 6532).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699" w:right="189" w:firstLine="707"/>
        <w:jc w:val="both"/>
      </w:pPr>
      <w:r>
        <w:rPr/>
        <w:t>Deste modo, faz-se necessário uma ruptura cultural de pensamento, que por vezes,</w:t>
      </w:r>
      <w:r>
        <w:rPr>
          <w:spacing w:val="1"/>
        </w:rPr>
        <w:t> </w:t>
      </w:r>
      <w:r>
        <w:rPr/>
        <w:t>nomeia a escola como principal ou única instituição responsável pelo processo educativo.</w:t>
      </w:r>
      <w:r>
        <w:rPr>
          <w:spacing w:val="1"/>
        </w:rPr>
        <w:t> </w:t>
      </w:r>
      <w:r>
        <w:rPr/>
        <w:t>Assim, podemos trazer a LDB 9394/96, em seu Art. 2º que compreende a educação como</w:t>
      </w:r>
      <w:r>
        <w:rPr>
          <w:spacing w:val="1"/>
        </w:rPr>
        <w:t> </w:t>
      </w:r>
      <w:r>
        <w:rPr/>
        <w:t>responsabilidade da família e do Estado. No entanto, esta ideia é ampliada na Resolução</w:t>
      </w:r>
      <w:r>
        <w:rPr>
          <w:spacing w:val="1"/>
        </w:rPr>
        <w:t> </w:t>
      </w:r>
      <w:r>
        <w:rPr/>
        <w:t>CNE/CEB n. 04/2010 que define Diretrizes Curriculares Nacionais para a Educação Básica,</w:t>
      </w:r>
      <w:r>
        <w:rPr>
          <w:spacing w:val="1"/>
        </w:rPr>
        <w:t> </w:t>
      </w:r>
      <w:r>
        <w:rPr/>
        <w:t>onde</w:t>
      </w:r>
      <w:r>
        <w:rPr>
          <w:spacing w:val="-2"/>
        </w:rPr>
        <w:t> </w:t>
      </w:r>
      <w:r>
        <w:rPr/>
        <w:t>enfatiza</w:t>
      </w:r>
      <w:r>
        <w:rPr>
          <w:spacing w:val="-1"/>
        </w:rPr>
        <w:t> </w:t>
      </w:r>
      <w:r>
        <w:rPr/>
        <w:t>que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968" w:right="190" w:firstLine="0"/>
        <w:jc w:val="both"/>
        <w:rPr>
          <w:sz w:val="20"/>
        </w:rPr>
      </w:pPr>
      <w:r>
        <w:rPr>
          <w:spacing w:val="-1"/>
          <w:sz w:val="20"/>
        </w:rPr>
        <w:t>(...)</w:t>
      </w:r>
      <w:r>
        <w:rPr>
          <w:spacing w:val="-11"/>
          <w:sz w:val="20"/>
        </w:rPr>
        <w:t> </w:t>
      </w:r>
      <w:r>
        <w:rPr>
          <w:sz w:val="20"/>
        </w:rPr>
        <w:t>baseando-se</w:t>
      </w:r>
      <w:r>
        <w:rPr>
          <w:spacing w:val="-10"/>
          <w:sz w:val="20"/>
        </w:rPr>
        <w:t> </w:t>
      </w:r>
      <w:r>
        <w:rPr>
          <w:sz w:val="20"/>
        </w:rPr>
        <w:t>no</w:t>
      </w:r>
      <w:r>
        <w:rPr>
          <w:spacing w:val="-13"/>
          <w:sz w:val="20"/>
        </w:rPr>
        <w:t> </w:t>
      </w:r>
      <w:r>
        <w:rPr>
          <w:sz w:val="20"/>
        </w:rPr>
        <w:t>direito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toda</w:t>
      </w:r>
      <w:r>
        <w:rPr>
          <w:spacing w:val="-11"/>
          <w:sz w:val="20"/>
        </w:rPr>
        <w:t> </w:t>
      </w:r>
      <w:r>
        <w:rPr>
          <w:sz w:val="20"/>
        </w:rPr>
        <w:t>pessoa</w:t>
      </w:r>
      <w:r>
        <w:rPr>
          <w:spacing w:val="-10"/>
          <w:sz w:val="20"/>
        </w:rPr>
        <w:t> </w:t>
      </w:r>
      <w:r>
        <w:rPr>
          <w:sz w:val="20"/>
        </w:rPr>
        <w:t>ao</w:t>
      </w:r>
      <w:r>
        <w:rPr>
          <w:spacing w:val="-9"/>
          <w:sz w:val="20"/>
        </w:rPr>
        <w:t> </w:t>
      </w:r>
      <w:r>
        <w:rPr>
          <w:sz w:val="20"/>
        </w:rPr>
        <w:t>seu</w:t>
      </w:r>
      <w:r>
        <w:rPr>
          <w:spacing w:val="-10"/>
          <w:sz w:val="20"/>
        </w:rPr>
        <w:t> </w:t>
      </w:r>
      <w:r>
        <w:rPr>
          <w:sz w:val="20"/>
        </w:rPr>
        <w:t>pleno</w:t>
      </w:r>
      <w:r>
        <w:rPr>
          <w:spacing w:val="-10"/>
          <w:sz w:val="20"/>
        </w:rPr>
        <w:t> </w:t>
      </w:r>
      <w:r>
        <w:rPr>
          <w:sz w:val="20"/>
        </w:rPr>
        <w:t>desenvolvimento,</w:t>
      </w:r>
      <w:r>
        <w:rPr>
          <w:spacing w:val="-11"/>
          <w:sz w:val="20"/>
        </w:rPr>
        <w:t> </w:t>
      </w:r>
      <w:r>
        <w:rPr>
          <w:sz w:val="20"/>
        </w:rPr>
        <w:t>à</w:t>
      </w:r>
      <w:r>
        <w:rPr>
          <w:spacing w:val="-10"/>
          <w:sz w:val="20"/>
        </w:rPr>
        <w:t> </w:t>
      </w:r>
      <w:r>
        <w:rPr>
          <w:sz w:val="20"/>
        </w:rPr>
        <w:t>preparação</w:t>
      </w:r>
      <w:r>
        <w:rPr>
          <w:spacing w:val="-47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exercício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cidadania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à</w:t>
      </w:r>
      <w:r>
        <w:rPr>
          <w:spacing w:val="1"/>
          <w:sz w:val="20"/>
        </w:rPr>
        <w:t> </w:t>
      </w:r>
      <w:r>
        <w:rPr>
          <w:sz w:val="20"/>
        </w:rPr>
        <w:t>qualificação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trabalho,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1"/>
          <w:sz w:val="20"/>
        </w:rPr>
        <w:t> </w:t>
      </w:r>
      <w:r>
        <w:rPr>
          <w:sz w:val="20"/>
        </w:rPr>
        <w:t>vivência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convivência em ambiente educativo, e tendo como fundamento </w:t>
      </w:r>
      <w:r>
        <w:rPr>
          <w:b/>
          <w:sz w:val="20"/>
        </w:rPr>
        <w:t>a responsabilidade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que o Estado brasileiro, a família e a sociedade </w:t>
      </w:r>
      <w:r>
        <w:rPr>
          <w:sz w:val="20"/>
        </w:rPr>
        <w:t>têm de garantir a democratização</w:t>
      </w:r>
      <w:r>
        <w:rPr>
          <w:spacing w:val="1"/>
          <w:sz w:val="20"/>
        </w:rPr>
        <w:t> </w:t>
      </w:r>
      <w:r>
        <w:rPr>
          <w:sz w:val="20"/>
        </w:rPr>
        <w:t>do acesso, a inclusão, a permanência e a conclusão com sucesso das crianças, dos</w:t>
      </w:r>
      <w:r>
        <w:rPr>
          <w:spacing w:val="1"/>
          <w:sz w:val="20"/>
        </w:rPr>
        <w:t> </w:t>
      </w:r>
      <w:r>
        <w:rPr>
          <w:sz w:val="20"/>
        </w:rPr>
        <w:t>jovens e adultos na instituição educacional, a aprendizagem para continuidade dos</w:t>
      </w:r>
      <w:r>
        <w:rPr>
          <w:spacing w:val="1"/>
          <w:sz w:val="20"/>
        </w:rPr>
        <w:t> </w:t>
      </w:r>
      <w:r>
        <w:rPr>
          <w:sz w:val="20"/>
        </w:rPr>
        <w:t>estudos e a extensão da obrigatoriedade e da gratuidade da Educação Básica (LDB</w:t>
      </w:r>
      <w:r>
        <w:rPr>
          <w:spacing w:val="1"/>
          <w:sz w:val="20"/>
        </w:rPr>
        <w:t> </w:t>
      </w:r>
      <w:r>
        <w:rPr>
          <w:sz w:val="20"/>
        </w:rPr>
        <w:t>9394/96,</w:t>
      </w:r>
      <w:r>
        <w:rPr>
          <w:spacing w:val="-1"/>
          <w:sz w:val="20"/>
        </w:rPr>
        <w:t> </w:t>
      </w:r>
      <w:r>
        <w:rPr>
          <w:sz w:val="20"/>
        </w:rPr>
        <w:t>grifo</w:t>
      </w:r>
      <w:r>
        <w:rPr>
          <w:spacing w:val="-1"/>
          <w:sz w:val="20"/>
        </w:rPr>
        <w:t> </w:t>
      </w:r>
      <w:r>
        <w:rPr>
          <w:sz w:val="20"/>
        </w:rPr>
        <w:t>nosso).</w:t>
      </w:r>
    </w:p>
    <w:p>
      <w:pPr>
        <w:spacing w:after="0"/>
        <w:jc w:val="both"/>
        <w:rPr>
          <w:sz w:val="20"/>
        </w:rPr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0" w:lineRule="auto" w:before="90"/>
        <w:ind w:left="699" w:right="193" w:firstLine="707"/>
        <w:jc w:val="both"/>
      </w:pPr>
      <w:r>
        <w:rPr/>
        <w:t>Sendo</w:t>
      </w:r>
      <w:r>
        <w:rPr>
          <w:spacing w:val="-13"/>
        </w:rPr>
        <w:t> </w:t>
      </w:r>
      <w:r>
        <w:rPr/>
        <w:t>assim,</w:t>
      </w:r>
      <w:r>
        <w:rPr>
          <w:spacing w:val="-12"/>
        </w:rPr>
        <w:t> </w:t>
      </w:r>
      <w:r>
        <w:rPr/>
        <w:t>concebemos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educação</w:t>
      </w:r>
      <w:r>
        <w:rPr>
          <w:spacing w:val="-12"/>
        </w:rPr>
        <w:t> </w:t>
      </w:r>
      <w:r>
        <w:rPr/>
        <w:t>ocorre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quaisquer</w:t>
      </w:r>
      <w:r>
        <w:rPr>
          <w:spacing w:val="-13"/>
        </w:rPr>
        <w:t> </w:t>
      </w:r>
      <w:r>
        <w:rPr/>
        <w:t>meios</w:t>
      </w:r>
      <w:r>
        <w:rPr>
          <w:spacing w:val="-13"/>
        </w:rPr>
        <w:t> </w:t>
      </w:r>
      <w:r>
        <w:rPr/>
        <w:t>sociais</w:t>
      </w:r>
      <w:r>
        <w:rPr>
          <w:spacing w:val="-12"/>
        </w:rPr>
        <w:t> </w:t>
      </w:r>
      <w:r>
        <w:rPr/>
        <w:t>onde</w:t>
      </w:r>
      <w:r>
        <w:rPr>
          <w:spacing w:val="-14"/>
        </w:rPr>
        <w:t> </w:t>
      </w:r>
      <w:r>
        <w:rPr/>
        <w:t>possa</w:t>
      </w:r>
      <w:r>
        <w:rPr>
          <w:spacing w:val="-57"/>
        </w:rPr>
        <w:t> </w:t>
      </w:r>
      <w:r>
        <w:rPr/>
        <w:t>haver mediação e socialização de saber, e não apenas nas instituições formais de ensino, bem</w:t>
      </w:r>
      <w:r>
        <w:rPr>
          <w:spacing w:val="1"/>
        </w:rPr>
        <w:t> </w:t>
      </w:r>
      <w:r>
        <w:rPr/>
        <w:t>como, a responsabilidade sobre a mesma recai sobre qualquer ser humano que integra a</w:t>
      </w:r>
      <w:r>
        <w:rPr>
          <w:spacing w:val="1"/>
        </w:rPr>
        <w:t> </w:t>
      </w:r>
      <w:r>
        <w:rPr/>
        <w:t>sociedade,</w:t>
      </w:r>
      <w:r>
        <w:rPr>
          <w:spacing w:val="-1"/>
        </w:rPr>
        <w:t> </w:t>
      </w:r>
      <w:r>
        <w:rPr/>
        <w:t>seja de</w:t>
      </w:r>
      <w:r>
        <w:rPr>
          <w:spacing w:val="-2"/>
        </w:rPr>
        <w:t> </w:t>
      </w:r>
      <w:r>
        <w:rPr/>
        <w:t>forma direta ou indireta.</w:t>
      </w:r>
    </w:p>
    <w:p>
      <w:pPr>
        <w:pStyle w:val="BodyText"/>
        <w:spacing w:line="360" w:lineRule="auto"/>
        <w:ind w:left="699" w:right="190" w:firstLine="707"/>
        <w:jc w:val="both"/>
      </w:pPr>
      <w:r>
        <w:rPr/>
        <w:t>Nesta</w:t>
      </w:r>
      <w:r>
        <w:rPr>
          <w:spacing w:val="-9"/>
        </w:rPr>
        <w:t> </w:t>
      </w:r>
      <w:r>
        <w:rPr/>
        <w:t>ótica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acordo</w:t>
      </w:r>
      <w:r>
        <w:rPr>
          <w:spacing w:val="-6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Art.</w:t>
      </w:r>
      <w:r>
        <w:rPr>
          <w:spacing w:val="-8"/>
        </w:rPr>
        <w:t> </w:t>
      </w:r>
      <w:r>
        <w:rPr/>
        <w:t>205</w:t>
      </w:r>
      <w:r>
        <w:rPr>
          <w:spacing w:val="-8"/>
        </w:rPr>
        <w:t> </w:t>
      </w:r>
      <w:r>
        <w:rPr/>
        <w:t>da</w:t>
      </w:r>
      <w:r>
        <w:rPr>
          <w:spacing w:val="-10"/>
        </w:rPr>
        <w:t> </w:t>
      </w:r>
      <w:r>
        <w:rPr/>
        <w:t>Constituição</w:t>
      </w:r>
      <w:r>
        <w:rPr>
          <w:spacing w:val="-9"/>
        </w:rPr>
        <w:t> </w:t>
      </w:r>
      <w:r>
        <w:rPr/>
        <w:t>Federal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República</w:t>
      </w:r>
      <w:r>
        <w:rPr>
          <w:spacing w:val="-10"/>
        </w:rPr>
        <w:t> </w:t>
      </w:r>
      <w:r>
        <w:rPr/>
        <w:t>Federativa</w:t>
      </w:r>
      <w:r>
        <w:rPr>
          <w:spacing w:val="-58"/>
        </w:rPr>
        <w:t> </w:t>
      </w:r>
      <w:r>
        <w:rPr/>
        <w:t>do</w:t>
      </w:r>
      <w:r>
        <w:rPr>
          <w:spacing w:val="-1"/>
        </w:rPr>
        <w:t> </w:t>
      </w:r>
      <w:r>
        <w:rPr/>
        <w:t>Brasil de</w:t>
      </w:r>
      <w:r>
        <w:rPr>
          <w:spacing w:val="-1"/>
        </w:rPr>
        <w:t> </w:t>
      </w:r>
      <w:r>
        <w:rPr/>
        <w:t>1988,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968" w:right="197" w:firstLine="0"/>
        <w:jc w:val="both"/>
        <w:rPr>
          <w:sz w:val="20"/>
        </w:rPr>
      </w:pPr>
      <w:r>
        <w:rPr>
          <w:sz w:val="20"/>
        </w:rPr>
        <w:t>A educação, direito de todos e dever do Estado e da família, será promovida e</w:t>
      </w:r>
      <w:r>
        <w:rPr>
          <w:spacing w:val="1"/>
          <w:sz w:val="20"/>
        </w:rPr>
        <w:t> </w:t>
      </w:r>
      <w:r>
        <w:rPr>
          <w:sz w:val="20"/>
        </w:rPr>
        <w:t>incentivada com a colaboração da sociedade, visando ao pleno desenvolvimento da</w:t>
      </w:r>
      <w:r>
        <w:rPr>
          <w:spacing w:val="1"/>
          <w:sz w:val="20"/>
        </w:rPr>
        <w:t> </w:t>
      </w:r>
      <w:r>
        <w:rPr>
          <w:sz w:val="20"/>
        </w:rPr>
        <w:t>pessoa,</w:t>
      </w:r>
      <w:r>
        <w:rPr>
          <w:spacing w:val="-1"/>
          <w:sz w:val="20"/>
        </w:rPr>
        <w:t> </w:t>
      </w:r>
      <w:r>
        <w:rPr>
          <w:sz w:val="20"/>
        </w:rPr>
        <w:t>seu preparo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o exercício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cidadania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sua</w:t>
      </w:r>
      <w:r>
        <w:rPr>
          <w:spacing w:val="-2"/>
          <w:sz w:val="20"/>
        </w:rPr>
        <w:t> </w:t>
      </w:r>
      <w:r>
        <w:rPr>
          <w:sz w:val="20"/>
        </w:rPr>
        <w:t>qualificação para</w:t>
      </w:r>
      <w:r>
        <w:rPr>
          <w:spacing w:val="4"/>
          <w:sz w:val="20"/>
        </w:rPr>
        <w:t> </w:t>
      </w:r>
      <w:r>
        <w:rPr>
          <w:sz w:val="20"/>
        </w:rPr>
        <w:t>o trabalho.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699" w:right="191" w:firstLine="707"/>
        <w:jc w:val="both"/>
      </w:pPr>
      <w:r>
        <w:rPr/>
        <w:t>Sendo assim, a educação é vista em nossa sociedade como uma oportunidade para o</w:t>
      </w:r>
      <w:r>
        <w:rPr>
          <w:spacing w:val="1"/>
        </w:rPr>
        <w:t> </w:t>
      </w:r>
      <w:r>
        <w:rPr/>
        <w:t>desenvolvimento,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permite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apropriação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conceitos</w:t>
      </w:r>
      <w:r>
        <w:rPr>
          <w:spacing w:val="-6"/>
        </w:rPr>
        <w:t> </w:t>
      </w:r>
      <w:r>
        <w:rPr/>
        <w:t>científicos,</w:t>
      </w:r>
      <w:r>
        <w:rPr>
          <w:spacing w:val="-7"/>
        </w:rPr>
        <w:t> </w:t>
      </w:r>
      <w:r>
        <w:rPr/>
        <w:t>permeados</w:t>
      </w:r>
      <w:r>
        <w:rPr>
          <w:spacing w:val="-6"/>
        </w:rPr>
        <w:t> </w:t>
      </w:r>
      <w:r>
        <w:rPr/>
        <w:t>pelos</w:t>
      </w:r>
      <w:r>
        <w:rPr>
          <w:spacing w:val="-7"/>
        </w:rPr>
        <w:t> </w:t>
      </w:r>
      <w:r>
        <w:rPr/>
        <w:t>demais</w:t>
      </w:r>
      <w:r>
        <w:rPr>
          <w:spacing w:val="-58"/>
        </w:rPr>
        <w:t> </w:t>
      </w:r>
      <w:r>
        <w:rPr/>
        <w:t>conhecimentos e também pela ampliação das redes de relação proporcionadas, garantindo</w:t>
      </w:r>
      <w:r>
        <w:rPr>
          <w:spacing w:val="1"/>
        </w:rPr>
        <w:t> </w:t>
      </w:r>
      <w:r>
        <w:rPr/>
        <w:t>assim,</w:t>
      </w:r>
      <w:r>
        <w:rPr>
          <w:spacing w:val="-1"/>
        </w:rPr>
        <w:t> </w:t>
      </w:r>
      <w:r>
        <w:rPr/>
        <w:t>que seja de</w:t>
      </w:r>
      <w:r>
        <w:rPr>
          <w:spacing w:val="-2"/>
        </w:rPr>
        <w:t> </w:t>
      </w:r>
      <w:r>
        <w:rPr/>
        <w:t>qualidade.</w:t>
      </w:r>
    </w:p>
    <w:p>
      <w:pPr>
        <w:pStyle w:val="BodyText"/>
        <w:spacing w:line="360" w:lineRule="auto"/>
        <w:ind w:left="699" w:right="194" w:firstLine="707"/>
        <w:jc w:val="both"/>
      </w:pPr>
      <w:r>
        <w:rPr/>
        <w:t>Para Freire (2003), a Educação é um ato</w:t>
      </w:r>
      <w:r>
        <w:rPr>
          <w:spacing w:val="1"/>
        </w:rPr>
        <w:t> </w:t>
      </w:r>
      <w:r>
        <w:rPr/>
        <w:t>político enquanto</w:t>
      </w:r>
      <w:r>
        <w:rPr>
          <w:spacing w:val="1"/>
        </w:rPr>
        <w:t> </w:t>
      </w:r>
      <w:r>
        <w:rPr/>
        <w:t>ato de conhecimento,</w:t>
      </w:r>
      <w:r>
        <w:rPr>
          <w:spacing w:val="1"/>
        </w:rPr>
        <w:t> </w:t>
      </w:r>
      <w:r>
        <w:rPr/>
        <w:t>portanto, tem sempre uma finalidade social. Isto remete a afirmação de que “a educação tem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finalidade</w:t>
      </w:r>
      <w:r>
        <w:rPr>
          <w:spacing w:val="1"/>
        </w:rPr>
        <w:t> </w:t>
      </w:r>
      <w:r>
        <w:rPr/>
        <w:t>social.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estivermos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estaremos,</w:t>
      </w:r>
      <w:r>
        <w:rPr>
          <w:spacing w:val="1"/>
        </w:rPr>
        <w:t> </w:t>
      </w:r>
      <w:r>
        <w:rPr/>
        <w:t>queiramos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não,</w:t>
      </w:r>
      <w:r>
        <w:rPr>
          <w:spacing w:val="-10"/>
        </w:rPr>
        <w:t> </w:t>
      </w:r>
      <w:r>
        <w:rPr/>
        <w:t>promovendo</w:t>
      </w:r>
      <w:r>
        <w:rPr>
          <w:spacing w:val="-10"/>
        </w:rPr>
        <w:t> </w:t>
      </w:r>
      <w:r>
        <w:rPr/>
        <w:t>uma</w:t>
      </w:r>
      <w:r>
        <w:rPr>
          <w:spacing w:val="-12"/>
        </w:rPr>
        <w:t> </w:t>
      </w:r>
      <w:r>
        <w:rPr/>
        <w:t>determinada</w:t>
      </w:r>
      <w:r>
        <w:rPr>
          <w:spacing w:val="-11"/>
        </w:rPr>
        <w:t> </w:t>
      </w:r>
      <w:r>
        <w:rPr/>
        <w:t>sociedade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um</w:t>
      </w:r>
      <w:r>
        <w:rPr>
          <w:spacing w:val="-11"/>
        </w:rPr>
        <w:t> </w:t>
      </w:r>
      <w:r>
        <w:rPr/>
        <w:t>determinado</w:t>
      </w:r>
      <w:r>
        <w:rPr>
          <w:spacing w:val="-10"/>
        </w:rPr>
        <w:t> </w:t>
      </w:r>
      <w:r>
        <w:rPr/>
        <w:t>tipo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cidadão”</w:t>
      </w:r>
      <w:r>
        <w:rPr>
          <w:spacing w:val="-58"/>
        </w:rPr>
        <w:t> </w:t>
      </w:r>
      <w:r>
        <w:rPr/>
        <w:t>(BOCK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AGUIAR, 2003, p.145,</w:t>
      </w:r>
      <w:r>
        <w:rPr>
          <w:spacing w:val="1"/>
        </w:rPr>
        <w:t> </w:t>
      </w:r>
      <w:r>
        <w:rPr>
          <w:i/>
        </w:rPr>
        <w:t>apud </w:t>
      </w:r>
      <w:r>
        <w:rPr/>
        <w:t>SCHLÖSSER</w:t>
      </w:r>
      <w:r>
        <w:rPr>
          <w:spacing w:val="1"/>
        </w:rPr>
        <w:t> </w:t>
      </w:r>
      <w:r>
        <w:rPr>
          <w:i/>
        </w:rPr>
        <w:t>et al</w:t>
      </w:r>
      <w:r>
        <w:rPr/>
        <w:t>, 2011,</w:t>
      </w:r>
      <w:r>
        <w:rPr>
          <w:spacing w:val="-1"/>
        </w:rPr>
        <w:t> </w:t>
      </w:r>
      <w:r>
        <w:rPr/>
        <w:t>p. 6532).</w:t>
      </w:r>
    </w:p>
    <w:p>
      <w:pPr>
        <w:pStyle w:val="BodyText"/>
        <w:spacing w:line="275" w:lineRule="exact"/>
        <w:ind w:left="1407"/>
      </w:pPr>
      <w:r>
        <w:rPr/>
        <w:t>Segundo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Portal da</w:t>
      </w:r>
      <w:r>
        <w:rPr>
          <w:spacing w:val="-1"/>
        </w:rPr>
        <w:t> </w:t>
      </w:r>
      <w:r>
        <w:rPr/>
        <w:t>BNCC,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968" w:right="193" w:firstLine="0"/>
        <w:jc w:val="both"/>
        <w:rPr>
          <w:sz w:val="20"/>
        </w:rPr>
      </w:pPr>
      <w:r>
        <w:rPr>
          <w:w w:val="95"/>
          <w:sz w:val="20"/>
        </w:rPr>
        <w:t>A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Base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estabelece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conhecimentos,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competências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e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habilidades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espera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todos</w:t>
      </w:r>
      <w:r>
        <w:rPr>
          <w:spacing w:val="-45"/>
          <w:w w:val="95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estudantes</w:t>
      </w:r>
      <w:r>
        <w:rPr>
          <w:spacing w:val="1"/>
          <w:sz w:val="20"/>
        </w:rPr>
        <w:t> </w:t>
      </w:r>
      <w:r>
        <w:rPr>
          <w:sz w:val="20"/>
        </w:rPr>
        <w:t>desenvolvam</w:t>
      </w:r>
      <w:r>
        <w:rPr>
          <w:spacing w:val="1"/>
          <w:sz w:val="20"/>
        </w:rPr>
        <w:t> </w:t>
      </w:r>
      <w:r>
        <w:rPr>
          <w:sz w:val="20"/>
        </w:rPr>
        <w:t>ao</w:t>
      </w:r>
      <w:r>
        <w:rPr>
          <w:spacing w:val="1"/>
          <w:sz w:val="20"/>
        </w:rPr>
        <w:t> </w:t>
      </w:r>
      <w:r>
        <w:rPr>
          <w:sz w:val="20"/>
        </w:rPr>
        <w:t>longo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escolaridade</w:t>
      </w:r>
      <w:r>
        <w:rPr>
          <w:spacing w:val="1"/>
          <w:sz w:val="20"/>
        </w:rPr>
        <w:t> </w:t>
      </w:r>
      <w:r>
        <w:rPr>
          <w:sz w:val="20"/>
        </w:rPr>
        <w:t>básica.</w:t>
      </w:r>
      <w:r>
        <w:rPr>
          <w:spacing w:val="1"/>
          <w:sz w:val="20"/>
        </w:rPr>
        <w:t> </w:t>
      </w:r>
      <w:r>
        <w:rPr>
          <w:sz w:val="20"/>
        </w:rPr>
        <w:t>Orientada</w:t>
      </w:r>
      <w:r>
        <w:rPr>
          <w:spacing w:val="1"/>
          <w:sz w:val="20"/>
        </w:rPr>
        <w:t> </w:t>
      </w:r>
      <w:r>
        <w:rPr>
          <w:sz w:val="20"/>
        </w:rPr>
        <w:t>pelos</w:t>
      </w:r>
      <w:r>
        <w:rPr>
          <w:spacing w:val="1"/>
          <w:sz w:val="20"/>
        </w:rPr>
        <w:t> </w:t>
      </w:r>
      <w:r>
        <w:rPr>
          <w:sz w:val="20"/>
        </w:rPr>
        <w:t>princípios</w:t>
      </w:r>
      <w:r>
        <w:rPr>
          <w:spacing w:val="-11"/>
          <w:sz w:val="20"/>
        </w:rPr>
        <w:t> </w:t>
      </w:r>
      <w:r>
        <w:rPr>
          <w:sz w:val="20"/>
        </w:rPr>
        <w:t>éticos,</w:t>
      </w:r>
      <w:r>
        <w:rPr>
          <w:spacing w:val="-9"/>
          <w:sz w:val="20"/>
        </w:rPr>
        <w:t> </w:t>
      </w:r>
      <w:r>
        <w:rPr>
          <w:sz w:val="20"/>
        </w:rPr>
        <w:t>políticos</w:t>
      </w:r>
      <w:r>
        <w:rPr>
          <w:spacing w:val="-10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estéticos</w:t>
      </w:r>
      <w:r>
        <w:rPr>
          <w:spacing w:val="-10"/>
          <w:sz w:val="20"/>
        </w:rPr>
        <w:t> </w:t>
      </w:r>
      <w:r>
        <w:rPr>
          <w:sz w:val="20"/>
        </w:rPr>
        <w:t>traçados</w:t>
      </w:r>
      <w:r>
        <w:rPr>
          <w:spacing w:val="-10"/>
          <w:sz w:val="20"/>
        </w:rPr>
        <w:t> </w:t>
      </w:r>
      <w:r>
        <w:rPr>
          <w:sz w:val="20"/>
        </w:rPr>
        <w:t>pelas</w:t>
      </w:r>
      <w:r>
        <w:rPr>
          <w:spacing w:val="-9"/>
          <w:sz w:val="20"/>
        </w:rPr>
        <w:t> </w:t>
      </w:r>
      <w:r>
        <w:rPr>
          <w:sz w:val="20"/>
        </w:rPr>
        <w:t>Diretrizes</w:t>
      </w:r>
      <w:r>
        <w:rPr>
          <w:spacing w:val="-9"/>
          <w:sz w:val="20"/>
        </w:rPr>
        <w:t> </w:t>
      </w:r>
      <w:r>
        <w:rPr>
          <w:sz w:val="20"/>
        </w:rPr>
        <w:t>Curriculares</w:t>
      </w:r>
      <w:r>
        <w:rPr>
          <w:spacing w:val="-10"/>
          <w:sz w:val="20"/>
        </w:rPr>
        <w:t> </w:t>
      </w:r>
      <w:r>
        <w:rPr>
          <w:sz w:val="20"/>
        </w:rPr>
        <w:t>Nacionais</w:t>
      </w:r>
      <w:r>
        <w:rPr>
          <w:spacing w:val="-48"/>
          <w:sz w:val="20"/>
        </w:rPr>
        <w:t> </w:t>
      </w:r>
      <w:r>
        <w:rPr>
          <w:sz w:val="20"/>
        </w:rPr>
        <w:t>da Educação Básica, a Base soma-se aos propósitos que direcionam a educação</w:t>
      </w:r>
      <w:r>
        <w:rPr>
          <w:spacing w:val="1"/>
          <w:sz w:val="20"/>
        </w:rPr>
        <w:t> </w:t>
      </w:r>
      <w:r>
        <w:rPr>
          <w:w w:val="95"/>
          <w:sz w:val="20"/>
        </w:rPr>
        <w:t>brasileira para a formação humana integral e para a construção de uma sociedade justa,</w:t>
      </w:r>
      <w:r>
        <w:rPr>
          <w:spacing w:val="1"/>
          <w:w w:val="95"/>
          <w:sz w:val="20"/>
        </w:rPr>
        <w:t> </w:t>
      </w:r>
      <w:r>
        <w:rPr>
          <w:sz w:val="20"/>
        </w:rPr>
        <w:t>democrática</w:t>
      </w:r>
      <w:r>
        <w:rPr>
          <w:spacing w:val="-1"/>
          <w:sz w:val="20"/>
        </w:rPr>
        <w:t> </w:t>
      </w:r>
      <w:r>
        <w:rPr>
          <w:sz w:val="20"/>
        </w:rPr>
        <w:t>e inclusiva.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83"/>
        <w:ind w:left="699" w:right="198" w:firstLine="707"/>
        <w:jc w:val="both"/>
      </w:pPr>
      <w:r>
        <w:rPr/>
        <w:t>Desta forma, a educação não pode ser compreendida como um mero processo de</w:t>
      </w:r>
      <w:r>
        <w:rPr>
          <w:spacing w:val="1"/>
        </w:rPr>
        <w:t> </w:t>
      </w:r>
      <w:r>
        <w:rPr/>
        <w:t>acumulação, aquisição ou transmissão, mas é concebida como um processo de construção</w:t>
      </w:r>
      <w:r>
        <w:rPr>
          <w:spacing w:val="1"/>
        </w:rPr>
        <w:t> </w:t>
      </w:r>
      <w:r>
        <w:rPr/>
        <w:t>dinâmica</w:t>
      </w:r>
      <w:r>
        <w:rPr>
          <w:spacing w:val="-3"/>
        </w:rPr>
        <w:t> </w:t>
      </w:r>
      <w:r>
        <w:rPr/>
        <w:t>através da</w:t>
      </w:r>
      <w:r>
        <w:rPr>
          <w:spacing w:val="-1"/>
        </w:rPr>
        <w:t> </w:t>
      </w:r>
      <w:r>
        <w:rPr/>
        <w:t>mediação.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1060" w:val="left" w:leader="none"/>
        </w:tabs>
        <w:spacing w:line="240" w:lineRule="auto" w:before="0" w:after="0"/>
        <w:ind w:left="1059" w:right="0" w:hanging="361"/>
        <w:jc w:val="left"/>
      </w:pPr>
      <w:bookmarkStart w:name="_TOC_250077" w:id="6"/>
      <w:bookmarkEnd w:id="6"/>
      <w:r>
        <w:rPr/>
        <w:t>Currículo</w:t>
      </w:r>
    </w:p>
    <w:p>
      <w:pPr>
        <w:spacing w:after="0" w:line="240" w:lineRule="auto"/>
        <w:jc w:val="left"/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60" w:lineRule="auto" w:before="90"/>
        <w:ind w:left="699" w:right="191" w:firstLine="707"/>
        <w:jc w:val="both"/>
      </w:pPr>
      <w:r>
        <w:rPr/>
        <w:t>O currículo escolar é composto por um conjunto de dados relativos à aprendizagem</w:t>
      </w:r>
      <w:r>
        <w:rPr>
          <w:spacing w:val="1"/>
        </w:rPr>
        <w:t> </w:t>
      </w:r>
      <w:r>
        <w:rPr/>
        <w:t>escolar, organizados para orientar as atividades educativas, as formas de executá-las e suas</w:t>
      </w:r>
      <w:r>
        <w:rPr>
          <w:spacing w:val="1"/>
        </w:rPr>
        <w:t> </w:t>
      </w:r>
      <w:r>
        <w:rPr/>
        <w:t>finalidades. Geralmente, exprime e busca concretizar as intenções dos sistemas educacionais e</w:t>
      </w:r>
      <w:r>
        <w:rPr>
          <w:spacing w:val="-57"/>
        </w:rPr>
        <w:t> </w:t>
      </w:r>
      <w:r>
        <w:rPr/>
        <w:t>o plano cultural que eles personalizam como modelo ideal de escola defendido pela sociedade.</w:t>
      </w:r>
      <w:r>
        <w:rPr>
          <w:spacing w:val="-57"/>
        </w:rPr>
        <w:t> </w:t>
      </w:r>
      <w:r>
        <w:rPr/>
        <w:t>A concepção de currículo inclui desde os aspectos básicos que envolvem os fundamentos</w:t>
      </w:r>
      <w:r>
        <w:rPr>
          <w:spacing w:val="1"/>
        </w:rPr>
        <w:t> </w:t>
      </w:r>
      <w:r>
        <w:rPr/>
        <w:t>filosóficos e sociopolíticos da educação até os</w:t>
      </w:r>
      <w:r>
        <w:rPr>
          <w:spacing w:val="1"/>
        </w:rPr>
        <w:t> </w:t>
      </w:r>
      <w:r>
        <w:rPr/>
        <w:t>marcos teóricos, operativos e referenciais</w:t>
      </w:r>
      <w:r>
        <w:rPr>
          <w:spacing w:val="1"/>
        </w:rPr>
        <w:t> </w:t>
      </w:r>
      <w:r>
        <w:rPr/>
        <w:t>técnicos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tecnológicos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concretizam na sala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aula.</w:t>
      </w:r>
    </w:p>
    <w:p>
      <w:pPr>
        <w:pStyle w:val="BodyText"/>
        <w:spacing w:before="1"/>
        <w:ind w:left="1407"/>
        <w:jc w:val="both"/>
      </w:pPr>
      <w:r>
        <w:rPr/>
        <w:t>Sacristán</w:t>
      </w:r>
      <w:r>
        <w:rPr>
          <w:spacing w:val="-1"/>
        </w:rPr>
        <w:t> </w:t>
      </w:r>
      <w:r>
        <w:rPr/>
        <w:t>salienta</w:t>
      </w:r>
      <w:r>
        <w:rPr>
          <w:spacing w:val="-1"/>
        </w:rPr>
        <w:t> </w:t>
      </w:r>
      <w:r>
        <w:rPr/>
        <w:t>que (2013,</w:t>
      </w:r>
      <w:r>
        <w:rPr>
          <w:spacing w:val="-1"/>
        </w:rPr>
        <w:t> </w:t>
      </w:r>
      <w:r>
        <w:rPr/>
        <w:t>p. 20):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2968" w:right="193" w:firstLine="0"/>
        <w:jc w:val="both"/>
        <w:rPr>
          <w:sz w:val="20"/>
        </w:rPr>
      </w:pPr>
      <w:r>
        <w:rPr>
          <w:sz w:val="20"/>
        </w:rPr>
        <w:t>Desde</w:t>
      </w:r>
      <w:r>
        <w:rPr>
          <w:spacing w:val="1"/>
          <w:sz w:val="20"/>
        </w:rPr>
        <w:t> </w:t>
      </w:r>
      <w:r>
        <w:rPr>
          <w:sz w:val="20"/>
        </w:rPr>
        <w:t>suas</w:t>
      </w:r>
      <w:r>
        <w:rPr>
          <w:spacing w:val="1"/>
          <w:sz w:val="20"/>
        </w:rPr>
        <w:t> </w:t>
      </w:r>
      <w:r>
        <w:rPr>
          <w:sz w:val="20"/>
        </w:rPr>
        <w:t>origens,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currículo</w:t>
      </w:r>
      <w:r>
        <w:rPr>
          <w:spacing w:val="1"/>
          <w:sz w:val="20"/>
        </w:rPr>
        <w:t> </w:t>
      </w:r>
      <w:r>
        <w:rPr>
          <w:sz w:val="20"/>
        </w:rPr>
        <w:t>tem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mostrado</w:t>
      </w:r>
      <w:r>
        <w:rPr>
          <w:spacing w:val="1"/>
          <w:sz w:val="20"/>
        </w:rPr>
        <w:t> </w:t>
      </w:r>
      <w:r>
        <w:rPr>
          <w:sz w:val="20"/>
        </w:rPr>
        <w:t>uma</w:t>
      </w:r>
      <w:r>
        <w:rPr>
          <w:spacing w:val="1"/>
          <w:sz w:val="20"/>
        </w:rPr>
        <w:t> </w:t>
      </w:r>
      <w:r>
        <w:rPr>
          <w:sz w:val="20"/>
        </w:rPr>
        <w:t>invenção</w:t>
      </w:r>
      <w:r>
        <w:rPr>
          <w:spacing w:val="1"/>
          <w:sz w:val="20"/>
        </w:rPr>
        <w:t> </w:t>
      </w:r>
      <w:r>
        <w:rPr>
          <w:sz w:val="20"/>
        </w:rPr>
        <w:t>reguladora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conteúdo e das práticas envolvidas nos processos de ensino e aprendizagem; ou seja,</w:t>
      </w:r>
      <w:r>
        <w:rPr>
          <w:spacing w:val="1"/>
          <w:sz w:val="20"/>
        </w:rPr>
        <w:t> </w:t>
      </w:r>
      <w:r>
        <w:rPr>
          <w:sz w:val="20"/>
        </w:rPr>
        <w:t>ele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comporta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um</w:t>
      </w:r>
      <w:r>
        <w:rPr>
          <w:spacing w:val="1"/>
          <w:sz w:val="20"/>
        </w:rPr>
        <w:t> </w:t>
      </w:r>
      <w:r>
        <w:rPr>
          <w:sz w:val="20"/>
        </w:rPr>
        <w:t>instrumento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tem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capacidade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estruturar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escolarização</w:t>
      </w:r>
      <w:r>
        <w:rPr>
          <w:spacing w:val="-4"/>
          <w:sz w:val="20"/>
        </w:rPr>
        <w:t> </w:t>
      </w:r>
      <w:r>
        <w:rPr>
          <w:sz w:val="20"/>
        </w:rPr>
        <w:t>,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vida</w:t>
      </w:r>
      <w:r>
        <w:rPr>
          <w:spacing w:val="-5"/>
          <w:sz w:val="20"/>
        </w:rPr>
        <w:t> </w:t>
      </w:r>
      <w:r>
        <w:rPr>
          <w:sz w:val="20"/>
        </w:rPr>
        <w:t>nos</w:t>
      </w:r>
      <w:r>
        <w:rPr>
          <w:spacing w:val="-6"/>
          <w:sz w:val="20"/>
        </w:rPr>
        <w:t> </w:t>
      </w:r>
      <w:r>
        <w:rPr>
          <w:sz w:val="20"/>
        </w:rPr>
        <w:t>centros</w:t>
      </w:r>
      <w:r>
        <w:rPr>
          <w:spacing w:val="-6"/>
          <w:sz w:val="20"/>
        </w:rPr>
        <w:t> </w:t>
      </w:r>
      <w:r>
        <w:rPr>
          <w:sz w:val="20"/>
        </w:rPr>
        <w:t>educacionais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práticas</w:t>
      </w:r>
      <w:r>
        <w:rPr>
          <w:spacing w:val="-6"/>
          <w:sz w:val="20"/>
        </w:rPr>
        <w:t> </w:t>
      </w:r>
      <w:r>
        <w:rPr>
          <w:sz w:val="20"/>
        </w:rPr>
        <w:t>pedagógicas,</w:t>
      </w:r>
      <w:r>
        <w:rPr>
          <w:spacing w:val="-4"/>
          <w:sz w:val="20"/>
        </w:rPr>
        <w:t> </w:t>
      </w:r>
      <w:r>
        <w:rPr>
          <w:sz w:val="20"/>
        </w:rPr>
        <w:t>pois</w:t>
      </w:r>
      <w:r>
        <w:rPr>
          <w:spacing w:val="-7"/>
          <w:sz w:val="20"/>
        </w:rPr>
        <w:t> </w:t>
      </w:r>
      <w:r>
        <w:rPr>
          <w:sz w:val="20"/>
        </w:rPr>
        <w:t>dispõe,</w:t>
      </w:r>
      <w:r>
        <w:rPr>
          <w:spacing w:val="-48"/>
          <w:sz w:val="20"/>
        </w:rPr>
        <w:t> </w:t>
      </w:r>
      <w:r>
        <w:rPr>
          <w:sz w:val="20"/>
        </w:rPr>
        <w:t>transmite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impõe</w:t>
      </w:r>
      <w:r>
        <w:rPr>
          <w:spacing w:val="1"/>
          <w:sz w:val="20"/>
        </w:rPr>
        <w:t> </w:t>
      </w:r>
      <w:r>
        <w:rPr>
          <w:sz w:val="20"/>
        </w:rPr>
        <w:t>regras,</w:t>
      </w:r>
      <w:r>
        <w:rPr>
          <w:spacing w:val="1"/>
          <w:sz w:val="20"/>
        </w:rPr>
        <w:t> </w:t>
      </w:r>
      <w:r>
        <w:rPr>
          <w:sz w:val="20"/>
        </w:rPr>
        <w:t>normas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uma</w:t>
      </w:r>
      <w:r>
        <w:rPr>
          <w:spacing w:val="1"/>
          <w:sz w:val="20"/>
        </w:rPr>
        <w:t> </w:t>
      </w:r>
      <w:r>
        <w:rPr>
          <w:sz w:val="20"/>
        </w:rPr>
        <w:t>ordem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são</w:t>
      </w:r>
      <w:r>
        <w:rPr>
          <w:spacing w:val="1"/>
          <w:sz w:val="20"/>
        </w:rPr>
        <w:t> </w:t>
      </w:r>
      <w:r>
        <w:rPr>
          <w:sz w:val="20"/>
        </w:rPr>
        <w:t>determinantes.</w:t>
      </w:r>
      <w:r>
        <w:rPr>
          <w:spacing w:val="1"/>
          <w:sz w:val="20"/>
        </w:rPr>
        <w:t> </w:t>
      </w:r>
      <w:r>
        <w:rPr>
          <w:sz w:val="20"/>
        </w:rPr>
        <w:t>Esse</w:t>
      </w:r>
      <w:r>
        <w:rPr>
          <w:spacing w:val="1"/>
          <w:sz w:val="20"/>
        </w:rPr>
        <w:t> </w:t>
      </w:r>
      <w:r>
        <w:rPr>
          <w:sz w:val="20"/>
        </w:rPr>
        <w:t>instrumento e sua potencialidade se mostram por meio de seus usos e hábitos, do</w:t>
      </w:r>
      <w:r>
        <w:rPr>
          <w:spacing w:val="1"/>
          <w:sz w:val="20"/>
        </w:rPr>
        <w:t> </w:t>
      </w:r>
      <w:r>
        <w:rPr>
          <w:sz w:val="20"/>
        </w:rPr>
        <w:t>funcionamento da instituição escolar, na divisão do tempo, na especialização dos</w:t>
      </w:r>
      <w:r>
        <w:rPr>
          <w:spacing w:val="1"/>
          <w:sz w:val="20"/>
        </w:rPr>
        <w:t> </w:t>
      </w:r>
      <w:r>
        <w:rPr>
          <w:sz w:val="20"/>
        </w:rPr>
        <w:t>professores</w:t>
      </w:r>
      <w:r>
        <w:rPr>
          <w:spacing w:val="-2"/>
          <w:sz w:val="20"/>
        </w:rPr>
        <w:t> </w:t>
      </w:r>
      <w:r>
        <w:rPr>
          <w:sz w:val="20"/>
        </w:rPr>
        <w:t>e, fundamentalmente,</w:t>
      </w:r>
      <w:r>
        <w:rPr>
          <w:spacing w:val="-1"/>
          <w:sz w:val="20"/>
        </w:rPr>
        <w:t> </w:t>
      </w:r>
      <w:r>
        <w:rPr>
          <w:sz w:val="20"/>
        </w:rPr>
        <w:t>na ordem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aprendizagem.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699" w:right="190" w:firstLine="539"/>
        <w:jc w:val="both"/>
      </w:pPr>
      <w:r>
        <w:rPr/>
        <w:t>A Lei de Diretrizes e Bases da Educação - LDB 9394/96 em seu Art. 26, orienta para um</w:t>
      </w:r>
      <w:r>
        <w:rPr>
          <w:spacing w:val="-57"/>
        </w:rPr>
        <w:t> </w:t>
      </w:r>
      <w:r>
        <w:rPr/>
        <w:t>currículo de base nacional comum para o ensino fundamental e médio. Além disso, permite</w:t>
      </w:r>
      <w:r>
        <w:rPr>
          <w:spacing w:val="1"/>
        </w:rPr>
        <w:t> </w:t>
      </w:r>
      <w:r>
        <w:rPr/>
        <w:t>articular</w:t>
      </w:r>
      <w:r>
        <w:rPr>
          <w:spacing w:val="-10"/>
        </w:rPr>
        <w:t> </w:t>
      </w:r>
      <w:r>
        <w:rPr/>
        <w:t>uma</w:t>
      </w:r>
      <w:r>
        <w:rPr>
          <w:spacing w:val="-9"/>
        </w:rPr>
        <w:t> </w:t>
      </w:r>
      <w:r>
        <w:rPr/>
        <w:t>parte</w:t>
      </w:r>
      <w:r>
        <w:rPr>
          <w:spacing w:val="-10"/>
        </w:rPr>
        <w:t> </w:t>
      </w:r>
      <w:r>
        <w:rPr/>
        <w:t>diversificada</w:t>
      </w:r>
      <w:r>
        <w:rPr>
          <w:spacing w:val="-10"/>
        </w:rPr>
        <w:t> </w:t>
      </w:r>
      <w:r>
        <w:rPr/>
        <w:t>conforme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características</w:t>
      </w:r>
      <w:r>
        <w:rPr>
          <w:spacing w:val="-8"/>
        </w:rPr>
        <w:t> </w:t>
      </w:r>
      <w:r>
        <w:rPr/>
        <w:t>regionais</w:t>
      </w:r>
      <w:r>
        <w:rPr>
          <w:spacing w:val="-8"/>
        </w:rPr>
        <w:t> </w:t>
      </w:r>
      <w:r>
        <w:rPr/>
        <w:t>e</w:t>
      </w:r>
      <w:r>
        <w:rPr>
          <w:spacing w:val="-10"/>
        </w:rPr>
        <w:t> </w:t>
      </w:r>
      <w:r>
        <w:rPr/>
        <w:t>locais.</w:t>
      </w:r>
      <w:r>
        <w:rPr>
          <w:spacing w:val="-8"/>
        </w:rPr>
        <w:t> </w:t>
      </w:r>
      <w:r>
        <w:rPr/>
        <w:t>Assim,</w:t>
      </w:r>
      <w:r>
        <w:rPr>
          <w:spacing w:val="-9"/>
        </w:rPr>
        <w:t> </w:t>
      </w:r>
      <w:r>
        <w:rPr/>
        <w:t>percebe-</w:t>
      </w:r>
      <w:r>
        <w:rPr>
          <w:spacing w:val="-58"/>
        </w:rPr>
        <w:t> </w:t>
      </w:r>
      <w:r>
        <w:rPr/>
        <w:t>se a possibilidade de flexibilização dos currículos, na medida em que se admite a incorporação</w:t>
      </w:r>
      <w:r>
        <w:rPr>
          <w:spacing w:val="-57"/>
        </w:rPr>
        <w:t> </w:t>
      </w:r>
      <w:r>
        <w:rPr/>
        <w:t>de disciplinas, conteúdos, práticas e relações, que podem ser escolhidas pela comunidade</w:t>
      </w:r>
      <w:r>
        <w:rPr>
          <w:spacing w:val="1"/>
        </w:rPr>
        <w:t> </w:t>
      </w:r>
      <w:r>
        <w:rPr/>
        <w:t>escolar</w:t>
      </w:r>
      <w:r>
        <w:rPr>
          <w:spacing w:val="-3"/>
        </w:rPr>
        <w:t> </w:t>
      </w:r>
      <w:r>
        <w:rPr/>
        <w:t>levando em consideração o contexto local.</w:t>
      </w:r>
    </w:p>
    <w:p>
      <w:pPr>
        <w:pStyle w:val="BodyText"/>
        <w:spacing w:line="360" w:lineRule="auto"/>
        <w:ind w:left="699" w:right="193" w:firstLine="707"/>
        <w:jc w:val="both"/>
      </w:pPr>
      <w:r>
        <w:rPr/>
        <w:t>O eixo de qualquer ensino e aprendizagem é o currículo, mas para construí-lo é preciso</w:t>
      </w:r>
      <w:r>
        <w:rPr>
          <w:spacing w:val="-57"/>
        </w:rPr>
        <w:t> </w:t>
      </w:r>
      <w:r>
        <w:rPr/>
        <w:t>ter</w:t>
      </w:r>
      <w:r>
        <w:rPr>
          <w:spacing w:val="-5"/>
        </w:rPr>
        <w:t> </w:t>
      </w:r>
      <w:r>
        <w:rPr/>
        <w:t>como</w:t>
      </w:r>
      <w:r>
        <w:rPr>
          <w:spacing w:val="-3"/>
        </w:rPr>
        <w:t> </w:t>
      </w:r>
      <w:r>
        <w:rPr/>
        <w:t>referência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Projeto</w:t>
      </w:r>
      <w:r>
        <w:rPr>
          <w:spacing w:val="-3"/>
        </w:rPr>
        <w:t> </w:t>
      </w:r>
      <w:r>
        <w:rPr/>
        <w:t>Político</w:t>
      </w:r>
      <w:r>
        <w:rPr>
          <w:spacing w:val="-4"/>
        </w:rPr>
        <w:t> </w:t>
      </w:r>
      <w:r>
        <w:rPr/>
        <w:t>Pedagógico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Instituição,</w:t>
      </w:r>
      <w:r>
        <w:rPr>
          <w:spacing w:val="-3"/>
        </w:rPr>
        <w:t> </w:t>
      </w:r>
      <w:r>
        <w:rPr/>
        <w:t>visto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cada</w:t>
      </w:r>
      <w:r>
        <w:rPr>
          <w:spacing w:val="-5"/>
        </w:rPr>
        <w:t> </w:t>
      </w:r>
      <w:r>
        <w:rPr/>
        <w:t>instituição</w:t>
      </w:r>
      <w:r>
        <w:rPr>
          <w:spacing w:val="-3"/>
        </w:rPr>
        <w:t> </w:t>
      </w:r>
      <w:r>
        <w:rPr/>
        <w:t>tem</w:t>
      </w:r>
      <w:r>
        <w:rPr>
          <w:spacing w:val="-58"/>
        </w:rPr>
        <w:t> </w:t>
      </w:r>
      <w:r>
        <w:rPr/>
        <w:t>sua própria identidade, cultura, organização pedagógica e didática de ensino, e por isso, é</w:t>
      </w:r>
      <w:r>
        <w:rPr>
          <w:spacing w:val="1"/>
        </w:rPr>
        <w:t> </w:t>
      </w:r>
      <w:r>
        <w:rPr/>
        <w:t>preciso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constantemente</w:t>
      </w:r>
      <w:r>
        <w:rPr>
          <w:spacing w:val="1"/>
        </w:rPr>
        <w:t> </w:t>
      </w:r>
      <w:r>
        <w:rPr/>
        <w:t>revisado,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discussões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especialistas,</w:t>
      </w:r>
      <w:r>
        <w:rPr>
          <w:spacing w:val="1"/>
        </w:rPr>
        <w:t> </w:t>
      </w:r>
      <w:r>
        <w:rPr/>
        <w:t>educadores,</w:t>
      </w:r>
      <w:r>
        <w:rPr>
          <w:spacing w:val="1"/>
        </w:rPr>
        <w:t> </w:t>
      </w:r>
      <w:r>
        <w:rPr/>
        <w:t>educandos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envolvidos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comunidade</w:t>
      </w:r>
      <w:r>
        <w:rPr>
          <w:spacing w:val="1"/>
        </w:rPr>
        <w:t> </w:t>
      </w:r>
      <w:r>
        <w:rPr/>
        <w:t>escolar.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flexibilidade que o currículo deve ter, o mesmo se constitui, enquanto um documento vivo,</w:t>
      </w:r>
      <w:r>
        <w:rPr>
          <w:spacing w:val="1"/>
        </w:rPr>
        <w:t> </w:t>
      </w:r>
      <w:r>
        <w:rPr/>
        <w:t>dinâmico,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não algo</w:t>
      </w:r>
      <w:r>
        <w:rPr>
          <w:spacing w:val="2"/>
        </w:rPr>
        <w:t> </w:t>
      </w:r>
      <w:r>
        <w:rPr/>
        <w:t>estático.</w:t>
      </w:r>
    </w:p>
    <w:p>
      <w:pPr>
        <w:pStyle w:val="BodyText"/>
        <w:spacing w:line="360" w:lineRule="auto"/>
        <w:ind w:left="699" w:right="193" w:firstLine="707"/>
        <w:jc w:val="both"/>
      </w:pPr>
      <w:r>
        <w:rPr/>
        <w:t>As teorias críticas do currículo, preocuparam-se em compreender, baseados na teoria</w:t>
      </w:r>
      <w:r>
        <w:rPr>
          <w:spacing w:val="1"/>
        </w:rPr>
        <w:t> </w:t>
      </w:r>
      <w:r>
        <w:rPr/>
        <w:t>dialética-crítica de Karl Marx (1818-1883), qual é o real papel do currículo na educação. Para</w:t>
      </w:r>
      <w:r>
        <w:rPr>
          <w:spacing w:val="1"/>
        </w:rPr>
        <w:t> </w:t>
      </w:r>
      <w:r>
        <w:rPr/>
        <w:t>Silva</w:t>
      </w:r>
      <w:r>
        <w:rPr>
          <w:spacing w:val="-2"/>
        </w:rPr>
        <w:t> </w:t>
      </w:r>
      <w:r>
        <w:rPr/>
        <w:t>(2009, p. 29-30, </w:t>
      </w:r>
      <w:r>
        <w:rPr>
          <w:i/>
        </w:rPr>
        <w:t>apud </w:t>
      </w:r>
      <w:r>
        <w:rPr/>
        <w:t>PACHECO, 2014),</w:t>
      </w:r>
    </w:p>
    <w:p>
      <w:pPr>
        <w:spacing w:after="0" w:line="360" w:lineRule="auto"/>
        <w:jc w:val="both"/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91"/>
        <w:ind w:left="2973" w:right="194" w:hanging="3"/>
        <w:jc w:val="both"/>
        <w:rPr>
          <w:sz w:val="20"/>
        </w:rPr>
      </w:pPr>
      <w:r>
        <w:rPr>
          <w:sz w:val="20"/>
        </w:rPr>
        <w:t>[...] as teorias críticas do currículo efetuam uma completa inversão nos fundamentos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teorias</w:t>
      </w:r>
      <w:r>
        <w:rPr>
          <w:spacing w:val="1"/>
          <w:sz w:val="20"/>
        </w:rPr>
        <w:t> </w:t>
      </w:r>
      <w:r>
        <w:rPr>
          <w:sz w:val="20"/>
        </w:rPr>
        <w:t>tradicionais</w:t>
      </w:r>
      <w:r>
        <w:rPr>
          <w:spacing w:val="1"/>
          <w:sz w:val="20"/>
        </w:rPr>
        <w:t> </w:t>
      </w:r>
      <w:r>
        <w:rPr>
          <w:sz w:val="20"/>
        </w:rPr>
        <w:t>[...].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teorias</w:t>
      </w:r>
      <w:r>
        <w:rPr>
          <w:spacing w:val="1"/>
          <w:sz w:val="20"/>
        </w:rPr>
        <w:t> </w:t>
      </w:r>
      <w:r>
        <w:rPr>
          <w:sz w:val="20"/>
        </w:rPr>
        <w:t>críticas</w:t>
      </w:r>
      <w:r>
        <w:rPr>
          <w:spacing w:val="1"/>
          <w:sz w:val="20"/>
        </w:rPr>
        <w:t> </w:t>
      </w:r>
      <w:r>
        <w:rPr>
          <w:sz w:val="20"/>
        </w:rPr>
        <w:t>sobre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currículo,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contrate,</w:t>
      </w:r>
      <w:r>
        <w:rPr>
          <w:spacing w:val="1"/>
          <w:sz w:val="20"/>
        </w:rPr>
        <w:t> </w:t>
      </w:r>
      <w:r>
        <w:rPr>
          <w:sz w:val="20"/>
        </w:rPr>
        <w:t>começam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11"/>
          <w:sz w:val="20"/>
        </w:rPr>
        <w:t> </w:t>
      </w:r>
      <w:r>
        <w:rPr>
          <w:sz w:val="20"/>
        </w:rPr>
        <w:t>colocar</w:t>
      </w:r>
      <w:r>
        <w:rPr>
          <w:spacing w:val="-9"/>
          <w:sz w:val="20"/>
        </w:rPr>
        <w:t> </w:t>
      </w:r>
      <w:r>
        <w:rPr>
          <w:sz w:val="20"/>
        </w:rPr>
        <w:t>em</w:t>
      </w:r>
      <w:r>
        <w:rPr>
          <w:spacing w:val="-10"/>
          <w:sz w:val="20"/>
        </w:rPr>
        <w:t> </w:t>
      </w:r>
      <w:r>
        <w:rPr>
          <w:sz w:val="20"/>
        </w:rPr>
        <w:t>questão</w:t>
      </w:r>
      <w:r>
        <w:rPr>
          <w:spacing w:val="-8"/>
          <w:sz w:val="20"/>
        </w:rPr>
        <w:t> </w:t>
      </w:r>
      <w:r>
        <w:rPr>
          <w:sz w:val="20"/>
        </w:rPr>
        <w:t>precisamente</w:t>
      </w:r>
      <w:r>
        <w:rPr>
          <w:spacing w:val="-9"/>
          <w:sz w:val="20"/>
        </w:rPr>
        <w:t> </w:t>
      </w:r>
      <w:r>
        <w:rPr>
          <w:sz w:val="20"/>
        </w:rPr>
        <w:t>os</w:t>
      </w:r>
      <w:r>
        <w:rPr>
          <w:spacing w:val="-12"/>
          <w:sz w:val="20"/>
        </w:rPr>
        <w:t> </w:t>
      </w:r>
      <w:r>
        <w:rPr>
          <w:sz w:val="20"/>
        </w:rPr>
        <w:t>pressupostos</w:t>
      </w:r>
      <w:r>
        <w:rPr>
          <w:spacing w:val="-10"/>
          <w:sz w:val="20"/>
        </w:rPr>
        <w:t> </w:t>
      </w:r>
      <w:r>
        <w:rPr>
          <w:sz w:val="20"/>
        </w:rPr>
        <w:t>dos</w:t>
      </w:r>
      <w:r>
        <w:rPr>
          <w:spacing w:val="-12"/>
          <w:sz w:val="20"/>
        </w:rPr>
        <w:t> </w:t>
      </w:r>
      <w:r>
        <w:rPr>
          <w:sz w:val="20"/>
        </w:rPr>
        <w:t>presentes</w:t>
      </w:r>
      <w:r>
        <w:rPr>
          <w:spacing w:val="-10"/>
          <w:sz w:val="20"/>
        </w:rPr>
        <w:t> </w:t>
      </w:r>
      <w:r>
        <w:rPr>
          <w:sz w:val="20"/>
        </w:rPr>
        <w:t>arranjos</w:t>
      </w:r>
      <w:r>
        <w:rPr>
          <w:spacing w:val="-48"/>
          <w:sz w:val="20"/>
        </w:rPr>
        <w:t> </w:t>
      </w:r>
      <w:r>
        <w:rPr>
          <w:sz w:val="20"/>
        </w:rPr>
        <w:t>sociais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educacionais.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teorias</w:t>
      </w:r>
      <w:r>
        <w:rPr>
          <w:spacing w:val="1"/>
          <w:sz w:val="20"/>
        </w:rPr>
        <w:t> </w:t>
      </w:r>
      <w:r>
        <w:rPr>
          <w:sz w:val="20"/>
        </w:rPr>
        <w:t>críticas</w:t>
      </w:r>
      <w:r>
        <w:rPr>
          <w:spacing w:val="1"/>
          <w:sz w:val="20"/>
        </w:rPr>
        <w:t> </w:t>
      </w:r>
      <w:r>
        <w:rPr>
          <w:sz w:val="20"/>
        </w:rPr>
        <w:t>desconfiam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status</w:t>
      </w:r>
      <w:r>
        <w:rPr>
          <w:spacing w:val="1"/>
          <w:sz w:val="20"/>
        </w:rPr>
        <w:t> </w:t>
      </w:r>
      <w:r>
        <w:rPr>
          <w:sz w:val="20"/>
        </w:rPr>
        <w:t>quo,</w:t>
      </w:r>
      <w:r>
        <w:rPr>
          <w:spacing w:val="-47"/>
          <w:sz w:val="20"/>
        </w:rPr>
        <w:t> </w:t>
      </w:r>
      <w:r>
        <w:rPr>
          <w:sz w:val="20"/>
        </w:rPr>
        <w:t>responsabilizando-o pelas</w:t>
      </w:r>
      <w:r>
        <w:rPr>
          <w:spacing w:val="-1"/>
          <w:sz w:val="20"/>
        </w:rPr>
        <w:t> </w:t>
      </w:r>
      <w:r>
        <w:rPr>
          <w:sz w:val="20"/>
        </w:rPr>
        <w:t>desigualdades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injustiças</w:t>
      </w:r>
      <w:r>
        <w:rPr>
          <w:spacing w:val="-1"/>
          <w:sz w:val="20"/>
        </w:rPr>
        <w:t> </w:t>
      </w:r>
      <w:r>
        <w:rPr>
          <w:sz w:val="20"/>
        </w:rPr>
        <w:t>sociais.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360" w:lineRule="auto"/>
        <w:ind w:left="699" w:right="187" w:firstLine="707"/>
        <w:jc w:val="both"/>
      </w:pP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1"/>
        </w:rPr>
        <w:t> </w:t>
      </w:r>
      <w:r>
        <w:rPr/>
        <w:t>da</w:t>
      </w:r>
      <w:r>
        <w:rPr>
          <w:spacing w:val="-5"/>
        </w:rPr>
        <w:t> </w:t>
      </w:r>
      <w:r>
        <w:rPr/>
        <w:t>premissa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Currículo</w:t>
      </w:r>
      <w:r>
        <w:rPr>
          <w:spacing w:val="-1"/>
        </w:rPr>
        <w:t> </w:t>
      </w:r>
      <w:r>
        <w:rPr/>
        <w:t>Formal é</w:t>
      </w:r>
      <w:r>
        <w:rPr>
          <w:spacing w:val="-3"/>
        </w:rPr>
        <w:t> </w:t>
      </w:r>
      <w:r>
        <w:rPr/>
        <w:t>um</w:t>
      </w:r>
      <w:r>
        <w:rPr>
          <w:spacing w:val="-1"/>
        </w:rPr>
        <w:t> </w:t>
      </w:r>
      <w:r>
        <w:rPr/>
        <w:t>conjunto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prescrições</w:t>
      </w:r>
      <w:r>
        <w:rPr>
          <w:spacing w:val="-3"/>
        </w:rPr>
        <w:t> </w:t>
      </w:r>
      <w:r>
        <w:rPr/>
        <w:t>oriundas</w:t>
      </w:r>
      <w:r>
        <w:rPr>
          <w:spacing w:val="-4"/>
        </w:rPr>
        <w:t> </w:t>
      </w:r>
      <w:r>
        <w:rPr/>
        <w:t>das</w:t>
      </w:r>
      <w:r>
        <w:rPr>
          <w:spacing w:val="-57"/>
        </w:rPr>
        <w:t> </w:t>
      </w:r>
      <w:r>
        <w:rPr/>
        <w:t>diretrizes</w:t>
      </w:r>
      <w:r>
        <w:rPr>
          <w:spacing w:val="-5"/>
        </w:rPr>
        <w:t> </w:t>
      </w:r>
      <w:r>
        <w:rPr/>
        <w:t>curriculares,</w:t>
      </w:r>
      <w:r>
        <w:rPr>
          <w:spacing w:val="-5"/>
        </w:rPr>
        <w:t> </w:t>
      </w:r>
      <w:r>
        <w:rPr/>
        <w:t>produzidas</w:t>
      </w:r>
      <w:r>
        <w:rPr>
          <w:spacing w:val="-5"/>
        </w:rPr>
        <w:t> </w:t>
      </w:r>
      <w:r>
        <w:rPr/>
        <w:t>em</w:t>
      </w:r>
      <w:r>
        <w:rPr>
          <w:spacing w:val="-3"/>
        </w:rPr>
        <w:t> </w:t>
      </w:r>
      <w:r>
        <w:rPr/>
        <w:t>âmbito</w:t>
      </w:r>
      <w:r>
        <w:rPr>
          <w:spacing w:val="-4"/>
        </w:rPr>
        <w:t> </w:t>
      </w:r>
      <w:r>
        <w:rPr/>
        <w:t>nacional,</w:t>
      </w:r>
      <w:r>
        <w:rPr>
          <w:spacing w:val="-5"/>
        </w:rPr>
        <w:t> </w:t>
      </w:r>
      <w:r>
        <w:rPr/>
        <w:t>nas</w:t>
      </w:r>
      <w:r>
        <w:rPr>
          <w:spacing w:val="-4"/>
        </w:rPr>
        <w:t> </w:t>
      </w:r>
      <w:r>
        <w:rPr/>
        <w:t>secretarias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na</w:t>
      </w:r>
      <w:r>
        <w:rPr>
          <w:spacing w:val="-2"/>
        </w:rPr>
        <w:t> </w:t>
      </w:r>
      <w:r>
        <w:rPr/>
        <w:t>própria</w:t>
      </w:r>
      <w:r>
        <w:rPr>
          <w:spacing w:val="-6"/>
        </w:rPr>
        <w:t> </w:t>
      </w:r>
      <w:r>
        <w:rPr/>
        <w:t>escola,</w:t>
      </w:r>
      <w:r>
        <w:rPr>
          <w:spacing w:val="-2"/>
        </w:rPr>
        <w:t> </w:t>
      </w:r>
      <w:r>
        <w:rPr/>
        <w:t>com</w:t>
      </w:r>
      <w:r>
        <w:rPr>
          <w:spacing w:val="-57"/>
        </w:rPr>
        <w:t> </w:t>
      </w:r>
      <w:r>
        <w:rPr/>
        <w:t>base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oficiais,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pedagógicas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regimentos</w:t>
      </w:r>
      <w:r>
        <w:rPr>
          <w:spacing w:val="1"/>
        </w:rPr>
        <w:t> </w:t>
      </w:r>
      <w:r>
        <w:rPr/>
        <w:t>escolares,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Currículo</w:t>
      </w:r>
      <w:r>
        <w:rPr>
          <w:spacing w:val="1"/>
        </w:rPr>
        <w:t> </w:t>
      </w:r>
      <w:r>
        <w:rPr/>
        <w:t>Oculto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marcante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cotidiano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educativos.</w:t>
      </w:r>
      <w:r>
        <w:rPr>
          <w:spacing w:val="-13"/>
        </w:rPr>
        <w:t> </w:t>
      </w:r>
      <w:r>
        <w:rPr/>
        <w:t>Segundo</w:t>
      </w:r>
      <w:r>
        <w:rPr>
          <w:spacing w:val="-13"/>
        </w:rPr>
        <w:t> </w:t>
      </w:r>
      <w:r>
        <w:rPr/>
        <w:t>Silva</w:t>
      </w:r>
      <w:r>
        <w:rPr>
          <w:spacing w:val="-14"/>
        </w:rPr>
        <w:t> </w:t>
      </w:r>
      <w:r>
        <w:rPr/>
        <w:t>(2009,</w:t>
      </w:r>
      <w:r>
        <w:rPr>
          <w:spacing w:val="-13"/>
        </w:rPr>
        <w:t> </w:t>
      </w:r>
      <w:r>
        <w:rPr/>
        <w:t>p,78)</w:t>
      </w:r>
      <w:r>
        <w:rPr>
          <w:spacing w:val="-14"/>
        </w:rPr>
        <w:t> </w:t>
      </w:r>
      <w:r>
        <w:rPr/>
        <w:t>"</w:t>
      </w:r>
      <w:r>
        <w:rPr>
          <w:spacing w:val="-13"/>
        </w:rPr>
        <w:t> </w:t>
      </w:r>
      <w:r>
        <w:rPr/>
        <w:t>é</w:t>
      </w:r>
      <w:r>
        <w:rPr>
          <w:spacing w:val="-12"/>
        </w:rPr>
        <w:t> </w:t>
      </w:r>
      <w:r>
        <w:rPr/>
        <w:t>constituído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aqueles</w:t>
      </w:r>
      <w:r>
        <w:rPr>
          <w:spacing w:val="-13"/>
        </w:rPr>
        <w:t> </w:t>
      </w:r>
      <w:r>
        <w:rPr/>
        <w:t>aspectos</w:t>
      </w:r>
      <w:r>
        <w:rPr>
          <w:spacing w:val="-10"/>
        </w:rPr>
        <w:t> </w:t>
      </w:r>
      <w:r>
        <w:rPr/>
        <w:t>do</w:t>
      </w:r>
      <w:r>
        <w:rPr>
          <w:spacing w:val="-13"/>
        </w:rPr>
        <w:t> </w:t>
      </w:r>
      <w:r>
        <w:rPr/>
        <w:t>ambiente</w:t>
      </w:r>
      <w:r>
        <w:rPr>
          <w:spacing w:val="-14"/>
        </w:rPr>
        <w:t> </w:t>
      </w:r>
      <w:r>
        <w:rPr/>
        <w:t>escolar</w:t>
      </w:r>
      <w:r>
        <w:rPr>
          <w:spacing w:val="-58"/>
        </w:rPr>
        <w:t> </w:t>
      </w:r>
      <w:r>
        <w:rPr/>
        <w:t>que,</w:t>
      </w:r>
      <w:r>
        <w:rPr>
          <w:spacing w:val="-13"/>
        </w:rPr>
        <w:t> </w:t>
      </w:r>
      <w:r>
        <w:rPr/>
        <w:t>sem</w:t>
      </w:r>
      <w:r>
        <w:rPr>
          <w:spacing w:val="-13"/>
        </w:rPr>
        <w:t> </w:t>
      </w:r>
      <w:r>
        <w:rPr/>
        <w:t>fazerem</w:t>
      </w:r>
      <w:r>
        <w:rPr>
          <w:spacing w:val="-13"/>
        </w:rPr>
        <w:t> </w:t>
      </w:r>
      <w:r>
        <w:rPr/>
        <w:t>parte</w:t>
      </w:r>
      <w:r>
        <w:rPr>
          <w:spacing w:val="-14"/>
        </w:rPr>
        <w:t> </w:t>
      </w:r>
      <w:r>
        <w:rPr/>
        <w:t>do</w:t>
      </w:r>
      <w:r>
        <w:rPr>
          <w:spacing w:val="-12"/>
        </w:rPr>
        <w:t> </w:t>
      </w:r>
      <w:r>
        <w:rPr/>
        <w:t>currículo</w:t>
      </w:r>
      <w:r>
        <w:rPr>
          <w:spacing w:val="-11"/>
        </w:rPr>
        <w:t> </w:t>
      </w:r>
      <w:r>
        <w:rPr/>
        <w:t>formal,</w:t>
      </w:r>
      <w:r>
        <w:rPr>
          <w:spacing w:val="-11"/>
        </w:rPr>
        <w:t> </w:t>
      </w:r>
      <w:r>
        <w:rPr/>
        <w:t>contribuem,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forma</w:t>
      </w:r>
      <w:r>
        <w:rPr>
          <w:spacing w:val="-14"/>
        </w:rPr>
        <w:t> </w:t>
      </w:r>
      <w:r>
        <w:rPr/>
        <w:t>implícita,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aprendizagens</w:t>
      </w:r>
      <w:r>
        <w:rPr>
          <w:spacing w:val="-58"/>
        </w:rPr>
        <w:t> </w:t>
      </w:r>
      <w:r>
        <w:rPr/>
        <w:t>sociais relevantes", ou seja, o currículo oculto é caracterizado pelas ações implícitas que</w:t>
      </w:r>
      <w:r>
        <w:rPr>
          <w:spacing w:val="1"/>
        </w:rPr>
        <w:t> </w:t>
      </w:r>
      <w:r>
        <w:rPr/>
        <w:t>permeiam as instituições escolares. Essas ações estão presentes, não de forma planejada, ou</w:t>
      </w:r>
      <w:r>
        <w:rPr>
          <w:spacing w:val="1"/>
        </w:rPr>
        <w:t> </w:t>
      </w:r>
      <w:r>
        <w:rPr/>
        <w:t>organizadas no currículo e é nesse sentido que Sacristán (2000, p. 43, </w:t>
      </w:r>
      <w:r>
        <w:rPr>
          <w:i/>
        </w:rPr>
        <w:t>apud </w:t>
      </w:r>
      <w:r>
        <w:rPr/>
        <w:t>PACHECO, 2014)</w:t>
      </w:r>
      <w:r>
        <w:rPr>
          <w:spacing w:val="-57"/>
        </w:rPr>
        <w:t> </w:t>
      </w:r>
      <w:r>
        <w:rPr/>
        <w:t>comenta</w:t>
      </w:r>
      <w:r>
        <w:rPr>
          <w:spacing w:val="-2"/>
        </w:rPr>
        <w:t> </w:t>
      </w:r>
      <w:r>
        <w:rPr/>
        <w:t>que: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973" w:right="190" w:firstLine="0"/>
        <w:jc w:val="both"/>
        <w:rPr>
          <w:sz w:val="20"/>
        </w:rPr>
      </w:pPr>
      <w:r>
        <w:rPr>
          <w:sz w:val="20"/>
        </w:rPr>
        <w:t>As</w:t>
      </w:r>
      <w:r>
        <w:rPr>
          <w:spacing w:val="-10"/>
          <w:sz w:val="20"/>
        </w:rPr>
        <w:t> </w:t>
      </w:r>
      <w:r>
        <w:rPr>
          <w:sz w:val="20"/>
        </w:rPr>
        <w:t>experiências</w:t>
      </w:r>
      <w:r>
        <w:rPr>
          <w:spacing w:val="-8"/>
          <w:sz w:val="20"/>
        </w:rPr>
        <w:t> </w:t>
      </w:r>
      <w:r>
        <w:rPr>
          <w:sz w:val="20"/>
        </w:rPr>
        <w:t>na</w:t>
      </w:r>
      <w:r>
        <w:rPr>
          <w:spacing w:val="-11"/>
          <w:sz w:val="20"/>
        </w:rPr>
        <w:t> </w:t>
      </w:r>
      <w:r>
        <w:rPr>
          <w:sz w:val="20"/>
        </w:rPr>
        <w:t>educação</w:t>
      </w:r>
      <w:r>
        <w:rPr>
          <w:spacing w:val="-7"/>
          <w:sz w:val="20"/>
        </w:rPr>
        <w:t> </w:t>
      </w:r>
      <w:r>
        <w:rPr>
          <w:sz w:val="20"/>
        </w:rPr>
        <w:t>escolarizada</w:t>
      </w:r>
      <w:r>
        <w:rPr>
          <w:spacing w:val="-9"/>
          <w:sz w:val="20"/>
        </w:rPr>
        <w:t> </w:t>
      </w:r>
      <w:r>
        <w:rPr>
          <w:sz w:val="20"/>
        </w:rPr>
        <w:t>e</w:t>
      </w:r>
      <w:r>
        <w:rPr>
          <w:spacing w:val="-8"/>
          <w:sz w:val="20"/>
        </w:rPr>
        <w:t> </w:t>
      </w:r>
      <w:r>
        <w:rPr>
          <w:sz w:val="20"/>
        </w:rPr>
        <w:t>seus</w:t>
      </w:r>
      <w:r>
        <w:rPr>
          <w:spacing w:val="-10"/>
          <w:sz w:val="20"/>
        </w:rPr>
        <w:t> </w:t>
      </w:r>
      <w:r>
        <w:rPr>
          <w:sz w:val="20"/>
        </w:rPr>
        <w:t>efeitos</w:t>
      </w:r>
      <w:r>
        <w:rPr>
          <w:spacing w:val="-9"/>
          <w:sz w:val="20"/>
        </w:rPr>
        <w:t> </w:t>
      </w:r>
      <w:r>
        <w:rPr>
          <w:sz w:val="20"/>
        </w:rPr>
        <w:t>são,</w:t>
      </w:r>
      <w:r>
        <w:rPr>
          <w:spacing w:val="-10"/>
          <w:sz w:val="20"/>
        </w:rPr>
        <w:t> </w:t>
      </w:r>
      <w:r>
        <w:rPr>
          <w:sz w:val="20"/>
        </w:rPr>
        <w:t>algumas</w:t>
      </w:r>
      <w:r>
        <w:rPr>
          <w:spacing w:val="-10"/>
          <w:sz w:val="20"/>
        </w:rPr>
        <w:t> </w:t>
      </w:r>
      <w:r>
        <w:rPr>
          <w:sz w:val="20"/>
        </w:rPr>
        <w:t>vezes,</w:t>
      </w:r>
      <w:r>
        <w:rPr>
          <w:spacing w:val="-10"/>
          <w:sz w:val="20"/>
        </w:rPr>
        <w:t> </w:t>
      </w:r>
      <w:r>
        <w:rPr>
          <w:sz w:val="20"/>
        </w:rPr>
        <w:t>desejadas</w:t>
      </w:r>
      <w:r>
        <w:rPr>
          <w:spacing w:val="-48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outras,</w:t>
      </w:r>
      <w:r>
        <w:rPr>
          <w:spacing w:val="1"/>
          <w:sz w:val="20"/>
        </w:rPr>
        <w:t> </w:t>
      </w:r>
      <w:r>
        <w:rPr>
          <w:sz w:val="20"/>
        </w:rPr>
        <w:t>incontroladas;</w:t>
      </w:r>
      <w:r>
        <w:rPr>
          <w:spacing w:val="1"/>
          <w:sz w:val="20"/>
        </w:rPr>
        <w:t> </w:t>
      </w:r>
      <w:r>
        <w:rPr>
          <w:sz w:val="20"/>
        </w:rPr>
        <w:t>obedecem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objetivos</w:t>
      </w:r>
      <w:r>
        <w:rPr>
          <w:spacing w:val="1"/>
          <w:sz w:val="20"/>
        </w:rPr>
        <w:t> </w:t>
      </w:r>
      <w:r>
        <w:rPr>
          <w:sz w:val="20"/>
        </w:rPr>
        <w:t>explícitos</w:t>
      </w:r>
      <w:r>
        <w:rPr>
          <w:spacing w:val="1"/>
          <w:sz w:val="20"/>
        </w:rPr>
        <w:t> </w:t>
      </w:r>
      <w:r>
        <w:rPr>
          <w:sz w:val="20"/>
        </w:rPr>
        <w:t>ou</w:t>
      </w:r>
      <w:r>
        <w:rPr>
          <w:spacing w:val="1"/>
          <w:sz w:val="20"/>
        </w:rPr>
        <w:t> </w:t>
      </w:r>
      <w:r>
        <w:rPr>
          <w:sz w:val="20"/>
        </w:rPr>
        <w:t>são</w:t>
      </w:r>
      <w:r>
        <w:rPr>
          <w:spacing w:val="1"/>
          <w:sz w:val="20"/>
        </w:rPr>
        <w:t> </w:t>
      </w:r>
      <w:r>
        <w:rPr>
          <w:sz w:val="20"/>
        </w:rPr>
        <w:t>expressões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proposição</w:t>
      </w:r>
      <w:r>
        <w:rPr>
          <w:spacing w:val="-4"/>
          <w:sz w:val="20"/>
        </w:rPr>
        <w:t> </w:t>
      </w:r>
      <w:r>
        <w:rPr>
          <w:sz w:val="20"/>
        </w:rPr>
        <w:t>ou</w:t>
      </w:r>
      <w:r>
        <w:rPr>
          <w:spacing w:val="-4"/>
          <w:sz w:val="20"/>
        </w:rPr>
        <w:t> </w:t>
      </w:r>
      <w:r>
        <w:rPr>
          <w:sz w:val="20"/>
        </w:rPr>
        <w:t>objetivos</w:t>
      </w:r>
      <w:r>
        <w:rPr>
          <w:spacing w:val="-5"/>
          <w:sz w:val="20"/>
        </w:rPr>
        <w:t> </w:t>
      </w:r>
      <w:r>
        <w:rPr>
          <w:sz w:val="20"/>
        </w:rPr>
        <w:t>implícitos;</w:t>
      </w:r>
      <w:r>
        <w:rPr>
          <w:spacing w:val="-6"/>
          <w:sz w:val="20"/>
        </w:rPr>
        <w:t> </w:t>
      </w:r>
      <w:r>
        <w:rPr>
          <w:sz w:val="20"/>
        </w:rPr>
        <w:t>são</w:t>
      </w:r>
      <w:r>
        <w:rPr>
          <w:spacing w:val="-3"/>
          <w:sz w:val="20"/>
        </w:rPr>
        <w:t> </w:t>
      </w:r>
      <w:r>
        <w:rPr>
          <w:sz w:val="20"/>
        </w:rPr>
        <w:t>planejados</w:t>
      </w:r>
      <w:r>
        <w:rPr>
          <w:spacing w:val="-9"/>
          <w:sz w:val="20"/>
        </w:rPr>
        <w:t> </w:t>
      </w:r>
      <w:r>
        <w:rPr>
          <w:sz w:val="20"/>
        </w:rPr>
        <w:t>em</w:t>
      </w:r>
      <w:r>
        <w:rPr>
          <w:spacing w:val="-3"/>
          <w:sz w:val="20"/>
        </w:rPr>
        <w:t> </w:t>
      </w:r>
      <w:r>
        <w:rPr>
          <w:sz w:val="20"/>
        </w:rPr>
        <w:t>alguma</w:t>
      </w:r>
      <w:r>
        <w:rPr>
          <w:spacing w:val="-5"/>
          <w:sz w:val="20"/>
        </w:rPr>
        <w:t> </w:t>
      </w:r>
      <w:r>
        <w:rPr>
          <w:sz w:val="20"/>
        </w:rPr>
        <w:t>medida</w:t>
      </w:r>
      <w:r>
        <w:rPr>
          <w:spacing w:val="-6"/>
          <w:sz w:val="20"/>
        </w:rPr>
        <w:t> </w:t>
      </w:r>
      <w:r>
        <w:rPr>
          <w:sz w:val="20"/>
        </w:rPr>
        <w:t>ou</w:t>
      </w:r>
      <w:r>
        <w:rPr>
          <w:spacing w:val="-4"/>
          <w:sz w:val="20"/>
        </w:rPr>
        <w:t> </w:t>
      </w:r>
      <w:r>
        <w:rPr>
          <w:sz w:val="20"/>
        </w:rPr>
        <w:t>são</w:t>
      </w:r>
      <w:r>
        <w:rPr>
          <w:spacing w:val="-5"/>
          <w:sz w:val="20"/>
        </w:rPr>
        <w:t> </w:t>
      </w:r>
      <w:r>
        <w:rPr>
          <w:sz w:val="20"/>
        </w:rPr>
        <w:t>fruto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8"/>
          <w:sz w:val="20"/>
        </w:rPr>
        <w:t> </w:t>
      </w:r>
      <w:r>
        <w:rPr>
          <w:sz w:val="20"/>
        </w:rPr>
        <w:t>simples fluir da ação. Algumas são positivas em relação a uma determinada filosofia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projeto</w:t>
      </w:r>
      <w:r>
        <w:rPr>
          <w:spacing w:val="1"/>
          <w:sz w:val="20"/>
        </w:rPr>
        <w:t> </w:t>
      </w:r>
      <w:r>
        <w:rPr>
          <w:sz w:val="20"/>
        </w:rPr>
        <w:t>educativo e</w:t>
      </w:r>
      <w:r>
        <w:rPr>
          <w:spacing w:val="-2"/>
          <w:sz w:val="20"/>
        </w:rPr>
        <w:t> </w:t>
      </w:r>
      <w:r>
        <w:rPr>
          <w:sz w:val="20"/>
        </w:rPr>
        <w:t>outras</w:t>
      </w:r>
      <w:r>
        <w:rPr>
          <w:spacing w:val="-2"/>
          <w:sz w:val="20"/>
        </w:rPr>
        <w:t> </w:t>
      </w:r>
      <w:r>
        <w:rPr>
          <w:sz w:val="20"/>
        </w:rPr>
        <w:t>nem</w:t>
      </w:r>
      <w:r>
        <w:rPr>
          <w:spacing w:val="1"/>
          <w:sz w:val="20"/>
        </w:rPr>
        <w:t> </w:t>
      </w:r>
      <w:r>
        <w:rPr>
          <w:sz w:val="20"/>
        </w:rPr>
        <w:t>tanto</w:t>
      </w:r>
      <w:r>
        <w:rPr>
          <w:spacing w:val="1"/>
          <w:sz w:val="20"/>
        </w:rPr>
        <w:t> </w:t>
      </w:r>
      <w:r>
        <w:rPr>
          <w:sz w:val="20"/>
        </w:rPr>
        <w:t>ou completamente contrárias.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360" w:lineRule="auto"/>
        <w:ind w:left="699" w:right="191" w:firstLine="707"/>
        <w:jc w:val="both"/>
      </w:pPr>
      <w:r>
        <w:rPr/>
        <w:t>Nesta perspectiva das teorias críticas do currículo, é o currículo oculto que “ensina, em</w:t>
      </w:r>
      <w:r>
        <w:rPr>
          <w:spacing w:val="-57"/>
        </w:rPr>
        <w:t> </w:t>
      </w:r>
      <w:r>
        <w:rPr/>
        <w:t>geral, o conformismo, a obediência, o individualismo” (SILVA, 2009, p. 78 </w:t>
      </w:r>
      <w:r>
        <w:rPr>
          <w:i/>
        </w:rPr>
        <w:t>apud </w:t>
      </w:r>
      <w:r>
        <w:rPr/>
        <w:t>PACHECO,</w:t>
      </w:r>
      <w:r>
        <w:rPr>
          <w:spacing w:val="-57"/>
        </w:rPr>
        <w:t> </w:t>
      </w:r>
      <w:r>
        <w:rPr/>
        <w:t>2014)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mantêm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ideologia dominante.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1060" w:val="left" w:leader="none"/>
        </w:tabs>
        <w:spacing w:line="240" w:lineRule="auto" w:before="0" w:after="0"/>
        <w:ind w:left="1059" w:right="0" w:hanging="361"/>
        <w:jc w:val="left"/>
      </w:pPr>
      <w:bookmarkStart w:name="_TOC_250076" w:id="7"/>
      <w:bookmarkEnd w:id="7"/>
      <w:r>
        <w:rPr/>
        <w:t>Inclusão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360" w:lineRule="auto"/>
        <w:ind w:left="699" w:right="195" w:firstLine="707"/>
        <w:jc w:val="both"/>
      </w:pPr>
      <w:r>
        <w:rPr/>
        <w:t>A inclusão é o conjunto de medidas direcionadas a indivíduos excluídos do meio social</w:t>
      </w:r>
      <w:r>
        <w:rPr>
          <w:spacing w:val="-57"/>
        </w:rPr>
        <w:t> </w:t>
      </w:r>
      <w:r>
        <w:rPr/>
        <w:t>por alguma razão, como por exemplo, deficiência, etnia, manifestação sexual, gênero, poder</w:t>
      </w:r>
      <w:r>
        <w:rPr>
          <w:spacing w:val="1"/>
        </w:rPr>
        <w:t> </w:t>
      </w:r>
      <w:r>
        <w:rPr/>
        <w:t>aquisitivo, entre outras. A inclusão é um paradigma que se aplica aos mais variados espaços</w:t>
      </w:r>
      <w:r>
        <w:rPr>
          <w:spacing w:val="1"/>
        </w:rPr>
        <w:t> </w:t>
      </w:r>
      <w:r>
        <w:rPr/>
        <w:t>físicos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simbólicos.</w:t>
      </w:r>
    </w:p>
    <w:p>
      <w:pPr>
        <w:pStyle w:val="BodyText"/>
        <w:spacing w:line="360" w:lineRule="auto"/>
        <w:ind w:left="699" w:right="196" w:firstLine="707"/>
        <w:jc w:val="both"/>
      </w:pPr>
      <w:r>
        <w:rPr/>
        <w:t>Da mesma forma como a inclusão é fundamental e deve ser promovida nos demais</w:t>
      </w:r>
      <w:r>
        <w:rPr>
          <w:spacing w:val="1"/>
        </w:rPr>
        <w:t> </w:t>
      </w:r>
      <w:r>
        <w:rPr/>
        <w:t>contextos</w:t>
      </w:r>
      <w:r>
        <w:rPr>
          <w:spacing w:val="44"/>
        </w:rPr>
        <w:t> </w:t>
      </w:r>
      <w:r>
        <w:rPr/>
        <w:t>sociais,</w:t>
      </w:r>
      <w:r>
        <w:rPr>
          <w:spacing w:val="43"/>
        </w:rPr>
        <w:t> </w:t>
      </w:r>
      <w:r>
        <w:rPr/>
        <w:t>assim</w:t>
      </w:r>
      <w:r>
        <w:rPr>
          <w:spacing w:val="44"/>
        </w:rPr>
        <w:t> </w:t>
      </w:r>
      <w:r>
        <w:rPr/>
        <w:t>também</w:t>
      </w:r>
      <w:r>
        <w:rPr>
          <w:spacing w:val="44"/>
        </w:rPr>
        <w:t> </w:t>
      </w:r>
      <w:r>
        <w:rPr/>
        <w:t>deve</w:t>
      </w:r>
      <w:r>
        <w:rPr>
          <w:spacing w:val="43"/>
        </w:rPr>
        <w:t> </w:t>
      </w:r>
      <w:r>
        <w:rPr/>
        <w:t>acontecer</w:t>
      </w:r>
      <w:r>
        <w:rPr>
          <w:spacing w:val="44"/>
        </w:rPr>
        <w:t> </w:t>
      </w:r>
      <w:r>
        <w:rPr/>
        <w:t>na</w:t>
      </w:r>
      <w:r>
        <w:rPr>
          <w:spacing w:val="43"/>
        </w:rPr>
        <w:t> </w:t>
      </w:r>
      <w:r>
        <w:rPr/>
        <w:t>esfera</w:t>
      </w:r>
      <w:r>
        <w:rPr>
          <w:spacing w:val="42"/>
        </w:rPr>
        <w:t> </w:t>
      </w:r>
      <w:r>
        <w:rPr/>
        <w:t>educativa.</w:t>
      </w:r>
      <w:r>
        <w:rPr>
          <w:spacing w:val="44"/>
        </w:rPr>
        <w:t> </w:t>
      </w:r>
      <w:r>
        <w:rPr/>
        <w:t>Embora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legislação</w:t>
      </w:r>
    </w:p>
    <w:p>
      <w:pPr>
        <w:spacing w:after="0" w:line="360" w:lineRule="auto"/>
        <w:jc w:val="both"/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0" w:lineRule="auto" w:before="90"/>
        <w:ind w:left="699" w:right="16"/>
      </w:pPr>
      <w:r>
        <w:rPr/>
        <w:t>educacional</w:t>
      </w:r>
      <w:r>
        <w:rPr>
          <w:spacing w:val="19"/>
        </w:rPr>
        <w:t> </w:t>
      </w:r>
      <w:r>
        <w:rPr/>
        <w:t>já</w:t>
      </w:r>
      <w:r>
        <w:rPr>
          <w:spacing w:val="20"/>
        </w:rPr>
        <w:t> </w:t>
      </w:r>
      <w:r>
        <w:rPr/>
        <w:t>venha</w:t>
      </w:r>
      <w:r>
        <w:rPr>
          <w:spacing w:val="20"/>
        </w:rPr>
        <w:t> </w:t>
      </w:r>
      <w:r>
        <w:rPr/>
        <w:t>anunciando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viés</w:t>
      </w:r>
      <w:r>
        <w:rPr>
          <w:spacing w:val="19"/>
        </w:rPr>
        <w:t> </w:t>
      </w:r>
      <w:r>
        <w:rPr/>
        <w:t>democrático</w:t>
      </w:r>
      <w:r>
        <w:rPr>
          <w:spacing w:val="18"/>
        </w:rPr>
        <w:t> </w:t>
      </w:r>
      <w:r>
        <w:rPr/>
        <w:t>com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LDB</w:t>
      </w:r>
      <w:r>
        <w:rPr>
          <w:spacing w:val="19"/>
        </w:rPr>
        <w:t> </w:t>
      </w:r>
      <w:r>
        <w:rPr/>
        <w:t>9394/96,</w:t>
      </w:r>
      <w:r>
        <w:rPr>
          <w:spacing w:val="18"/>
        </w:rPr>
        <w:t> </w:t>
      </w:r>
      <w:r>
        <w:rPr/>
        <w:t>mediante</w:t>
      </w:r>
      <w:r>
        <w:rPr>
          <w:spacing w:val="18"/>
        </w:rPr>
        <w:t> </w:t>
      </w:r>
      <w:r>
        <w:rPr/>
        <w:t>os</w:t>
      </w:r>
      <w:r>
        <w:rPr>
          <w:spacing w:val="21"/>
        </w:rPr>
        <w:t> </w:t>
      </w:r>
      <w:r>
        <w:rPr/>
        <w:t>seus</w:t>
      </w:r>
      <w:r>
        <w:rPr>
          <w:spacing w:val="-57"/>
        </w:rPr>
        <w:t> </w:t>
      </w:r>
      <w:r>
        <w:rPr/>
        <w:t>princípios</w:t>
      </w:r>
      <w:r>
        <w:rPr>
          <w:spacing w:val="-1"/>
        </w:rPr>
        <w:t> </w:t>
      </w:r>
      <w:r>
        <w:rPr/>
        <w:t>o tema</w:t>
      </w:r>
      <w:r>
        <w:rPr>
          <w:spacing w:val="-1"/>
        </w:rPr>
        <w:t> </w:t>
      </w:r>
      <w:r>
        <w:rPr/>
        <w:t>é</w:t>
      </w:r>
      <w:r>
        <w:rPr>
          <w:spacing w:val="-2"/>
        </w:rPr>
        <w:t> </w:t>
      </w:r>
      <w:r>
        <w:rPr/>
        <w:t>reforçado pela</w:t>
      </w:r>
      <w:r>
        <w:rPr>
          <w:spacing w:val="-1"/>
        </w:rPr>
        <w:t> </w:t>
      </w:r>
      <w:r>
        <w:rPr/>
        <w:t>Resolução CNE/CEB</w:t>
      </w:r>
      <w:r>
        <w:rPr>
          <w:spacing w:val="-1"/>
        </w:rPr>
        <w:t> </w:t>
      </w:r>
      <w:r>
        <w:rPr/>
        <w:t>n. 04/2010, quando</w:t>
      </w:r>
      <w:r>
        <w:rPr>
          <w:spacing w:val="-1"/>
        </w:rPr>
        <w:t> </w:t>
      </w:r>
      <w:r>
        <w:rPr/>
        <w:t>afirma que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968" w:right="189" w:firstLine="0"/>
        <w:jc w:val="both"/>
        <w:rPr>
          <w:sz w:val="20"/>
        </w:rPr>
      </w:pPr>
      <w:r>
        <w:rPr>
          <w:sz w:val="20"/>
        </w:rPr>
        <w:t>Art.</w:t>
      </w:r>
      <w:r>
        <w:rPr>
          <w:spacing w:val="-9"/>
          <w:sz w:val="20"/>
        </w:rPr>
        <w:t> </w:t>
      </w:r>
      <w:r>
        <w:rPr>
          <w:sz w:val="20"/>
        </w:rPr>
        <w:t>4º</w:t>
      </w:r>
      <w:r>
        <w:rPr>
          <w:spacing w:val="-8"/>
          <w:sz w:val="20"/>
        </w:rPr>
        <w:t> </w:t>
      </w:r>
      <w:r>
        <w:rPr>
          <w:sz w:val="20"/>
        </w:rPr>
        <w:t>As</w:t>
      </w:r>
      <w:r>
        <w:rPr>
          <w:spacing w:val="-9"/>
          <w:sz w:val="20"/>
        </w:rPr>
        <w:t> </w:t>
      </w:r>
      <w:r>
        <w:rPr>
          <w:sz w:val="20"/>
        </w:rPr>
        <w:t>bases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dão</w:t>
      </w:r>
      <w:r>
        <w:rPr>
          <w:spacing w:val="-7"/>
          <w:sz w:val="20"/>
        </w:rPr>
        <w:t> </w:t>
      </w:r>
      <w:r>
        <w:rPr>
          <w:sz w:val="20"/>
        </w:rPr>
        <w:t>sustentação</w:t>
      </w:r>
      <w:r>
        <w:rPr>
          <w:spacing w:val="-7"/>
          <w:sz w:val="20"/>
        </w:rPr>
        <w:t> </w:t>
      </w:r>
      <w:r>
        <w:rPr>
          <w:sz w:val="20"/>
        </w:rPr>
        <w:t>ao</w:t>
      </w:r>
      <w:r>
        <w:rPr>
          <w:spacing w:val="-8"/>
          <w:sz w:val="20"/>
        </w:rPr>
        <w:t> </w:t>
      </w:r>
      <w:r>
        <w:rPr>
          <w:sz w:val="20"/>
        </w:rPr>
        <w:t>projeto</w:t>
      </w:r>
      <w:r>
        <w:rPr>
          <w:spacing w:val="-7"/>
          <w:sz w:val="20"/>
        </w:rPr>
        <w:t> </w:t>
      </w:r>
      <w:r>
        <w:rPr>
          <w:sz w:val="20"/>
        </w:rPr>
        <w:t>nacional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educação</w:t>
      </w:r>
      <w:r>
        <w:rPr>
          <w:spacing w:val="-7"/>
          <w:sz w:val="20"/>
        </w:rPr>
        <w:t> </w:t>
      </w:r>
      <w:r>
        <w:rPr>
          <w:sz w:val="20"/>
        </w:rPr>
        <w:t>responsabilizam</w:t>
      </w:r>
      <w:r>
        <w:rPr>
          <w:spacing w:val="-48"/>
          <w:sz w:val="20"/>
        </w:rPr>
        <w:t> </w:t>
      </w:r>
      <w:r>
        <w:rPr>
          <w:sz w:val="20"/>
        </w:rPr>
        <w:t>o poder público, a família, a sociedade e a escola pela garantia a todos os educandos</w:t>
      </w:r>
      <w:r>
        <w:rPr>
          <w:spacing w:val="1"/>
          <w:sz w:val="20"/>
        </w:rPr>
        <w:t> </w:t>
      </w:r>
      <w:r>
        <w:rPr>
          <w:sz w:val="20"/>
        </w:rPr>
        <w:t>de um ensino ministrado de acordo com os princípios de: I - igualdade de condições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acesso, inclusão,</w:t>
      </w:r>
      <w:r>
        <w:rPr>
          <w:spacing w:val="-1"/>
          <w:sz w:val="20"/>
        </w:rPr>
        <w:t> </w:t>
      </w:r>
      <w:r>
        <w:rPr>
          <w:sz w:val="20"/>
        </w:rPr>
        <w:t>permanência e sucesso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-1"/>
          <w:sz w:val="20"/>
        </w:rPr>
        <w:t> </w:t>
      </w:r>
      <w:r>
        <w:rPr>
          <w:sz w:val="20"/>
        </w:rPr>
        <w:t>escola;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699" w:right="192" w:firstLine="707"/>
        <w:jc w:val="both"/>
      </w:pPr>
      <w:r>
        <w:rPr/>
        <w:t>Inclusão,</w:t>
      </w:r>
      <w:r>
        <w:rPr>
          <w:spacing w:val="-6"/>
        </w:rPr>
        <w:t> </w:t>
      </w:r>
      <w:r>
        <w:rPr/>
        <w:t>portanto,</w:t>
      </w:r>
      <w:r>
        <w:rPr>
          <w:spacing w:val="-6"/>
        </w:rPr>
        <w:t> </w:t>
      </w:r>
      <w:r>
        <w:rPr/>
        <w:t>é</w:t>
      </w:r>
      <w:r>
        <w:rPr>
          <w:spacing w:val="-6"/>
        </w:rPr>
        <w:t> </w:t>
      </w:r>
      <w:r>
        <w:rPr/>
        <w:t>um</w:t>
      </w:r>
      <w:r>
        <w:rPr>
          <w:spacing w:val="-6"/>
        </w:rPr>
        <w:t> </w:t>
      </w:r>
      <w:r>
        <w:rPr/>
        <w:t>ato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garantia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igualdade,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consiste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ideia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todos</w:t>
      </w:r>
      <w:r>
        <w:rPr>
          <w:spacing w:val="-58"/>
        </w:rPr>
        <w:t> </w:t>
      </w:r>
      <w:r>
        <w:rPr>
          <w:spacing w:val="-1"/>
        </w:rPr>
        <w:t>os</w:t>
      </w:r>
      <w:r>
        <w:rPr>
          <w:spacing w:val="-13"/>
        </w:rPr>
        <w:t> </w:t>
      </w:r>
      <w:r>
        <w:rPr>
          <w:spacing w:val="-1"/>
        </w:rPr>
        <w:t>cidadãos</w:t>
      </w:r>
      <w:r>
        <w:rPr>
          <w:spacing w:val="-13"/>
        </w:rPr>
        <w:t> </w:t>
      </w:r>
      <w:r>
        <w:rPr/>
        <w:t>tenham</w:t>
      </w:r>
      <w:r>
        <w:rPr>
          <w:spacing w:val="-12"/>
        </w:rPr>
        <w:t> </w:t>
      </w:r>
      <w:r>
        <w:rPr/>
        <w:t>direito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ter</w:t>
      </w:r>
      <w:r>
        <w:rPr>
          <w:spacing w:val="-15"/>
        </w:rPr>
        <w:t> </w:t>
      </w:r>
      <w:r>
        <w:rPr/>
        <w:t>acesso</w:t>
      </w:r>
      <w:r>
        <w:rPr>
          <w:spacing w:val="-12"/>
        </w:rPr>
        <w:t> </w:t>
      </w:r>
      <w:r>
        <w:rPr/>
        <w:t>ao</w:t>
      </w:r>
      <w:r>
        <w:rPr>
          <w:spacing w:val="-13"/>
        </w:rPr>
        <w:t> </w:t>
      </w:r>
      <w:r>
        <w:rPr/>
        <w:t>sistema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ensino</w:t>
      </w:r>
      <w:r>
        <w:rPr>
          <w:spacing w:val="-12"/>
        </w:rPr>
        <w:t> </w:t>
      </w:r>
      <w:r>
        <w:rPr/>
        <w:t>e</w:t>
      </w:r>
      <w:r>
        <w:rPr>
          <w:spacing w:val="-14"/>
        </w:rPr>
        <w:t> </w:t>
      </w:r>
      <w:r>
        <w:rPr/>
        <w:t>participar</w:t>
      </w:r>
      <w:r>
        <w:rPr>
          <w:spacing w:val="-14"/>
        </w:rPr>
        <w:t> </w:t>
      </w:r>
      <w:r>
        <w:rPr/>
        <w:t>integralmente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todos</w:t>
      </w:r>
      <w:r>
        <w:rPr>
          <w:spacing w:val="-58"/>
        </w:rPr>
        <w:t> </w:t>
      </w:r>
      <w:r>
        <w:rPr/>
        <w:t>os</w:t>
      </w:r>
      <w:r>
        <w:rPr>
          <w:spacing w:val="-1"/>
        </w:rPr>
        <w:t> </w:t>
      </w:r>
      <w:r>
        <w:rPr/>
        <w:t>seus processos,</w:t>
      </w:r>
      <w:r>
        <w:rPr>
          <w:spacing w:val="-1"/>
        </w:rPr>
        <w:t> </w:t>
      </w:r>
      <w:r>
        <w:rPr/>
        <w:t>sem exceção.</w:t>
      </w:r>
      <w:r>
        <w:rPr>
          <w:spacing w:val="-1"/>
        </w:rPr>
        <w:t> </w:t>
      </w:r>
      <w:r>
        <w:rPr/>
        <w:t>De acordo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Resolução</w:t>
      </w:r>
      <w:r>
        <w:rPr>
          <w:spacing w:val="-1"/>
        </w:rPr>
        <w:t> </w:t>
      </w:r>
      <w:r>
        <w:rPr/>
        <w:t>CNE/CEB n. 04/2010</w:t>
      </w:r>
    </w:p>
    <w:p>
      <w:pPr>
        <w:pStyle w:val="BodyText"/>
        <w:spacing w:before="10"/>
        <w:rPr>
          <w:sz w:val="35"/>
        </w:rPr>
      </w:pPr>
    </w:p>
    <w:p>
      <w:pPr>
        <w:spacing w:before="1"/>
        <w:ind w:left="2968" w:right="197" w:firstLine="0"/>
        <w:jc w:val="both"/>
        <w:rPr>
          <w:sz w:val="20"/>
        </w:rPr>
      </w:pPr>
      <w:r>
        <w:rPr>
          <w:sz w:val="20"/>
        </w:rPr>
        <w:t>Art. 8º A garantia de padrão de qualidade, com pleno acesso, inclusão e permanência</w:t>
      </w:r>
      <w:r>
        <w:rPr>
          <w:spacing w:val="-47"/>
          <w:sz w:val="20"/>
        </w:rPr>
        <w:t> </w:t>
      </w:r>
      <w:r>
        <w:rPr>
          <w:sz w:val="20"/>
        </w:rPr>
        <w:t>dos sujeitos das aprendizagens na escola e seu sucesso, com redução da evasão, da</w:t>
      </w:r>
      <w:r>
        <w:rPr>
          <w:spacing w:val="1"/>
          <w:sz w:val="20"/>
        </w:rPr>
        <w:t> </w:t>
      </w:r>
      <w:r>
        <w:rPr>
          <w:sz w:val="20"/>
        </w:rPr>
        <w:t>retenção e da distorção de idade/ano/série, resulta na qualidade social da educação,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é uma</w:t>
      </w:r>
      <w:r>
        <w:rPr>
          <w:spacing w:val="-1"/>
          <w:sz w:val="20"/>
        </w:rPr>
        <w:t> </w:t>
      </w:r>
      <w:r>
        <w:rPr>
          <w:sz w:val="20"/>
        </w:rPr>
        <w:t>conquista coletiva</w:t>
      </w:r>
      <w:r>
        <w:rPr>
          <w:spacing w:val="-3"/>
          <w:sz w:val="20"/>
        </w:rPr>
        <w:t> </w:t>
      </w:r>
      <w:r>
        <w:rPr>
          <w:sz w:val="20"/>
        </w:rPr>
        <w:t>de todos</w:t>
      </w:r>
      <w:r>
        <w:rPr>
          <w:spacing w:val="-2"/>
          <w:sz w:val="20"/>
        </w:rPr>
        <w:t> </w:t>
      </w:r>
      <w:r>
        <w:rPr>
          <w:sz w:val="20"/>
        </w:rPr>
        <w:t>os</w:t>
      </w:r>
      <w:r>
        <w:rPr>
          <w:spacing w:val="-1"/>
          <w:sz w:val="20"/>
        </w:rPr>
        <w:t> </w:t>
      </w:r>
      <w:r>
        <w:rPr>
          <w:sz w:val="20"/>
        </w:rPr>
        <w:t>sujeitos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processo educativo.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699" w:right="195" w:firstLine="767"/>
        <w:jc w:val="both"/>
      </w:pPr>
      <w:r>
        <w:rPr/>
        <w:t>Para Mantoan, (2003, p.30) “incluir é necessário, primordialmente para melhorar as</w:t>
      </w:r>
      <w:r>
        <w:rPr>
          <w:spacing w:val="1"/>
        </w:rPr>
        <w:t> </w:t>
      </w:r>
      <w:r>
        <w:rPr/>
        <w:t>condições da escola, de modo que nela se possam formar gerações mais preparadas para viver</w:t>
      </w:r>
      <w:r>
        <w:rPr>
          <w:spacing w:val="1"/>
        </w:rPr>
        <w:t> </w:t>
      </w:r>
      <w:r>
        <w:rPr/>
        <w:t>a vida na sua plenitude, livremente, sem preconceito e sem barreiras”. Nesta perspectiva, a</w:t>
      </w:r>
      <w:r>
        <w:rPr>
          <w:spacing w:val="1"/>
        </w:rPr>
        <w:t> </w:t>
      </w:r>
      <w:r>
        <w:rPr/>
        <w:t>inclusão é não deixar ninguém de fora do ensino regular em todo percurso formativo ao</w:t>
      </w:r>
      <w:r>
        <w:rPr>
          <w:spacing w:val="1"/>
        </w:rPr>
        <w:t> </w:t>
      </w:r>
      <w:r>
        <w:rPr/>
        <w:t>contrário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integração que</w:t>
      </w:r>
      <w:r>
        <w:rPr>
          <w:spacing w:val="-1"/>
        </w:rPr>
        <w:t> </w:t>
      </w:r>
      <w:r>
        <w:rPr/>
        <w:t>visa inserir o aluno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já foi excluído.</w:t>
      </w:r>
    </w:p>
    <w:p>
      <w:pPr>
        <w:pStyle w:val="BodyText"/>
        <w:spacing w:line="360" w:lineRule="auto" w:before="2"/>
        <w:ind w:left="699" w:right="197" w:firstLine="707"/>
        <w:jc w:val="both"/>
      </w:pPr>
      <w:r>
        <w:rPr/>
        <w:t>Nesta</w:t>
      </w:r>
      <w:r>
        <w:rPr>
          <w:spacing w:val="-10"/>
        </w:rPr>
        <w:t> </w:t>
      </w:r>
      <w:r>
        <w:rPr/>
        <w:t>linha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pensamento,</w:t>
      </w:r>
      <w:r>
        <w:rPr>
          <w:spacing w:val="-9"/>
        </w:rPr>
        <w:t> </w:t>
      </w:r>
      <w:r>
        <w:rPr/>
        <w:t>Mantoan</w:t>
      </w:r>
      <w:r>
        <w:rPr>
          <w:spacing w:val="-9"/>
        </w:rPr>
        <w:t> </w:t>
      </w:r>
      <w:r>
        <w:rPr/>
        <w:t>(2003,</w:t>
      </w:r>
      <w:r>
        <w:rPr>
          <w:spacing w:val="-9"/>
        </w:rPr>
        <w:t> </w:t>
      </w:r>
      <w:r>
        <w:rPr/>
        <w:t>p.15)</w:t>
      </w:r>
      <w:r>
        <w:rPr>
          <w:spacing w:val="-7"/>
        </w:rPr>
        <w:t> </w:t>
      </w:r>
      <w:r>
        <w:rPr/>
        <w:t>afirma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“integração”</w:t>
      </w:r>
      <w:r>
        <w:rPr>
          <w:spacing w:val="-10"/>
        </w:rPr>
        <w:t> </w:t>
      </w:r>
      <w:r>
        <w:rPr/>
        <w:t>e</w:t>
      </w:r>
      <w:r>
        <w:rPr>
          <w:spacing w:val="-7"/>
        </w:rPr>
        <w:t> </w:t>
      </w:r>
      <w:r>
        <w:rPr/>
        <w:t>“inclusão”,</w:t>
      </w:r>
      <w:r>
        <w:rPr>
          <w:spacing w:val="-57"/>
        </w:rPr>
        <w:t> </w:t>
      </w:r>
      <w:r>
        <w:rPr/>
        <w:t>com</w:t>
      </w:r>
      <w:r>
        <w:rPr>
          <w:spacing w:val="-11"/>
        </w:rPr>
        <w:t> </w:t>
      </w:r>
      <w:r>
        <w:rPr/>
        <w:t>quanto</w:t>
      </w:r>
      <w:r>
        <w:rPr>
          <w:spacing w:val="-10"/>
        </w:rPr>
        <w:t> </w:t>
      </w:r>
      <w:r>
        <w:rPr/>
        <w:t>têm</w:t>
      </w:r>
      <w:r>
        <w:rPr>
          <w:spacing w:val="-11"/>
        </w:rPr>
        <w:t> </w:t>
      </w:r>
      <w:r>
        <w:rPr/>
        <w:t>significados</w:t>
      </w:r>
      <w:r>
        <w:rPr>
          <w:spacing w:val="-10"/>
        </w:rPr>
        <w:t> </w:t>
      </w:r>
      <w:r>
        <w:rPr/>
        <w:t>semelhantes,</w:t>
      </w:r>
      <w:r>
        <w:rPr>
          <w:spacing w:val="-11"/>
        </w:rPr>
        <w:t> </w:t>
      </w:r>
      <w:r>
        <w:rPr/>
        <w:t>são</w:t>
      </w:r>
      <w:r>
        <w:rPr>
          <w:spacing w:val="-10"/>
        </w:rPr>
        <w:t> </w:t>
      </w:r>
      <w:r>
        <w:rPr/>
        <w:t>empregados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expressar</w:t>
      </w:r>
      <w:r>
        <w:rPr>
          <w:spacing w:val="-10"/>
        </w:rPr>
        <w:t> </w:t>
      </w:r>
      <w:r>
        <w:rPr/>
        <w:t>situações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inserção</w:t>
      </w:r>
      <w:r>
        <w:rPr>
          <w:spacing w:val="-57"/>
        </w:rPr>
        <w:t> </w:t>
      </w:r>
      <w:r>
        <w:rPr/>
        <w:t>diferentes e</w:t>
      </w:r>
      <w:r>
        <w:rPr>
          <w:spacing w:val="-1"/>
        </w:rPr>
        <w:t> </w:t>
      </w:r>
      <w:r>
        <w:rPr/>
        <w:t>fundamentos</w:t>
      </w:r>
      <w:r>
        <w:rPr>
          <w:spacing w:val="-1"/>
        </w:rPr>
        <w:t> </w:t>
      </w:r>
      <w:r>
        <w:rPr/>
        <w:t>em posicionamentos</w:t>
      </w:r>
      <w:r>
        <w:rPr>
          <w:spacing w:val="-1"/>
        </w:rPr>
        <w:t> </w:t>
      </w:r>
      <w:r>
        <w:rPr/>
        <w:t>teóricos e</w:t>
      </w:r>
      <w:r>
        <w:rPr>
          <w:spacing w:val="-2"/>
        </w:rPr>
        <w:t> </w:t>
      </w:r>
      <w:r>
        <w:rPr/>
        <w:t>metodológicos divergentes”.</w:t>
      </w:r>
    </w:p>
    <w:p>
      <w:pPr>
        <w:pStyle w:val="BodyText"/>
        <w:spacing w:line="360" w:lineRule="auto"/>
        <w:ind w:left="699" w:right="197" w:firstLine="707"/>
        <w:jc w:val="both"/>
      </w:pPr>
      <w:r>
        <w:rPr/>
        <w:t>A distinção entre integração e inclusão é uma oportunidade para reconhecermos 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transformação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escolas,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possam</w:t>
      </w:r>
      <w:r>
        <w:rPr>
          <w:spacing w:val="1"/>
        </w:rPr>
        <w:t> </w:t>
      </w:r>
      <w:r>
        <w:rPr/>
        <w:t>acolher</w:t>
      </w:r>
      <w:r>
        <w:rPr>
          <w:spacing w:val="1"/>
        </w:rPr>
        <w:t> </w:t>
      </w:r>
      <w:r>
        <w:rPr/>
        <w:t>indistintamente,</w:t>
      </w:r>
      <w:r>
        <w:rPr>
          <w:spacing w:val="-1"/>
        </w:rPr>
        <w:t> </w:t>
      </w:r>
      <w:r>
        <w:rPr/>
        <w:t>todos os</w:t>
      </w:r>
      <w:r>
        <w:rPr>
          <w:spacing w:val="-2"/>
        </w:rPr>
        <w:t> </w:t>
      </w:r>
      <w:r>
        <w:rPr/>
        <w:t>alunos nos diferentes níveis de</w:t>
      </w:r>
      <w:r>
        <w:rPr>
          <w:spacing w:val="-1"/>
        </w:rPr>
        <w:t> </w:t>
      </w:r>
      <w:r>
        <w:rPr/>
        <w:t>ensino.</w:t>
      </w:r>
    </w:p>
    <w:p>
      <w:pPr>
        <w:pStyle w:val="BodyText"/>
        <w:spacing w:line="360" w:lineRule="auto"/>
        <w:ind w:left="699" w:right="194" w:firstLine="707"/>
        <w:jc w:val="both"/>
      </w:pPr>
      <w:r>
        <w:rPr/>
        <w:t>Contudo, a inclusão tem relação com a diversidade do mundo escolar, no qual não há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segregações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exclusões.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escola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todos,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reconhecimento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heterogeneidade,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qual</w:t>
      </w:r>
      <w:r>
        <w:rPr>
          <w:spacing w:val="-3"/>
        </w:rPr>
        <w:t> </w:t>
      </w:r>
      <w:r>
        <w:rPr/>
        <w:t>é</w:t>
      </w:r>
      <w:r>
        <w:rPr>
          <w:spacing w:val="-5"/>
        </w:rPr>
        <w:t> </w:t>
      </w:r>
      <w:r>
        <w:rPr/>
        <w:t>necessário</w:t>
      </w:r>
      <w:r>
        <w:rPr>
          <w:spacing w:val="-4"/>
        </w:rPr>
        <w:t> </w:t>
      </w:r>
      <w:r>
        <w:rPr/>
        <w:t>colocar</w:t>
      </w:r>
      <w:r>
        <w:rPr>
          <w:spacing w:val="-5"/>
        </w:rPr>
        <w:t> </w:t>
      </w:r>
      <w:r>
        <w:rPr/>
        <w:t>em</w:t>
      </w:r>
      <w:r>
        <w:rPr>
          <w:spacing w:val="-3"/>
        </w:rPr>
        <w:t> </w:t>
      </w:r>
      <w:r>
        <w:rPr/>
        <w:t>prática</w:t>
      </w:r>
      <w:r>
        <w:rPr>
          <w:spacing w:val="-58"/>
        </w:rPr>
        <w:t> </w:t>
      </w:r>
      <w:r>
        <w:rPr/>
        <w:t>três</w:t>
      </w:r>
      <w:r>
        <w:rPr>
          <w:spacing w:val="-1"/>
        </w:rPr>
        <w:t> </w:t>
      </w:r>
      <w:r>
        <w:rPr/>
        <w:t>eixos</w:t>
      </w:r>
      <w:r>
        <w:rPr>
          <w:spacing w:val="-1"/>
        </w:rPr>
        <w:t> </w:t>
      </w:r>
      <w:r>
        <w:rPr/>
        <w:t>fundamentais:</w:t>
      </w:r>
      <w:r>
        <w:rPr>
          <w:spacing w:val="-1"/>
        </w:rPr>
        <w:t> </w:t>
      </w:r>
      <w:r>
        <w:rPr/>
        <w:t>transformações curriculares,</w:t>
      </w:r>
      <w:r>
        <w:rPr>
          <w:spacing w:val="-1"/>
        </w:rPr>
        <w:t> </w:t>
      </w:r>
      <w:r>
        <w:rPr/>
        <w:t>metodológicas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organizacionais.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4"/>
        </w:numPr>
        <w:tabs>
          <w:tab w:pos="1060" w:val="left" w:leader="none"/>
        </w:tabs>
        <w:spacing w:line="240" w:lineRule="auto" w:before="0" w:after="0"/>
        <w:ind w:left="1059" w:right="0" w:hanging="361"/>
        <w:jc w:val="left"/>
      </w:pPr>
      <w:bookmarkStart w:name="_TOC_250075" w:id="8"/>
      <w:bookmarkEnd w:id="8"/>
      <w:r>
        <w:rPr/>
        <w:t>Diversidade</w:t>
      </w:r>
    </w:p>
    <w:p>
      <w:pPr>
        <w:spacing w:after="0" w:line="240" w:lineRule="auto"/>
        <w:jc w:val="left"/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360" w:lineRule="auto" w:before="90"/>
        <w:ind w:left="699" w:right="191" w:firstLine="707"/>
        <w:jc w:val="both"/>
      </w:pPr>
      <w:r>
        <w:rPr/>
        <w:t>Entende-se que a diversidade é baseada a partir do conceito histórico e social em que</w:t>
      </w:r>
      <w:r>
        <w:rPr>
          <w:spacing w:val="1"/>
        </w:rPr>
        <w:t> </w:t>
      </w:r>
      <w:r>
        <w:rPr/>
        <w:t>estamos inseridos. Esse conceito nos diz que todos os seres humanos que compõem a vida em</w:t>
      </w:r>
      <w:r>
        <w:rPr>
          <w:spacing w:val="1"/>
        </w:rPr>
        <w:t> </w:t>
      </w:r>
      <w:r>
        <w:rPr/>
        <w:t>comunidade são diferentes. Há pessoas que falam e se comportam de</w:t>
      </w:r>
      <w:r>
        <w:rPr>
          <w:spacing w:val="1"/>
        </w:rPr>
        <w:t> </w:t>
      </w:r>
      <w:r>
        <w:rPr/>
        <w:t>formas diferentes,</w:t>
      </w:r>
      <w:r>
        <w:rPr>
          <w:spacing w:val="1"/>
        </w:rPr>
        <w:t> </w:t>
      </w:r>
      <w:r>
        <w:rPr/>
        <w:t>aprendem em ritmos diferentes, não acreditam nas mesmas coisas, não tem opiniões parecidas,</w:t>
      </w:r>
      <w:r>
        <w:rPr>
          <w:spacing w:val="-57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limitando</w:t>
      </w:r>
      <w:r>
        <w:rPr>
          <w:spacing w:val="1"/>
        </w:rPr>
        <w:t> </w:t>
      </w:r>
      <w:r>
        <w:rPr/>
        <w:t>somente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físicas,</w:t>
      </w:r>
      <w:r>
        <w:rPr>
          <w:spacing w:val="1"/>
        </w:rPr>
        <w:t> </w:t>
      </w:r>
      <w:r>
        <w:rPr/>
        <w:t>possuímos</w:t>
      </w:r>
      <w:r>
        <w:rPr>
          <w:spacing w:val="1"/>
        </w:rPr>
        <w:t> </w:t>
      </w:r>
      <w:r>
        <w:rPr/>
        <w:t>hábitos,</w:t>
      </w:r>
      <w:r>
        <w:rPr>
          <w:spacing w:val="1"/>
        </w:rPr>
        <w:t> </w:t>
      </w:r>
      <w:r>
        <w:rPr/>
        <w:t>costumes,</w:t>
      </w:r>
      <w:r>
        <w:rPr>
          <w:spacing w:val="1"/>
        </w:rPr>
        <w:t> </w:t>
      </w:r>
      <w:r>
        <w:rPr/>
        <w:t>crenças</w:t>
      </w:r>
      <w:r>
        <w:rPr>
          <w:spacing w:val="-57"/>
        </w:rPr>
        <w:t> </w:t>
      </w:r>
      <w:r>
        <w:rPr/>
        <w:t>religiosas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visões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distintas.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diversidade</w:t>
      </w:r>
      <w:r>
        <w:rPr>
          <w:spacing w:val="1"/>
        </w:rPr>
        <w:t> </w:t>
      </w:r>
      <w:r>
        <w:rPr/>
        <w:t>engloba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gênero,</w:t>
      </w:r>
      <w:r>
        <w:rPr>
          <w:spacing w:val="1"/>
        </w:rPr>
        <w:t> </w:t>
      </w:r>
      <w:r>
        <w:rPr/>
        <w:t>sexualidade,</w:t>
      </w:r>
      <w:r>
        <w:rPr>
          <w:spacing w:val="-1"/>
        </w:rPr>
        <w:t> </w:t>
      </w:r>
      <w:r>
        <w:rPr/>
        <w:t>etnia, língua, espaços/territórios, entre</w:t>
      </w:r>
      <w:r>
        <w:rPr>
          <w:spacing w:val="-1"/>
        </w:rPr>
        <w:t> </w:t>
      </w:r>
      <w:r>
        <w:rPr/>
        <w:t>outros.</w:t>
      </w:r>
    </w:p>
    <w:p>
      <w:pPr>
        <w:pStyle w:val="BodyText"/>
        <w:spacing w:line="360" w:lineRule="auto" w:before="1"/>
        <w:ind w:left="699" w:right="190" w:firstLine="707"/>
        <w:jc w:val="both"/>
      </w:pPr>
      <w:r>
        <w:rPr/>
        <w:t>Segundo o Artigo 1º da Declaração Universal dos Direitos Humanos (DUDH, 1948, p.</w:t>
      </w:r>
      <w:r>
        <w:rPr>
          <w:spacing w:val="1"/>
        </w:rPr>
        <w:t> </w:t>
      </w:r>
      <w:r>
        <w:rPr/>
        <w:t>20),</w:t>
      </w:r>
      <w:r>
        <w:rPr>
          <w:spacing w:val="-7"/>
        </w:rPr>
        <w:t> </w:t>
      </w:r>
      <w:r>
        <w:rPr/>
        <w:t>“Todos</w:t>
      </w:r>
      <w:r>
        <w:rPr>
          <w:spacing w:val="-6"/>
        </w:rPr>
        <w:t> </w:t>
      </w:r>
      <w:r>
        <w:rPr/>
        <w:t>os</w:t>
      </w:r>
      <w:r>
        <w:rPr>
          <w:spacing w:val="-5"/>
        </w:rPr>
        <w:t> </w:t>
      </w:r>
      <w:r>
        <w:rPr/>
        <w:t>seres</w:t>
      </w:r>
      <w:r>
        <w:rPr>
          <w:spacing w:val="-6"/>
        </w:rPr>
        <w:t> </w:t>
      </w:r>
      <w:r>
        <w:rPr/>
        <w:t>humanos</w:t>
      </w:r>
      <w:r>
        <w:rPr>
          <w:spacing w:val="-5"/>
        </w:rPr>
        <w:t> </w:t>
      </w:r>
      <w:r>
        <w:rPr/>
        <w:t>nascem</w:t>
      </w:r>
      <w:r>
        <w:rPr>
          <w:spacing w:val="-6"/>
        </w:rPr>
        <w:t> </w:t>
      </w:r>
      <w:r>
        <w:rPr/>
        <w:t>livres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iguais</w:t>
      </w:r>
      <w:r>
        <w:rPr>
          <w:spacing w:val="-4"/>
        </w:rPr>
        <w:t> </w:t>
      </w:r>
      <w:r>
        <w:rPr/>
        <w:t>em</w:t>
      </w:r>
      <w:r>
        <w:rPr>
          <w:spacing w:val="-6"/>
        </w:rPr>
        <w:t> </w:t>
      </w:r>
      <w:r>
        <w:rPr/>
        <w:t>dignidade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direitos.</w:t>
      </w:r>
      <w:r>
        <w:rPr>
          <w:spacing w:val="-5"/>
        </w:rPr>
        <w:t> </w:t>
      </w:r>
      <w:r>
        <w:rPr/>
        <w:t>Dotados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razão</w:t>
      </w:r>
      <w:r>
        <w:rPr>
          <w:spacing w:val="-58"/>
        </w:rPr>
        <w:t> </w:t>
      </w:r>
      <w:r>
        <w:rPr/>
        <w:t>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consciência, devem</w:t>
      </w:r>
      <w:r>
        <w:rPr>
          <w:spacing w:val="1"/>
        </w:rPr>
        <w:t> </w:t>
      </w:r>
      <w:r>
        <w:rPr/>
        <w:t>agir uns para</w:t>
      </w:r>
      <w:r>
        <w:rPr>
          <w:spacing w:val="-1"/>
        </w:rPr>
        <w:t> </w:t>
      </w:r>
      <w:r>
        <w:rPr/>
        <w:t>com os outros</w:t>
      </w:r>
      <w:r>
        <w:rPr>
          <w:spacing w:val="-1"/>
        </w:rPr>
        <w:t> </w:t>
      </w:r>
      <w:r>
        <w:rPr/>
        <w:t>em espírito de</w:t>
      </w:r>
      <w:r>
        <w:rPr>
          <w:spacing w:val="-1"/>
        </w:rPr>
        <w:t> </w:t>
      </w:r>
      <w:r>
        <w:rPr/>
        <w:t>fraternidade”.</w:t>
      </w:r>
    </w:p>
    <w:p>
      <w:pPr>
        <w:pStyle w:val="BodyText"/>
        <w:spacing w:line="360" w:lineRule="auto"/>
        <w:ind w:left="699" w:right="194" w:firstLine="707"/>
        <w:jc w:val="both"/>
      </w:pPr>
      <w:r>
        <w:rPr/>
        <w:t>Para caracterizar a importância de conhecer e valorizar a pluralidade do patrimônio</w:t>
      </w:r>
      <w:r>
        <w:rPr>
          <w:spacing w:val="1"/>
        </w:rPr>
        <w:t> </w:t>
      </w:r>
      <w:r>
        <w:rPr/>
        <w:t>sociocultural brasileiro é importante posicionar-se contra qualquer discriminação baseada em</w:t>
      </w:r>
      <w:r>
        <w:rPr>
          <w:spacing w:val="1"/>
        </w:rPr>
        <w:t> </w:t>
      </w:r>
      <w:r>
        <w:rPr/>
        <w:t>diferenças culturais, de classe social, de crenças, de sexo, de etnia ou outras características</w:t>
      </w:r>
      <w:r>
        <w:rPr>
          <w:spacing w:val="1"/>
        </w:rPr>
        <w:t> </w:t>
      </w:r>
      <w:r>
        <w:rPr/>
        <w:t>individuais e sociais. Pois os efeitos da desigualdade social e econômica sobre a sociedade são</w:t>
      </w:r>
      <w:r>
        <w:rPr>
          <w:spacing w:val="-57"/>
        </w:rPr>
        <w:t> </w:t>
      </w:r>
      <w:r>
        <w:rPr/>
        <w:t>amplamente</w:t>
      </w:r>
      <w:r>
        <w:rPr>
          <w:spacing w:val="-2"/>
        </w:rPr>
        <w:t> </w:t>
      </w:r>
      <w:r>
        <w:rPr/>
        <w:t>visíveis.</w:t>
      </w:r>
    </w:p>
    <w:p>
      <w:pPr>
        <w:pStyle w:val="BodyText"/>
        <w:spacing w:line="360" w:lineRule="auto" w:before="1"/>
        <w:ind w:left="699" w:right="193" w:firstLine="827"/>
        <w:jc w:val="both"/>
      </w:pPr>
      <w:r>
        <w:rPr/>
        <w:t>Segundo os PCNs (Parâmetros Curriculares Nacionais) a partir da LDB 9394/96 um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seus objetivos é:</w:t>
      </w:r>
    </w:p>
    <w:p>
      <w:pPr>
        <w:pStyle w:val="BodyText"/>
        <w:rPr>
          <w:sz w:val="36"/>
        </w:rPr>
      </w:pPr>
    </w:p>
    <w:p>
      <w:pPr>
        <w:spacing w:before="1"/>
        <w:ind w:left="2968" w:right="187" w:firstLine="0"/>
        <w:jc w:val="both"/>
        <w:rPr>
          <w:sz w:val="20"/>
        </w:rPr>
      </w:pPr>
      <w:r>
        <w:rPr>
          <w:sz w:val="20"/>
        </w:rPr>
        <w:t>[...] conhecer e valorizar a pluralidade do patrimônio sociocultural brasileiro, bem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aspectos</w:t>
      </w:r>
      <w:r>
        <w:rPr>
          <w:spacing w:val="1"/>
          <w:sz w:val="20"/>
        </w:rPr>
        <w:t> </w:t>
      </w:r>
      <w:r>
        <w:rPr>
          <w:sz w:val="20"/>
        </w:rPr>
        <w:t>socioculturais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outros</w:t>
      </w:r>
      <w:r>
        <w:rPr>
          <w:spacing w:val="1"/>
          <w:sz w:val="20"/>
        </w:rPr>
        <w:t> </w:t>
      </w:r>
      <w:r>
        <w:rPr>
          <w:sz w:val="20"/>
        </w:rPr>
        <w:t>povos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nações,</w:t>
      </w:r>
      <w:r>
        <w:rPr>
          <w:spacing w:val="1"/>
          <w:sz w:val="20"/>
        </w:rPr>
        <w:t> </w:t>
      </w:r>
      <w:r>
        <w:rPr>
          <w:sz w:val="20"/>
        </w:rPr>
        <w:t>posicionando-se</w:t>
      </w:r>
      <w:r>
        <w:rPr>
          <w:spacing w:val="1"/>
          <w:sz w:val="20"/>
        </w:rPr>
        <w:t> </w:t>
      </w:r>
      <w:r>
        <w:rPr>
          <w:sz w:val="20"/>
        </w:rPr>
        <w:t>contra</w:t>
      </w:r>
      <w:r>
        <w:rPr>
          <w:spacing w:val="1"/>
          <w:sz w:val="20"/>
        </w:rPr>
        <w:t> </w:t>
      </w:r>
      <w:r>
        <w:rPr>
          <w:sz w:val="20"/>
        </w:rPr>
        <w:t>qualquer discriminação baseada em diferenças culturais, de classe social, de crenças,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sexo,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etnia</w:t>
      </w:r>
      <w:r>
        <w:rPr>
          <w:spacing w:val="-1"/>
          <w:sz w:val="20"/>
        </w:rPr>
        <w:t> </w:t>
      </w:r>
      <w:r>
        <w:rPr>
          <w:sz w:val="20"/>
        </w:rPr>
        <w:t>ou</w:t>
      </w:r>
      <w:r>
        <w:rPr>
          <w:spacing w:val="-2"/>
          <w:sz w:val="20"/>
        </w:rPr>
        <w:t> </w:t>
      </w:r>
      <w:r>
        <w:rPr>
          <w:sz w:val="20"/>
        </w:rPr>
        <w:t>outras</w:t>
      </w:r>
      <w:r>
        <w:rPr>
          <w:spacing w:val="-1"/>
          <w:sz w:val="20"/>
        </w:rPr>
        <w:t> </w:t>
      </w:r>
      <w:r>
        <w:rPr>
          <w:sz w:val="20"/>
        </w:rPr>
        <w:t>características</w:t>
      </w:r>
      <w:r>
        <w:rPr>
          <w:spacing w:val="-2"/>
          <w:sz w:val="20"/>
        </w:rPr>
        <w:t> </w:t>
      </w:r>
      <w:r>
        <w:rPr>
          <w:sz w:val="20"/>
        </w:rPr>
        <w:t>individuais</w:t>
      </w:r>
      <w:r>
        <w:rPr>
          <w:spacing w:val="-2"/>
          <w:sz w:val="20"/>
        </w:rPr>
        <w:t> </w:t>
      </w:r>
      <w:r>
        <w:rPr>
          <w:sz w:val="20"/>
        </w:rPr>
        <w:t>e sociais.</w:t>
      </w:r>
      <w:r>
        <w:rPr>
          <w:spacing w:val="-1"/>
          <w:sz w:val="20"/>
        </w:rPr>
        <w:t> </w:t>
      </w:r>
      <w:r>
        <w:rPr>
          <w:sz w:val="20"/>
        </w:rPr>
        <w:t>(PCN,</w:t>
      </w:r>
      <w:r>
        <w:rPr>
          <w:spacing w:val="-1"/>
          <w:sz w:val="20"/>
        </w:rPr>
        <w:t> </w:t>
      </w:r>
      <w:r>
        <w:rPr>
          <w:sz w:val="20"/>
        </w:rPr>
        <w:t>1998,</w:t>
      </w:r>
      <w:r>
        <w:rPr>
          <w:spacing w:val="-1"/>
          <w:sz w:val="20"/>
        </w:rPr>
        <w:t> </w:t>
      </w:r>
      <w:r>
        <w:rPr>
          <w:sz w:val="20"/>
        </w:rPr>
        <w:t>p</w:t>
      </w:r>
      <w:r>
        <w:rPr>
          <w:spacing w:val="-1"/>
          <w:sz w:val="20"/>
        </w:rPr>
        <w:t> </w:t>
      </w:r>
      <w:r>
        <w:rPr>
          <w:sz w:val="20"/>
        </w:rPr>
        <w:t>55)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699" w:right="194" w:firstLine="707"/>
        <w:jc w:val="both"/>
      </w:pPr>
      <w:r>
        <w:rPr/>
        <w:t>Na</w:t>
      </w:r>
      <w:r>
        <w:rPr>
          <w:spacing w:val="1"/>
        </w:rPr>
        <w:t> </w:t>
      </w:r>
      <w:r>
        <w:rPr/>
        <w:t>mesma</w:t>
      </w:r>
      <w:r>
        <w:rPr>
          <w:spacing w:val="1"/>
        </w:rPr>
        <w:t> </w:t>
      </w:r>
      <w:r>
        <w:rPr/>
        <w:t>direção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Resolução</w:t>
      </w:r>
      <w:r>
        <w:rPr>
          <w:spacing w:val="1"/>
        </w:rPr>
        <w:t> </w:t>
      </w:r>
      <w:r>
        <w:rPr/>
        <w:t>CNE/CEB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04/2010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anuncia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referenciais conceituais a questão da diversidade quando se refere a igualdade de condições, a</w:t>
      </w:r>
      <w:r>
        <w:rPr>
          <w:spacing w:val="1"/>
        </w:rPr>
        <w:t> </w:t>
      </w:r>
      <w:r>
        <w:rPr/>
        <w:t>liberdade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aprender,</w:t>
      </w:r>
      <w:r>
        <w:rPr>
          <w:spacing w:val="-9"/>
        </w:rPr>
        <w:t> </w:t>
      </w:r>
      <w:r>
        <w:rPr/>
        <w:t>ensinar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pesquisar,</w:t>
      </w:r>
      <w:r>
        <w:rPr>
          <w:spacing w:val="-11"/>
        </w:rPr>
        <w:t> </w:t>
      </w:r>
      <w:r>
        <w:rPr/>
        <w:t>ao</w:t>
      </w:r>
      <w:r>
        <w:rPr>
          <w:spacing w:val="-11"/>
        </w:rPr>
        <w:t> </w:t>
      </w:r>
      <w:r>
        <w:rPr/>
        <w:t>pluralismo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ideias,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valorização</w:t>
      </w:r>
      <w:r>
        <w:rPr>
          <w:spacing w:val="-11"/>
        </w:rPr>
        <w:t> </w:t>
      </w:r>
      <w:r>
        <w:rPr/>
        <w:t>da</w:t>
      </w:r>
      <w:r>
        <w:rPr>
          <w:spacing w:val="-9"/>
        </w:rPr>
        <w:t> </w:t>
      </w:r>
      <w:r>
        <w:rPr/>
        <w:t>experiência</w:t>
      </w:r>
      <w:r>
        <w:rPr>
          <w:spacing w:val="-58"/>
        </w:rPr>
        <w:t> </w:t>
      </w:r>
      <w:r>
        <w:rPr/>
        <w:t>extraescolar, entre outros. O que remete que na educação como um todo não é possível</w:t>
      </w:r>
      <w:r>
        <w:rPr>
          <w:spacing w:val="1"/>
        </w:rPr>
        <w:t> </w:t>
      </w:r>
      <w:r>
        <w:rPr/>
        <w:t>compreender</w:t>
      </w:r>
      <w:r>
        <w:rPr>
          <w:spacing w:val="-1"/>
        </w:rPr>
        <w:t> </w:t>
      </w:r>
      <w:r>
        <w:rPr/>
        <w:t>o ser humano e</w:t>
      </w:r>
      <w:r>
        <w:rPr>
          <w:spacing w:val="-1"/>
        </w:rPr>
        <w:t> </w:t>
      </w:r>
      <w:r>
        <w:rPr/>
        <w:t>as suas</w:t>
      </w:r>
      <w:r>
        <w:rPr>
          <w:spacing w:val="-1"/>
        </w:rPr>
        <w:t> </w:t>
      </w:r>
      <w:r>
        <w:rPr/>
        <w:t>relações de</w:t>
      </w:r>
      <w:r>
        <w:rPr>
          <w:spacing w:val="-1"/>
        </w:rPr>
        <w:t> </w:t>
      </w:r>
      <w:r>
        <w:rPr/>
        <w:t>forma</w:t>
      </w:r>
      <w:r>
        <w:rPr>
          <w:spacing w:val="-2"/>
        </w:rPr>
        <w:t> </w:t>
      </w:r>
      <w:r>
        <w:rPr/>
        <w:t>unilateral.</w:t>
      </w:r>
    </w:p>
    <w:p>
      <w:pPr>
        <w:pStyle w:val="BodyText"/>
        <w:spacing w:line="360" w:lineRule="auto"/>
        <w:ind w:left="699" w:right="193" w:firstLine="707"/>
        <w:jc w:val="both"/>
      </w:pPr>
      <w:r>
        <w:rPr/>
        <w:t>Já conforme a BNCC (2017) e o CBTC – Currículo Base da Educação Infantil e do</w:t>
      </w:r>
      <w:r>
        <w:rPr>
          <w:spacing w:val="1"/>
        </w:rPr>
        <w:t> </w:t>
      </w:r>
      <w:r>
        <w:rPr/>
        <w:t>Ensino</w:t>
      </w:r>
      <w:r>
        <w:rPr>
          <w:spacing w:val="-7"/>
        </w:rPr>
        <w:t> </w:t>
      </w:r>
      <w:r>
        <w:rPr/>
        <w:t>Fundamental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Território</w:t>
      </w:r>
      <w:r>
        <w:rPr>
          <w:spacing w:val="-7"/>
        </w:rPr>
        <w:t> </w:t>
      </w:r>
      <w:r>
        <w:rPr/>
        <w:t>Catarinense</w:t>
      </w:r>
      <w:r>
        <w:rPr>
          <w:spacing w:val="-7"/>
        </w:rPr>
        <w:t> </w:t>
      </w:r>
      <w:r>
        <w:rPr/>
        <w:t>(2019)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diversidade</w:t>
      </w:r>
      <w:r>
        <w:rPr>
          <w:spacing w:val="-7"/>
        </w:rPr>
        <w:t> </w:t>
      </w:r>
      <w:r>
        <w:rPr/>
        <w:t>é</w:t>
      </w:r>
      <w:r>
        <w:rPr>
          <w:spacing w:val="-5"/>
        </w:rPr>
        <w:t> </w:t>
      </w:r>
      <w:r>
        <w:rPr/>
        <w:t>assumida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princípio</w:t>
      </w:r>
      <w:r>
        <w:rPr>
          <w:spacing w:val="-58"/>
        </w:rPr>
        <w:t> </w:t>
      </w:r>
      <w:r>
        <w:rPr/>
        <w:t>básico</w:t>
      </w:r>
      <w:r>
        <w:rPr>
          <w:spacing w:val="1"/>
        </w:rPr>
        <w:t> </w:t>
      </w:r>
      <w:r>
        <w:rPr/>
        <w:t>formativo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Básica,</w:t>
      </w:r>
      <w:r>
        <w:rPr>
          <w:spacing w:val="1"/>
        </w:rPr>
        <w:t> </w:t>
      </w:r>
      <w:r>
        <w:rPr/>
        <w:t>qualquer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precisa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fundamentação</w:t>
      </w:r>
      <w:r>
        <w:rPr>
          <w:spacing w:val="-1"/>
        </w:rPr>
        <w:t> </w:t>
      </w:r>
      <w:r>
        <w:rPr/>
        <w:t>teórica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prática</w:t>
      </w:r>
      <w:r>
        <w:rPr>
          <w:spacing w:val="-1"/>
        </w:rPr>
        <w:t> </w:t>
      </w:r>
      <w:r>
        <w:rPr/>
        <w:t>os princípios propostos.</w:t>
      </w:r>
    </w:p>
    <w:p>
      <w:pPr>
        <w:spacing w:after="0" w:line="360" w:lineRule="auto"/>
        <w:jc w:val="both"/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91"/>
        <w:ind w:left="2968" w:right="192" w:firstLine="0"/>
        <w:jc w:val="both"/>
        <w:rPr>
          <w:sz w:val="20"/>
        </w:rPr>
      </w:pPr>
      <w:r>
        <w:rPr>
          <w:w w:val="95"/>
          <w:sz w:val="20"/>
        </w:rPr>
        <w:t>O direito à diferença, no espaço público, significa não apenas a tolerância com o outro,</w:t>
      </w:r>
      <w:r>
        <w:rPr>
          <w:spacing w:val="1"/>
          <w:w w:val="95"/>
          <w:sz w:val="20"/>
        </w:rPr>
        <w:t> </w:t>
      </w:r>
      <w:r>
        <w:rPr>
          <w:sz w:val="20"/>
        </w:rPr>
        <w:t>aquele que é diferente de nós, mas implica a revisão do conjunto dos padrões sociais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relações</w:t>
      </w:r>
      <w:r>
        <w:rPr>
          <w:spacing w:val="-4"/>
          <w:sz w:val="20"/>
        </w:rPr>
        <w:t> </w:t>
      </w:r>
      <w:r>
        <w:rPr>
          <w:sz w:val="20"/>
        </w:rPr>
        <w:t>na</w:t>
      </w:r>
      <w:r>
        <w:rPr>
          <w:spacing w:val="-3"/>
          <w:sz w:val="20"/>
        </w:rPr>
        <w:t> </w:t>
      </w:r>
      <w:r>
        <w:rPr>
          <w:sz w:val="20"/>
        </w:rPr>
        <w:t>sociedade,</w:t>
      </w:r>
      <w:r>
        <w:rPr>
          <w:spacing w:val="-3"/>
          <w:sz w:val="20"/>
        </w:rPr>
        <w:t> </w:t>
      </w:r>
      <w:r>
        <w:rPr>
          <w:sz w:val="20"/>
        </w:rPr>
        <w:t>exigindo</w:t>
      </w:r>
      <w:r>
        <w:rPr>
          <w:spacing w:val="-2"/>
          <w:sz w:val="20"/>
        </w:rPr>
        <w:t> </w:t>
      </w:r>
      <w:r>
        <w:rPr>
          <w:sz w:val="20"/>
        </w:rPr>
        <w:t>uma</w:t>
      </w:r>
      <w:r>
        <w:rPr>
          <w:spacing w:val="-3"/>
          <w:sz w:val="20"/>
        </w:rPr>
        <w:t> </w:t>
      </w:r>
      <w:r>
        <w:rPr>
          <w:sz w:val="20"/>
        </w:rPr>
        <w:t>mudança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afeta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todos.</w:t>
      </w:r>
      <w:r>
        <w:rPr>
          <w:spacing w:val="-3"/>
          <w:sz w:val="20"/>
        </w:rPr>
        <w:t> </w:t>
      </w:r>
      <w:r>
        <w:rPr>
          <w:sz w:val="20"/>
        </w:rPr>
        <w:t>Isso</w:t>
      </w:r>
      <w:r>
        <w:rPr>
          <w:spacing w:val="-3"/>
          <w:sz w:val="20"/>
        </w:rPr>
        <w:t> </w:t>
      </w:r>
      <w:r>
        <w:rPr>
          <w:sz w:val="20"/>
        </w:rPr>
        <w:t>significa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47"/>
          <w:sz w:val="20"/>
        </w:rPr>
        <w:t> </w:t>
      </w:r>
      <w:r>
        <w:rPr>
          <w:sz w:val="20"/>
        </w:rPr>
        <w:t>a questão da identidade e da diferença tem caráter político. O direito a diferença se</w:t>
      </w:r>
      <w:r>
        <w:rPr>
          <w:spacing w:val="1"/>
          <w:sz w:val="20"/>
        </w:rPr>
        <w:t> </w:t>
      </w:r>
      <w:r>
        <w:rPr>
          <w:sz w:val="20"/>
        </w:rPr>
        <w:t>manifesta por meio da afirmação dos direitos de crianças, mulheres, jovens, idosos,</w:t>
      </w:r>
      <w:r>
        <w:rPr>
          <w:spacing w:val="1"/>
          <w:sz w:val="20"/>
        </w:rPr>
        <w:t> </w:t>
      </w:r>
      <w:r>
        <w:rPr>
          <w:sz w:val="20"/>
        </w:rPr>
        <w:t>homossexuais, negros, quilombolas, indígenas, pessoas com deficiência, que, para de</w:t>
      </w:r>
      <w:r>
        <w:rPr>
          <w:spacing w:val="-47"/>
          <w:sz w:val="20"/>
        </w:rPr>
        <w:t> </w:t>
      </w:r>
      <w:r>
        <w:rPr>
          <w:sz w:val="20"/>
        </w:rPr>
        <w:t>fato se efetivarem, necessitam ser socialmente reconhecidos (SANTA CATARINA,</w:t>
      </w:r>
      <w:r>
        <w:rPr>
          <w:spacing w:val="1"/>
          <w:sz w:val="20"/>
        </w:rPr>
        <w:t> </w:t>
      </w:r>
      <w:r>
        <w:rPr>
          <w:sz w:val="20"/>
        </w:rPr>
        <w:t>2014,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55).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9"/>
        <w:ind w:left="699" w:right="192" w:firstLine="707"/>
        <w:jc w:val="both"/>
      </w:pPr>
      <w:r>
        <w:rPr/>
        <w:t>Nesse</w:t>
      </w:r>
      <w:r>
        <w:rPr>
          <w:spacing w:val="-12"/>
        </w:rPr>
        <w:t> </w:t>
      </w:r>
      <w:r>
        <w:rPr/>
        <w:t>contexto,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diversidade</w:t>
      </w:r>
      <w:r>
        <w:rPr>
          <w:spacing w:val="-11"/>
        </w:rPr>
        <w:t> </w:t>
      </w:r>
      <w:r>
        <w:rPr/>
        <w:t>constituída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princípio</w:t>
      </w:r>
      <w:r>
        <w:rPr>
          <w:spacing w:val="-10"/>
        </w:rPr>
        <w:t> </w:t>
      </w:r>
      <w:r>
        <w:rPr/>
        <w:t>formativo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fundamentada</w:t>
      </w:r>
      <w:r>
        <w:rPr>
          <w:spacing w:val="-11"/>
        </w:rPr>
        <w:t> </w:t>
      </w:r>
      <w:r>
        <w:rPr/>
        <w:t>nos</w:t>
      </w:r>
      <w:r>
        <w:rPr>
          <w:spacing w:val="-57"/>
        </w:rPr>
        <w:t> </w:t>
      </w:r>
      <w:r>
        <w:rPr/>
        <w:t>processos de ensino e de aprendizagem, reconhece no ser humano suas potencialidades e</w:t>
      </w:r>
      <w:r>
        <w:rPr>
          <w:spacing w:val="1"/>
        </w:rPr>
        <w:t> </w:t>
      </w:r>
      <w:r>
        <w:rPr/>
        <w:t>possibilidades de acessar os mais elevados níveis da Educação Básica, independentes de suas</w:t>
      </w:r>
      <w:r>
        <w:rPr>
          <w:spacing w:val="1"/>
        </w:rPr>
        <w:t> </w:t>
      </w:r>
      <w:r>
        <w:rPr/>
        <w:t>características</w:t>
      </w:r>
      <w:r>
        <w:rPr>
          <w:spacing w:val="-1"/>
        </w:rPr>
        <w:t> </w:t>
      </w:r>
      <w:r>
        <w:rPr/>
        <w:t>particulares.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1060" w:val="left" w:leader="none"/>
        </w:tabs>
        <w:spacing w:line="240" w:lineRule="auto" w:before="0" w:after="0"/>
        <w:ind w:left="1059" w:right="0" w:hanging="361"/>
        <w:jc w:val="left"/>
      </w:pPr>
      <w:bookmarkStart w:name="_TOC_250074" w:id="9"/>
      <w:bookmarkEnd w:id="9"/>
      <w:r>
        <w:rPr/>
        <w:t>Equidade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 w:before="1"/>
        <w:ind w:left="699" w:right="192" w:firstLine="707"/>
        <w:jc w:val="both"/>
      </w:pPr>
      <w:r>
        <w:rPr/>
        <w:t>Sabemos que no Brasil vivemos numa sociedade desigual, onde nem todos tem as</w:t>
      </w:r>
      <w:r>
        <w:rPr>
          <w:spacing w:val="1"/>
        </w:rPr>
        <w:t> </w:t>
      </w:r>
      <w:r>
        <w:rPr/>
        <w:t>mesmas condições de acesso aos mais variados recursos disponíveis, tais como, educação,</w:t>
      </w:r>
      <w:r>
        <w:rPr>
          <w:spacing w:val="1"/>
        </w:rPr>
        <w:t> </w:t>
      </w:r>
      <w:r>
        <w:rPr/>
        <w:t>saúde, assistência, entre outros.</w:t>
      </w:r>
      <w:r>
        <w:rPr>
          <w:spacing w:val="1"/>
        </w:rPr>
        <w:t> </w:t>
      </w:r>
      <w:r>
        <w:rPr/>
        <w:t>Há muito tempo vem se falando em igualdade com base nas</w:t>
      </w:r>
      <w:r>
        <w:rPr>
          <w:spacing w:val="1"/>
        </w:rPr>
        <w:t> </w:t>
      </w:r>
      <w:r>
        <w:rPr/>
        <w:t>desigualdades</w:t>
      </w:r>
      <w:r>
        <w:rPr>
          <w:spacing w:val="-1"/>
        </w:rPr>
        <w:t> </w:t>
      </w:r>
      <w:r>
        <w:rPr/>
        <w:t>vivenciadas no cotidiano.</w:t>
      </w:r>
    </w:p>
    <w:p>
      <w:pPr>
        <w:pStyle w:val="BodyText"/>
        <w:spacing w:line="360" w:lineRule="auto"/>
        <w:ind w:left="699" w:right="195" w:firstLine="707"/>
        <w:jc w:val="both"/>
      </w:pPr>
      <w:r>
        <w:rPr/>
        <w:t>Desta</w:t>
      </w:r>
      <w:r>
        <w:rPr>
          <w:spacing w:val="-4"/>
        </w:rPr>
        <w:t> </w:t>
      </w:r>
      <w:r>
        <w:rPr/>
        <w:t>forma,</w:t>
      </w:r>
      <w:r>
        <w:rPr>
          <w:spacing w:val="-4"/>
        </w:rPr>
        <w:t> </w:t>
      </w:r>
      <w:r>
        <w:rPr/>
        <w:t>podemos afirmar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todos</w:t>
      </w:r>
      <w:r>
        <w:rPr>
          <w:spacing w:val="-3"/>
        </w:rPr>
        <w:t> </w:t>
      </w:r>
      <w:r>
        <w:rPr/>
        <w:t>possuem</w:t>
      </w:r>
      <w:r>
        <w:rPr>
          <w:spacing w:val="-2"/>
        </w:rPr>
        <w:t> </w:t>
      </w:r>
      <w:r>
        <w:rPr/>
        <w:t>os</w:t>
      </w:r>
      <w:r>
        <w:rPr>
          <w:spacing w:val="-4"/>
        </w:rPr>
        <w:t> </w:t>
      </w:r>
      <w:r>
        <w:rPr/>
        <w:t>mesmos</w:t>
      </w:r>
      <w:r>
        <w:rPr>
          <w:spacing w:val="-2"/>
        </w:rPr>
        <w:t> </w:t>
      </w:r>
      <w:r>
        <w:rPr/>
        <w:t>direitos</w:t>
      </w:r>
      <w:r>
        <w:rPr>
          <w:spacing w:val="-4"/>
        </w:rPr>
        <w:t> </w:t>
      </w:r>
      <w:r>
        <w:rPr/>
        <w:t>assegurados</w:t>
      </w:r>
      <w:r>
        <w:rPr>
          <w:spacing w:val="-4"/>
        </w:rPr>
        <w:t> </w:t>
      </w:r>
      <w:r>
        <w:rPr/>
        <w:t>pela</w:t>
      </w:r>
      <w:r>
        <w:rPr>
          <w:spacing w:val="-57"/>
        </w:rPr>
        <w:t> </w:t>
      </w:r>
      <w:r>
        <w:rPr>
          <w:spacing w:val="-1"/>
        </w:rPr>
        <w:t>Constituição</w:t>
      </w:r>
      <w:r>
        <w:rPr>
          <w:spacing w:val="-15"/>
        </w:rPr>
        <w:t> </w:t>
      </w:r>
      <w:r>
        <w:rPr>
          <w:spacing w:val="-1"/>
        </w:rPr>
        <w:t>Federal,</w:t>
      </w:r>
      <w:r>
        <w:rPr>
          <w:spacing w:val="-14"/>
        </w:rPr>
        <w:t> </w:t>
      </w:r>
      <w:r>
        <w:rPr/>
        <w:t>tal</w:t>
      </w:r>
      <w:r>
        <w:rPr>
          <w:spacing w:val="-11"/>
        </w:rPr>
        <w:t> </w:t>
      </w:r>
      <w:r>
        <w:rPr/>
        <w:t>como</w:t>
      </w:r>
      <w:r>
        <w:rPr>
          <w:spacing w:val="-14"/>
        </w:rPr>
        <w:t> </w:t>
      </w:r>
      <w:r>
        <w:rPr/>
        <w:t>pela</w:t>
      </w:r>
      <w:r>
        <w:rPr>
          <w:spacing w:val="-12"/>
        </w:rPr>
        <w:t> </w:t>
      </w:r>
      <w:r>
        <w:rPr/>
        <w:t>Declaração</w:t>
      </w:r>
      <w:r>
        <w:rPr>
          <w:spacing w:val="-12"/>
        </w:rPr>
        <w:t> </w:t>
      </w:r>
      <w:r>
        <w:rPr/>
        <w:t>Universal</w:t>
      </w:r>
      <w:r>
        <w:rPr>
          <w:spacing w:val="-13"/>
        </w:rPr>
        <w:t> </w:t>
      </w:r>
      <w:r>
        <w:rPr/>
        <w:t>dos</w:t>
      </w:r>
      <w:r>
        <w:rPr>
          <w:spacing w:val="-15"/>
        </w:rPr>
        <w:t> </w:t>
      </w:r>
      <w:r>
        <w:rPr/>
        <w:t>Direitos</w:t>
      </w:r>
      <w:r>
        <w:rPr>
          <w:spacing w:val="-14"/>
        </w:rPr>
        <w:t> </w:t>
      </w:r>
      <w:r>
        <w:rPr/>
        <w:t>Humanos,</w:t>
      </w:r>
      <w:r>
        <w:rPr>
          <w:spacing w:val="-15"/>
        </w:rPr>
        <w:t> </w:t>
      </w:r>
      <w:r>
        <w:rPr/>
        <w:t>mas</w:t>
      </w:r>
      <w:r>
        <w:rPr>
          <w:spacing w:val="-14"/>
        </w:rPr>
        <w:t> </w:t>
      </w:r>
      <w:r>
        <w:rPr/>
        <w:t>na</w:t>
      </w:r>
      <w:r>
        <w:rPr>
          <w:spacing w:val="-14"/>
        </w:rPr>
        <w:t> </w:t>
      </w:r>
      <w:r>
        <w:rPr/>
        <w:t>prática</w:t>
      </w:r>
      <w:r>
        <w:rPr>
          <w:spacing w:val="-58"/>
        </w:rPr>
        <w:t> </w:t>
      </w:r>
      <w:r>
        <w:rPr/>
        <w:t>cotidiana as necessidades se fazem presentes e a desigualdade tem forte manifestação.</w:t>
      </w:r>
      <w:r>
        <w:rPr>
          <w:spacing w:val="1"/>
        </w:rPr>
        <w:t> </w:t>
      </w:r>
      <w:r>
        <w:rPr/>
        <w:t>Assim,</w:t>
      </w:r>
      <w:r>
        <w:rPr>
          <w:spacing w:val="-57"/>
        </w:rPr>
        <w:t> </w:t>
      </w:r>
      <w:r>
        <w:rPr/>
        <w:t>afirma-se que deva existir uma igualdade entre todos com base nos direitos sociais adquiridos</w:t>
      </w:r>
      <w:r>
        <w:rPr>
          <w:spacing w:val="1"/>
        </w:rPr>
        <w:t> </w:t>
      </w:r>
      <w:r>
        <w:rPr/>
        <w:t>conforme princípio da universalidade, onde todos são regidos pelas mesmas regras e estão</w:t>
      </w:r>
      <w:r>
        <w:rPr>
          <w:spacing w:val="1"/>
        </w:rPr>
        <w:t> </w:t>
      </w:r>
      <w:r>
        <w:rPr/>
        <w:t>sujeitos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mesmos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e deveres,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nem</w:t>
      </w:r>
      <w:r>
        <w:rPr>
          <w:spacing w:val="1"/>
        </w:rPr>
        <w:t> </w:t>
      </w:r>
      <w:r>
        <w:rPr/>
        <w:t>sempre se</w:t>
      </w:r>
      <w:r>
        <w:rPr>
          <w:spacing w:val="1"/>
        </w:rPr>
        <w:t> </w:t>
      </w:r>
      <w:r>
        <w:rPr/>
        <w:t>concretiza nos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contextos</w:t>
      </w:r>
      <w:r>
        <w:rPr>
          <w:spacing w:val="-1"/>
        </w:rPr>
        <w:t> </w:t>
      </w:r>
      <w:r>
        <w:rPr/>
        <w:t>sociais.</w:t>
      </w:r>
    </w:p>
    <w:p>
      <w:pPr>
        <w:pStyle w:val="BodyText"/>
        <w:spacing w:line="360" w:lineRule="auto"/>
        <w:ind w:left="699" w:right="191" w:firstLine="707"/>
        <w:jc w:val="both"/>
      </w:pPr>
      <w:r>
        <w:rPr/>
        <w:t>O</w:t>
      </w:r>
      <w:r>
        <w:rPr>
          <w:spacing w:val="-7"/>
        </w:rPr>
        <w:t> </w:t>
      </w:r>
      <w:r>
        <w:rPr/>
        <w:t>princípio</w:t>
      </w:r>
      <w:r>
        <w:rPr>
          <w:spacing w:val="-5"/>
        </w:rPr>
        <w:t> </w:t>
      </w:r>
      <w:r>
        <w:rPr/>
        <w:t>da</w:t>
      </w:r>
      <w:r>
        <w:rPr>
          <w:spacing w:val="-7"/>
        </w:rPr>
        <w:t> </w:t>
      </w:r>
      <w:r>
        <w:rPr/>
        <w:t>igualdade</w:t>
      </w:r>
      <w:r>
        <w:rPr>
          <w:spacing w:val="-4"/>
        </w:rPr>
        <w:t> </w:t>
      </w:r>
      <w:r>
        <w:rPr/>
        <w:t>tende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distribuir</w:t>
      </w:r>
      <w:r>
        <w:rPr>
          <w:spacing w:val="-6"/>
        </w:rPr>
        <w:t> </w:t>
      </w:r>
      <w:r>
        <w:rPr/>
        <w:t>os</w:t>
      </w:r>
      <w:r>
        <w:rPr>
          <w:spacing w:val="-6"/>
        </w:rPr>
        <w:t> </w:t>
      </w:r>
      <w:r>
        <w:rPr/>
        <w:t>direitos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maneira</w:t>
      </w:r>
      <w:r>
        <w:rPr>
          <w:spacing w:val="-7"/>
        </w:rPr>
        <w:t> </w:t>
      </w:r>
      <w:r>
        <w:rPr/>
        <w:t>igualitária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universal,</w:t>
      </w:r>
      <w:r>
        <w:rPr>
          <w:spacing w:val="-58"/>
        </w:rPr>
        <w:t> </w:t>
      </w:r>
      <w:r>
        <w:rPr/>
        <w:t>esquecendo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diversas</w:t>
      </w:r>
      <w:r>
        <w:rPr>
          <w:spacing w:val="-12"/>
        </w:rPr>
        <w:t> </w:t>
      </w:r>
      <w:r>
        <w:rPr/>
        <w:t>diferenças</w:t>
      </w:r>
      <w:r>
        <w:rPr>
          <w:spacing w:val="-12"/>
        </w:rPr>
        <w:t> </w:t>
      </w:r>
      <w:r>
        <w:rPr/>
        <w:t>existentes</w:t>
      </w:r>
      <w:r>
        <w:rPr>
          <w:spacing w:val="-12"/>
        </w:rPr>
        <w:t> </w:t>
      </w:r>
      <w:r>
        <w:rPr/>
        <w:t>entre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/>
        <w:t>indivíduos.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ambiente</w:t>
      </w:r>
      <w:r>
        <w:rPr>
          <w:spacing w:val="-13"/>
        </w:rPr>
        <w:t> </w:t>
      </w:r>
      <w:r>
        <w:rPr/>
        <w:t>escolar,</w:t>
      </w:r>
      <w:r>
        <w:rPr>
          <w:spacing w:val="-12"/>
        </w:rPr>
        <w:t> </w:t>
      </w:r>
      <w:r>
        <w:rPr/>
        <w:t>significa</w:t>
      </w:r>
      <w:r>
        <w:rPr>
          <w:spacing w:val="-57"/>
        </w:rPr>
        <w:t> </w:t>
      </w:r>
      <w:r>
        <w:rPr/>
        <w:t>reconhecer que todos os alunos precisam de atenção, o que pode requerer, diante da situação</w:t>
      </w:r>
      <w:r>
        <w:rPr>
          <w:spacing w:val="1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4"/>
        </w:rPr>
        <w:t> </w:t>
      </w:r>
      <w:r>
        <w:rPr/>
        <w:t>um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processo</w:t>
      </w:r>
      <w:r>
        <w:rPr>
          <w:spacing w:val="-2"/>
        </w:rPr>
        <w:t> </w:t>
      </w:r>
      <w:r>
        <w:rPr/>
        <w:t>ensino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aprendizagem,</w:t>
      </w:r>
      <w:r>
        <w:rPr>
          <w:spacing w:val="-4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atendimentos.</w:t>
      </w:r>
      <w:r>
        <w:rPr>
          <w:spacing w:val="-4"/>
        </w:rPr>
        <w:t> </w:t>
      </w:r>
      <w:r>
        <w:rPr/>
        <w:t>Isto</w:t>
      </w:r>
      <w:r>
        <w:rPr>
          <w:spacing w:val="-3"/>
        </w:rPr>
        <w:t> </w:t>
      </w:r>
      <w:r>
        <w:rPr/>
        <w:t>posto,</w:t>
      </w:r>
      <w:r>
        <w:rPr>
          <w:spacing w:val="-58"/>
        </w:rPr>
        <w:t> </w:t>
      </w:r>
      <w:r>
        <w:rPr/>
        <w:t>compreendemos que a igualdade ainda não é suficiente quando nos referimos à seres humanos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em sua</w:t>
      </w:r>
      <w:r>
        <w:rPr>
          <w:spacing w:val="-1"/>
        </w:rPr>
        <w:t> </w:t>
      </w:r>
      <w:r>
        <w:rPr/>
        <w:t>gênese, são</w:t>
      </w:r>
      <w:r>
        <w:rPr>
          <w:spacing w:val="-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entre</w:t>
      </w:r>
      <w:r>
        <w:rPr>
          <w:spacing w:val="-3"/>
        </w:rPr>
        <w:t> </w:t>
      </w:r>
      <w:r>
        <w:rPr/>
        <w:t>si e</w:t>
      </w:r>
      <w:r>
        <w:rPr>
          <w:spacing w:val="1"/>
        </w:rPr>
        <w:t> </w:t>
      </w:r>
      <w:r>
        <w:rPr/>
        <w:t>apresentam</w:t>
      </w:r>
      <w:r>
        <w:rPr>
          <w:spacing w:val="-1"/>
        </w:rPr>
        <w:t> </w:t>
      </w:r>
      <w:r>
        <w:rPr/>
        <w:t>diferentes peculiaridades.</w:t>
      </w:r>
    </w:p>
    <w:p>
      <w:pPr>
        <w:pStyle w:val="BodyText"/>
        <w:spacing w:line="360" w:lineRule="auto"/>
        <w:ind w:left="699" w:right="195" w:firstLine="707"/>
        <w:jc w:val="both"/>
      </w:pPr>
      <w:r>
        <w:rPr/>
        <w:t>Dessa forma, os direitos e as suas aplicações, por mais fundamentais que sejam, devem</w:t>
      </w:r>
      <w:r>
        <w:rPr>
          <w:spacing w:val="-57"/>
        </w:rPr>
        <w:t> </w:t>
      </w:r>
      <w:r>
        <w:rPr/>
        <w:t>levar em</w:t>
      </w:r>
      <w:r>
        <w:rPr>
          <w:spacing w:val="1"/>
        </w:rPr>
        <w:t> </w:t>
      </w:r>
      <w:r>
        <w:rPr/>
        <w:t>conta as</w:t>
      </w:r>
      <w:r>
        <w:rPr>
          <w:spacing w:val="1"/>
        </w:rPr>
        <w:t> </w:t>
      </w:r>
      <w:r>
        <w:rPr/>
        <w:t>especificidades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diferentes pessoas e devem</w:t>
      </w:r>
      <w:r>
        <w:rPr>
          <w:spacing w:val="1"/>
        </w:rPr>
        <w:t> </w:t>
      </w:r>
      <w:r>
        <w:rPr/>
        <w:t>ser pensados</w:t>
      </w:r>
      <w:r>
        <w:rPr>
          <w:spacing w:val="1"/>
        </w:rPr>
        <w:t> </w:t>
      </w:r>
      <w:r>
        <w:rPr/>
        <w:t>da maneira mais</w:t>
      </w:r>
    </w:p>
    <w:p>
      <w:pPr>
        <w:spacing w:after="0" w:line="360" w:lineRule="auto"/>
        <w:jc w:val="both"/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0" w:lineRule="auto" w:before="90"/>
        <w:ind w:left="699" w:right="196"/>
        <w:jc w:val="both"/>
      </w:pPr>
      <w:r>
        <w:rPr/>
        <w:t>democrática</w:t>
      </w:r>
      <w:r>
        <w:rPr>
          <w:spacing w:val="-13"/>
        </w:rPr>
        <w:t> </w:t>
      </w:r>
      <w:r>
        <w:rPr/>
        <w:t>possível,</w:t>
      </w:r>
      <w:r>
        <w:rPr>
          <w:spacing w:val="-11"/>
        </w:rPr>
        <w:t> </w:t>
      </w:r>
      <w:r>
        <w:rPr/>
        <w:t>para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ninguém</w:t>
      </w:r>
      <w:r>
        <w:rPr>
          <w:spacing w:val="-12"/>
        </w:rPr>
        <w:t> </w:t>
      </w:r>
      <w:r>
        <w:rPr/>
        <w:t>seja</w:t>
      </w:r>
      <w:r>
        <w:rPr>
          <w:spacing w:val="-12"/>
        </w:rPr>
        <w:t> </w:t>
      </w:r>
      <w:r>
        <w:rPr/>
        <w:t>excluído</w:t>
      </w:r>
      <w:r>
        <w:rPr>
          <w:spacing w:val="-11"/>
        </w:rPr>
        <w:t> </w:t>
      </w:r>
      <w:r>
        <w:rPr/>
        <w:t>ou</w:t>
      </w:r>
      <w:r>
        <w:rPr>
          <w:spacing w:val="-12"/>
        </w:rPr>
        <w:t> </w:t>
      </w:r>
      <w:r>
        <w:rPr/>
        <w:t>desfavorecido</w:t>
      </w:r>
      <w:r>
        <w:rPr>
          <w:spacing w:val="-11"/>
        </w:rPr>
        <w:t> </w:t>
      </w:r>
      <w:r>
        <w:rPr/>
        <w:t>em</w:t>
      </w:r>
      <w:r>
        <w:rPr>
          <w:spacing w:val="-12"/>
        </w:rPr>
        <w:t> </w:t>
      </w:r>
      <w:r>
        <w:rPr/>
        <w:t>relação</w:t>
      </w:r>
      <w:r>
        <w:rPr>
          <w:spacing w:val="-11"/>
        </w:rPr>
        <w:t> </w:t>
      </w:r>
      <w:r>
        <w:rPr/>
        <w:t>àquilo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que</w:t>
      </w:r>
      <w:r>
        <w:rPr>
          <w:spacing w:val="-57"/>
        </w:rPr>
        <w:t> </w:t>
      </w:r>
      <w:r>
        <w:rPr/>
        <w:t>tem</w:t>
      </w:r>
      <w:r>
        <w:rPr>
          <w:spacing w:val="-1"/>
        </w:rPr>
        <w:t> </w:t>
      </w:r>
      <w:r>
        <w:rPr/>
        <w:t>direito por</w:t>
      </w:r>
      <w:r>
        <w:rPr>
          <w:spacing w:val="-1"/>
        </w:rPr>
        <w:t> </w:t>
      </w:r>
      <w:r>
        <w:rPr/>
        <w:t>natureza.</w:t>
      </w:r>
    </w:p>
    <w:p>
      <w:pPr>
        <w:pStyle w:val="BodyText"/>
        <w:spacing w:line="360" w:lineRule="auto"/>
        <w:ind w:left="699" w:right="190" w:firstLine="707"/>
        <w:jc w:val="both"/>
      </w:pPr>
      <w:r>
        <w:rPr/>
        <w:t>Esta forma de atendimento às pessoas, com base na equidade, que embora não seja um</w:t>
      </w:r>
      <w:r>
        <w:rPr>
          <w:spacing w:val="1"/>
        </w:rPr>
        <w:t> </w:t>
      </w:r>
      <w:r>
        <w:rPr/>
        <w:t>termo novo, ganha repercussão nos últimos anos no contexto educacional. Isto posto, entende-</w:t>
      </w:r>
      <w:r>
        <w:rPr>
          <w:spacing w:val="-57"/>
        </w:rPr>
        <w:t> </w:t>
      </w:r>
      <w:r>
        <w:rPr/>
        <w:t>se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equidade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um</w:t>
      </w:r>
      <w:r>
        <w:rPr>
          <w:spacing w:val="2"/>
        </w:rPr>
        <w:t> </w:t>
      </w:r>
      <w:r>
        <w:rPr/>
        <w:t>conceito mais amplo que</w:t>
      </w:r>
      <w:r>
        <w:rPr>
          <w:spacing w:val="-1"/>
        </w:rPr>
        <w:t> </w:t>
      </w:r>
      <w:r>
        <w:rPr/>
        <w:t>a igualdade, consistindo em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824" w:right="190" w:firstLine="0"/>
        <w:jc w:val="both"/>
        <w:rPr>
          <w:sz w:val="20"/>
        </w:rPr>
      </w:pPr>
      <w:r>
        <w:rPr>
          <w:sz w:val="20"/>
        </w:rPr>
        <w:t>[...]</w:t>
      </w:r>
      <w:r>
        <w:rPr>
          <w:spacing w:val="-3"/>
          <w:sz w:val="20"/>
        </w:rPr>
        <w:t> </w:t>
      </w:r>
      <w:r>
        <w:rPr>
          <w:sz w:val="20"/>
        </w:rPr>
        <w:t>valores</w:t>
      </w:r>
      <w:r>
        <w:rPr>
          <w:spacing w:val="-4"/>
          <w:sz w:val="20"/>
        </w:rPr>
        <w:t> </w:t>
      </w:r>
      <w:r>
        <w:rPr>
          <w:sz w:val="20"/>
        </w:rPr>
        <w:t>essenciais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construção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políticas</w:t>
      </w:r>
      <w:r>
        <w:rPr>
          <w:spacing w:val="-3"/>
          <w:sz w:val="20"/>
        </w:rPr>
        <w:t> </w:t>
      </w:r>
      <w:r>
        <w:rPr>
          <w:sz w:val="20"/>
        </w:rPr>
        <w:t>públicas</w:t>
      </w:r>
      <w:r>
        <w:rPr>
          <w:spacing w:val="-6"/>
          <w:sz w:val="20"/>
        </w:rPr>
        <w:t> </w:t>
      </w:r>
      <w:r>
        <w:rPr>
          <w:sz w:val="20"/>
        </w:rPr>
        <w:t>voltadas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promoção</w:t>
      </w:r>
      <w:r>
        <w:rPr>
          <w:spacing w:val="-47"/>
          <w:sz w:val="20"/>
        </w:rPr>
        <w:t> </w:t>
      </w:r>
      <w:r>
        <w:rPr>
          <w:sz w:val="20"/>
        </w:rPr>
        <w:t>da justiça social e da solidariedade. Isto porque quando grupos e indivíduos têm seus</w:t>
      </w:r>
      <w:r>
        <w:rPr>
          <w:spacing w:val="1"/>
          <w:sz w:val="20"/>
        </w:rPr>
        <w:t> </w:t>
      </w:r>
      <w:r>
        <w:rPr>
          <w:sz w:val="20"/>
        </w:rPr>
        <w:t>destinos entregues ao livre jogo do mercado a tendência é o crescimento das diferenças</w:t>
      </w:r>
      <w:r>
        <w:rPr>
          <w:spacing w:val="-47"/>
          <w:sz w:val="20"/>
        </w:rPr>
        <w:t> </w:t>
      </w:r>
      <w:r>
        <w:rPr>
          <w:sz w:val="20"/>
        </w:rPr>
        <w:t>sociais, do egoísmo possessivos e das mazelas características da sociedade capitalista</w:t>
      </w:r>
      <w:r>
        <w:rPr>
          <w:spacing w:val="1"/>
          <w:sz w:val="20"/>
        </w:rPr>
        <w:t> </w:t>
      </w:r>
      <w:r>
        <w:rPr>
          <w:sz w:val="20"/>
        </w:rPr>
        <w:t>(</w:t>
      </w:r>
      <w:r>
        <w:rPr>
          <w:color w:val="212121"/>
          <w:sz w:val="20"/>
        </w:rPr>
        <w:t>AZEVEDO, 2013, s.p.).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699" w:right="199" w:firstLine="707"/>
        <w:jc w:val="both"/>
      </w:pPr>
      <w:r>
        <w:rPr/>
        <w:t>Assim, equidade revela um senso de justiça em que o tratamento, o modo de agir em</w:t>
      </w:r>
      <w:r>
        <w:rPr>
          <w:spacing w:val="1"/>
        </w:rPr>
        <w:t> </w:t>
      </w:r>
      <w:r>
        <w:rPr/>
        <w:t>relação a determinada pessoa deve se dar com base no reconhecimento das características</w:t>
      </w:r>
      <w:r>
        <w:rPr>
          <w:spacing w:val="1"/>
        </w:rPr>
        <w:t> </w:t>
      </w:r>
      <w:r>
        <w:rPr/>
        <w:t>individuais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necessidades específicas desta.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1060" w:val="left" w:leader="none"/>
        </w:tabs>
        <w:spacing w:line="240" w:lineRule="auto" w:before="1" w:after="0"/>
        <w:ind w:left="1059" w:right="0" w:hanging="361"/>
        <w:jc w:val="left"/>
      </w:pPr>
      <w:bookmarkStart w:name="_TOC_250073" w:id="10"/>
      <w:r>
        <w:rPr/>
        <w:t>Formação</w:t>
      </w:r>
      <w:r>
        <w:rPr>
          <w:spacing w:val="-3"/>
        </w:rPr>
        <w:t> </w:t>
      </w:r>
      <w:r>
        <w:rPr/>
        <w:t>humana</w:t>
      </w:r>
      <w:r>
        <w:rPr>
          <w:spacing w:val="-3"/>
        </w:rPr>
        <w:t> </w:t>
      </w:r>
      <w:bookmarkEnd w:id="10"/>
      <w:r>
        <w:rPr/>
        <w:t>integral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360" w:lineRule="auto" w:before="1"/>
        <w:ind w:left="699" w:right="196" w:firstLine="566"/>
        <w:jc w:val="both"/>
      </w:pPr>
      <w:r>
        <w:rPr/>
        <w:t>O processo formativo dá-se através das relações do sujeito com o meio a que pertence,</w:t>
      </w:r>
      <w:r>
        <w:rPr>
          <w:spacing w:val="1"/>
        </w:rPr>
        <w:t> </w:t>
      </w:r>
      <w:r>
        <w:rPr/>
        <w:t>possibilitando</w:t>
      </w:r>
      <w:r>
        <w:rPr>
          <w:spacing w:val="-5"/>
        </w:rPr>
        <w:t> </w:t>
      </w:r>
      <w:r>
        <w:rPr/>
        <w:t>compreender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relações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um</w:t>
      </w:r>
      <w:r>
        <w:rPr>
          <w:spacing w:val="-4"/>
        </w:rPr>
        <w:t> </w:t>
      </w:r>
      <w:r>
        <w:rPr/>
        <w:t>todo,</w:t>
      </w:r>
      <w:r>
        <w:rPr>
          <w:spacing w:val="-3"/>
        </w:rPr>
        <w:t> </w:t>
      </w:r>
      <w:r>
        <w:rPr/>
        <w:t>exercendo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capacidade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desenvolver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sua</w:t>
      </w:r>
      <w:r>
        <w:rPr>
          <w:spacing w:val="-1"/>
        </w:rPr>
        <w:t> </w:t>
      </w:r>
      <w:r>
        <w:rPr/>
        <w:t>autonomia e cidadania em todos</w:t>
      </w:r>
      <w:r>
        <w:rPr>
          <w:spacing w:val="-1"/>
        </w:rPr>
        <w:t> </w:t>
      </w:r>
      <w:r>
        <w:rPr/>
        <w:t>os processos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existência.</w:t>
      </w:r>
    </w:p>
    <w:p>
      <w:pPr>
        <w:pStyle w:val="BodyText"/>
        <w:spacing w:line="360" w:lineRule="auto" w:before="1"/>
        <w:ind w:left="699" w:right="193" w:firstLine="566"/>
        <w:jc w:val="both"/>
      </w:pPr>
      <w:r>
        <w:rPr/>
        <w:t>Os conceitos de formação estão atrelados aos conhecimentos dos indivíduos, na maneira</w:t>
      </w:r>
      <w:r>
        <w:rPr>
          <w:spacing w:val="-57"/>
        </w:rPr>
        <w:t> </w:t>
      </w:r>
      <w:r>
        <w:rPr/>
        <w:t>pela</w:t>
      </w:r>
      <w:r>
        <w:rPr>
          <w:spacing w:val="-4"/>
        </w:rPr>
        <w:t> </w:t>
      </w:r>
      <w:r>
        <w:rPr/>
        <w:t>qual</w:t>
      </w:r>
      <w:r>
        <w:rPr>
          <w:spacing w:val="-3"/>
        </w:rPr>
        <w:t> </w:t>
      </w:r>
      <w:r>
        <w:rPr/>
        <w:t>uma</w:t>
      </w:r>
      <w:r>
        <w:rPr>
          <w:spacing w:val="-4"/>
        </w:rPr>
        <w:t> </w:t>
      </w:r>
      <w:r>
        <w:rPr/>
        <w:t>pessoa</w:t>
      </w:r>
      <w:r>
        <w:rPr>
          <w:spacing w:val="-4"/>
        </w:rPr>
        <w:t> </w:t>
      </w:r>
      <w:r>
        <w:rPr/>
        <w:t>é</w:t>
      </w:r>
      <w:r>
        <w:rPr>
          <w:spacing w:val="-2"/>
        </w:rPr>
        <w:t> </w:t>
      </w:r>
      <w:r>
        <w:rPr/>
        <w:t>criada</w:t>
      </w:r>
      <w:r>
        <w:rPr>
          <w:spacing w:val="-5"/>
        </w:rPr>
        <w:t> </w:t>
      </w:r>
      <w:r>
        <w:rPr/>
        <w:t>ou</w:t>
      </w:r>
      <w:r>
        <w:rPr>
          <w:spacing w:val="-3"/>
        </w:rPr>
        <w:t> </w:t>
      </w:r>
      <w:r>
        <w:rPr/>
        <w:t>educada,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trabalho</w:t>
      </w:r>
      <w:r>
        <w:rPr>
          <w:spacing w:val="-2"/>
        </w:rPr>
        <w:t> </w:t>
      </w:r>
      <w:r>
        <w:rPr/>
        <w:t>evolutivo</w:t>
      </w:r>
      <w:r>
        <w:rPr>
          <w:spacing w:val="-3"/>
        </w:rPr>
        <w:t> </w:t>
      </w:r>
      <w:r>
        <w:rPr/>
        <w:t>da</w:t>
      </w:r>
      <w:r>
        <w:rPr>
          <w:spacing w:val="-5"/>
        </w:rPr>
        <w:t> </w:t>
      </w:r>
      <w:r>
        <w:rPr/>
        <w:t>sociedade.</w:t>
      </w:r>
      <w:r>
        <w:rPr>
          <w:spacing w:val="-3"/>
        </w:rPr>
        <w:t> </w:t>
      </w:r>
      <w:r>
        <w:rPr/>
        <w:t>Historicamente,</w:t>
      </w:r>
      <w:r>
        <w:rPr>
          <w:spacing w:val="-58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formação</w:t>
      </w:r>
      <w:r>
        <w:rPr>
          <w:spacing w:val="-12"/>
        </w:rPr>
        <w:t> </w:t>
      </w:r>
      <w:r>
        <w:rPr/>
        <w:t>humana</w:t>
      </w:r>
      <w:r>
        <w:rPr>
          <w:spacing w:val="-15"/>
        </w:rPr>
        <w:t> </w:t>
      </w:r>
      <w:r>
        <w:rPr/>
        <w:t>passa</w:t>
      </w:r>
      <w:r>
        <w:rPr>
          <w:spacing w:val="-11"/>
        </w:rPr>
        <w:t> </w:t>
      </w:r>
      <w:r>
        <w:rPr/>
        <w:t>por</w:t>
      </w:r>
      <w:r>
        <w:rPr>
          <w:spacing w:val="-13"/>
        </w:rPr>
        <w:t> </w:t>
      </w:r>
      <w:r>
        <w:rPr/>
        <w:t>constantes</w:t>
      </w:r>
      <w:r>
        <w:rPr>
          <w:spacing w:val="-14"/>
        </w:rPr>
        <w:t> </w:t>
      </w:r>
      <w:r>
        <w:rPr/>
        <w:t>transformações,</w:t>
      </w:r>
      <w:r>
        <w:rPr>
          <w:spacing w:val="-12"/>
        </w:rPr>
        <w:t> </w:t>
      </w:r>
      <w:r>
        <w:rPr/>
        <w:t>sendo</w:t>
      </w:r>
      <w:r>
        <w:rPr>
          <w:spacing w:val="-12"/>
        </w:rPr>
        <w:t> </w:t>
      </w:r>
      <w:r>
        <w:rPr/>
        <w:t>muitas</w:t>
      </w:r>
      <w:r>
        <w:rPr>
          <w:spacing w:val="-14"/>
        </w:rPr>
        <w:t> </w:t>
      </w:r>
      <w:r>
        <w:rPr/>
        <w:t>vezes</w:t>
      </w:r>
      <w:r>
        <w:rPr>
          <w:spacing w:val="-12"/>
        </w:rPr>
        <w:t> </w:t>
      </w:r>
      <w:r>
        <w:rPr/>
        <w:t>determinadas</w:t>
      </w:r>
      <w:r>
        <w:rPr>
          <w:spacing w:val="-13"/>
        </w:rPr>
        <w:t> </w:t>
      </w:r>
      <w:r>
        <w:rPr/>
        <w:t>pelo</w:t>
      </w:r>
      <w:r>
        <w:rPr>
          <w:spacing w:val="-57"/>
        </w:rPr>
        <w:t> </w:t>
      </w:r>
      <w:r>
        <w:rPr/>
        <w:t>ambiente</w:t>
      </w:r>
      <w:r>
        <w:rPr>
          <w:spacing w:val="-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dentro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realidade</w:t>
      </w:r>
      <w:r>
        <w:rPr>
          <w:spacing w:val="-2"/>
        </w:rPr>
        <w:t> </w:t>
      </w:r>
      <w:r>
        <w:rPr/>
        <w:t>sistemática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produção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indivíduos no</w:t>
      </w:r>
      <w:r>
        <w:rPr>
          <w:spacing w:val="-1"/>
        </w:rPr>
        <w:t> </w:t>
      </w:r>
      <w:r>
        <w:rPr/>
        <w:t>meio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  <w:ind w:left="1266"/>
        <w:jc w:val="both"/>
      </w:pPr>
      <w:r>
        <w:rPr/>
        <w:t>De</w:t>
      </w:r>
      <w:r>
        <w:rPr>
          <w:spacing w:val="-3"/>
        </w:rPr>
        <w:t> </w:t>
      </w:r>
      <w:r>
        <w:rPr/>
        <w:t>acordo com Viarani (2019, p. 181-182):</w:t>
      </w:r>
    </w:p>
    <w:p>
      <w:pPr>
        <w:pStyle w:val="BodyText"/>
        <w:spacing w:before="3"/>
        <w:rPr>
          <w:sz w:val="36"/>
        </w:rPr>
      </w:pPr>
    </w:p>
    <w:p>
      <w:pPr>
        <w:spacing w:before="1"/>
        <w:ind w:left="2968" w:right="193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defesa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11"/>
          <w:sz w:val="20"/>
        </w:rPr>
        <w:t> </w:t>
      </w:r>
      <w:r>
        <w:rPr>
          <w:sz w:val="20"/>
        </w:rPr>
        <w:t>uma</w:t>
      </w:r>
      <w:r>
        <w:rPr>
          <w:spacing w:val="-9"/>
          <w:sz w:val="20"/>
        </w:rPr>
        <w:t> </w:t>
      </w:r>
      <w:r>
        <w:rPr>
          <w:sz w:val="20"/>
        </w:rPr>
        <w:t>formação</w:t>
      </w:r>
      <w:r>
        <w:rPr>
          <w:spacing w:val="-9"/>
          <w:sz w:val="20"/>
        </w:rPr>
        <w:t> </w:t>
      </w:r>
      <w:r>
        <w:rPr>
          <w:sz w:val="20"/>
        </w:rPr>
        <w:t>humana</w:t>
      </w:r>
      <w:r>
        <w:rPr>
          <w:spacing w:val="-9"/>
          <w:sz w:val="20"/>
        </w:rPr>
        <w:t> </w:t>
      </w:r>
      <w:r>
        <w:rPr>
          <w:sz w:val="20"/>
        </w:rPr>
        <w:t>leva-nos</w:t>
      </w:r>
      <w:r>
        <w:rPr>
          <w:spacing w:val="-10"/>
          <w:sz w:val="20"/>
        </w:rPr>
        <w:t> </w:t>
      </w:r>
      <w:r>
        <w:rPr>
          <w:sz w:val="20"/>
        </w:rPr>
        <w:t>à</w:t>
      </w:r>
      <w:r>
        <w:rPr>
          <w:spacing w:val="-11"/>
          <w:sz w:val="20"/>
        </w:rPr>
        <w:t> </w:t>
      </w:r>
      <w:r>
        <w:rPr>
          <w:sz w:val="20"/>
        </w:rPr>
        <w:t>reflexão</w:t>
      </w:r>
      <w:r>
        <w:rPr>
          <w:spacing w:val="-9"/>
          <w:sz w:val="20"/>
        </w:rPr>
        <w:t> </w:t>
      </w:r>
      <w:r>
        <w:rPr>
          <w:sz w:val="20"/>
        </w:rPr>
        <w:t>sobre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formação</w:t>
      </w:r>
      <w:r>
        <w:rPr>
          <w:spacing w:val="-10"/>
          <w:sz w:val="20"/>
        </w:rPr>
        <w:t> </w:t>
      </w:r>
      <w:r>
        <w:rPr>
          <w:sz w:val="20"/>
        </w:rPr>
        <w:t>omnilateral.</w:t>
      </w:r>
      <w:r>
        <w:rPr>
          <w:spacing w:val="-48"/>
          <w:sz w:val="20"/>
        </w:rPr>
        <w:t> </w:t>
      </w:r>
      <w:r>
        <w:rPr>
          <w:w w:val="95"/>
          <w:sz w:val="20"/>
        </w:rPr>
        <w:t>O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ser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social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desenvolve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diferentes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capacidades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possibilitam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ser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agir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mundo,</w:t>
      </w:r>
      <w:r>
        <w:rPr>
          <w:spacing w:val="1"/>
          <w:w w:val="95"/>
          <w:sz w:val="20"/>
        </w:rPr>
        <w:t> </w:t>
      </w:r>
      <w:r>
        <w:rPr>
          <w:sz w:val="20"/>
        </w:rPr>
        <w:t>a tornar-se sujeito histórico. Tonet (2006, p. 03) recorda-nos de que “o processo do</w:t>
      </w:r>
      <w:r>
        <w:rPr>
          <w:spacing w:val="1"/>
          <w:sz w:val="20"/>
        </w:rPr>
        <w:t> </w:t>
      </w:r>
      <w:r>
        <w:rPr>
          <w:sz w:val="20"/>
        </w:rPr>
        <w:t>indivíduo</w:t>
      </w:r>
      <w:r>
        <w:rPr>
          <w:spacing w:val="1"/>
          <w:sz w:val="20"/>
        </w:rPr>
        <w:t> </w:t>
      </w:r>
      <w:r>
        <w:rPr>
          <w:sz w:val="20"/>
        </w:rPr>
        <w:t>singular</w:t>
      </w:r>
      <w:r>
        <w:rPr>
          <w:spacing w:val="1"/>
          <w:sz w:val="20"/>
        </w:rPr>
        <w:t> </w:t>
      </w:r>
      <w:r>
        <w:rPr>
          <w:sz w:val="20"/>
        </w:rPr>
        <w:t>tornar-se</w:t>
      </w:r>
      <w:r>
        <w:rPr>
          <w:spacing w:val="1"/>
          <w:sz w:val="20"/>
        </w:rPr>
        <w:t> </w:t>
      </w:r>
      <w:r>
        <w:rPr>
          <w:sz w:val="20"/>
        </w:rPr>
        <w:t>membro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gênero</w:t>
      </w:r>
      <w:r>
        <w:rPr>
          <w:spacing w:val="1"/>
          <w:sz w:val="20"/>
        </w:rPr>
        <w:t> </w:t>
      </w:r>
      <w:r>
        <w:rPr>
          <w:sz w:val="20"/>
        </w:rPr>
        <w:t>humano</w:t>
      </w:r>
      <w:r>
        <w:rPr>
          <w:spacing w:val="1"/>
          <w:sz w:val="20"/>
        </w:rPr>
        <w:t> </w:t>
      </w:r>
      <w:r>
        <w:rPr>
          <w:sz w:val="20"/>
        </w:rPr>
        <w:t>passa</w:t>
      </w:r>
      <w:r>
        <w:rPr>
          <w:spacing w:val="1"/>
          <w:sz w:val="20"/>
        </w:rPr>
        <w:t> </w:t>
      </w:r>
      <w:r>
        <w:rPr>
          <w:sz w:val="20"/>
        </w:rPr>
        <w:t>pela</w:t>
      </w:r>
      <w:r>
        <w:rPr>
          <w:spacing w:val="1"/>
          <w:sz w:val="20"/>
        </w:rPr>
        <w:t> </w:t>
      </w:r>
      <w:r>
        <w:rPr>
          <w:sz w:val="20"/>
        </w:rPr>
        <w:t>necessária</w:t>
      </w:r>
      <w:r>
        <w:rPr>
          <w:spacing w:val="1"/>
          <w:sz w:val="20"/>
        </w:rPr>
        <w:t> </w:t>
      </w:r>
      <w:r>
        <w:rPr>
          <w:sz w:val="20"/>
        </w:rPr>
        <w:t>apropriação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patrimônio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humanidade</w:t>
      </w:r>
      <w:r>
        <w:rPr>
          <w:spacing w:val="1"/>
          <w:sz w:val="20"/>
        </w:rPr>
        <w:t> </w:t>
      </w:r>
      <w:r>
        <w:rPr>
          <w:sz w:val="20"/>
        </w:rPr>
        <w:t>acumulado</w:t>
      </w:r>
      <w:r>
        <w:rPr>
          <w:spacing w:val="1"/>
          <w:sz w:val="20"/>
        </w:rPr>
        <w:t> </w:t>
      </w:r>
      <w:r>
        <w:rPr>
          <w:sz w:val="20"/>
        </w:rPr>
        <w:t>pela</w:t>
      </w:r>
      <w:r>
        <w:rPr>
          <w:spacing w:val="1"/>
          <w:sz w:val="20"/>
        </w:rPr>
        <w:t> </w:t>
      </w:r>
      <w:r>
        <w:rPr>
          <w:sz w:val="20"/>
        </w:rPr>
        <w:t>sociedade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cada</w:t>
      </w:r>
      <w:r>
        <w:rPr>
          <w:spacing w:val="1"/>
          <w:sz w:val="20"/>
        </w:rPr>
        <w:t> </w:t>
      </w:r>
      <w:r>
        <w:rPr>
          <w:sz w:val="20"/>
        </w:rPr>
        <w:t>momento histórico”. Acrescentamos também o reconhecimento de que o homem é</w:t>
      </w:r>
      <w:r>
        <w:rPr>
          <w:spacing w:val="1"/>
          <w:sz w:val="20"/>
        </w:rPr>
        <w:t> </w:t>
      </w:r>
      <w:r>
        <w:rPr>
          <w:sz w:val="20"/>
        </w:rPr>
        <w:t>produtor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patrimônio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humanidade,</w:t>
      </w:r>
      <w:r>
        <w:rPr>
          <w:spacing w:val="1"/>
          <w:sz w:val="20"/>
        </w:rPr>
        <w:t> </w:t>
      </w:r>
      <w:r>
        <w:rPr>
          <w:sz w:val="20"/>
        </w:rPr>
        <w:t>não</w:t>
      </w:r>
      <w:r>
        <w:rPr>
          <w:spacing w:val="1"/>
          <w:sz w:val="20"/>
        </w:rPr>
        <w:t> </w:t>
      </w:r>
      <w:r>
        <w:rPr>
          <w:sz w:val="20"/>
        </w:rPr>
        <w:t>apenas</w:t>
      </w:r>
      <w:r>
        <w:rPr>
          <w:spacing w:val="1"/>
          <w:sz w:val="20"/>
        </w:rPr>
        <w:t> </w:t>
      </w:r>
      <w:r>
        <w:rPr>
          <w:sz w:val="20"/>
        </w:rPr>
        <w:t>conhecedor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é</w:t>
      </w:r>
      <w:r>
        <w:rPr>
          <w:spacing w:val="-47"/>
          <w:sz w:val="20"/>
        </w:rPr>
        <w:t> </w:t>
      </w:r>
      <w:r>
        <w:rPr>
          <w:sz w:val="20"/>
        </w:rPr>
        <w:t>historicamente</w:t>
      </w:r>
      <w:r>
        <w:rPr>
          <w:spacing w:val="-1"/>
          <w:sz w:val="20"/>
        </w:rPr>
        <w:t> </w:t>
      </w:r>
      <w:r>
        <w:rPr>
          <w:sz w:val="20"/>
        </w:rPr>
        <w:t>produzido.</w:t>
      </w:r>
    </w:p>
    <w:p>
      <w:pPr>
        <w:spacing w:after="0"/>
        <w:jc w:val="both"/>
        <w:rPr>
          <w:sz w:val="20"/>
        </w:rPr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0" w:lineRule="auto" w:before="90"/>
        <w:ind w:left="699" w:right="196" w:firstLine="566"/>
        <w:jc w:val="both"/>
      </w:pPr>
      <w:r>
        <w:rPr/>
        <w:t>Desta forma, o homem torna-se um constante produtor e reprodutor de conhecimentos,</w:t>
      </w:r>
      <w:r>
        <w:rPr>
          <w:spacing w:val="1"/>
        </w:rPr>
        <w:t> </w:t>
      </w:r>
      <w:r>
        <w:rPr/>
        <w:t>conceitos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ações</w:t>
      </w:r>
      <w:r>
        <w:rPr>
          <w:spacing w:val="1"/>
        </w:rPr>
        <w:t> </w:t>
      </w:r>
      <w:r>
        <w:rPr/>
        <w:t>culturalmente repassados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vivenciados no decorrer</w:t>
      </w:r>
      <w:r>
        <w:rPr>
          <w:spacing w:val="-1"/>
        </w:rPr>
        <w:t> </w:t>
      </w:r>
      <w:r>
        <w:rPr/>
        <w:t>dos anos.</w:t>
      </w:r>
    </w:p>
    <w:p>
      <w:pPr>
        <w:pStyle w:val="BodyText"/>
        <w:spacing w:line="360" w:lineRule="auto" w:before="120"/>
        <w:ind w:left="699" w:right="196" w:firstLine="566"/>
        <w:jc w:val="both"/>
      </w:pPr>
      <w:r>
        <w:rPr/>
        <w:t>Neste</w:t>
      </w:r>
      <w:r>
        <w:rPr>
          <w:spacing w:val="-9"/>
        </w:rPr>
        <w:t> </w:t>
      </w:r>
      <w:r>
        <w:rPr/>
        <w:t>sentido,</w:t>
      </w:r>
      <w:r>
        <w:rPr>
          <w:spacing w:val="-9"/>
        </w:rPr>
        <w:t> </w:t>
      </w:r>
      <w:r>
        <w:rPr/>
        <w:t>não</w:t>
      </w:r>
      <w:r>
        <w:rPr>
          <w:spacing w:val="-8"/>
        </w:rPr>
        <w:t> </w:t>
      </w:r>
      <w:r>
        <w:rPr/>
        <w:t>há</w:t>
      </w:r>
      <w:r>
        <w:rPr>
          <w:spacing w:val="-7"/>
        </w:rPr>
        <w:t> </w:t>
      </w:r>
      <w:r>
        <w:rPr/>
        <w:t>uma</w:t>
      </w:r>
      <w:r>
        <w:rPr>
          <w:spacing w:val="-9"/>
        </w:rPr>
        <w:t> </w:t>
      </w:r>
      <w:r>
        <w:rPr/>
        <w:t>barreira</w:t>
      </w:r>
      <w:r>
        <w:rPr>
          <w:spacing w:val="-10"/>
        </w:rPr>
        <w:t> </w:t>
      </w:r>
      <w:r>
        <w:rPr/>
        <w:t>nítida</w:t>
      </w:r>
      <w:r>
        <w:rPr>
          <w:spacing w:val="-9"/>
        </w:rPr>
        <w:t> </w:t>
      </w:r>
      <w:r>
        <w:rPr/>
        <w:t>entre</w:t>
      </w:r>
      <w:r>
        <w:rPr>
          <w:spacing w:val="-9"/>
        </w:rPr>
        <w:t> </w:t>
      </w:r>
      <w:r>
        <w:rPr/>
        <w:t>processo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formação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educação</w:t>
      </w:r>
      <w:r>
        <w:rPr>
          <w:spacing w:val="-6"/>
        </w:rPr>
        <w:t> </w:t>
      </w:r>
      <w:r>
        <w:rPr/>
        <w:t>integral,</w:t>
      </w:r>
      <w:r>
        <w:rPr>
          <w:spacing w:val="-58"/>
        </w:rPr>
        <w:t> </w:t>
      </w:r>
      <w:r>
        <w:rPr/>
        <w:t>e articulando a ideia de formação integral com o processo educacional escolarizado, estamos</w:t>
      </w:r>
      <w:r>
        <w:rPr>
          <w:spacing w:val="1"/>
        </w:rPr>
        <w:t> </w:t>
      </w:r>
      <w:r>
        <w:rPr/>
        <w:t>nos referindo a um processo em que o ato educativo ocorra considerando diferentes dimensões</w:t>
      </w:r>
      <w:r>
        <w:rPr>
          <w:spacing w:val="-57"/>
        </w:rPr>
        <w:t> </w:t>
      </w:r>
      <w:r>
        <w:rPr/>
        <w:t>do ser humano e variados contextos em que pode se concretizar. Assim, a formação humana</w:t>
      </w:r>
      <w:r>
        <w:rPr>
          <w:spacing w:val="1"/>
        </w:rPr>
        <w:t> </w:t>
      </w:r>
      <w:r>
        <w:rPr/>
        <w:t>integral abrange os aspectos cognitivo, físico, social, cultural, relacional, ético, afetivo, entre</w:t>
      </w:r>
      <w:r>
        <w:rPr>
          <w:spacing w:val="1"/>
        </w:rPr>
        <w:t> </w:t>
      </w:r>
      <w:r>
        <w:rPr/>
        <w:t>outros.</w:t>
      </w:r>
    </w:p>
    <w:p>
      <w:pPr>
        <w:pStyle w:val="BodyText"/>
        <w:spacing w:before="1"/>
        <w:ind w:left="1266"/>
        <w:jc w:val="both"/>
      </w:pPr>
      <w:r>
        <w:rPr/>
        <w:t>Baseado</w:t>
      </w:r>
      <w:r>
        <w:rPr>
          <w:spacing w:val="-1"/>
        </w:rPr>
        <w:t> </w:t>
      </w:r>
      <w:r>
        <w:rPr/>
        <w:t>em Ramos (2013 </w:t>
      </w:r>
      <w:r>
        <w:rPr>
          <w:i/>
        </w:rPr>
        <w:t>apud </w:t>
      </w:r>
      <w:r>
        <w:rPr/>
        <w:t>DE</w:t>
      </w:r>
      <w:r>
        <w:rPr>
          <w:spacing w:val="-1"/>
        </w:rPr>
        <w:t> </w:t>
      </w:r>
      <w:r>
        <w:rPr/>
        <w:t>SÁ,</w:t>
      </w:r>
      <w:r>
        <w:rPr>
          <w:spacing w:val="-1"/>
        </w:rPr>
        <w:t> </w:t>
      </w:r>
      <w:r>
        <w:rPr/>
        <w:t>2016, p. 06)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968" w:right="191" w:firstLine="0"/>
        <w:jc w:val="both"/>
        <w:rPr>
          <w:sz w:val="20"/>
        </w:rPr>
      </w:pPr>
      <w:r>
        <w:rPr>
          <w:sz w:val="20"/>
        </w:rPr>
        <w:t>A educação escolar não se limita aos conhecimentos cognitivos específicos de uma</w:t>
      </w:r>
      <w:r>
        <w:rPr>
          <w:spacing w:val="1"/>
          <w:sz w:val="20"/>
        </w:rPr>
        <w:t> </w:t>
      </w:r>
      <w:r>
        <w:rPr>
          <w:sz w:val="20"/>
        </w:rPr>
        <w:t>matéria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forma</w:t>
      </w:r>
      <w:r>
        <w:rPr>
          <w:spacing w:val="1"/>
          <w:sz w:val="20"/>
        </w:rPr>
        <w:t> </w:t>
      </w:r>
      <w:r>
        <w:rPr>
          <w:sz w:val="20"/>
        </w:rPr>
        <w:t>fragmentada.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conteúdos</w:t>
      </w:r>
      <w:r>
        <w:rPr>
          <w:spacing w:val="1"/>
          <w:sz w:val="20"/>
        </w:rPr>
        <w:t> </w:t>
      </w:r>
      <w:r>
        <w:rPr>
          <w:sz w:val="20"/>
        </w:rPr>
        <w:t>devem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inter-relacionados,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trabalhados de forma transdisciplinar, interdisciplinar, e desenvolver capacidades</w:t>
      </w:r>
      <w:r>
        <w:rPr>
          <w:spacing w:val="1"/>
          <w:sz w:val="20"/>
        </w:rPr>
        <w:t> </w:t>
      </w:r>
      <w:r>
        <w:rPr>
          <w:sz w:val="20"/>
        </w:rPr>
        <w:t>cognitivas,</w:t>
      </w:r>
      <w:r>
        <w:rPr>
          <w:spacing w:val="-1"/>
          <w:sz w:val="20"/>
        </w:rPr>
        <w:t> </w:t>
      </w:r>
      <w:r>
        <w:rPr>
          <w:sz w:val="20"/>
        </w:rPr>
        <w:t>físicas, afetivas, éticas</w:t>
      </w:r>
      <w:r>
        <w:rPr>
          <w:spacing w:val="-1"/>
          <w:sz w:val="20"/>
        </w:rPr>
        <w:t> </w:t>
      </w:r>
      <w:r>
        <w:rPr>
          <w:sz w:val="20"/>
        </w:rPr>
        <w:t>e sociais.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699" w:right="194" w:firstLine="566"/>
        <w:jc w:val="both"/>
      </w:pPr>
      <w:r>
        <w:rPr/>
        <w:t>Entende-se, desta forma, a necessidade de estar promovendo uma educação integrada e</w:t>
      </w:r>
      <w:r>
        <w:rPr>
          <w:spacing w:val="1"/>
        </w:rPr>
        <w:t> </w:t>
      </w:r>
      <w:r>
        <w:rPr/>
        <w:t>integral, em que haja um diálogo interdisciplinar como contribuição na formação humana, não</w:t>
      </w:r>
      <w:r>
        <w:rPr>
          <w:spacing w:val="-57"/>
        </w:rPr>
        <w:t> </w:t>
      </w:r>
      <w:r>
        <w:rPr/>
        <w:t>apenas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o mundo do</w:t>
      </w:r>
      <w:r>
        <w:rPr>
          <w:spacing w:val="2"/>
        </w:rPr>
        <w:t> </w:t>
      </w:r>
      <w:r>
        <w:rPr/>
        <w:t>trabalho,</w:t>
      </w:r>
      <w:r>
        <w:rPr>
          <w:spacing w:val="-1"/>
        </w:rPr>
        <w:t> </w:t>
      </w:r>
      <w:r>
        <w:rPr/>
        <w:t>mas também para</w:t>
      </w:r>
      <w:r>
        <w:rPr>
          <w:spacing w:val="-2"/>
        </w:rPr>
        <w:t> </w:t>
      </w:r>
      <w:r>
        <w:rPr/>
        <w:t>o exercício da</w:t>
      </w:r>
      <w:r>
        <w:rPr>
          <w:spacing w:val="-2"/>
        </w:rPr>
        <w:t> </w:t>
      </w:r>
      <w:r>
        <w:rPr/>
        <w:t>cidadania.</w:t>
      </w:r>
    </w:p>
    <w:p>
      <w:pPr>
        <w:pStyle w:val="BodyText"/>
        <w:spacing w:line="360" w:lineRule="auto"/>
        <w:ind w:left="699" w:right="192" w:firstLine="566"/>
        <w:jc w:val="both"/>
      </w:pPr>
      <w:r>
        <w:rPr/>
        <w:t>Ao falar em educação integral nos deparamos com uma série de terminologias acerca do</w:t>
      </w:r>
      <w:r>
        <w:rPr>
          <w:spacing w:val="-57"/>
        </w:rPr>
        <w:t> </w:t>
      </w:r>
      <w:r>
        <w:rPr/>
        <w:t>tema. A formação e a educação integral dizem respeito a promover uma educação voltada ao</w:t>
      </w:r>
      <w:r>
        <w:rPr>
          <w:spacing w:val="1"/>
        </w:rPr>
        <w:t> </w:t>
      </w:r>
      <w:r>
        <w:rPr/>
        <w:t>acolhimento do aluno, ao seu desenvolvimento pleno. No entanto, não podemos definir que</w:t>
      </w:r>
      <w:r>
        <w:rPr>
          <w:spacing w:val="1"/>
        </w:rPr>
        <w:t> </w:t>
      </w:r>
      <w:r>
        <w:rPr/>
        <w:t>educação</w:t>
      </w:r>
      <w:r>
        <w:rPr>
          <w:spacing w:val="-10"/>
        </w:rPr>
        <w:t> </w:t>
      </w:r>
      <w:r>
        <w:rPr/>
        <w:t>ou</w:t>
      </w:r>
      <w:r>
        <w:rPr>
          <w:spacing w:val="-6"/>
        </w:rPr>
        <w:t> </w:t>
      </w:r>
      <w:r>
        <w:rPr/>
        <w:t>formação</w:t>
      </w:r>
      <w:r>
        <w:rPr>
          <w:spacing w:val="-9"/>
        </w:rPr>
        <w:t> </w:t>
      </w:r>
      <w:r>
        <w:rPr/>
        <w:t>integral</w:t>
      </w:r>
      <w:r>
        <w:rPr>
          <w:spacing w:val="-8"/>
        </w:rPr>
        <w:t> </w:t>
      </w:r>
      <w:r>
        <w:rPr/>
        <w:t>ocorram</w:t>
      </w:r>
      <w:r>
        <w:rPr>
          <w:spacing w:val="-6"/>
        </w:rPr>
        <w:t> </w:t>
      </w:r>
      <w:r>
        <w:rPr/>
        <w:t>apenas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escolas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tempo</w:t>
      </w:r>
      <w:r>
        <w:rPr>
          <w:spacing w:val="-9"/>
        </w:rPr>
        <w:t> </w:t>
      </w:r>
      <w:r>
        <w:rPr/>
        <w:t>integral.</w:t>
      </w:r>
      <w:r>
        <w:rPr>
          <w:spacing w:val="-9"/>
        </w:rPr>
        <w:t> </w:t>
      </w:r>
      <w:r>
        <w:rPr/>
        <w:t>Assim,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escolas</w:t>
      </w:r>
      <w:r>
        <w:rPr>
          <w:spacing w:val="-58"/>
        </w:rPr>
        <w:t> </w:t>
      </w:r>
      <w:r>
        <w:rPr/>
        <w:t>de</w:t>
      </w:r>
      <w:r>
        <w:rPr>
          <w:spacing w:val="-7"/>
        </w:rPr>
        <w:t> </w:t>
      </w:r>
      <w:r>
        <w:rPr/>
        <w:t>tempo</w:t>
      </w:r>
      <w:r>
        <w:rPr>
          <w:spacing w:val="-6"/>
        </w:rPr>
        <w:t> </w:t>
      </w:r>
      <w:r>
        <w:rPr/>
        <w:t>integral</w:t>
      </w:r>
      <w:r>
        <w:rPr>
          <w:spacing w:val="-5"/>
        </w:rPr>
        <w:t> </w:t>
      </w:r>
      <w:r>
        <w:rPr/>
        <w:t>são</w:t>
      </w:r>
      <w:r>
        <w:rPr>
          <w:spacing w:val="-4"/>
        </w:rPr>
        <w:t> </w:t>
      </w:r>
      <w:r>
        <w:rPr/>
        <w:t>aquelas</w:t>
      </w:r>
      <w:r>
        <w:rPr>
          <w:spacing w:val="-5"/>
        </w:rPr>
        <w:t> </w:t>
      </w:r>
      <w:r>
        <w:rPr/>
        <w:t>em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amplia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jornada</w:t>
      </w:r>
      <w:r>
        <w:rPr>
          <w:spacing w:val="-5"/>
        </w:rPr>
        <w:t> </w:t>
      </w:r>
      <w:r>
        <w:rPr/>
        <w:t>escolar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formação/educação</w:t>
      </w:r>
      <w:r>
        <w:rPr>
          <w:spacing w:val="-5"/>
        </w:rPr>
        <w:t> </w:t>
      </w:r>
      <w:r>
        <w:rPr/>
        <w:t>integral</w:t>
      </w:r>
      <w:r>
        <w:rPr>
          <w:spacing w:val="-58"/>
        </w:rPr>
        <w:t> </w:t>
      </w:r>
      <w:r>
        <w:rPr/>
        <w:t>é o processo que ocorre quando acontece um redesenho curricular com base nas necessidades</w:t>
      </w:r>
      <w:r>
        <w:rPr>
          <w:spacing w:val="1"/>
        </w:rPr>
        <w:t> </w:t>
      </w:r>
      <w:r>
        <w:rPr/>
        <w:t>locais,</w:t>
      </w:r>
      <w:r>
        <w:rPr>
          <w:spacing w:val="1"/>
        </w:rPr>
        <w:t> </w:t>
      </w:r>
      <w:r>
        <w:rPr/>
        <w:t>interesses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comunidade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setores,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cabendo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responsabilidade pelo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e execução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para a</w:t>
      </w:r>
      <w:r>
        <w:rPr>
          <w:spacing w:val="1"/>
        </w:rPr>
        <w:t> </w:t>
      </w:r>
      <w:r>
        <w:rPr/>
        <w:t>escola. Cabe,</w:t>
      </w:r>
      <w:r>
        <w:rPr>
          <w:spacing w:val="1"/>
        </w:rPr>
        <w:t> </w:t>
      </w:r>
      <w:r>
        <w:rPr/>
        <w:t>portanto, a compreensão de que uma formação e educação integral podem ocorrer também em</w:t>
      </w:r>
      <w:r>
        <w:rPr>
          <w:spacing w:val="-57"/>
        </w:rPr>
        <w:t> </w:t>
      </w:r>
      <w:r>
        <w:rPr/>
        <w:t>escolas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tempo regular.</w:t>
      </w:r>
    </w:p>
    <w:p>
      <w:pPr>
        <w:pStyle w:val="BodyText"/>
        <w:spacing w:line="360" w:lineRule="auto"/>
        <w:ind w:left="699" w:right="197" w:firstLine="566"/>
        <w:jc w:val="both"/>
      </w:pPr>
      <w:r>
        <w:rPr/>
        <w:t>A Base Nacional Comum Curricular (2018) apresenta que a educação integral tem por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aprendizagens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interesses</w:t>
      </w:r>
      <w:r>
        <w:rPr>
          <w:spacing w:val="1"/>
        </w:rPr>
        <w:t> </w:t>
      </w:r>
      <w:r>
        <w:rPr/>
        <w:t>dos</w:t>
      </w:r>
      <w:r>
        <w:rPr>
          <w:spacing w:val="-57"/>
        </w:rPr>
        <w:t> </w:t>
      </w:r>
      <w:r>
        <w:rPr/>
        <w:t>estudantes, bem como, objetivando a melhora da qualidade de ensino, vindo de encontro com</w:t>
      </w:r>
      <w:r>
        <w:rPr>
          <w:spacing w:val="1"/>
        </w:rPr>
        <w:t> </w:t>
      </w:r>
      <w:r>
        <w:rPr/>
        <w:t>os</w:t>
      </w:r>
      <w:r>
        <w:rPr>
          <w:spacing w:val="-1"/>
        </w:rPr>
        <w:t> </w:t>
      </w:r>
      <w:r>
        <w:rPr/>
        <w:t>desafios da</w:t>
      </w:r>
      <w:r>
        <w:rPr>
          <w:spacing w:val="-1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contemporânea.</w:t>
      </w:r>
    </w:p>
    <w:p>
      <w:pPr>
        <w:spacing w:after="0" w:line="360" w:lineRule="auto"/>
        <w:jc w:val="both"/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0" w:lineRule="auto" w:before="90"/>
        <w:ind w:left="699" w:right="190" w:firstLine="566"/>
        <w:jc w:val="both"/>
      </w:pPr>
      <w:r>
        <w:rPr/>
        <w:t>Nesse sentido, ao colocar em prática a formação humana integral, os sujeitos tornam-se</w:t>
      </w:r>
      <w:r>
        <w:rPr>
          <w:spacing w:val="1"/>
        </w:rPr>
        <w:t> </w:t>
      </w:r>
      <w:r>
        <w:rPr/>
        <w:t>seres</w:t>
      </w:r>
      <w:r>
        <w:rPr>
          <w:spacing w:val="-9"/>
        </w:rPr>
        <w:t> </w:t>
      </w:r>
      <w:r>
        <w:rPr/>
        <w:t>construtores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protagonistas</w:t>
      </w:r>
      <w:r>
        <w:rPr>
          <w:spacing w:val="-9"/>
        </w:rPr>
        <w:t> </w:t>
      </w:r>
      <w:r>
        <w:rPr/>
        <w:t>do</w:t>
      </w:r>
      <w:r>
        <w:rPr>
          <w:spacing w:val="-10"/>
        </w:rPr>
        <w:t> </w:t>
      </w:r>
      <w:r>
        <w:rPr/>
        <w:t>seu</w:t>
      </w:r>
      <w:r>
        <w:rPr>
          <w:spacing w:val="-9"/>
        </w:rPr>
        <w:t> </w:t>
      </w:r>
      <w:r>
        <w:rPr/>
        <w:t>processo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ensino</w:t>
      </w:r>
      <w:r>
        <w:rPr>
          <w:spacing w:val="-9"/>
        </w:rPr>
        <w:t> </w:t>
      </w:r>
      <w:r>
        <w:rPr/>
        <w:t>aprendizagem</w:t>
      </w:r>
      <w:r>
        <w:rPr>
          <w:spacing w:val="-8"/>
        </w:rPr>
        <w:t> </w:t>
      </w:r>
      <w:r>
        <w:rPr/>
        <w:t>e</w:t>
      </w:r>
      <w:r>
        <w:rPr>
          <w:spacing w:val="-11"/>
        </w:rPr>
        <w:t> </w:t>
      </w:r>
      <w:r>
        <w:rPr/>
        <w:t>consequentemente</w:t>
      </w:r>
      <w:r>
        <w:rPr>
          <w:spacing w:val="-57"/>
        </w:rPr>
        <w:t> </w:t>
      </w:r>
      <w:r>
        <w:rPr/>
        <w:t>mais competentes enquanto protagonistas sociais. Desta forma, podemos relembrar Os Quatro</w:t>
      </w:r>
      <w:r>
        <w:rPr>
          <w:spacing w:val="1"/>
        </w:rPr>
        <w:t> </w:t>
      </w:r>
      <w:r>
        <w:rPr/>
        <w:t>Pilares da Educação divulgados pela UNESCO – Organização das Nações Unidas para a</w:t>
      </w:r>
      <w:r>
        <w:rPr>
          <w:spacing w:val="1"/>
        </w:rPr>
        <w:t> </w:t>
      </w:r>
      <w:r>
        <w:rPr/>
        <w:t>Educação,</w:t>
      </w:r>
      <w:r>
        <w:rPr>
          <w:spacing w:val="1"/>
        </w:rPr>
        <w:t> </w:t>
      </w:r>
      <w:r>
        <w:rPr/>
        <w:t>a Ciência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 Cultura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1999,</w:t>
      </w:r>
      <w:r>
        <w:rPr>
          <w:spacing w:val="1"/>
        </w:rPr>
        <w:t> </w:t>
      </w:r>
      <w:r>
        <w:rPr/>
        <w:t>que contribuem</w:t>
      </w:r>
      <w:r>
        <w:rPr>
          <w:spacing w:val="1"/>
        </w:rPr>
        <w:t> </w:t>
      </w:r>
      <w:r>
        <w:rPr/>
        <w:t>para 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>
          <w:spacing w:val="-1"/>
        </w:rPr>
        <w:t>estudantes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vida</w:t>
      </w:r>
      <w:r>
        <w:rPr>
          <w:spacing w:val="-13"/>
        </w:rPr>
        <w:t> </w:t>
      </w:r>
      <w:r>
        <w:rPr/>
        <w:t>em</w:t>
      </w:r>
      <w:r>
        <w:rPr>
          <w:spacing w:val="-11"/>
        </w:rPr>
        <w:t> </w:t>
      </w:r>
      <w:r>
        <w:rPr/>
        <w:t>sociedade,</w:t>
      </w:r>
      <w:r>
        <w:rPr>
          <w:spacing w:val="-12"/>
        </w:rPr>
        <w:t> </w:t>
      </w:r>
      <w:r>
        <w:rPr/>
        <w:t>sendo</w:t>
      </w:r>
      <w:r>
        <w:rPr>
          <w:spacing w:val="-12"/>
        </w:rPr>
        <w:t> </w:t>
      </w:r>
      <w:r>
        <w:rPr/>
        <w:t>eles:</w:t>
      </w:r>
      <w:r>
        <w:rPr>
          <w:spacing w:val="-11"/>
        </w:rPr>
        <w:t> </w:t>
      </w:r>
      <w:r>
        <w:rPr/>
        <w:t>aprender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conhecer,</w:t>
      </w:r>
      <w:r>
        <w:rPr>
          <w:spacing w:val="-12"/>
        </w:rPr>
        <w:t> </w:t>
      </w:r>
      <w:r>
        <w:rPr>
          <w:color w:val="1F2023"/>
        </w:rPr>
        <w:t>aprender</w:t>
      </w:r>
      <w:r>
        <w:rPr>
          <w:color w:val="1F2023"/>
          <w:spacing w:val="-14"/>
        </w:rPr>
        <w:t> </w:t>
      </w:r>
      <w:r>
        <w:rPr>
          <w:color w:val="1F2023"/>
        </w:rPr>
        <w:t>a</w:t>
      </w:r>
      <w:r>
        <w:rPr>
          <w:color w:val="1F2023"/>
          <w:spacing w:val="-13"/>
        </w:rPr>
        <w:t> </w:t>
      </w:r>
      <w:r>
        <w:rPr>
          <w:color w:val="1F2023"/>
        </w:rPr>
        <w:t>fazer,</w:t>
      </w:r>
      <w:r>
        <w:rPr>
          <w:color w:val="1F2023"/>
          <w:spacing w:val="-12"/>
        </w:rPr>
        <w:t> </w:t>
      </w:r>
      <w:r>
        <w:rPr/>
        <w:t>aprender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conviver e</w:t>
      </w:r>
      <w:r>
        <w:rPr>
          <w:spacing w:val="-1"/>
        </w:rPr>
        <w:t> </w:t>
      </w:r>
      <w:r>
        <w:rPr/>
        <w:t>aprender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ser.</w:t>
      </w:r>
    </w:p>
    <w:p>
      <w:pPr>
        <w:pStyle w:val="BodyText"/>
        <w:spacing w:line="360" w:lineRule="auto" w:before="1"/>
        <w:ind w:left="699" w:right="188" w:firstLine="566"/>
        <w:jc w:val="both"/>
      </w:pPr>
      <w:r>
        <w:rPr/>
        <w:t>O</w:t>
      </w:r>
      <w:r>
        <w:rPr>
          <w:spacing w:val="1"/>
        </w:rPr>
        <w:t> </w:t>
      </w:r>
      <w:r>
        <w:rPr/>
        <w:t>aprender</w:t>
      </w:r>
      <w:r>
        <w:rPr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conhecer</w:t>
      </w:r>
      <w:r>
        <w:rPr>
          <w:color w:val="1F2023"/>
          <w:spacing w:val="1"/>
        </w:rPr>
        <w:t> </w:t>
      </w:r>
      <w:r>
        <w:rPr>
          <w:color w:val="1F2023"/>
        </w:rPr>
        <w:t>envolve</w:t>
      </w:r>
      <w:r>
        <w:rPr>
          <w:color w:val="1F2023"/>
          <w:spacing w:val="1"/>
        </w:rPr>
        <w:t> </w:t>
      </w:r>
      <w:r>
        <w:rPr>
          <w:color w:val="1F2023"/>
        </w:rPr>
        <w:t>o</w:t>
      </w:r>
      <w:r>
        <w:rPr>
          <w:color w:val="1F2023"/>
          <w:spacing w:val="1"/>
        </w:rPr>
        <w:t> </w:t>
      </w:r>
      <w:r>
        <w:rPr>
          <w:color w:val="1F2023"/>
        </w:rPr>
        <w:t>ato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compreender,</w:t>
      </w:r>
      <w:r>
        <w:rPr>
          <w:color w:val="1F2023"/>
          <w:spacing w:val="1"/>
        </w:rPr>
        <w:t> </w:t>
      </w:r>
      <w:r>
        <w:rPr>
          <w:color w:val="1F2023"/>
        </w:rPr>
        <w:t>descobrir</w:t>
      </w:r>
      <w:r>
        <w:rPr>
          <w:color w:val="1F2023"/>
          <w:spacing w:val="1"/>
        </w:rPr>
        <w:t> </w:t>
      </w:r>
      <w:r>
        <w:rPr>
          <w:color w:val="1F2023"/>
        </w:rPr>
        <w:t>ou</w:t>
      </w:r>
      <w:r>
        <w:rPr>
          <w:color w:val="1F2023"/>
          <w:spacing w:val="1"/>
        </w:rPr>
        <w:t> </w:t>
      </w:r>
      <w:r>
        <w:rPr>
          <w:color w:val="1F2023"/>
        </w:rPr>
        <w:t>construir</w:t>
      </w:r>
      <w:r>
        <w:rPr>
          <w:color w:val="1F2023"/>
          <w:spacing w:val="1"/>
        </w:rPr>
        <w:t> </w:t>
      </w:r>
      <w:r>
        <w:rPr>
          <w:color w:val="1F2023"/>
        </w:rPr>
        <w:t>o</w:t>
      </w:r>
      <w:r>
        <w:rPr>
          <w:color w:val="1F2023"/>
          <w:spacing w:val="1"/>
        </w:rPr>
        <w:t> </w:t>
      </w:r>
      <w:r>
        <w:rPr>
          <w:color w:val="1F2023"/>
        </w:rPr>
        <w:t>conhecimento, ligando-se ao aprender a fazer, que é colocar em prática suas habilidades</w:t>
      </w:r>
      <w:r>
        <w:rPr>
          <w:color w:val="1F2023"/>
          <w:spacing w:val="1"/>
        </w:rPr>
        <w:t> </w:t>
      </w:r>
      <w:r>
        <w:rPr>
          <w:color w:val="1F2023"/>
        </w:rPr>
        <w:t>cognitivas. Aprender a conviver, por sua vez está diretamente ligado a empatia, sabendo</w:t>
      </w:r>
      <w:r>
        <w:rPr>
          <w:color w:val="1F2023"/>
          <w:spacing w:val="1"/>
        </w:rPr>
        <w:t> </w:t>
      </w:r>
      <w:r>
        <w:rPr>
          <w:color w:val="1F2023"/>
          <w:spacing w:val="-1"/>
        </w:rPr>
        <w:t>conviver</w:t>
      </w:r>
      <w:r>
        <w:rPr>
          <w:color w:val="1F2023"/>
          <w:spacing w:val="-16"/>
        </w:rPr>
        <w:t> </w:t>
      </w:r>
      <w:r>
        <w:rPr>
          <w:color w:val="1F2023"/>
          <w:spacing w:val="-1"/>
        </w:rPr>
        <w:t>em</w:t>
      </w:r>
      <w:r>
        <w:rPr>
          <w:color w:val="1F2023"/>
          <w:spacing w:val="-13"/>
        </w:rPr>
        <w:t> </w:t>
      </w:r>
      <w:r>
        <w:rPr>
          <w:color w:val="1F2023"/>
          <w:spacing w:val="-1"/>
        </w:rPr>
        <w:t>sociedade</w:t>
      </w:r>
      <w:r>
        <w:rPr>
          <w:color w:val="1F2023"/>
          <w:spacing w:val="-16"/>
        </w:rPr>
        <w:t> </w:t>
      </w:r>
      <w:r>
        <w:rPr>
          <w:color w:val="1F2023"/>
        </w:rPr>
        <w:t>e</w:t>
      </w:r>
      <w:r>
        <w:rPr>
          <w:color w:val="1F2023"/>
          <w:spacing w:val="-12"/>
        </w:rPr>
        <w:t> </w:t>
      </w:r>
      <w:r>
        <w:rPr>
          <w:color w:val="1F2023"/>
        </w:rPr>
        <w:t>colocando-se</w:t>
      </w:r>
      <w:r>
        <w:rPr>
          <w:color w:val="1F2023"/>
          <w:spacing w:val="-16"/>
        </w:rPr>
        <w:t> </w:t>
      </w:r>
      <w:r>
        <w:rPr>
          <w:color w:val="1F2023"/>
        </w:rPr>
        <w:t>no</w:t>
      </w:r>
      <w:r>
        <w:rPr>
          <w:color w:val="1F2023"/>
          <w:spacing w:val="-14"/>
        </w:rPr>
        <w:t> </w:t>
      </w:r>
      <w:r>
        <w:rPr>
          <w:color w:val="1F2023"/>
        </w:rPr>
        <w:t>lugar</w:t>
      </w:r>
      <w:r>
        <w:rPr>
          <w:color w:val="1F2023"/>
          <w:spacing w:val="-16"/>
        </w:rPr>
        <w:t> </w:t>
      </w:r>
      <w:r>
        <w:rPr>
          <w:color w:val="1F2023"/>
        </w:rPr>
        <w:t>do</w:t>
      </w:r>
      <w:r>
        <w:rPr>
          <w:color w:val="1F2023"/>
          <w:spacing w:val="-14"/>
        </w:rPr>
        <w:t> </w:t>
      </w:r>
      <w:r>
        <w:rPr>
          <w:color w:val="1F2023"/>
        </w:rPr>
        <w:t>outro.</w:t>
      </w:r>
      <w:r>
        <w:rPr>
          <w:color w:val="1F2023"/>
          <w:spacing w:val="-15"/>
        </w:rPr>
        <w:t> </w:t>
      </w:r>
      <w:r>
        <w:rPr>
          <w:color w:val="1F2023"/>
        </w:rPr>
        <w:t>Pois,</w:t>
      </w:r>
      <w:r>
        <w:rPr>
          <w:color w:val="1F2023"/>
          <w:spacing w:val="-13"/>
        </w:rPr>
        <w:t> </w:t>
      </w:r>
      <w:r>
        <w:rPr>
          <w:color w:val="1F2023"/>
        </w:rPr>
        <w:t>desta</w:t>
      </w:r>
      <w:r>
        <w:rPr>
          <w:color w:val="1F2023"/>
          <w:spacing w:val="-15"/>
        </w:rPr>
        <w:t> </w:t>
      </w:r>
      <w:r>
        <w:rPr>
          <w:color w:val="1F2023"/>
        </w:rPr>
        <w:t>forma,</w:t>
      </w:r>
      <w:r>
        <w:rPr>
          <w:color w:val="1F2023"/>
          <w:spacing w:val="-14"/>
        </w:rPr>
        <w:t> </w:t>
      </w:r>
      <w:r>
        <w:rPr>
          <w:color w:val="1F2023"/>
        </w:rPr>
        <w:t>eles</w:t>
      </w:r>
      <w:r>
        <w:rPr>
          <w:color w:val="1F2023"/>
          <w:spacing w:val="-15"/>
        </w:rPr>
        <w:t> </w:t>
      </w:r>
      <w:r>
        <w:rPr>
          <w:color w:val="1F2023"/>
        </w:rPr>
        <w:t>aprendem</w:t>
      </w:r>
      <w:r>
        <w:rPr>
          <w:color w:val="1F2023"/>
          <w:spacing w:val="-13"/>
        </w:rPr>
        <w:t> </w:t>
      </w:r>
      <w:r>
        <w:rPr>
          <w:color w:val="1F2023"/>
        </w:rPr>
        <w:t>desde</w:t>
      </w:r>
      <w:r>
        <w:rPr>
          <w:color w:val="1F2023"/>
          <w:spacing w:val="-58"/>
        </w:rPr>
        <w:t> </w:t>
      </w:r>
      <w:r>
        <w:rPr>
          <w:color w:val="1F2023"/>
        </w:rPr>
        <w:t>cedo a lidar com conflitos e elaborar maneiras de resolvê-los. </w:t>
      </w:r>
      <w:r>
        <w:rPr/>
        <w:t>Já o pilar da educação que está</w:t>
      </w:r>
      <w:r>
        <w:rPr>
          <w:spacing w:val="1"/>
        </w:rPr>
        <w:t> </w:t>
      </w:r>
      <w:r>
        <w:rPr/>
        <w:t>relacionado ao desenvolvimento do ser como um todo, deve promover a capacidade de pensar</w:t>
      </w:r>
      <w:r>
        <w:rPr>
          <w:spacing w:val="1"/>
        </w:rPr>
        <w:t> </w:t>
      </w:r>
      <w:r>
        <w:rPr/>
        <w:t>e agir de forma crítica e autônoma, expondo suas opiniões e colaborando para que haja uma</w:t>
      </w:r>
      <w:r>
        <w:rPr>
          <w:spacing w:val="1"/>
        </w:rPr>
        <w:t> </w:t>
      </w:r>
      <w:r>
        <w:rPr/>
        <w:t>diversidade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pensamentos,</w:t>
      </w:r>
      <w:r>
        <w:rPr>
          <w:spacing w:val="1"/>
        </w:rPr>
        <w:t> </w:t>
      </w:r>
      <w:r>
        <w:rPr/>
        <w:t>vivenciando</w:t>
      </w:r>
      <w:r>
        <w:rPr>
          <w:spacing w:val="1"/>
        </w:rPr>
        <w:t> </w:t>
      </w:r>
      <w:r>
        <w:rPr/>
        <w:t>ocasiões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permitam</w:t>
      </w:r>
      <w:r>
        <w:rPr>
          <w:spacing w:val="1"/>
        </w:rPr>
        <w:t> </w:t>
      </w:r>
      <w:r>
        <w:rPr/>
        <w:t>descobertas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experimentações.</w:t>
      </w:r>
    </w:p>
    <w:p>
      <w:pPr>
        <w:pStyle w:val="BodyText"/>
        <w:spacing w:line="360" w:lineRule="auto"/>
        <w:ind w:left="699" w:right="196" w:firstLine="566"/>
        <w:jc w:val="both"/>
      </w:pPr>
      <w:r>
        <w:rPr/>
        <w:t>Considerando</w:t>
      </w:r>
      <w:r>
        <w:rPr>
          <w:spacing w:val="-4"/>
        </w:rPr>
        <w:t> </w:t>
      </w:r>
      <w:r>
        <w:rPr/>
        <w:t>os</w:t>
      </w:r>
      <w:r>
        <w:rPr>
          <w:spacing w:val="-1"/>
        </w:rPr>
        <w:t> </w:t>
      </w:r>
      <w:r>
        <w:rPr/>
        <w:t>aspectos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formação</w:t>
      </w:r>
      <w:r>
        <w:rPr>
          <w:spacing w:val="-2"/>
        </w:rPr>
        <w:t> </w:t>
      </w:r>
      <w:r>
        <w:rPr/>
        <w:t>humana</w:t>
      </w:r>
      <w:r>
        <w:rPr>
          <w:spacing w:val="-5"/>
        </w:rPr>
        <w:t> </w:t>
      </w:r>
      <w:r>
        <w:rPr/>
        <w:t>integral,</w:t>
      </w:r>
      <w:r>
        <w:rPr>
          <w:spacing w:val="-1"/>
        </w:rPr>
        <w:t> </w:t>
      </w:r>
      <w:r>
        <w:rPr/>
        <w:t>podemos</w:t>
      </w:r>
      <w:r>
        <w:rPr>
          <w:spacing w:val="-3"/>
        </w:rPr>
        <w:t> </w:t>
      </w:r>
      <w:r>
        <w:rPr/>
        <w:t>dizer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mesma</w:t>
      </w:r>
      <w:r>
        <w:rPr>
          <w:spacing w:val="-58"/>
        </w:rPr>
        <w:t> </w:t>
      </w:r>
      <w:r>
        <w:rPr/>
        <w:t>diz</w:t>
      </w:r>
      <w:r>
        <w:rPr>
          <w:spacing w:val="-12"/>
        </w:rPr>
        <w:t> </w:t>
      </w:r>
      <w:r>
        <w:rPr/>
        <w:t>respeito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um</w:t>
      </w:r>
      <w:r>
        <w:rPr>
          <w:spacing w:val="-10"/>
        </w:rPr>
        <w:t> </w:t>
      </w:r>
      <w:r>
        <w:rPr/>
        <w:t>desenvolvimento</w:t>
      </w:r>
      <w:r>
        <w:rPr>
          <w:spacing w:val="-10"/>
        </w:rPr>
        <w:t> </w:t>
      </w:r>
      <w:r>
        <w:rPr/>
        <w:t>global</w:t>
      </w:r>
      <w:r>
        <w:rPr>
          <w:spacing w:val="-10"/>
        </w:rPr>
        <w:t> </w:t>
      </w:r>
      <w:r>
        <w:rPr/>
        <w:t>das</w:t>
      </w:r>
      <w:r>
        <w:rPr>
          <w:spacing w:val="-11"/>
        </w:rPr>
        <w:t> </w:t>
      </w:r>
      <w:r>
        <w:rPr/>
        <w:t>habilidades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competências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ser</w:t>
      </w:r>
      <w:r>
        <w:rPr>
          <w:spacing w:val="-9"/>
        </w:rPr>
        <w:t> </w:t>
      </w:r>
      <w:r>
        <w:rPr/>
        <w:t>humano,</w:t>
      </w:r>
      <w:r>
        <w:rPr>
          <w:spacing w:val="-9"/>
        </w:rPr>
        <w:t> </w:t>
      </w:r>
      <w:r>
        <w:rPr/>
        <w:t>como</w:t>
      </w:r>
      <w:r>
        <w:rPr>
          <w:spacing w:val="-57"/>
        </w:rPr>
        <w:t> </w:t>
      </w:r>
      <w:r>
        <w:rPr/>
        <w:t>preconiza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BNCC.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1060" w:val="left" w:leader="none"/>
        </w:tabs>
        <w:spacing w:line="240" w:lineRule="auto" w:before="0" w:after="0"/>
        <w:ind w:left="1059" w:right="0" w:hanging="361"/>
        <w:jc w:val="left"/>
      </w:pPr>
      <w:bookmarkStart w:name="_TOC_250072" w:id="11"/>
      <w:r>
        <w:rPr/>
        <w:t>Gestão</w:t>
      </w:r>
      <w:r>
        <w:rPr>
          <w:spacing w:val="-2"/>
        </w:rPr>
        <w:t> </w:t>
      </w:r>
      <w:r>
        <w:rPr/>
        <w:t>escolar</w:t>
      </w:r>
      <w:r>
        <w:rPr>
          <w:spacing w:val="-1"/>
        </w:rPr>
        <w:t> </w:t>
      </w:r>
      <w:bookmarkEnd w:id="11"/>
      <w:r>
        <w:rPr/>
        <w:t>democrática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699" w:right="194" w:firstLine="851"/>
        <w:jc w:val="both"/>
      </w:pPr>
      <w:r>
        <w:rPr/>
        <w:t>Democracia além de uma forma prática de convivência é um regime político em que</w:t>
      </w:r>
      <w:r>
        <w:rPr>
          <w:spacing w:val="1"/>
        </w:rPr>
        <w:t> </w:t>
      </w:r>
      <w:r>
        <w:rPr/>
        <w:t>se pode dizer, todos os cidadãos elegíveis estariam aptos a participar de forma igualitária, seja</w:t>
      </w:r>
      <w:r>
        <w:rPr>
          <w:spacing w:val="1"/>
        </w:rPr>
        <w:t> </w:t>
      </w:r>
      <w:r>
        <w:rPr/>
        <w:t>direta ou indiretamente (quando elegem seus representantes) nos processos de elaboração de</w:t>
      </w:r>
      <w:r>
        <w:rPr>
          <w:spacing w:val="1"/>
        </w:rPr>
        <w:t> </w:t>
      </w:r>
      <w:r>
        <w:rPr/>
        <w:t>propostas,</w:t>
      </w:r>
      <w:r>
        <w:rPr>
          <w:spacing w:val="-1"/>
        </w:rPr>
        <w:t> </w:t>
      </w:r>
      <w:r>
        <w:rPr/>
        <w:t>no desenvolvimento e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criação de</w:t>
      </w:r>
      <w:r>
        <w:rPr>
          <w:spacing w:val="-1"/>
        </w:rPr>
        <w:t> </w:t>
      </w:r>
      <w:r>
        <w:rPr/>
        <w:t>leis, exercendo o poder da</w:t>
      </w:r>
      <w:r>
        <w:rPr>
          <w:spacing w:val="-2"/>
        </w:rPr>
        <w:t> </w:t>
      </w:r>
      <w:r>
        <w:rPr/>
        <w:t>governança.</w:t>
      </w:r>
    </w:p>
    <w:p>
      <w:pPr>
        <w:pStyle w:val="BodyText"/>
        <w:spacing w:line="360" w:lineRule="auto" w:before="1"/>
        <w:ind w:left="699" w:right="193" w:firstLine="851"/>
        <w:jc w:val="both"/>
      </w:pPr>
      <w:r>
        <w:rPr/>
        <w:t>No Brasil, este conceito não se aplica somente à vida da sociedade civil, mas adentra</w:t>
      </w:r>
      <w:r>
        <w:rPr>
          <w:spacing w:val="1"/>
        </w:rPr>
        <w:t> </w:t>
      </w:r>
      <w:r>
        <w:rPr/>
        <w:t>os</w:t>
      </w:r>
      <w:r>
        <w:rPr>
          <w:spacing w:val="-13"/>
        </w:rPr>
        <w:t> </w:t>
      </w:r>
      <w:r>
        <w:rPr/>
        <w:t>espaços</w:t>
      </w:r>
      <w:r>
        <w:rPr>
          <w:spacing w:val="-13"/>
        </w:rPr>
        <w:t> </w:t>
      </w:r>
      <w:r>
        <w:rPr/>
        <w:t>da</w:t>
      </w:r>
      <w:r>
        <w:rPr>
          <w:spacing w:val="-11"/>
        </w:rPr>
        <w:t> </w:t>
      </w:r>
      <w:r>
        <w:rPr/>
        <w:t>administração</w:t>
      </w:r>
      <w:r>
        <w:rPr>
          <w:spacing w:val="-13"/>
        </w:rPr>
        <w:t> </w:t>
      </w:r>
      <w:r>
        <w:rPr/>
        <w:t>pública,</w:t>
      </w:r>
      <w:r>
        <w:rPr>
          <w:spacing w:val="-13"/>
        </w:rPr>
        <w:t> </w:t>
      </w:r>
      <w:r>
        <w:rPr/>
        <w:t>mais</w:t>
      </w:r>
      <w:r>
        <w:rPr>
          <w:spacing w:val="-12"/>
        </w:rPr>
        <w:t> </w:t>
      </w:r>
      <w:r>
        <w:rPr/>
        <w:t>diretamente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partir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processo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redemocratização</w:t>
      </w:r>
      <w:r>
        <w:rPr>
          <w:spacing w:val="-58"/>
        </w:rPr>
        <w:t> </w:t>
      </w:r>
      <w:r>
        <w:rPr/>
        <w:t>do país que se inicia por volta de 1985 com o fim da ditadura militar. Democracia na gestão</w:t>
      </w:r>
      <w:r>
        <w:rPr>
          <w:spacing w:val="1"/>
        </w:rPr>
        <w:t> </w:t>
      </w:r>
      <w:r>
        <w:rPr/>
        <w:t>escolar, por exemplo, constitui-se enquanto um método administrativo que busca facilitar a</w:t>
      </w:r>
      <w:r>
        <w:rPr>
          <w:spacing w:val="1"/>
        </w:rPr>
        <w:t> </w:t>
      </w:r>
      <w:r>
        <w:rPr/>
        <w:t>integração dos processos na escola. O seu objetivo gira em torno de aproximar escola, pais e a</w:t>
      </w:r>
      <w:r>
        <w:rPr>
          <w:spacing w:val="1"/>
        </w:rPr>
        <w:t> </w:t>
      </w:r>
      <w:r>
        <w:rPr/>
        <w:t>sociedade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promover</w:t>
      </w:r>
      <w:r>
        <w:rPr>
          <w:spacing w:val="1"/>
        </w:rPr>
        <w:t> </w:t>
      </w:r>
      <w:r>
        <w:rPr/>
        <w:t>uma</w:t>
      </w:r>
      <w:r>
        <w:rPr>
          <w:spacing w:val="-1"/>
        </w:rPr>
        <w:t> </w:t>
      </w:r>
      <w:r>
        <w:rPr/>
        <w:t>educação de</w:t>
      </w:r>
      <w:r>
        <w:rPr>
          <w:spacing w:val="-1"/>
        </w:rPr>
        <w:t> </w:t>
      </w:r>
      <w:r>
        <w:rPr/>
        <w:t>qualidade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estimule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exercício da</w:t>
      </w:r>
      <w:r>
        <w:rPr>
          <w:spacing w:val="-1"/>
        </w:rPr>
        <w:t> </w:t>
      </w:r>
      <w:r>
        <w:rPr/>
        <w:t>cidadania.</w:t>
      </w:r>
    </w:p>
    <w:p>
      <w:pPr>
        <w:spacing w:after="0" w:line="360" w:lineRule="auto"/>
        <w:jc w:val="both"/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60" w:lineRule="auto" w:before="90"/>
        <w:ind w:left="699" w:right="192" w:firstLine="851"/>
        <w:jc w:val="both"/>
      </w:pPr>
      <w:r>
        <w:rPr/>
        <w:t>Conforme o CEE/SC - Conselho Estadual de Educação de Santa Catarina (2004) a</w:t>
      </w:r>
      <w:r>
        <w:rPr>
          <w:spacing w:val="1"/>
        </w:rPr>
        <w:t> </w:t>
      </w:r>
      <w:r>
        <w:rPr/>
        <w:t>gestão escolar compreende a organização da escola e está pautada e articulada em quatro áreas</w:t>
      </w:r>
      <w:r>
        <w:rPr>
          <w:spacing w:val="-57"/>
        </w:rPr>
        <w:t> </w:t>
      </w:r>
      <w:r>
        <w:rPr/>
        <w:t>fundamentais: pedagógica, administrativa, financeira e física, todas interligadas entre si, e que</w:t>
      </w:r>
      <w:r>
        <w:rPr>
          <w:spacing w:val="1"/>
        </w:rPr>
        <w:t> </w:t>
      </w:r>
      <w:r>
        <w:rPr/>
        <w:t>por fim, precisam garantir ao educando o acesso ao seu direito básico de uma educação de</w:t>
      </w:r>
      <w:r>
        <w:rPr>
          <w:spacing w:val="1"/>
        </w:rPr>
        <w:t> </w:t>
      </w:r>
      <w:r>
        <w:rPr/>
        <w:t>qualidade.</w:t>
      </w:r>
    </w:p>
    <w:p>
      <w:pPr>
        <w:pStyle w:val="BodyText"/>
        <w:spacing w:line="360" w:lineRule="auto" w:before="1"/>
        <w:ind w:left="699" w:right="187" w:firstLine="851"/>
        <w:jc w:val="both"/>
      </w:pPr>
      <w:r>
        <w:rPr/>
        <w:t>Dessa forma, a Lei de Diretrizes e Bases da Educação Nacional (LDBEN 9394\96.)</w:t>
      </w:r>
      <w:r>
        <w:rPr>
          <w:spacing w:val="1"/>
        </w:rPr>
        <w:t> </w:t>
      </w:r>
      <w:r>
        <w:rPr/>
        <w:t>referenda tal princípio, explicitando que a gestão democrática é feita “na forma desta Lei e da</w:t>
      </w:r>
      <w:r>
        <w:rPr>
          <w:spacing w:val="1"/>
        </w:rPr>
        <w:t> </w:t>
      </w:r>
      <w:r>
        <w:rPr>
          <w:spacing w:val="-1"/>
        </w:rPr>
        <w:t>legislação</w:t>
      </w:r>
      <w:r>
        <w:rPr>
          <w:spacing w:val="-15"/>
        </w:rPr>
        <w:t> </w:t>
      </w:r>
      <w:r>
        <w:rPr>
          <w:spacing w:val="-1"/>
        </w:rPr>
        <w:t>dos</w:t>
      </w:r>
      <w:r>
        <w:rPr>
          <w:spacing w:val="-14"/>
        </w:rPr>
        <w:t> </w:t>
      </w:r>
      <w:r>
        <w:rPr>
          <w:spacing w:val="-1"/>
        </w:rPr>
        <w:t>sistemas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ensino”.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gestão</w:t>
      </w:r>
      <w:r>
        <w:rPr>
          <w:spacing w:val="-15"/>
        </w:rPr>
        <w:t> </w:t>
      </w:r>
      <w:r>
        <w:rPr/>
        <w:t>democrática</w:t>
      </w:r>
      <w:r>
        <w:rPr>
          <w:spacing w:val="-12"/>
        </w:rPr>
        <w:t> </w:t>
      </w:r>
      <w:r>
        <w:rPr/>
        <w:t>aparece</w:t>
      </w:r>
      <w:r>
        <w:rPr>
          <w:spacing w:val="-16"/>
        </w:rPr>
        <w:t> </w:t>
      </w:r>
      <w:r>
        <w:rPr/>
        <w:t>na</w:t>
      </w:r>
      <w:r>
        <w:rPr>
          <w:spacing w:val="-15"/>
        </w:rPr>
        <w:t> </w:t>
      </w:r>
      <w:r>
        <w:rPr/>
        <w:t>LDB</w:t>
      </w:r>
      <w:r>
        <w:rPr>
          <w:spacing w:val="-14"/>
        </w:rPr>
        <w:t> </w:t>
      </w:r>
      <w:r>
        <w:rPr/>
        <w:t>ligada</w:t>
      </w:r>
      <w:r>
        <w:rPr>
          <w:spacing w:val="-15"/>
        </w:rPr>
        <w:t> </w:t>
      </w:r>
      <w:r>
        <w:rPr/>
        <w:t>à</w:t>
      </w:r>
      <w:r>
        <w:rPr>
          <w:spacing w:val="-16"/>
        </w:rPr>
        <w:t> </w:t>
      </w:r>
      <w:r>
        <w:rPr/>
        <w:t>“participação</w:t>
      </w:r>
      <w:r>
        <w:rPr>
          <w:spacing w:val="-58"/>
        </w:rPr>
        <w:t> </w:t>
      </w:r>
      <w:r>
        <w:rPr/>
        <w:t>dos</w:t>
      </w:r>
      <w:r>
        <w:rPr>
          <w:spacing w:val="-8"/>
        </w:rPr>
        <w:t> </w:t>
      </w:r>
      <w:r>
        <w:rPr/>
        <w:t>profissionais</w:t>
      </w:r>
      <w:r>
        <w:rPr>
          <w:spacing w:val="-7"/>
        </w:rPr>
        <w:t> </w:t>
      </w:r>
      <w:r>
        <w:rPr/>
        <w:t>da</w:t>
      </w:r>
      <w:r>
        <w:rPr>
          <w:spacing w:val="-9"/>
        </w:rPr>
        <w:t> </w:t>
      </w:r>
      <w:r>
        <w:rPr/>
        <w:t>educação</w:t>
      </w:r>
      <w:r>
        <w:rPr>
          <w:spacing w:val="-8"/>
        </w:rPr>
        <w:t> </w:t>
      </w:r>
      <w:r>
        <w:rPr/>
        <w:t>na</w:t>
      </w:r>
      <w:r>
        <w:rPr>
          <w:spacing w:val="-9"/>
        </w:rPr>
        <w:t> </w:t>
      </w:r>
      <w:r>
        <w:rPr/>
        <w:t>elaboração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projeto</w:t>
      </w:r>
      <w:r>
        <w:rPr>
          <w:spacing w:val="-8"/>
        </w:rPr>
        <w:t> </w:t>
      </w:r>
      <w:r>
        <w:rPr/>
        <w:t>pedagógico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escola”</w:t>
      </w:r>
      <w:r>
        <w:rPr>
          <w:spacing w:val="-9"/>
        </w:rPr>
        <w:t> </w:t>
      </w:r>
      <w:r>
        <w:rPr/>
        <w:t>e</w:t>
      </w:r>
      <w:r>
        <w:rPr>
          <w:spacing w:val="-6"/>
        </w:rPr>
        <w:t> </w:t>
      </w:r>
      <w:r>
        <w:rPr/>
        <w:t>à</w:t>
      </w:r>
      <w:r>
        <w:rPr>
          <w:spacing w:val="-9"/>
        </w:rPr>
        <w:t> </w:t>
      </w:r>
      <w:r>
        <w:rPr/>
        <w:t>“participação</w:t>
      </w:r>
      <w:r>
        <w:rPr>
          <w:spacing w:val="-58"/>
        </w:rPr>
        <w:t> </w:t>
      </w:r>
      <w:r>
        <w:rPr/>
        <w:t>da</w:t>
      </w:r>
      <w:r>
        <w:rPr>
          <w:spacing w:val="-2"/>
        </w:rPr>
        <w:t> </w:t>
      </w:r>
      <w:r>
        <w:rPr/>
        <w:t>comunidade</w:t>
      </w:r>
      <w:r>
        <w:rPr>
          <w:spacing w:val="1"/>
        </w:rPr>
        <w:t> </w:t>
      </w:r>
      <w:r>
        <w:rPr/>
        <w:t>escolar</w:t>
      </w:r>
      <w:r>
        <w:rPr>
          <w:spacing w:val="-2"/>
        </w:rPr>
        <w:t> </w:t>
      </w:r>
      <w:r>
        <w:rPr/>
        <w:t>local</w:t>
      </w:r>
      <w:r>
        <w:rPr>
          <w:spacing w:val="-1"/>
        </w:rPr>
        <w:t> </w:t>
      </w:r>
      <w:r>
        <w:rPr/>
        <w:t>em conselhos</w:t>
      </w:r>
      <w:r>
        <w:rPr>
          <w:spacing w:val="2"/>
        </w:rPr>
        <w:t> </w:t>
      </w:r>
      <w:r>
        <w:rPr/>
        <w:t>escolares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equivalentes”.</w:t>
      </w:r>
    </w:p>
    <w:p>
      <w:pPr>
        <w:pStyle w:val="BodyText"/>
        <w:spacing w:line="360" w:lineRule="auto"/>
        <w:ind w:left="699" w:right="190" w:firstLine="851"/>
        <w:jc w:val="both"/>
      </w:pPr>
      <w:r>
        <w:rPr/>
        <w:t>Neste</w:t>
      </w:r>
      <w:r>
        <w:rPr>
          <w:spacing w:val="-14"/>
        </w:rPr>
        <w:t> </w:t>
      </w:r>
      <w:r>
        <w:rPr/>
        <w:t>mesmo</w:t>
      </w:r>
      <w:r>
        <w:rPr>
          <w:spacing w:val="-13"/>
        </w:rPr>
        <w:t> </w:t>
      </w:r>
      <w:r>
        <w:rPr/>
        <w:t>sentido,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Resolução</w:t>
      </w:r>
      <w:r>
        <w:rPr>
          <w:spacing w:val="-13"/>
        </w:rPr>
        <w:t> </w:t>
      </w:r>
      <w:r>
        <w:rPr/>
        <w:t>CNE/CEB</w:t>
      </w:r>
      <w:r>
        <w:rPr>
          <w:spacing w:val="-12"/>
        </w:rPr>
        <w:t> </w:t>
      </w:r>
      <w:r>
        <w:rPr/>
        <w:t>n.</w:t>
      </w:r>
      <w:r>
        <w:rPr>
          <w:spacing w:val="-13"/>
        </w:rPr>
        <w:t> </w:t>
      </w:r>
      <w:r>
        <w:rPr/>
        <w:t>04/2010</w:t>
      </w:r>
      <w:r>
        <w:rPr>
          <w:spacing w:val="-13"/>
        </w:rPr>
        <w:t> </w:t>
      </w:r>
      <w:r>
        <w:rPr/>
        <w:t>estipula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Gestão</w:t>
      </w:r>
      <w:r>
        <w:rPr>
          <w:spacing w:val="-12"/>
        </w:rPr>
        <w:t> </w:t>
      </w:r>
      <w:r>
        <w:rPr/>
        <w:t>Escolar</w:t>
      </w:r>
      <w:r>
        <w:rPr>
          <w:spacing w:val="-58"/>
        </w:rPr>
        <w:t> </w:t>
      </w:r>
      <w:r>
        <w:rPr/>
        <w:t>Democrática</w:t>
      </w:r>
      <w:r>
        <w:rPr>
          <w:spacing w:val="-2"/>
        </w:rPr>
        <w:t> </w:t>
      </w:r>
      <w:r>
        <w:rPr/>
        <w:t>é,</w:t>
      </w:r>
    </w:p>
    <w:p>
      <w:pPr>
        <w:pStyle w:val="BodyText"/>
        <w:spacing w:before="10"/>
        <w:rPr>
          <w:sz w:val="38"/>
        </w:rPr>
      </w:pPr>
    </w:p>
    <w:p>
      <w:pPr>
        <w:spacing w:before="1"/>
        <w:ind w:left="2968" w:right="187" w:firstLine="0"/>
        <w:jc w:val="both"/>
        <w:rPr>
          <w:sz w:val="20"/>
        </w:rPr>
      </w:pPr>
      <w:r>
        <w:rPr>
          <w:sz w:val="20"/>
        </w:rPr>
        <w:t>Art. 54. É pressuposto da organização do trabalho pedagógico e da gestão da escola</w:t>
      </w:r>
      <w:r>
        <w:rPr>
          <w:spacing w:val="1"/>
          <w:sz w:val="20"/>
        </w:rPr>
        <w:t> </w:t>
      </w:r>
      <w:r>
        <w:rPr>
          <w:sz w:val="20"/>
        </w:rPr>
        <w:t>conceber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organização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gestão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pessoas,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espaço,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processos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procedimentos que viabilizam o trabalho expresso no projeto político-pedagógico e</w:t>
      </w:r>
      <w:r>
        <w:rPr>
          <w:spacing w:val="1"/>
          <w:sz w:val="20"/>
        </w:rPr>
        <w:t> </w:t>
      </w:r>
      <w:r>
        <w:rPr>
          <w:sz w:val="20"/>
        </w:rPr>
        <w:t>em planos da escola, em que se conformam as condições de trabalho definidas pelas</w:t>
      </w:r>
      <w:r>
        <w:rPr>
          <w:spacing w:val="1"/>
          <w:sz w:val="20"/>
        </w:rPr>
        <w:t> </w:t>
      </w:r>
      <w:r>
        <w:rPr>
          <w:sz w:val="20"/>
        </w:rPr>
        <w:t>instâncias</w:t>
      </w:r>
      <w:r>
        <w:rPr>
          <w:spacing w:val="-2"/>
          <w:sz w:val="20"/>
        </w:rPr>
        <w:t> </w:t>
      </w:r>
      <w:r>
        <w:rPr>
          <w:sz w:val="20"/>
        </w:rPr>
        <w:t>colegiadas.</w:t>
      </w:r>
    </w:p>
    <w:p>
      <w:pPr>
        <w:pStyle w:val="BodyText"/>
        <w:rPr>
          <w:sz w:val="20"/>
        </w:rPr>
      </w:pPr>
    </w:p>
    <w:p>
      <w:pPr>
        <w:spacing w:before="0"/>
        <w:ind w:left="2968" w:right="0" w:firstLine="0"/>
        <w:jc w:val="left"/>
        <w:rPr>
          <w:sz w:val="20"/>
        </w:rPr>
      </w:pPr>
      <w:r>
        <w:rPr>
          <w:sz w:val="20"/>
        </w:rPr>
        <w:t>(...)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2968" w:right="192" w:firstLine="0"/>
        <w:jc w:val="both"/>
        <w:rPr>
          <w:sz w:val="20"/>
        </w:rPr>
      </w:pPr>
      <w:r>
        <w:rPr>
          <w:sz w:val="20"/>
        </w:rPr>
        <w:t>§ 2º É obrigatória a gestão democrática no ensino público e prevista, em geral, para</w:t>
      </w:r>
      <w:r>
        <w:rPr>
          <w:spacing w:val="1"/>
          <w:sz w:val="20"/>
        </w:rPr>
        <w:t> </w:t>
      </w:r>
      <w:r>
        <w:rPr>
          <w:sz w:val="20"/>
        </w:rPr>
        <w:t>todas as instituições de ensino, o que implica decisões coletivas que pressupõem a</w:t>
      </w:r>
      <w:r>
        <w:rPr>
          <w:spacing w:val="1"/>
          <w:sz w:val="20"/>
        </w:rPr>
        <w:t> </w:t>
      </w:r>
      <w:r>
        <w:rPr>
          <w:sz w:val="20"/>
        </w:rPr>
        <w:t>participação</w:t>
      </w:r>
      <w:r>
        <w:rPr>
          <w:spacing w:val="-8"/>
          <w:sz w:val="20"/>
        </w:rPr>
        <w:t> </w:t>
      </w:r>
      <w:r>
        <w:rPr>
          <w:sz w:val="20"/>
        </w:rPr>
        <w:t>da</w:t>
      </w:r>
      <w:r>
        <w:rPr>
          <w:spacing w:val="-10"/>
          <w:sz w:val="20"/>
        </w:rPr>
        <w:t> </w:t>
      </w:r>
      <w:r>
        <w:rPr>
          <w:sz w:val="20"/>
        </w:rPr>
        <w:t>comunidade</w:t>
      </w:r>
      <w:r>
        <w:rPr>
          <w:spacing w:val="-10"/>
          <w:sz w:val="20"/>
        </w:rPr>
        <w:t> </w:t>
      </w:r>
      <w:r>
        <w:rPr>
          <w:sz w:val="20"/>
        </w:rPr>
        <w:t>escolar</w:t>
      </w:r>
      <w:r>
        <w:rPr>
          <w:spacing w:val="-7"/>
          <w:sz w:val="20"/>
        </w:rPr>
        <w:t> </w:t>
      </w:r>
      <w:r>
        <w:rPr>
          <w:sz w:val="20"/>
        </w:rPr>
        <w:t>na</w:t>
      </w:r>
      <w:r>
        <w:rPr>
          <w:spacing w:val="-11"/>
          <w:sz w:val="20"/>
        </w:rPr>
        <w:t> </w:t>
      </w:r>
      <w:r>
        <w:rPr>
          <w:sz w:val="20"/>
        </w:rPr>
        <w:t>gestão</w:t>
      </w:r>
      <w:r>
        <w:rPr>
          <w:spacing w:val="-7"/>
          <w:sz w:val="20"/>
        </w:rPr>
        <w:t> </w:t>
      </w:r>
      <w:r>
        <w:rPr>
          <w:sz w:val="20"/>
        </w:rPr>
        <w:t>da</w:t>
      </w:r>
      <w:r>
        <w:rPr>
          <w:spacing w:val="-8"/>
          <w:sz w:val="20"/>
        </w:rPr>
        <w:t> </w:t>
      </w:r>
      <w:r>
        <w:rPr>
          <w:sz w:val="20"/>
        </w:rPr>
        <w:t>escola</w:t>
      </w:r>
      <w:r>
        <w:rPr>
          <w:spacing w:val="-8"/>
          <w:sz w:val="20"/>
        </w:rPr>
        <w:t> </w:t>
      </w:r>
      <w:r>
        <w:rPr>
          <w:sz w:val="20"/>
        </w:rPr>
        <w:t>e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observância</w:t>
      </w:r>
      <w:r>
        <w:rPr>
          <w:spacing w:val="-8"/>
          <w:sz w:val="20"/>
        </w:rPr>
        <w:t> </w:t>
      </w:r>
      <w:r>
        <w:rPr>
          <w:sz w:val="20"/>
        </w:rPr>
        <w:t>dos</w:t>
      </w:r>
      <w:r>
        <w:rPr>
          <w:spacing w:val="-9"/>
          <w:sz w:val="20"/>
        </w:rPr>
        <w:t> </w:t>
      </w:r>
      <w:r>
        <w:rPr>
          <w:sz w:val="20"/>
        </w:rPr>
        <w:t>princípios</w:t>
      </w:r>
      <w:r>
        <w:rPr>
          <w:spacing w:val="-48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finalidades</w:t>
      </w:r>
      <w:r>
        <w:rPr>
          <w:spacing w:val="-1"/>
          <w:sz w:val="20"/>
        </w:rPr>
        <w:t> </w:t>
      </w:r>
      <w:r>
        <w:rPr>
          <w:sz w:val="20"/>
        </w:rPr>
        <w:t>da educação.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2968" w:right="188" w:firstLine="0"/>
        <w:jc w:val="both"/>
        <w:rPr>
          <w:sz w:val="20"/>
        </w:rPr>
      </w:pPr>
      <w:r>
        <w:rPr>
          <w:sz w:val="20"/>
        </w:rPr>
        <w:t>§</w:t>
      </w:r>
      <w:r>
        <w:rPr>
          <w:spacing w:val="-5"/>
          <w:sz w:val="20"/>
        </w:rPr>
        <w:t> </w:t>
      </w:r>
      <w:r>
        <w:rPr>
          <w:sz w:val="20"/>
        </w:rPr>
        <w:t>3º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exercício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gestão</w:t>
      </w:r>
      <w:r>
        <w:rPr>
          <w:spacing w:val="-5"/>
          <w:sz w:val="20"/>
        </w:rPr>
        <w:t> </w:t>
      </w:r>
      <w:r>
        <w:rPr>
          <w:sz w:val="20"/>
        </w:rPr>
        <w:t>democrática,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escola</w:t>
      </w:r>
      <w:r>
        <w:rPr>
          <w:spacing w:val="-5"/>
          <w:sz w:val="20"/>
        </w:rPr>
        <w:t> </w:t>
      </w:r>
      <w:r>
        <w:rPr>
          <w:sz w:val="20"/>
        </w:rPr>
        <w:t>deve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empenhar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constituir-se</w:t>
      </w:r>
      <w:r>
        <w:rPr>
          <w:spacing w:val="-48"/>
          <w:sz w:val="20"/>
        </w:rPr>
        <w:t> </w:t>
      </w:r>
      <w:r>
        <w:rPr>
          <w:sz w:val="20"/>
        </w:rPr>
        <w:t>em</w:t>
      </w:r>
      <w:r>
        <w:rPr>
          <w:spacing w:val="-8"/>
          <w:sz w:val="20"/>
        </w:rPr>
        <w:t> </w:t>
      </w:r>
      <w:r>
        <w:rPr>
          <w:sz w:val="20"/>
        </w:rPr>
        <w:t>espaço</w:t>
      </w:r>
      <w:r>
        <w:rPr>
          <w:spacing w:val="-11"/>
          <w:sz w:val="20"/>
        </w:rPr>
        <w:t> </w:t>
      </w:r>
      <w:r>
        <w:rPr>
          <w:sz w:val="20"/>
        </w:rPr>
        <w:t>das</w:t>
      </w:r>
      <w:r>
        <w:rPr>
          <w:spacing w:val="-9"/>
          <w:sz w:val="20"/>
        </w:rPr>
        <w:t> </w:t>
      </w:r>
      <w:r>
        <w:rPr>
          <w:sz w:val="20"/>
        </w:rPr>
        <w:t>diferenças</w:t>
      </w:r>
      <w:r>
        <w:rPr>
          <w:spacing w:val="-10"/>
          <w:sz w:val="20"/>
        </w:rPr>
        <w:t> </w:t>
      </w:r>
      <w:r>
        <w:rPr>
          <w:sz w:val="20"/>
        </w:rPr>
        <w:t>e</w:t>
      </w:r>
      <w:r>
        <w:rPr>
          <w:spacing w:val="-10"/>
          <w:sz w:val="20"/>
        </w:rPr>
        <w:t> </w:t>
      </w:r>
      <w:r>
        <w:rPr>
          <w:sz w:val="20"/>
        </w:rPr>
        <w:t>da</w:t>
      </w:r>
      <w:r>
        <w:rPr>
          <w:spacing w:val="-11"/>
          <w:sz w:val="20"/>
        </w:rPr>
        <w:t> </w:t>
      </w:r>
      <w:r>
        <w:rPr>
          <w:sz w:val="20"/>
        </w:rPr>
        <w:t>pluralidade,</w:t>
      </w:r>
      <w:r>
        <w:rPr>
          <w:spacing w:val="-11"/>
          <w:sz w:val="20"/>
        </w:rPr>
        <w:t> </w:t>
      </w:r>
      <w:r>
        <w:rPr>
          <w:sz w:val="20"/>
        </w:rPr>
        <w:t>inscrita</w:t>
      </w:r>
      <w:r>
        <w:rPr>
          <w:spacing w:val="-8"/>
          <w:sz w:val="20"/>
        </w:rPr>
        <w:t> </w:t>
      </w:r>
      <w:r>
        <w:rPr>
          <w:sz w:val="20"/>
        </w:rPr>
        <w:t>na</w:t>
      </w:r>
      <w:r>
        <w:rPr>
          <w:spacing w:val="-11"/>
          <w:sz w:val="20"/>
        </w:rPr>
        <w:t> </w:t>
      </w:r>
      <w:r>
        <w:rPr>
          <w:sz w:val="20"/>
        </w:rPr>
        <w:t>diversidade</w:t>
      </w:r>
      <w:r>
        <w:rPr>
          <w:spacing w:val="-9"/>
          <w:sz w:val="20"/>
        </w:rPr>
        <w:t> </w:t>
      </w:r>
      <w:r>
        <w:rPr>
          <w:sz w:val="20"/>
        </w:rPr>
        <w:t>do</w:t>
      </w:r>
      <w:r>
        <w:rPr>
          <w:spacing w:val="-11"/>
          <w:sz w:val="20"/>
        </w:rPr>
        <w:t> </w:t>
      </w:r>
      <w:r>
        <w:rPr>
          <w:sz w:val="20"/>
        </w:rPr>
        <w:t>processo</w:t>
      </w:r>
      <w:r>
        <w:rPr>
          <w:spacing w:val="-7"/>
          <w:sz w:val="20"/>
        </w:rPr>
        <w:t> </w:t>
      </w:r>
      <w:r>
        <w:rPr>
          <w:sz w:val="20"/>
        </w:rPr>
        <w:t>tornado</w:t>
      </w:r>
      <w:r>
        <w:rPr>
          <w:spacing w:val="-48"/>
          <w:sz w:val="20"/>
        </w:rPr>
        <w:t> </w:t>
      </w:r>
      <w:r>
        <w:rPr>
          <w:sz w:val="20"/>
        </w:rPr>
        <w:t>possível por meio de relações intersubjetivas, cuja meta é a de se fundamentar em</w:t>
      </w:r>
      <w:r>
        <w:rPr>
          <w:spacing w:val="1"/>
          <w:sz w:val="20"/>
        </w:rPr>
        <w:t> </w:t>
      </w:r>
      <w:r>
        <w:rPr>
          <w:sz w:val="20"/>
        </w:rPr>
        <w:t>princípio</w:t>
      </w:r>
    </w:p>
    <w:p>
      <w:pPr>
        <w:spacing w:before="0"/>
        <w:ind w:left="2968" w:right="197" w:firstLine="0"/>
        <w:jc w:val="both"/>
        <w:rPr>
          <w:sz w:val="20"/>
        </w:rPr>
      </w:pPr>
      <w:r>
        <w:rPr>
          <w:sz w:val="20"/>
        </w:rPr>
        <w:t>educativo</w:t>
      </w:r>
      <w:r>
        <w:rPr>
          <w:spacing w:val="1"/>
          <w:sz w:val="20"/>
        </w:rPr>
        <w:t> </w:t>
      </w:r>
      <w:r>
        <w:rPr>
          <w:sz w:val="20"/>
        </w:rPr>
        <w:t>emancipador,</w:t>
      </w:r>
      <w:r>
        <w:rPr>
          <w:spacing w:val="1"/>
          <w:sz w:val="20"/>
        </w:rPr>
        <w:t> </w:t>
      </w:r>
      <w:r>
        <w:rPr>
          <w:sz w:val="20"/>
        </w:rPr>
        <w:t>expresso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1"/>
          <w:sz w:val="20"/>
        </w:rPr>
        <w:t> </w:t>
      </w:r>
      <w:r>
        <w:rPr>
          <w:sz w:val="20"/>
        </w:rPr>
        <w:t>liberdade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aprender,</w:t>
      </w:r>
      <w:r>
        <w:rPr>
          <w:spacing w:val="1"/>
          <w:sz w:val="20"/>
        </w:rPr>
        <w:t> </w:t>
      </w:r>
      <w:r>
        <w:rPr>
          <w:sz w:val="20"/>
        </w:rPr>
        <w:t>ensinar,</w:t>
      </w:r>
      <w:r>
        <w:rPr>
          <w:spacing w:val="1"/>
          <w:sz w:val="20"/>
        </w:rPr>
        <w:t> </w:t>
      </w:r>
      <w:r>
        <w:rPr>
          <w:sz w:val="20"/>
        </w:rPr>
        <w:t>pesquisar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divulgar a</w:t>
      </w:r>
      <w:r>
        <w:rPr>
          <w:spacing w:val="-2"/>
          <w:sz w:val="20"/>
        </w:rPr>
        <w:t> </w:t>
      </w:r>
      <w:r>
        <w:rPr>
          <w:sz w:val="20"/>
        </w:rPr>
        <w:t>cultura,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pensamento, a arte e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saber.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2968" w:right="191" w:firstLine="0"/>
        <w:jc w:val="both"/>
        <w:rPr>
          <w:sz w:val="20"/>
        </w:rPr>
      </w:pPr>
      <w:r>
        <w:rPr>
          <w:sz w:val="20"/>
        </w:rPr>
        <w:t>Art. 55. A gestão democrática constitui-se em instrumento de horizontalizarão das</w:t>
      </w:r>
      <w:r>
        <w:rPr>
          <w:spacing w:val="1"/>
          <w:sz w:val="20"/>
        </w:rPr>
        <w:t> </w:t>
      </w:r>
      <w:r>
        <w:rPr>
          <w:sz w:val="20"/>
        </w:rPr>
        <w:t>relações,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vivência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convivência</w:t>
      </w:r>
      <w:r>
        <w:rPr>
          <w:spacing w:val="1"/>
          <w:sz w:val="20"/>
        </w:rPr>
        <w:t> </w:t>
      </w:r>
      <w:r>
        <w:rPr>
          <w:sz w:val="20"/>
        </w:rPr>
        <w:t>colegiada,</w:t>
      </w:r>
      <w:r>
        <w:rPr>
          <w:spacing w:val="1"/>
          <w:sz w:val="20"/>
        </w:rPr>
        <w:t> </w:t>
      </w:r>
      <w:r>
        <w:rPr>
          <w:sz w:val="20"/>
        </w:rPr>
        <w:t>superando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autoritarismo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planejamento e na concepção e organização curricular, educando para a conquista da</w:t>
      </w:r>
      <w:r>
        <w:rPr>
          <w:spacing w:val="-47"/>
          <w:sz w:val="20"/>
        </w:rPr>
        <w:t> </w:t>
      </w:r>
      <w:r>
        <w:rPr>
          <w:sz w:val="20"/>
        </w:rPr>
        <w:t>cidadania plena e fortalecendo a ação conjunta que busca criar e recriar o trabalho da</w:t>
      </w:r>
      <w:r>
        <w:rPr>
          <w:spacing w:val="-47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na escola mediante: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3098" w:val="left" w:leader="none"/>
        </w:tabs>
        <w:spacing w:line="240" w:lineRule="auto" w:before="0" w:after="0"/>
        <w:ind w:left="2968" w:right="198" w:firstLine="0"/>
        <w:jc w:val="left"/>
        <w:rPr>
          <w:sz w:val="20"/>
        </w:rPr>
      </w:pPr>
      <w:r>
        <w:rPr>
          <w:sz w:val="20"/>
        </w:rPr>
        <w:t>-</w:t>
      </w:r>
      <w:r>
        <w:rPr>
          <w:spacing w:val="11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compreensão</w:t>
      </w:r>
      <w:r>
        <w:rPr>
          <w:spacing w:val="12"/>
          <w:sz w:val="20"/>
        </w:rPr>
        <w:t> </w:t>
      </w:r>
      <w:r>
        <w:rPr>
          <w:sz w:val="20"/>
        </w:rPr>
        <w:t>da</w:t>
      </w:r>
      <w:r>
        <w:rPr>
          <w:spacing w:val="8"/>
          <w:sz w:val="20"/>
        </w:rPr>
        <w:t> </w:t>
      </w:r>
      <w:r>
        <w:rPr>
          <w:sz w:val="20"/>
        </w:rPr>
        <w:t>globalidade</w:t>
      </w:r>
      <w:r>
        <w:rPr>
          <w:spacing w:val="10"/>
          <w:sz w:val="20"/>
        </w:rPr>
        <w:t> </w:t>
      </w:r>
      <w:r>
        <w:rPr>
          <w:sz w:val="20"/>
        </w:rPr>
        <w:t>da</w:t>
      </w:r>
      <w:r>
        <w:rPr>
          <w:spacing w:val="11"/>
          <w:sz w:val="20"/>
        </w:rPr>
        <w:t> </w:t>
      </w:r>
      <w:r>
        <w:rPr>
          <w:sz w:val="20"/>
        </w:rPr>
        <w:t>pessoa,</w:t>
      </w:r>
      <w:r>
        <w:rPr>
          <w:spacing w:val="10"/>
          <w:sz w:val="20"/>
        </w:rPr>
        <w:t> </w:t>
      </w:r>
      <w:r>
        <w:rPr>
          <w:sz w:val="20"/>
        </w:rPr>
        <w:t>enquanto</w:t>
      </w:r>
      <w:r>
        <w:rPr>
          <w:spacing w:val="11"/>
          <w:sz w:val="20"/>
        </w:rPr>
        <w:t> </w:t>
      </w:r>
      <w:r>
        <w:rPr>
          <w:sz w:val="20"/>
        </w:rPr>
        <w:t>ser</w:t>
      </w:r>
      <w:r>
        <w:rPr>
          <w:spacing w:val="11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aprende,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sonha</w:t>
      </w:r>
      <w:r>
        <w:rPr>
          <w:spacing w:val="9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ousa,</w:t>
      </w:r>
      <w:r>
        <w:rPr>
          <w:spacing w:val="-1"/>
          <w:sz w:val="20"/>
        </w:rPr>
        <w:t> </w:t>
      </w:r>
      <w:r>
        <w:rPr>
          <w:sz w:val="20"/>
        </w:rPr>
        <w:t>em busca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uma</w:t>
      </w:r>
      <w:r>
        <w:rPr>
          <w:spacing w:val="-4"/>
          <w:sz w:val="20"/>
        </w:rPr>
        <w:t> </w:t>
      </w:r>
      <w:r>
        <w:rPr>
          <w:sz w:val="20"/>
        </w:rPr>
        <w:t>convivência</w:t>
      </w:r>
      <w:r>
        <w:rPr>
          <w:spacing w:val="-1"/>
          <w:sz w:val="20"/>
        </w:rPr>
        <w:t> </w:t>
      </w:r>
      <w:r>
        <w:rPr>
          <w:sz w:val="20"/>
        </w:rPr>
        <w:t>social</w:t>
      </w:r>
      <w:r>
        <w:rPr>
          <w:spacing w:val="-2"/>
          <w:sz w:val="20"/>
        </w:rPr>
        <w:t> </w:t>
      </w:r>
      <w:r>
        <w:rPr>
          <w:sz w:val="20"/>
        </w:rPr>
        <w:t>libertadora</w:t>
      </w:r>
      <w:r>
        <w:rPr>
          <w:spacing w:val="-3"/>
          <w:sz w:val="20"/>
        </w:rPr>
        <w:t> </w:t>
      </w:r>
      <w:r>
        <w:rPr>
          <w:sz w:val="20"/>
        </w:rPr>
        <w:t>fundamentada</w:t>
      </w:r>
      <w:r>
        <w:rPr>
          <w:spacing w:val="-2"/>
          <w:sz w:val="20"/>
        </w:rPr>
        <w:t> </w:t>
      </w:r>
      <w:r>
        <w:rPr>
          <w:sz w:val="20"/>
        </w:rPr>
        <w:t>na</w:t>
      </w:r>
      <w:r>
        <w:rPr>
          <w:spacing w:val="-1"/>
          <w:sz w:val="20"/>
        </w:rPr>
        <w:t> </w:t>
      </w:r>
      <w:r>
        <w:rPr>
          <w:sz w:val="20"/>
        </w:rPr>
        <w:t>ética</w:t>
      </w:r>
      <w:r>
        <w:rPr>
          <w:spacing w:val="-1"/>
          <w:sz w:val="20"/>
        </w:rPr>
        <w:t> </w:t>
      </w:r>
      <w:r>
        <w:rPr>
          <w:sz w:val="20"/>
        </w:rPr>
        <w:t>cidadã;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3221" w:val="left" w:leader="none"/>
        </w:tabs>
        <w:spacing w:line="240" w:lineRule="auto" w:before="1" w:after="0"/>
        <w:ind w:left="2968" w:right="195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superação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processos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procedimentos</w:t>
      </w:r>
      <w:r>
        <w:rPr>
          <w:spacing w:val="1"/>
          <w:sz w:val="20"/>
        </w:rPr>
        <w:t> </w:t>
      </w:r>
      <w:r>
        <w:rPr>
          <w:sz w:val="20"/>
        </w:rPr>
        <w:t>burocráticos,</w:t>
      </w:r>
      <w:r>
        <w:rPr>
          <w:spacing w:val="1"/>
          <w:sz w:val="20"/>
        </w:rPr>
        <w:t> </w:t>
      </w:r>
      <w:r>
        <w:rPr>
          <w:sz w:val="20"/>
        </w:rPr>
        <w:t>assumindo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pertinência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relevância: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planos</w:t>
      </w:r>
      <w:r>
        <w:rPr>
          <w:spacing w:val="1"/>
          <w:sz w:val="20"/>
        </w:rPr>
        <w:t> </w:t>
      </w:r>
      <w:r>
        <w:rPr>
          <w:sz w:val="20"/>
        </w:rPr>
        <w:t>pedagógicos,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objetivos</w:t>
      </w:r>
      <w:r>
        <w:rPr>
          <w:spacing w:val="1"/>
          <w:sz w:val="20"/>
        </w:rPr>
        <w:t> </w:t>
      </w:r>
      <w:r>
        <w:rPr>
          <w:sz w:val="20"/>
        </w:rPr>
        <w:t>institucionais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educacionais,</w:t>
      </w:r>
      <w:r>
        <w:rPr>
          <w:spacing w:val="-1"/>
          <w:sz w:val="20"/>
        </w:rPr>
        <w:t> </w:t>
      </w:r>
      <w:r>
        <w:rPr>
          <w:sz w:val="20"/>
        </w:rPr>
        <w:t>e as</w:t>
      </w:r>
      <w:r>
        <w:rPr>
          <w:spacing w:val="-1"/>
          <w:sz w:val="20"/>
        </w:rPr>
        <w:t> </w:t>
      </w:r>
      <w:r>
        <w:rPr>
          <w:sz w:val="20"/>
        </w:rPr>
        <w:t>atividades</w:t>
      </w:r>
      <w:r>
        <w:rPr>
          <w:spacing w:val="-1"/>
          <w:sz w:val="20"/>
        </w:rPr>
        <w:t> </w:t>
      </w:r>
      <w:r>
        <w:rPr>
          <w:sz w:val="20"/>
        </w:rPr>
        <w:t>de avaliação</w:t>
      </w:r>
      <w:r>
        <w:rPr>
          <w:spacing w:val="1"/>
          <w:sz w:val="20"/>
        </w:rPr>
        <w:t> </w:t>
      </w:r>
      <w:r>
        <w:rPr>
          <w:sz w:val="20"/>
        </w:rPr>
        <w:t>contínua;</w:t>
      </w:r>
    </w:p>
    <w:p>
      <w:pPr>
        <w:spacing w:after="0" w:line="240" w:lineRule="auto"/>
        <w:jc w:val="both"/>
        <w:rPr>
          <w:sz w:val="20"/>
        </w:rPr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2"/>
          <w:numId w:val="4"/>
        </w:numPr>
        <w:tabs>
          <w:tab w:pos="3221" w:val="left" w:leader="none"/>
        </w:tabs>
        <w:spacing w:line="240" w:lineRule="auto" w:before="91" w:after="0"/>
        <w:ind w:left="2968" w:right="191" w:firstLine="0"/>
        <w:jc w:val="both"/>
        <w:rPr>
          <w:sz w:val="20"/>
        </w:rPr>
      </w:pPr>
      <w:r>
        <w:rPr>
          <w:sz w:val="20"/>
        </w:rPr>
        <w:t>- a prática em que os sujeitos constitutivos da comunidade educacional discutam a</w:t>
      </w:r>
      <w:r>
        <w:rPr>
          <w:spacing w:val="-47"/>
          <w:sz w:val="20"/>
        </w:rPr>
        <w:t> </w:t>
      </w:r>
      <w:r>
        <w:rPr>
          <w:sz w:val="20"/>
        </w:rPr>
        <w:t>própria</w:t>
      </w:r>
      <w:r>
        <w:rPr>
          <w:spacing w:val="-9"/>
          <w:sz w:val="20"/>
        </w:rPr>
        <w:t> </w:t>
      </w:r>
      <w:r>
        <w:rPr>
          <w:sz w:val="20"/>
        </w:rPr>
        <w:t>práxis</w:t>
      </w:r>
      <w:r>
        <w:rPr>
          <w:spacing w:val="-7"/>
          <w:sz w:val="20"/>
        </w:rPr>
        <w:t> </w:t>
      </w:r>
      <w:r>
        <w:rPr>
          <w:sz w:val="20"/>
        </w:rPr>
        <w:t>pedagógica</w:t>
      </w:r>
      <w:r>
        <w:rPr>
          <w:spacing w:val="-8"/>
          <w:sz w:val="20"/>
        </w:rPr>
        <w:t> </w:t>
      </w:r>
      <w:r>
        <w:rPr>
          <w:sz w:val="20"/>
        </w:rPr>
        <w:t>impregnando-a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entusiasmo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compromisso</w:t>
      </w:r>
      <w:r>
        <w:rPr>
          <w:spacing w:val="-5"/>
          <w:sz w:val="20"/>
        </w:rPr>
        <w:t> </w:t>
      </w:r>
      <w:r>
        <w:rPr>
          <w:sz w:val="20"/>
        </w:rPr>
        <w:t>com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sua</w:t>
      </w:r>
      <w:r>
        <w:rPr>
          <w:spacing w:val="-48"/>
          <w:sz w:val="20"/>
        </w:rPr>
        <w:t> </w:t>
      </w:r>
      <w:r>
        <w:rPr>
          <w:sz w:val="20"/>
        </w:rPr>
        <w:t>própria comunidade, valorizando-a, situando-a no contexto das relações sociais e</w:t>
      </w:r>
      <w:r>
        <w:rPr>
          <w:spacing w:val="1"/>
          <w:sz w:val="20"/>
        </w:rPr>
        <w:t> </w:t>
      </w:r>
      <w:r>
        <w:rPr>
          <w:sz w:val="20"/>
        </w:rPr>
        <w:t>buscando soluções</w:t>
      </w:r>
      <w:r>
        <w:rPr>
          <w:spacing w:val="-1"/>
          <w:sz w:val="20"/>
        </w:rPr>
        <w:t> </w:t>
      </w:r>
      <w:r>
        <w:rPr>
          <w:sz w:val="20"/>
        </w:rPr>
        <w:t>conjuntas;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3257" w:val="left" w:leader="none"/>
        </w:tabs>
        <w:spacing w:line="240" w:lineRule="auto" w:before="0" w:after="0"/>
        <w:ind w:left="2968" w:right="190" w:firstLine="0"/>
        <w:jc w:val="both"/>
        <w:rPr>
          <w:sz w:val="20"/>
        </w:rPr>
      </w:pPr>
      <w:r>
        <w:rPr>
          <w:sz w:val="20"/>
        </w:rPr>
        <w:t>- a construção de relações interpessoais solidárias, geridas de tal modo que os</w:t>
      </w:r>
      <w:r>
        <w:rPr>
          <w:spacing w:val="1"/>
          <w:sz w:val="20"/>
        </w:rPr>
        <w:t> </w:t>
      </w:r>
      <w:r>
        <w:rPr>
          <w:sz w:val="20"/>
        </w:rPr>
        <w:t>professores se sintam</w:t>
      </w:r>
      <w:r>
        <w:rPr>
          <w:spacing w:val="1"/>
          <w:sz w:val="20"/>
        </w:rPr>
        <w:t> </w:t>
      </w:r>
      <w:r>
        <w:rPr>
          <w:sz w:val="20"/>
        </w:rPr>
        <w:t>estimulados a conhecer</w:t>
      </w:r>
      <w:r>
        <w:rPr>
          <w:spacing w:val="1"/>
          <w:sz w:val="20"/>
        </w:rPr>
        <w:t> </w:t>
      </w:r>
      <w:r>
        <w:rPr>
          <w:sz w:val="20"/>
        </w:rPr>
        <w:t>melhor os seus pares (colegas de</w:t>
      </w:r>
      <w:r>
        <w:rPr>
          <w:spacing w:val="1"/>
          <w:sz w:val="20"/>
        </w:rPr>
        <w:t> </w:t>
      </w:r>
      <w:r>
        <w:rPr>
          <w:sz w:val="20"/>
        </w:rPr>
        <w:t>trabalho,</w:t>
      </w:r>
      <w:r>
        <w:rPr>
          <w:spacing w:val="-6"/>
          <w:sz w:val="20"/>
        </w:rPr>
        <w:t> </w:t>
      </w:r>
      <w:r>
        <w:rPr>
          <w:sz w:val="20"/>
        </w:rPr>
        <w:t>estudantes,</w:t>
      </w:r>
      <w:r>
        <w:rPr>
          <w:spacing w:val="-4"/>
          <w:sz w:val="20"/>
        </w:rPr>
        <w:t> </w:t>
      </w:r>
      <w:r>
        <w:rPr>
          <w:sz w:val="20"/>
        </w:rPr>
        <w:t>famílias),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expor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suas</w:t>
      </w:r>
      <w:r>
        <w:rPr>
          <w:spacing w:val="-4"/>
          <w:sz w:val="20"/>
        </w:rPr>
        <w:t> </w:t>
      </w:r>
      <w:r>
        <w:rPr>
          <w:sz w:val="20"/>
        </w:rPr>
        <w:t>ideias,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traduzir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suas</w:t>
      </w:r>
      <w:r>
        <w:rPr>
          <w:spacing w:val="1"/>
          <w:sz w:val="20"/>
        </w:rPr>
        <w:t> </w:t>
      </w:r>
      <w:r>
        <w:rPr>
          <w:sz w:val="20"/>
        </w:rPr>
        <w:t>dificuldades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expectativas</w:t>
      </w:r>
      <w:r>
        <w:rPr>
          <w:spacing w:val="-2"/>
          <w:sz w:val="20"/>
        </w:rPr>
        <w:t> </w:t>
      </w:r>
      <w:r>
        <w:rPr>
          <w:sz w:val="20"/>
        </w:rPr>
        <w:t>pessoais</w:t>
      </w:r>
      <w:r>
        <w:rPr>
          <w:spacing w:val="-1"/>
          <w:sz w:val="20"/>
        </w:rPr>
        <w:t> </w:t>
      </w:r>
      <w:r>
        <w:rPr>
          <w:sz w:val="20"/>
        </w:rPr>
        <w:t>e profissionais;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3189" w:val="left" w:leader="none"/>
        </w:tabs>
        <w:spacing w:line="240" w:lineRule="auto" w:before="0" w:after="0"/>
        <w:ind w:left="2968" w:right="190" w:firstLine="0"/>
        <w:jc w:val="both"/>
        <w:rPr>
          <w:sz w:val="20"/>
        </w:rPr>
      </w:pPr>
      <w:r>
        <w:rPr>
          <w:sz w:val="20"/>
        </w:rPr>
        <w:t>- a instauração de relações entre os estudantes, proporcionando-lhes espaços de</w:t>
      </w:r>
      <w:r>
        <w:rPr>
          <w:spacing w:val="1"/>
          <w:sz w:val="20"/>
        </w:rPr>
        <w:t> </w:t>
      </w:r>
      <w:r>
        <w:rPr>
          <w:sz w:val="20"/>
        </w:rPr>
        <w:t>convivência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situações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aprendizagem,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meio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quais</w:t>
      </w:r>
      <w:r>
        <w:rPr>
          <w:spacing w:val="1"/>
          <w:sz w:val="20"/>
        </w:rPr>
        <w:t> </w:t>
      </w:r>
      <w:r>
        <w:rPr>
          <w:sz w:val="20"/>
        </w:rPr>
        <w:t>aprendam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compreender e se organizar em equipes de estudos e de práticas esportivas, artísticas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políticas;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3249" w:val="left" w:leader="none"/>
        </w:tabs>
        <w:spacing w:line="240" w:lineRule="auto" w:before="1" w:after="0"/>
        <w:ind w:left="2968" w:right="195" w:firstLine="0"/>
        <w:jc w:val="both"/>
        <w:rPr>
          <w:sz w:val="20"/>
        </w:rPr>
      </w:pPr>
      <w:r>
        <w:rPr>
          <w:sz w:val="20"/>
        </w:rPr>
        <w:t>- a presença articuladora e mobilizadora do gestor no cotidiano da escola e nos</w:t>
      </w:r>
      <w:r>
        <w:rPr>
          <w:spacing w:val="1"/>
          <w:sz w:val="20"/>
        </w:rPr>
        <w:t> </w:t>
      </w:r>
      <w:r>
        <w:rPr>
          <w:sz w:val="20"/>
        </w:rPr>
        <w:t>espaços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quais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escola</w:t>
      </w:r>
      <w:r>
        <w:rPr>
          <w:spacing w:val="1"/>
          <w:sz w:val="20"/>
        </w:rPr>
        <w:t> </w:t>
      </w:r>
      <w:r>
        <w:rPr>
          <w:sz w:val="20"/>
        </w:rPr>
        <w:t>interage,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busca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qualidade</w:t>
      </w:r>
      <w:r>
        <w:rPr>
          <w:spacing w:val="1"/>
          <w:sz w:val="20"/>
        </w:rPr>
        <w:t> </w:t>
      </w:r>
      <w:r>
        <w:rPr>
          <w:sz w:val="20"/>
        </w:rPr>
        <w:t>social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aprendizagens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lhe</w:t>
      </w:r>
      <w:r>
        <w:rPr>
          <w:spacing w:val="-1"/>
          <w:sz w:val="20"/>
        </w:rPr>
        <w:t> </w:t>
      </w:r>
      <w:r>
        <w:rPr>
          <w:sz w:val="20"/>
        </w:rPr>
        <w:t>caiba</w:t>
      </w:r>
      <w:r>
        <w:rPr>
          <w:spacing w:val="-1"/>
          <w:sz w:val="20"/>
        </w:rPr>
        <w:t> </w:t>
      </w:r>
      <w:r>
        <w:rPr>
          <w:sz w:val="20"/>
        </w:rPr>
        <w:t>desenvolver,</w:t>
      </w:r>
      <w:r>
        <w:rPr>
          <w:spacing w:val="-1"/>
          <w:sz w:val="20"/>
        </w:rPr>
        <w:t> </w:t>
      </w:r>
      <w:r>
        <w:rPr>
          <w:sz w:val="20"/>
        </w:rPr>
        <w:t>com</w:t>
      </w:r>
      <w:r>
        <w:rPr>
          <w:spacing w:val="5"/>
          <w:sz w:val="20"/>
        </w:rPr>
        <w:t> </w:t>
      </w:r>
      <w:r>
        <w:rPr>
          <w:sz w:val="20"/>
        </w:rPr>
        <w:t>transparência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responsabilidade.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9"/>
        <w:ind w:left="699" w:right="193" w:firstLine="851"/>
        <w:jc w:val="both"/>
      </w:pPr>
      <w:r>
        <w:rPr/>
        <w:t>Assim,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gestão</w:t>
      </w:r>
      <w:r>
        <w:rPr>
          <w:spacing w:val="-3"/>
        </w:rPr>
        <w:t> </w:t>
      </w:r>
      <w:r>
        <w:rPr/>
        <w:t>escolar</w:t>
      </w:r>
      <w:r>
        <w:rPr>
          <w:spacing w:val="-5"/>
        </w:rPr>
        <w:t> </w:t>
      </w:r>
      <w:r>
        <w:rPr/>
        <w:t>pode</w:t>
      </w:r>
      <w:r>
        <w:rPr>
          <w:spacing w:val="-6"/>
        </w:rPr>
        <w:t> </w:t>
      </w:r>
      <w:r>
        <w:rPr/>
        <w:t>ser</w:t>
      </w:r>
      <w:r>
        <w:rPr>
          <w:spacing w:val="-4"/>
        </w:rPr>
        <w:t> </w:t>
      </w:r>
      <w:r>
        <w:rPr/>
        <w:t>definida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um</w:t>
      </w:r>
      <w:r>
        <w:rPr>
          <w:spacing w:val="-5"/>
        </w:rPr>
        <w:t> </w:t>
      </w:r>
      <w:r>
        <w:rPr/>
        <w:t>conjunto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estratégias</w:t>
      </w:r>
      <w:r>
        <w:rPr>
          <w:spacing w:val="-3"/>
        </w:rPr>
        <w:t> </w:t>
      </w:r>
      <w:r>
        <w:rPr/>
        <w:t>que</w:t>
      </w:r>
      <w:r>
        <w:rPr>
          <w:spacing w:val="-7"/>
        </w:rPr>
        <w:t> </w:t>
      </w:r>
      <w:r>
        <w:rPr/>
        <w:t>devem</w:t>
      </w:r>
      <w:r>
        <w:rPr>
          <w:spacing w:val="-57"/>
        </w:rPr>
        <w:t> </w:t>
      </w:r>
      <w:r>
        <w:rPr/>
        <w:t>ser estabelecidas para conduzir a escola como um todo de maneira completa e eficiente. Desta</w:t>
      </w:r>
      <w:r>
        <w:rPr>
          <w:spacing w:val="1"/>
        </w:rPr>
        <w:t> </w:t>
      </w:r>
      <w:r>
        <w:rPr/>
        <w:t>forma, a gestão escolar democrática, deve perpassar questões como forma de escolha dos</w:t>
      </w:r>
      <w:r>
        <w:rPr>
          <w:spacing w:val="1"/>
        </w:rPr>
        <w:t> </w:t>
      </w:r>
      <w:r>
        <w:rPr/>
        <w:t>gestores escolares, constituição de segmentos democráticos como Grêmios Escolares, APP</w:t>
      </w:r>
      <w:r>
        <w:rPr>
          <w:spacing w:val="1"/>
        </w:rPr>
        <w:t> </w:t>
      </w:r>
      <w:r>
        <w:rPr/>
        <w:t>(Associações de Pais e Professores), CDE (Conselhos Deliberativos Escolares) entre outros, 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participação cotidiana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toda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comunidade</w:t>
      </w:r>
      <w:r>
        <w:rPr>
          <w:spacing w:val="-1"/>
        </w:rPr>
        <w:t> </w:t>
      </w:r>
      <w:r>
        <w:rPr/>
        <w:t>escolar.</w:t>
      </w:r>
    </w:p>
    <w:p>
      <w:pPr>
        <w:spacing w:after="0" w:line="360" w:lineRule="auto"/>
        <w:jc w:val="both"/>
        <w:sectPr>
          <w:pgSz w:w="11930" w:h="16860"/>
          <w:pgMar w:header="449" w:footer="0" w:top="70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1"/>
        <w:numPr>
          <w:ilvl w:val="0"/>
          <w:numId w:val="3"/>
        </w:numPr>
        <w:tabs>
          <w:tab w:pos="1420" w:val="left" w:leader="none"/>
        </w:tabs>
        <w:spacing w:line="240" w:lineRule="auto" w:before="89" w:after="0"/>
        <w:ind w:left="1419" w:right="0" w:hanging="361"/>
        <w:jc w:val="left"/>
      </w:pPr>
      <w:bookmarkStart w:name="_TOC_250071" w:id="12"/>
      <w:r>
        <w:rPr/>
        <w:t>EDUCAÇÃO</w:t>
      </w:r>
      <w:r>
        <w:rPr>
          <w:spacing w:val="-2"/>
        </w:rPr>
        <w:t> </w:t>
      </w:r>
      <w:bookmarkEnd w:id="12"/>
      <w:r>
        <w:rPr/>
        <w:t>INFANTIL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1079500</wp:posOffset>
            </wp:positionH>
            <wp:positionV relativeFrom="paragraph">
              <wp:posOffset>133797</wp:posOffset>
            </wp:positionV>
            <wp:extent cx="5641977" cy="4067175"/>
            <wp:effectExtent l="0" t="0" r="0" b="0"/>
            <wp:wrapTopAndBottom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977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Heading1"/>
        <w:numPr>
          <w:ilvl w:val="1"/>
          <w:numId w:val="5"/>
        </w:numPr>
        <w:tabs>
          <w:tab w:pos="1060" w:val="left" w:leader="none"/>
        </w:tabs>
        <w:spacing w:line="240" w:lineRule="auto" w:before="0" w:after="0"/>
        <w:ind w:left="1059" w:right="0" w:hanging="361"/>
        <w:jc w:val="left"/>
      </w:pPr>
      <w:bookmarkStart w:name="_TOC_250070" w:id="13"/>
      <w:r>
        <w:rPr/>
        <w:t>Histórico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contextualização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Educação</w:t>
      </w:r>
      <w:r>
        <w:rPr>
          <w:spacing w:val="-1"/>
        </w:rPr>
        <w:t> </w:t>
      </w:r>
      <w:bookmarkEnd w:id="13"/>
      <w:r>
        <w:rPr/>
        <w:t>Infantil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360" w:lineRule="auto"/>
        <w:ind w:left="699" w:right="190" w:firstLine="707"/>
        <w:jc w:val="both"/>
      </w:pPr>
      <w:r>
        <w:rPr/>
        <w:t>A sociedade medieval tradicional não via a criança com bons olhos, nesta época não</w:t>
      </w:r>
      <w:r>
        <w:rPr>
          <w:spacing w:val="1"/>
        </w:rPr>
        <w:t> </w:t>
      </w:r>
      <w:r>
        <w:rPr/>
        <w:t>existia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valorização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família</w:t>
      </w:r>
      <w:r>
        <w:rPr>
          <w:spacing w:val="-7"/>
        </w:rPr>
        <w:t> </w:t>
      </w:r>
      <w:r>
        <w:rPr/>
        <w:t>ela</w:t>
      </w:r>
      <w:r>
        <w:rPr>
          <w:spacing w:val="-7"/>
        </w:rPr>
        <w:t> </w:t>
      </w:r>
      <w:r>
        <w:rPr/>
        <w:t>existia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conservação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bens;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prática</w:t>
      </w:r>
      <w:r>
        <w:rPr>
          <w:spacing w:val="-7"/>
        </w:rPr>
        <w:t> </w:t>
      </w:r>
      <w:r>
        <w:rPr/>
        <w:t>comum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um</w:t>
      </w:r>
      <w:r>
        <w:rPr>
          <w:spacing w:val="-58"/>
        </w:rPr>
        <w:t> </w:t>
      </w:r>
      <w:r>
        <w:rPr/>
        <w:t>ofício, a criança tinha que trabalhar desde cedo. “Para aprender os trabalhos domésticos e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humanos,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práticas”</w:t>
      </w:r>
      <w:r>
        <w:rPr>
          <w:spacing w:val="1"/>
        </w:rPr>
        <w:t> </w:t>
      </w:r>
      <w:r>
        <w:rPr/>
        <w:t>(MENDONÇA,</w:t>
      </w:r>
      <w:r>
        <w:rPr>
          <w:spacing w:val="-12"/>
        </w:rPr>
        <w:t> </w:t>
      </w:r>
      <w:r>
        <w:rPr/>
        <w:t>2012,</w:t>
      </w:r>
      <w:r>
        <w:rPr>
          <w:spacing w:val="-11"/>
        </w:rPr>
        <w:t> </w:t>
      </w:r>
      <w:r>
        <w:rPr/>
        <w:t>p.</w:t>
      </w:r>
      <w:r>
        <w:rPr>
          <w:spacing w:val="-11"/>
        </w:rPr>
        <w:t> </w:t>
      </w:r>
      <w:r>
        <w:rPr/>
        <w:t>17)</w:t>
      </w:r>
      <w:r>
        <w:rPr>
          <w:spacing w:val="-12"/>
        </w:rPr>
        <w:t> </w:t>
      </w:r>
      <w:r>
        <w:rPr/>
        <w:t>e,</w:t>
      </w:r>
      <w:r>
        <w:rPr>
          <w:spacing w:val="-11"/>
        </w:rPr>
        <w:t> </w:t>
      </w:r>
      <w:r>
        <w:rPr/>
        <w:t>dessa</w:t>
      </w:r>
      <w:r>
        <w:rPr>
          <w:spacing w:val="-12"/>
        </w:rPr>
        <w:t> </w:t>
      </w:r>
      <w:r>
        <w:rPr/>
        <w:t>forma,</w:t>
      </w:r>
      <w:r>
        <w:rPr>
          <w:spacing w:val="-12"/>
        </w:rPr>
        <w:t> </w:t>
      </w:r>
      <w:r>
        <w:rPr/>
        <w:t>não</w:t>
      </w:r>
      <w:r>
        <w:rPr>
          <w:spacing w:val="-9"/>
        </w:rPr>
        <w:t> </w:t>
      </w:r>
      <w:r>
        <w:rPr/>
        <w:t>era</w:t>
      </w:r>
      <w:r>
        <w:rPr>
          <w:spacing w:val="-12"/>
        </w:rPr>
        <w:t> </w:t>
      </w:r>
      <w:r>
        <w:rPr/>
        <w:t>possibilitada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criação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sentimentos</w:t>
      </w:r>
      <w:r>
        <w:rPr>
          <w:spacing w:val="-11"/>
        </w:rPr>
        <w:t> </w:t>
      </w:r>
      <w:r>
        <w:rPr/>
        <w:t>entre</w:t>
      </w:r>
      <w:r>
        <w:rPr>
          <w:spacing w:val="-58"/>
        </w:rPr>
        <w:t> </w:t>
      </w:r>
      <w:r>
        <w:rPr/>
        <w:t>pais e filhos. Não havia distinção entre crianças e adultos, usavam os mesmos tipos de trajes e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linguagem,</w:t>
      </w:r>
      <w:r>
        <w:rPr>
          <w:spacing w:val="-3"/>
        </w:rPr>
        <w:t> </w:t>
      </w:r>
      <w:r>
        <w:rPr/>
        <w:t>não</w:t>
      </w:r>
      <w:r>
        <w:rPr>
          <w:spacing w:val="-4"/>
        </w:rPr>
        <w:t> </w:t>
      </w:r>
      <w:r>
        <w:rPr/>
        <w:t>existia</w:t>
      </w:r>
      <w:r>
        <w:rPr>
          <w:spacing w:val="-4"/>
        </w:rPr>
        <w:t> </w:t>
      </w:r>
      <w:r>
        <w:rPr/>
        <w:t>um</w:t>
      </w:r>
      <w:r>
        <w:rPr>
          <w:spacing w:val="-3"/>
        </w:rPr>
        <w:t> </w:t>
      </w:r>
      <w:r>
        <w:rPr/>
        <w:t>sentimento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/>
        <w:t>especial</w:t>
      </w:r>
      <w:r>
        <w:rPr>
          <w:spacing w:val="-5"/>
        </w:rPr>
        <w:t> </w:t>
      </w:r>
      <w:r>
        <w:rPr/>
        <w:t>aos</w:t>
      </w:r>
      <w:r>
        <w:rPr>
          <w:spacing w:val="-4"/>
        </w:rPr>
        <w:t> </w:t>
      </w:r>
      <w:r>
        <w:rPr/>
        <w:t>mais</w:t>
      </w:r>
      <w:r>
        <w:rPr>
          <w:spacing w:val="-4"/>
        </w:rPr>
        <w:t> </w:t>
      </w:r>
      <w:r>
        <w:rPr/>
        <w:t>novos.</w:t>
      </w:r>
      <w:r>
        <w:rPr>
          <w:spacing w:val="-6"/>
        </w:rPr>
        <w:t> </w:t>
      </w:r>
      <w:r>
        <w:rPr/>
        <w:t>Na</w:t>
      </w:r>
      <w:r>
        <w:rPr>
          <w:spacing w:val="-5"/>
        </w:rPr>
        <w:t> </w:t>
      </w:r>
      <w:r>
        <w:rPr/>
        <w:t>educação,</w:t>
      </w:r>
      <w:r>
        <w:rPr>
          <w:spacing w:val="-4"/>
        </w:rPr>
        <w:t> </w:t>
      </w:r>
      <w:r>
        <w:rPr/>
        <w:t>pessoas</w:t>
      </w:r>
      <w:r>
        <w:rPr>
          <w:spacing w:val="-4"/>
        </w:rPr>
        <w:t> </w:t>
      </w:r>
      <w:r>
        <w:rPr/>
        <w:t>de</w:t>
      </w:r>
      <w:r>
        <w:rPr>
          <w:spacing w:val="-58"/>
        </w:rPr>
        <w:t> </w:t>
      </w:r>
      <w:r>
        <w:rPr/>
        <w:t>todas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faixas etárias frequentavam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mesma sala de</w:t>
      </w:r>
      <w:r>
        <w:rPr>
          <w:spacing w:val="-2"/>
        </w:rPr>
        <w:t> </w:t>
      </w:r>
      <w:r>
        <w:rPr/>
        <w:t>aula</w:t>
      </w:r>
      <w:r>
        <w:rPr>
          <w:spacing w:val="-1"/>
        </w:rPr>
        <w:t> </w:t>
      </w:r>
      <w:r>
        <w:rPr/>
        <w:t>e recebiam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mesmo ensinamento.</w:t>
      </w:r>
    </w:p>
    <w:p>
      <w:pPr>
        <w:pStyle w:val="BodyText"/>
        <w:spacing w:line="360" w:lineRule="auto" w:before="1"/>
        <w:ind w:left="699" w:right="193" w:firstLine="707"/>
        <w:jc w:val="both"/>
      </w:pPr>
      <w:r>
        <w:rPr/>
        <w:t>Essa visão que se tinha da criança passa a se modificar social e intelectualmente após a</w:t>
      </w:r>
      <w:r>
        <w:rPr>
          <w:spacing w:val="-57"/>
        </w:rPr>
        <w:t> </w:t>
      </w:r>
      <w:r>
        <w:rPr/>
        <w:t>Idade</w:t>
      </w:r>
      <w:r>
        <w:rPr>
          <w:spacing w:val="-8"/>
        </w:rPr>
        <w:t> </w:t>
      </w:r>
      <w:r>
        <w:rPr/>
        <w:t>Moderna,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Revolução</w:t>
      </w:r>
      <w:r>
        <w:rPr>
          <w:spacing w:val="-5"/>
        </w:rPr>
        <w:t> </w:t>
      </w:r>
      <w:r>
        <w:rPr/>
        <w:t>Industrial,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Iluminismo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constituição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Estados</w:t>
      </w:r>
      <w:r>
        <w:rPr>
          <w:spacing w:val="-6"/>
        </w:rPr>
        <w:t> </w:t>
      </w:r>
      <w:r>
        <w:rPr/>
        <w:t>laicos,</w:t>
      </w:r>
      <w:r>
        <w:rPr>
          <w:spacing w:val="-7"/>
        </w:rPr>
        <w:t> </w:t>
      </w:r>
      <w:r>
        <w:rPr/>
        <w:t>porém</w:t>
      </w:r>
    </w:p>
    <w:p>
      <w:pPr>
        <w:spacing w:after="0" w:line="360" w:lineRule="auto"/>
        <w:jc w:val="both"/>
        <w:sectPr>
          <w:headerReference w:type="default" r:id="rId19"/>
          <w:pgSz w:w="11930" w:h="16860"/>
          <w:pgMar w:header="456" w:footer="0" w:top="720" w:bottom="280" w:left="1000" w:right="940"/>
          <w:pgNumType w:start="2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9"/>
        <w:jc w:val="both"/>
      </w:pPr>
      <w:r>
        <w:rPr/>
        <w:t>apenas a criança nobre era tratada melhor, diferentemente da criança pobre. É neste contexto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surge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figura</w:t>
      </w:r>
      <w:r>
        <w:rPr>
          <w:spacing w:val="-2"/>
        </w:rPr>
        <w:t> </w:t>
      </w:r>
      <w:r>
        <w:rPr/>
        <w:t>do Pedagogo que</w:t>
      </w:r>
      <w:r>
        <w:rPr>
          <w:spacing w:val="-1"/>
        </w:rPr>
        <w:t> </w:t>
      </w:r>
      <w:r>
        <w:rPr/>
        <w:t>era</w:t>
      </w:r>
      <w:r>
        <w:rPr>
          <w:spacing w:val="-2"/>
        </w:rPr>
        <w:t> </w:t>
      </w:r>
      <w:r>
        <w:rPr/>
        <w:t>o escravo</w:t>
      </w:r>
      <w:r>
        <w:rPr>
          <w:spacing w:val="2"/>
        </w:rPr>
        <w:t> </w:t>
      </w:r>
      <w:r>
        <w:rPr/>
        <w:t>que</w:t>
      </w:r>
      <w:r>
        <w:rPr>
          <w:spacing w:val="-1"/>
        </w:rPr>
        <w:t> </w:t>
      </w:r>
      <w:r>
        <w:rPr/>
        <w:t>conduzia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criança</w:t>
      </w:r>
      <w:r>
        <w:rPr>
          <w:spacing w:val="2"/>
        </w:rPr>
        <w:t> </w:t>
      </w:r>
      <w:r>
        <w:rPr/>
        <w:t>à</w:t>
      </w:r>
      <w:r>
        <w:rPr>
          <w:spacing w:val="1"/>
        </w:rPr>
        <w:t> </w:t>
      </w:r>
      <w:r>
        <w:rPr/>
        <w:t>escola.</w:t>
      </w:r>
    </w:p>
    <w:p>
      <w:pPr>
        <w:pStyle w:val="BodyText"/>
        <w:spacing w:line="360" w:lineRule="auto" w:before="1"/>
        <w:ind w:left="699" w:right="189" w:firstLine="707"/>
        <w:jc w:val="both"/>
      </w:pPr>
      <w:r>
        <w:rPr/>
        <w:t>De um ser sem importância a criança passa a ser um indivíduo de grande relevância na</w:t>
      </w:r>
      <w:r>
        <w:rPr>
          <w:spacing w:val="1"/>
        </w:rPr>
        <w:t> </w:t>
      </w:r>
      <w:r>
        <w:rPr/>
        <w:t>sociedade, com direitos e que precisa ter suas necessidades físicas, cognitivas, psicológicas,</w:t>
      </w:r>
      <w:r>
        <w:rPr>
          <w:spacing w:val="1"/>
        </w:rPr>
        <w:t> </w:t>
      </w:r>
      <w:r>
        <w:rPr/>
        <w:t>emocionais</w:t>
      </w:r>
      <w:r>
        <w:rPr>
          <w:spacing w:val="-1"/>
        </w:rPr>
        <w:t> </w:t>
      </w:r>
      <w:r>
        <w:rPr/>
        <w:t>supridas.</w:t>
      </w:r>
    </w:p>
    <w:p>
      <w:pPr>
        <w:pStyle w:val="BodyText"/>
        <w:spacing w:line="360" w:lineRule="auto" w:before="1"/>
        <w:ind w:left="699" w:right="192" w:firstLine="707"/>
        <w:jc w:val="both"/>
      </w:pPr>
      <w:r>
        <w:rPr/>
        <w:t>Segundo Fraboni (1998, p. 68), “a etapa histórica que estamos vivendo, fortemente</w:t>
      </w:r>
      <w:r>
        <w:rPr>
          <w:spacing w:val="1"/>
        </w:rPr>
        <w:t> </w:t>
      </w:r>
      <w:r>
        <w:rPr/>
        <w:t>marcada pela “transformação”, tecnológico - científico e pela mudança ético-social, cumpre</w:t>
      </w:r>
      <w:r>
        <w:rPr>
          <w:spacing w:val="1"/>
        </w:rPr>
        <w:t> </w:t>
      </w:r>
      <w:r>
        <w:rPr/>
        <w:t>todos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requisitos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tornar</w:t>
      </w:r>
      <w:r>
        <w:rPr>
          <w:spacing w:val="-9"/>
        </w:rPr>
        <w:t> </w:t>
      </w:r>
      <w:r>
        <w:rPr/>
        <w:t>efetiva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conquista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salto</w:t>
      </w:r>
      <w:r>
        <w:rPr>
          <w:spacing w:val="-8"/>
        </w:rPr>
        <w:t> </w:t>
      </w:r>
      <w:r>
        <w:rPr/>
        <w:t>na</w:t>
      </w:r>
      <w:r>
        <w:rPr>
          <w:spacing w:val="-10"/>
        </w:rPr>
        <w:t> </w:t>
      </w:r>
      <w:r>
        <w:rPr/>
        <w:t>educação</w:t>
      </w:r>
      <w:r>
        <w:rPr>
          <w:spacing w:val="-9"/>
        </w:rPr>
        <w:t> </w:t>
      </w:r>
      <w:r>
        <w:rPr/>
        <w:t>da</w:t>
      </w:r>
      <w:r>
        <w:rPr>
          <w:spacing w:val="-7"/>
        </w:rPr>
        <w:t> </w:t>
      </w:r>
      <w:r>
        <w:rPr/>
        <w:t>criança,</w:t>
      </w:r>
      <w:r>
        <w:rPr>
          <w:spacing w:val="-8"/>
        </w:rPr>
        <w:t> </w:t>
      </w:r>
      <w:r>
        <w:rPr/>
        <w:t>legitimando-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finalmente como</w:t>
      </w:r>
      <w:r>
        <w:rPr>
          <w:spacing w:val="1"/>
        </w:rPr>
        <w:t> </w:t>
      </w:r>
      <w:r>
        <w:rPr/>
        <w:t>figura social, como</w:t>
      </w:r>
      <w:r>
        <w:rPr>
          <w:spacing w:val="-1"/>
        </w:rPr>
        <w:t> </w:t>
      </w:r>
      <w:r>
        <w:rPr/>
        <w:t>sujeito de</w:t>
      </w:r>
      <w:r>
        <w:rPr>
          <w:spacing w:val="-1"/>
        </w:rPr>
        <w:t> </w:t>
      </w:r>
      <w:r>
        <w:rPr/>
        <w:t>direitos enquanto</w:t>
      </w:r>
      <w:r>
        <w:rPr>
          <w:spacing w:val="-1"/>
        </w:rPr>
        <w:t> </w:t>
      </w:r>
      <w:r>
        <w:rPr/>
        <w:t>sujeito social”.</w:t>
      </w:r>
    </w:p>
    <w:p>
      <w:pPr>
        <w:pStyle w:val="BodyText"/>
        <w:spacing w:line="360" w:lineRule="auto" w:before="1"/>
        <w:ind w:left="699" w:right="194" w:firstLine="707"/>
        <w:jc w:val="both"/>
      </w:pPr>
      <w:r>
        <w:rPr/>
        <w:t>O ato de conceber a criança como ser individual, com suas definições bem diferentes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adultos,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cidadão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infantil,</w:t>
      </w:r>
      <w:r>
        <w:rPr>
          <w:spacing w:val="-57"/>
        </w:rPr>
        <w:t> </w:t>
      </w:r>
      <w:r>
        <w:rPr/>
        <w:t>tornando</w:t>
      </w:r>
      <w:r>
        <w:rPr>
          <w:spacing w:val="-1"/>
        </w:rPr>
        <w:t> </w:t>
      </w:r>
      <w:r>
        <w:rPr/>
        <w:t>o atendimento às crianças de</w:t>
      </w:r>
      <w:r>
        <w:rPr>
          <w:spacing w:val="-2"/>
        </w:rPr>
        <w:t> </w:t>
      </w:r>
      <w:r>
        <w:rPr/>
        <w:t>0 a</w:t>
      </w:r>
      <w:r>
        <w:rPr>
          <w:spacing w:val="-1"/>
        </w:rPr>
        <w:t> </w:t>
      </w:r>
      <w:r>
        <w:rPr/>
        <w:t>6</w:t>
      </w:r>
      <w:r>
        <w:rPr>
          <w:spacing w:val="2"/>
        </w:rPr>
        <w:t> </w:t>
      </w:r>
      <w:r>
        <w:rPr/>
        <w:t>anos ainda</w:t>
      </w:r>
      <w:r>
        <w:rPr>
          <w:spacing w:val="-1"/>
        </w:rPr>
        <w:t> </w:t>
      </w:r>
      <w:r>
        <w:rPr/>
        <w:t>mais específicos.</w:t>
      </w:r>
    </w:p>
    <w:p>
      <w:pPr>
        <w:pStyle w:val="BodyText"/>
        <w:spacing w:line="360" w:lineRule="auto"/>
        <w:ind w:left="699" w:right="196" w:firstLine="707"/>
        <w:jc w:val="both"/>
      </w:pPr>
      <w:r>
        <w:rPr/>
        <w:t>No Brasil, a educação pública só teve início no século XX. Durante várias décadas,</w:t>
      </w:r>
      <w:r>
        <w:rPr>
          <w:spacing w:val="1"/>
        </w:rPr>
        <w:t> </w:t>
      </w:r>
      <w:r>
        <w:rPr/>
        <w:t>houve diversas transformações: a pré-escola não tinha caráter formal, não havia professores</w:t>
      </w:r>
      <w:r>
        <w:rPr>
          <w:spacing w:val="1"/>
        </w:rPr>
        <w:t> </w:t>
      </w:r>
      <w:r>
        <w:rPr/>
        <w:t>qualificados e a mão de obra era muita das vezes formada por voluntários, que rapidamente</w:t>
      </w:r>
      <w:r>
        <w:rPr>
          <w:spacing w:val="1"/>
        </w:rPr>
        <w:t> </w:t>
      </w:r>
      <w:r>
        <w:rPr/>
        <w:t>desistiram desse trabalho (MENDONÇA, 2012).</w:t>
      </w:r>
    </w:p>
    <w:p>
      <w:pPr>
        <w:pStyle w:val="BodyText"/>
        <w:spacing w:line="360" w:lineRule="auto"/>
        <w:ind w:left="699" w:right="191" w:firstLine="707"/>
        <w:jc w:val="both"/>
      </w:pPr>
      <w:r>
        <w:rPr/>
        <w:t>Graças à Constituição de 1988, a criança foi colocada no lugar de sujeito de direitos e a</w:t>
      </w:r>
      <w:r>
        <w:rPr>
          <w:spacing w:val="-58"/>
        </w:rPr>
        <w:t> </w:t>
      </w:r>
      <w:r>
        <w:rPr/>
        <w:t>educação infantil foi incluída no sistema educacional. Os primeiros movimentos voltados para</w:t>
      </w:r>
      <w:r>
        <w:rPr>
          <w:spacing w:val="-57"/>
        </w:rPr>
        <w:t> </w:t>
      </w:r>
      <w:r>
        <w:rPr/>
        <w:t>o cuidado da criança foram em 1874, na qual as Câmaras Municipais do Brasil passaram a</w:t>
      </w:r>
      <w:r>
        <w:rPr>
          <w:spacing w:val="1"/>
        </w:rPr>
        <w:t> </w:t>
      </w:r>
      <w:r>
        <w:rPr/>
        <w:t>destinar uma ajuda financeira para as crianças negras, místicas ou brancas que eram rejeitadas,</w:t>
      </w:r>
      <w:r>
        <w:rPr>
          <w:spacing w:val="-57"/>
        </w:rPr>
        <w:t> </w:t>
      </w:r>
      <w:r>
        <w:rPr/>
        <w:t>tinha que apresentar periodicamente às crianças as autoridades. Um tempo depois foi criada</w:t>
      </w:r>
      <w:r>
        <w:rPr>
          <w:spacing w:val="1"/>
        </w:rPr>
        <w:t> </w:t>
      </w:r>
      <w:r>
        <w:rPr/>
        <w:t>pela a Igreja Católica as Rodas dos Expostos, ou dos rejeitados essa instituição era de cunho</w:t>
      </w:r>
      <w:r>
        <w:rPr>
          <w:spacing w:val="1"/>
        </w:rPr>
        <w:t> </w:t>
      </w:r>
      <w:r>
        <w:rPr/>
        <w:t>filantrópico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Santa</w:t>
      </w:r>
      <w:r>
        <w:rPr>
          <w:spacing w:val="-1"/>
        </w:rPr>
        <w:t> </w:t>
      </w:r>
      <w:r>
        <w:rPr/>
        <w:t>Casa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Misericórdia,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foram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espalhando pelo</w:t>
      </w:r>
      <w:r>
        <w:rPr>
          <w:spacing w:val="-1"/>
        </w:rPr>
        <w:t> </w:t>
      </w:r>
      <w:r>
        <w:rPr/>
        <w:t>país</w:t>
      </w:r>
      <w:r>
        <w:rPr>
          <w:spacing w:val="-1"/>
        </w:rPr>
        <w:t> </w:t>
      </w:r>
      <w:r>
        <w:rPr/>
        <w:t>no século</w:t>
      </w:r>
      <w:r>
        <w:rPr>
          <w:spacing w:val="-1"/>
        </w:rPr>
        <w:t> </w:t>
      </w:r>
      <w:r>
        <w:rPr/>
        <w:t>XVIII.</w:t>
      </w:r>
    </w:p>
    <w:p>
      <w:pPr>
        <w:pStyle w:val="BodyText"/>
        <w:spacing w:line="360" w:lineRule="auto"/>
        <w:ind w:left="699" w:right="194" w:firstLine="707"/>
        <w:jc w:val="both"/>
      </w:pPr>
      <w:r>
        <w:rPr/>
        <w:t>Com o advento da República houve uma preocupação maior com educação da criança,</w:t>
      </w:r>
      <w:r>
        <w:rPr>
          <w:spacing w:val="1"/>
        </w:rPr>
        <w:t> </w:t>
      </w:r>
      <w:r>
        <w:rPr/>
        <w:t>mas foi no século XX, que há ações que demonstram atuações por parte da administração</w:t>
      </w:r>
      <w:r>
        <w:rPr>
          <w:spacing w:val="1"/>
        </w:rPr>
        <w:t> </w:t>
      </w:r>
      <w:r>
        <w:rPr/>
        <w:t>pública. As instituições destinadas ao cuidado da criança eram de cunho preventivo e de</w:t>
      </w:r>
      <w:r>
        <w:rPr>
          <w:spacing w:val="1"/>
        </w:rPr>
        <w:t> </w:t>
      </w:r>
      <w:r>
        <w:rPr/>
        <w:t>recuperação das crianças pobres, consideradas perigosas para a sociedade. O foco não era a</w:t>
      </w:r>
      <w:r>
        <w:rPr>
          <w:spacing w:val="1"/>
        </w:rPr>
        <w:t> </w:t>
      </w:r>
      <w:r>
        <w:rPr/>
        <w:t>criança,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naquilo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abandonado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delinquente.</w:t>
      </w:r>
      <w:r>
        <w:rPr>
          <w:spacing w:val="-57"/>
        </w:rPr>
        <w:t> </w:t>
      </w:r>
      <w:r>
        <w:rPr/>
        <w:t>(KUHLMANN JR., 2002), demonstra uma imagem da criança pobre como delinquente e</w:t>
      </w:r>
      <w:r>
        <w:rPr>
          <w:spacing w:val="1"/>
        </w:rPr>
        <w:t> </w:t>
      </w:r>
      <w:r>
        <w:rPr/>
        <w:t>perigosa em potencial, pois, pois as crianças viviam mal alimentadas, em lares nos quais o</w:t>
      </w:r>
      <w:r>
        <w:rPr>
          <w:spacing w:val="1"/>
        </w:rPr>
        <w:t> </w:t>
      </w:r>
      <w:r>
        <w:rPr/>
        <w:t>alcoolismo</w:t>
      </w:r>
      <w:r>
        <w:rPr>
          <w:spacing w:val="-1"/>
        </w:rPr>
        <w:t> </w:t>
      </w:r>
      <w:r>
        <w:rPr/>
        <w:t>era</w:t>
      </w:r>
      <w:r>
        <w:rPr>
          <w:spacing w:val="-1"/>
        </w:rPr>
        <w:t> </w:t>
      </w:r>
      <w:r>
        <w:rPr/>
        <w:t>uma constante e</w:t>
      </w:r>
      <w:r>
        <w:rPr>
          <w:spacing w:val="-3"/>
        </w:rPr>
        <w:t> </w:t>
      </w:r>
      <w:r>
        <w:rPr/>
        <w:t>conviviam</w:t>
      </w:r>
      <w:r>
        <w:rPr>
          <w:spacing w:val="2"/>
        </w:rPr>
        <w:t> </w:t>
      </w:r>
      <w:r>
        <w:rPr/>
        <w:t>com</w:t>
      </w:r>
      <w:r>
        <w:rPr>
          <w:spacing w:val="-1"/>
        </w:rPr>
        <w:t> </w:t>
      </w:r>
      <w:r>
        <w:rPr/>
        <w:t>país que,</w:t>
      </w:r>
      <w:r>
        <w:rPr>
          <w:spacing w:val="-1"/>
        </w:rPr>
        <w:t> </w:t>
      </w:r>
      <w:r>
        <w:rPr/>
        <w:t>muitas vezes</w:t>
      </w:r>
      <w:r>
        <w:rPr>
          <w:spacing w:val="-1"/>
        </w:rPr>
        <w:t> </w:t>
      </w:r>
      <w:r>
        <w:rPr/>
        <w:t>não trabalhavam.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2" w:firstLine="707"/>
        <w:jc w:val="both"/>
      </w:pPr>
      <w:r>
        <w:rPr/>
        <w:t>Em</w:t>
      </w:r>
      <w:r>
        <w:rPr>
          <w:spacing w:val="-6"/>
        </w:rPr>
        <w:t> </w:t>
      </w:r>
      <w:r>
        <w:rPr/>
        <w:t>14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Novembro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1930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Ministério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Educação</w:t>
      </w:r>
      <w:r>
        <w:rPr>
          <w:spacing w:val="-4"/>
        </w:rPr>
        <w:t> </w:t>
      </w:r>
      <w:r>
        <w:rPr/>
        <w:t>(MEC)</w:t>
      </w:r>
      <w:r>
        <w:rPr>
          <w:spacing w:val="-6"/>
        </w:rPr>
        <w:t> </w:t>
      </w:r>
      <w:r>
        <w:rPr/>
        <w:t>é</w:t>
      </w:r>
      <w:r>
        <w:rPr>
          <w:spacing w:val="-4"/>
        </w:rPr>
        <w:t> </w:t>
      </w:r>
      <w:r>
        <w:rPr/>
        <w:t>criado</w:t>
      </w:r>
      <w:r>
        <w:rPr>
          <w:spacing w:val="-5"/>
        </w:rPr>
        <w:t> </w:t>
      </w:r>
      <w:r>
        <w:rPr/>
        <w:t>pelo</w:t>
      </w:r>
      <w:r>
        <w:rPr>
          <w:spacing w:val="-5"/>
        </w:rPr>
        <w:t> </w:t>
      </w:r>
      <w:r>
        <w:rPr/>
        <w:t>presidente</w:t>
      </w:r>
      <w:r>
        <w:rPr>
          <w:spacing w:val="-58"/>
        </w:rPr>
        <w:t> </w:t>
      </w:r>
      <w:r>
        <w:rPr/>
        <w:t>Getúlio Vargas, que é um órgão do governo federal do Brasil fundado no decreto nº 19.402,</w:t>
      </w:r>
      <w:r>
        <w:rPr>
          <w:spacing w:val="1"/>
        </w:rPr>
        <w:t> </w:t>
      </w:r>
      <w:r>
        <w:rPr/>
        <w:t>com o nome Ministério dos Negócios da Educação e Saúde Pública, eram encarregados pelo</w:t>
      </w:r>
      <w:r>
        <w:rPr>
          <w:spacing w:val="1"/>
        </w:rPr>
        <w:t> </w:t>
      </w:r>
      <w:r>
        <w:rPr/>
        <w:t>estado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despacho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todos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assuntos</w:t>
      </w:r>
      <w:r>
        <w:rPr>
          <w:spacing w:val="-13"/>
        </w:rPr>
        <w:t> </w:t>
      </w:r>
      <w:r>
        <w:rPr/>
        <w:t>relativo</w:t>
      </w:r>
      <w:r>
        <w:rPr>
          <w:spacing w:val="-13"/>
        </w:rPr>
        <w:t> </w:t>
      </w:r>
      <w:r>
        <w:rPr/>
        <w:t>ao</w:t>
      </w:r>
      <w:r>
        <w:rPr>
          <w:spacing w:val="-13"/>
        </w:rPr>
        <w:t> </w:t>
      </w:r>
      <w:r>
        <w:rPr/>
        <w:t>ensino,</w:t>
      </w:r>
      <w:r>
        <w:rPr>
          <w:spacing w:val="-13"/>
        </w:rPr>
        <w:t> </w:t>
      </w:r>
      <w:r>
        <w:rPr/>
        <w:t>saúde</w:t>
      </w:r>
      <w:r>
        <w:rPr>
          <w:spacing w:val="-14"/>
        </w:rPr>
        <w:t> </w:t>
      </w:r>
      <w:r>
        <w:rPr/>
        <w:t>pública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assistência</w:t>
      </w:r>
      <w:r>
        <w:rPr>
          <w:spacing w:val="-13"/>
        </w:rPr>
        <w:t> </w:t>
      </w:r>
      <w:r>
        <w:rPr/>
        <w:t>hospitalar.</w:t>
      </w:r>
      <w:r>
        <w:rPr>
          <w:spacing w:val="-58"/>
        </w:rPr>
        <w:t> </w:t>
      </w:r>
      <w:r>
        <w:rPr/>
        <w:t>Nos anos 70, o Brasil assimilou as teorias desenvolvidas nos Estados Unidos e Europa, que</w:t>
      </w:r>
      <w:r>
        <w:rPr>
          <w:spacing w:val="1"/>
        </w:rPr>
        <w:t> </w:t>
      </w:r>
      <w:r>
        <w:rPr/>
        <w:t>sustentavam que as crianças mais pobres sofriam de privação cultural e eram colocadas para</w:t>
      </w:r>
      <w:r>
        <w:rPr>
          <w:spacing w:val="1"/>
        </w:rPr>
        <w:t> </w:t>
      </w:r>
      <w:r>
        <w:rPr/>
        <w:t>explicar o fracasso escolar delas, esta idéia direcionou por muito tempo a Educação Infantil,</w:t>
      </w:r>
      <w:r>
        <w:rPr>
          <w:spacing w:val="1"/>
        </w:rPr>
        <w:t> </w:t>
      </w:r>
      <w:r>
        <w:rPr/>
        <w:t>enraizando</w:t>
      </w:r>
      <w:r>
        <w:rPr>
          <w:spacing w:val="-5"/>
        </w:rPr>
        <w:t> </w:t>
      </w:r>
      <w:r>
        <w:rPr/>
        <w:t>uma</w:t>
      </w:r>
      <w:r>
        <w:rPr>
          <w:spacing w:val="-4"/>
        </w:rPr>
        <w:t> </w:t>
      </w:r>
      <w:r>
        <w:rPr/>
        <w:t>visão</w:t>
      </w:r>
      <w:r>
        <w:rPr>
          <w:spacing w:val="-1"/>
        </w:rPr>
        <w:t> </w:t>
      </w:r>
      <w:r>
        <w:rPr/>
        <w:t>assistencialista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compensatória</w:t>
      </w:r>
      <w:r>
        <w:rPr>
          <w:spacing w:val="-5"/>
        </w:rPr>
        <w:t> </w:t>
      </w:r>
      <w:r>
        <w:rPr/>
        <w:t>foram</w:t>
      </w:r>
      <w:r>
        <w:rPr>
          <w:spacing w:val="-3"/>
        </w:rPr>
        <w:t> </w:t>
      </w:r>
      <w:r>
        <w:rPr/>
        <w:t>então</w:t>
      </w:r>
      <w:r>
        <w:rPr>
          <w:spacing w:val="-1"/>
        </w:rPr>
        <w:t> </w:t>
      </w:r>
      <w:r>
        <w:rPr/>
        <w:t>adotadas</w:t>
      </w:r>
      <w:r>
        <w:rPr>
          <w:spacing w:val="-4"/>
        </w:rPr>
        <w:t> </w:t>
      </w:r>
      <w:r>
        <w:rPr/>
        <w:t>sem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houvesse</w:t>
      </w:r>
      <w:r>
        <w:rPr>
          <w:spacing w:val="-58"/>
        </w:rPr>
        <w:t> </w:t>
      </w:r>
      <w:r>
        <w:rPr>
          <w:spacing w:val="-1"/>
        </w:rPr>
        <w:t>uma</w:t>
      </w:r>
      <w:r>
        <w:rPr>
          <w:spacing w:val="-14"/>
        </w:rPr>
        <w:t> </w:t>
      </w:r>
      <w:r>
        <w:rPr>
          <w:spacing w:val="-1"/>
        </w:rPr>
        <w:t>reflexão</w:t>
      </w:r>
      <w:r>
        <w:rPr>
          <w:spacing w:val="-10"/>
        </w:rPr>
        <w:t> </w:t>
      </w:r>
      <w:r>
        <w:rPr/>
        <w:t>crítica</w:t>
      </w:r>
      <w:r>
        <w:rPr>
          <w:spacing w:val="-15"/>
        </w:rPr>
        <w:t> </w:t>
      </w:r>
      <w:r>
        <w:rPr/>
        <w:t>mais</w:t>
      </w:r>
      <w:r>
        <w:rPr>
          <w:spacing w:val="-10"/>
        </w:rPr>
        <w:t> </w:t>
      </w:r>
      <w:r>
        <w:rPr/>
        <w:t>profunda</w:t>
      </w:r>
      <w:r>
        <w:rPr>
          <w:spacing w:val="-14"/>
        </w:rPr>
        <w:t> </w:t>
      </w:r>
      <w:r>
        <w:rPr/>
        <w:t>sobre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raízes</w:t>
      </w:r>
      <w:r>
        <w:rPr>
          <w:spacing w:val="-12"/>
        </w:rPr>
        <w:t> </w:t>
      </w:r>
      <w:r>
        <w:rPr/>
        <w:t>estruturais</w:t>
      </w:r>
      <w:r>
        <w:rPr>
          <w:spacing w:val="-13"/>
        </w:rPr>
        <w:t> </w:t>
      </w:r>
      <w:r>
        <w:rPr/>
        <w:t>dos</w:t>
      </w:r>
      <w:r>
        <w:rPr>
          <w:spacing w:val="-12"/>
        </w:rPr>
        <w:t> </w:t>
      </w:r>
      <w:r>
        <w:rPr/>
        <w:t>problemas</w:t>
      </w:r>
      <w:r>
        <w:rPr>
          <w:spacing w:val="-11"/>
        </w:rPr>
        <w:t> </w:t>
      </w:r>
      <w:r>
        <w:rPr/>
        <w:t>sociais.</w:t>
      </w:r>
      <w:r>
        <w:rPr>
          <w:spacing w:val="-10"/>
        </w:rPr>
        <w:t> </w:t>
      </w:r>
      <w:r>
        <w:rPr/>
        <w:t>Isto</w:t>
      </w:r>
      <w:r>
        <w:rPr>
          <w:spacing w:val="-13"/>
        </w:rPr>
        <w:t> </w:t>
      </w:r>
      <w:r>
        <w:rPr/>
        <w:t>passou</w:t>
      </w:r>
      <w:r>
        <w:rPr>
          <w:spacing w:val="-57"/>
        </w:rPr>
        <w:t> </w:t>
      </w:r>
      <w:r>
        <w:rPr/>
        <w:t>a</w:t>
      </w:r>
      <w:r>
        <w:rPr>
          <w:spacing w:val="-5"/>
        </w:rPr>
        <w:t> </w:t>
      </w:r>
      <w:r>
        <w:rPr/>
        <w:t>influir</w:t>
      </w:r>
      <w:r>
        <w:rPr>
          <w:spacing w:val="-4"/>
        </w:rPr>
        <w:t> </w:t>
      </w:r>
      <w:r>
        <w:rPr/>
        <w:t>nas</w:t>
      </w:r>
      <w:r>
        <w:rPr>
          <w:spacing w:val="-3"/>
        </w:rPr>
        <w:t> </w:t>
      </w:r>
      <w:r>
        <w:rPr/>
        <w:t>decisões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políticas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infantil.</w:t>
      </w:r>
      <w:r>
        <w:rPr>
          <w:spacing w:val="-2"/>
        </w:rPr>
        <w:t> </w:t>
      </w:r>
      <w:r>
        <w:rPr/>
        <w:t>(OLIVEIRA,</w:t>
      </w:r>
      <w:r>
        <w:rPr>
          <w:spacing w:val="-3"/>
        </w:rPr>
        <w:t> </w:t>
      </w:r>
      <w:r>
        <w:rPr/>
        <w:t>2002que</w:t>
      </w:r>
      <w:r>
        <w:rPr>
          <w:spacing w:val="-4"/>
        </w:rPr>
        <w:t> </w:t>
      </w:r>
      <w:r>
        <w:rPr/>
        <w:t>vai</w:t>
      </w:r>
      <w:r>
        <w:rPr>
          <w:spacing w:val="-3"/>
        </w:rPr>
        <w:t> </w:t>
      </w:r>
      <w:r>
        <w:rPr/>
        <w:t>proporcionar</w:t>
      </w:r>
      <w:r>
        <w:rPr>
          <w:spacing w:val="-57"/>
        </w:rPr>
        <w:t> </w:t>
      </w:r>
      <w:r>
        <w:rPr/>
        <w:t>PG.</w:t>
      </w:r>
      <w:r>
        <w:rPr>
          <w:spacing w:val="-1"/>
        </w:rPr>
        <w:t> </w:t>
      </w:r>
      <w:r>
        <w:rPr/>
        <w:t>109).</w:t>
      </w:r>
    </w:p>
    <w:p>
      <w:pPr>
        <w:pStyle w:val="BodyText"/>
        <w:spacing w:line="360" w:lineRule="auto" w:before="3"/>
        <w:ind w:left="699" w:right="194" w:firstLine="707"/>
        <w:jc w:val="both"/>
      </w:pPr>
      <w:r>
        <w:rPr/>
        <w:t>Dessa forma, pode-se observar a origem do atendimento fragmentado que ainda faz</w:t>
      </w:r>
      <w:r>
        <w:rPr>
          <w:spacing w:val="1"/>
        </w:rPr>
        <w:t> </w:t>
      </w:r>
      <w:r>
        <w:rPr/>
        <w:t>parte da Educação Infantil destinada às crianças carentes, uma educação voltada para suprir</w:t>
      </w:r>
      <w:r>
        <w:rPr>
          <w:spacing w:val="1"/>
        </w:rPr>
        <w:t> </w:t>
      </w:r>
      <w:r>
        <w:rPr/>
        <w:t>supostas “carências”, é uma educação que leva em consideração a criança pobre como um ser</w:t>
      </w:r>
      <w:r>
        <w:rPr>
          <w:spacing w:val="1"/>
        </w:rPr>
        <w:t> </w:t>
      </w:r>
      <w:r>
        <w:rPr/>
        <w:t>capaz,</w:t>
      </w:r>
      <w:r>
        <w:rPr>
          <w:spacing w:val="-1"/>
        </w:rPr>
        <w:t> </w:t>
      </w:r>
      <w:r>
        <w:rPr/>
        <w:t>como alguém que</w:t>
      </w:r>
      <w:r>
        <w:rPr>
          <w:spacing w:val="1"/>
        </w:rPr>
        <w:t> </w:t>
      </w:r>
      <w:r>
        <w:rPr/>
        <w:t>não responderá</w:t>
      </w:r>
      <w:r>
        <w:rPr>
          <w:spacing w:val="-3"/>
        </w:rPr>
        <w:t> </w:t>
      </w:r>
      <w:r>
        <w:rPr/>
        <w:t>aos</w:t>
      </w:r>
      <w:r>
        <w:rPr>
          <w:spacing w:val="2"/>
        </w:rPr>
        <w:t> </w:t>
      </w:r>
      <w:r>
        <w:rPr/>
        <w:t>estímulos dados pela escola.</w:t>
      </w:r>
    </w:p>
    <w:p>
      <w:pPr>
        <w:pStyle w:val="BodyText"/>
        <w:spacing w:line="360" w:lineRule="auto"/>
        <w:ind w:left="699" w:right="189" w:firstLine="719"/>
        <w:jc w:val="both"/>
      </w:pPr>
      <w:r>
        <w:rPr/>
        <w:t>Na</w:t>
      </w:r>
      <w:r>
        <w:rPr>
          <w:spacing w:val="1"/>
        </w:rPr>
        <w:t> </w:t>
      </w:r>
      <w:r>
        <w:rPr/>
        <w:t>década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80,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política,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pressão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camadas</w:t>
      </w:r>
      <w:r>
        <w:rPr>
          <w:spacing w:val="-57"/>
        </w:rPr>
        <w:t> </w:t>
      </w:r>
      <w:r>
        <w:rPr/>
        <w:t>populares para a ampliação do acesso à escola. A educação da criança pequena passa a ser</w:t>
      </w:r>
      <w:r>
        <w:rPr>
          <w:spacing w:val="1"/>
        </w:rPr>
        <w:t> </w:t>
      </w:r>
      <w:r>
        <w:rPr/>
        <w:t>reivindicada como um dever do Estado, que até então não havia se comprometido legalmente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função.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1888,</w:t>
      </w:r>
      <w:r>
        <w:rPr>
          <w:spacing w:val="1"/>
        </w:rPr>
        <w:t> </w:t>
      </w:r>
      <w:r>
        <w:rPr/>
        <w:t>devido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pressão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movimentos</w:t>
      </w:r>
      <w:r>
        <w:rPr>
          <w:spacing w:val="1"/>
        </w:rPr>
        <w:t> </w:t>
      </w:r>
      <w:r>
        <w:rPr/>
        <w:t>feministas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movimentos sociais, a Constituição reconheceu a educação em creches e pré-escolas como um</w:t>
      </w:r>
      <w:r>
        <w:rPr>
          <w:spacing w:val="-57"/>
        </w:rPr>
        <w:t> </w:t>
      </w:r>
      <w:r>
        <w:rPr/>
        <w:t>direito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criança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um</w:t>
      </w:r>
      <w:r>
        <w:rPr>
          <w:spacing w:val="-1"/>
        </w:rPr>
        <w:t> </w:t>
      </w:r>
      <w:r>
        <w:rPr/>
        <w:t>dever do Estado.</w:t>
      </w:r>
      <w:r>
        <w:rPr>
          <w:spacing w:val="1"/>
        </w:rPr>
        <w:t> </w:t>
      </w:r>
      <w:r>
        <w:rPr/>
        <w:t>Vejamos</w:t>
      </w:r>
      <w:r>
        <w:rPr>
          <w:spacing w:val="2"/>
        </w:rPr>
        <w:t> </w:t>
      </w:r>
      <w:r>
        <w:rPr/>
        <w:t>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diz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Constituição.</w:t>
      </w:r>
    </w:p>
    <w:p>
      <w:pPr>
        <w:pStyle w:val="BodyText"/>
        <w:rPr>
          <w:sz w:val="36"/>
        </w:rPr>
      </w:pPr>
    </w:p>
    <w:p>
      <w:pPr>
        <w:spacing w:before="1"/>
        <w:ind w:left="2968" w:right="191" w:firstLine="0"/>
        <w:jc w:val="both"/>
        <w:rPr>
          <w:sz w:val="20"/>
        </w:rPr>
      </w:pPr>
      <w:r>
        <w:rPr>
          <w:sz w:val="20"/>
        </w:rPr>
        <w:t>Art.205. A educação, direito de todos e dever do Estado e da família, será provida e</w:t>
      </w:r>
      <w:r>
        <w:rPr>
          <w:spacing w:val="1"/>
          <w:sz w:val="20"/>
        </w:rPr>
        <w:t> </w:t>
      </w:r>
      <w:r>
        <w:rPr>
          <w:sz w:val="20"/>
        </w:rPr>
        <w:t>incentivada com a colaboração da sociedade, visando ao pleno desenvolvimento da</w:t>
      </w:r>
      <w:r>
        <w:rPr>
          <w:spacing w:val="1"/>
          <w:sz w:val="20"/>
        </w:rPr>
        <w:t> </w:t>
      </w:r>
      <w:r>
        <w:rPr>
          <w:sz w:val="20"/>
        </w:rPr>
        <w:t>pessoa, seu preparo para o exercício da cidadania e a sua qualificação para o trabalho</w:t>
      </w:r>
      <w:r>
        <w:rPr>
          <w:spacing w:val="-47"/>
          <w:sz w:val="20"/>
        </w:rPr>
        <w:t> </w:t>
      </w:r>
      <w:r>
        <w:rPr>
          <w:sz w:val="20"/>
        </w:rPr>
        <w:t>(BRASIL,</w:t>
      </w:r>
      <w:r>
        <w:rPr>
          <w:spacing w:val="-1"/>
          <w:sz w:val="20"/>
        </w:rPr>
        <w:t> </w:t>
      </w:r>
      <w:r>
        <w:rPr>
          <w:sz w:val="20"/>
        </w:rPr>
        <w:t>1988, p.</w:t>
      </w:r>
      <w:r>
        <w:rPr>
          <w:spacing w:val="-2"/>
          <w:sz w:val="20"/>
        </w:rPr>
        <w:t> </w:t>
      </w:r>
      <w:r>
        <w:rPr>
          <w:sz w:val="20"/>
        </w:rPr>
        <w:t>1).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699" w:right="193" w:firstLine="707"/>
        <w:jc w:val="both"/>
      </w:pPr>
      <w:r>
        <w:rPr/>
        <w:t>Em meados dos anos 90, ocorreu uma ampliação sobre a concepção de criança. Agora</w:t>
      </w:r>
      <w:r>
        <w:rPr>
          <w:spacing w:val="1"/>
        </w:rPr>
        <w:t> </w:t>
      </w:r>
      <w:r>
        <w:rPr/>
        <w:t>se procura entender a criança como um ser sócio histórico, onde a aprendizagem se dá pelas</w:t>
      </w:r>
      <w:r>
        <w:rPr>
          <w:spacing w:val="1"/>
        </w:rPr>
        <w:t> </w:t>
      </w:r>
      <w:r>
        <w:rPr/>
        <w:t>interações entre a criança e seu entorno social. Essa perspectiva sócio interacionista tem como</w:t>
      </w:r>
      <w:r>
        <w:rPr>
          <w:spacing w:val="1"/>
        </w:rPr>
        <w:t> </w:t>
      </w:r>
      <w:r>
        <w:rPr/>
        <w:t>principal teórico Vigotsky, que enfatiza a criança como sujeito social, que faz parte de uma</w:t>
      </w:r>
      <w:r>
        <w:rPr>
          <w:spacing w:val="1"/>
        </w:rPr>
        <w:t> </w:t>
      </w:r>
      <w:r>
        <w:rPr/>
        <w:t>cultura</w:t>
      </w:r>
      <w:r>
        <w:rPr>
          <w:spacing w:val="-3"/>
        </w:rPr>
        <w:t> </w:t>
      </w:r>
      <w:r>
        <w:rPr/>
        <w:t>concreta</w:t>
      </w:r>
      <w:r>
        <w:rPr>
          <w:spacing w:val="1"/>
        </w:rPr>
        <w:t> </w:t>
      </w:r>
      <w:r>
        <w:rPr/>
        <w:t>(OLIVEIRA, 2002).</w:t>
      </w:r>
    </w:p>
    <w:p>
      <w:pPr>
        <w:pStyle w:val="BodyText"/>
        <w:spacing w:line="360" w:lineRule="auto"/>
        <w:ind w:left="699" w:right="190" w:firstLine="707"/>
        <w:jc w:val="both"/>
      </w:pPr>
      <w:r>
        <w:rPr/>
        <w:t>Há um fortalecimento da nova concepção de infância, garantindo em lei os direitos da</w:t>
      </w:r>
      <w:r>
        <w:rPr>
          <w:spacing w:val="1"/>
        </w:rPr>
        <w:t> </w:t>
      </w:r>
      <w:r>
        <w:rPr/>
        <w:t>criança</w:t>
      </w:r>
      <w:r>
        <w:rPr>
          <w:spacing w:val="2"/>
        </w:rPr>
        <w:t> </w:t>
      </w:r>
      <w:r>
        <w:rPr/>
        <w:t>enquanto</w:t>
      </w:r>
      <w:r>
        <w:rPr>
          <w:spacing w:val="5"/>
        </w:rPr>
        <w:t> </w:t>
      </w:r>
      <w:r>
        <w:rPr/>
        <w:t>cidadã.</w:t>
      </w:r>
      <w:r>
        <w:rPr>
          <w:spacing w:val="6"/>
        </w:rPr>
        <w:t> </w:t>
      </w:r>
      <w:r>
        <w:rPr/>
        <w:t>Cria-se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ECA</w:t>
      </w:r>
      <w:r>
        <w:rPr>
          <w:spacing w:val="4"/>
        </w:rPr>
        <w:t> </w:t>
      </w:r>
      <w:r>
        <w:rPr/>
        <w:t>(Estatuto</w:t>
      </w:r>
      <w:r>
        <w:rPr>
          <w:spacing w:val="4"/>
        </w:rPr>
        <w:t> </w:t>
      </w:r>
      <w:r>
        <w:rPr/>
        <w:t>da</w:t>
      </w:r>
      <w:r>
        <w:rPr>
          <w:spacing w:val="2"/>
        </w:rPr>
        <w:t> </w:t>
      </w:r>
      <w:r>
        <w:rPr/>
        <w:t>Criança</w:t>
      </w:r>
      <w:r>
        <w:rPr>
          <w:spacing w:val="3"/>
        </w:rPr>
        <w:t> </w:t>
      </w:r>
      <w:r>
        <w:rPr/>
        <w:t>e</w:t>
      </w:r>
      <w:r>
        <w:rPr>
          <w:spacing w:val="5"/>
        </w:rPr>
        <w:t> </w:t>
      </w:r>
      <w:r>
        <w:rPr/>
        <w:t>do</w:t>
      </w:r>
      <w:r>
        <w:rPr>
          <w:spacing w:val="3"/>
        </w:rPr>
        <w:t> </w:t>
      </w:r>
      <w:r>
        <w:rPr/>
        <w:t>Adolescente);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nova</w:t>
      </w:r>
      <w:r>
        <w:rPr>
          <w:spacing w:val="3"/>
        </w:rPr>
        <w:t> </w:t>
      </w:r>
      <w:r>
        <w:rPr/>
        <w:t>LDB,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8"/>
        <w:jc w:val="both"/>
      </w:pPr>
      <w:r>
        <w:rPr/>
        <w:t>Lei nº 9394/96, incorpora a Educação Infantil como primeiro nível da Educação Básica, e</w:t>
      </w:r>
      <w:r>
        <w:rPr>
          <w:spacing w:val="1"/>
        </w:rPr>
        <w:t> </w:t>
      </w:r>
      <w:r>
        <w:rPr/>
        <w:t>formaliza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municipalização dessa</w:t>
      </w:r>
      <w:r>
        <w:rPr>
          <w:spacing w:val="1"/>
        </w:rPr>
        <w:t> </w:t>
      </w:r>
      <w:r>
        <w:rPr/>
        <w:t>etapa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ensino.</w:t>
      </w:r>
    </w:p>
    <w:p>
      <w:pPr>
        <w:pStyle w:val="BodyText"/>
        <w:spacing w:line="360" w:lineRule="auto" w:before="1"/>
        <w:ind w:left="699" w:right="190" w:firstLine="707"/>
        <w:jc w:val="both"/>
      </w:pPr>
      <w:r>
        <w:rPr/>
        <w:t>A</w:t>
      </w:r>
      <w:r>
        <w:rPr>
          <w:spacing w:val="-9"/>
        </w:rPr>
        <w:t> </w:t>
      </w:r>
      <w:r>
        <w:rPr/>
        <w:t>Lei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Diretrizes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Base</w:t>
      </w:r>
      <w:r>
        <w:rPr>
          <w:spacing w:val="-10"/>
        </w:rPr>
        <w:t> </w:t>
      </w:r>
      <w:r>
        <w:rPr/>
        <w:t>da</w:t>
      </w:r>
      <w:r>
        <w:rPr>
          <w:spacing w:val="-6"/>
        </w:rPr>
        <w:t> </w:t>
      </w:r>
      <w:r>
        <w:rPr/>
        <w:t>Educação</w:t>
      </w:r>
      <w:r>
        <w:rPr>
          <w:spacing w:val="-7"/>
        </w:rPr>
        <w:t> </w:t>
      </w:r>
      <w:r>
        <w:rPr/>
        <w:t>foi</w:t>
      </w:r>
      <w:r>
        <w:rPr>
          <w:spacing w:val="-6"/>
        </w:rPr>
        <w:t> </w:t>
      </w:r>
      <w:r>
        <w:rPr/>
        <w:t>criada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definir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regularizar</w:t>
      </w:r>
      <w:r>
        <w:rPr>
          <w:spacing w:val="-6"/>
        </w:rPr>
        <w:t> </w:t>
      </w:r>
      <w:r>
        <w:rPr/>
        <w:t>o</w:t>
      </w:r>
      <w:r>
        <w:rPr>
          <w:spacing w:val="-9"/>
        </w:rPr>
        <w:t> </w:t>
      </w:r>
      <w:r>
        <w:rPr/>
        <w:t>sistema</w:t>
      </w:r>
      <w:r>
        <w:rPr>
          <w:spacing w:val="-9"/>
        </w:rPr>
        <w:t> </w:t>
      </w:r>
      <w:r>
        <w:rPr/>
        <w:t>de</w:t>
      </w:r>
      <w:r>
        <w:rPr>
          <w:spacing w:val="-58"/>
        </w:rPr>
        <w:t> </w:t>
      </w:r>
      <w:r>
        <w:rPr/>
        <w:t>educação brasileira com base na Constituição. Observa-se uma inversão, na Constituição a</w:t>
      </w:r>
      <w:r>
        <w:rPr>
          <w:spacing w:val="1"/>
        </w:rPr>
        <w:t> </w:t>
      </w:r>
      <w:r>
        <w:rPr/>
        <w:t>educação é obrigação em primeira instância do Estado, já na LDB a obrigação passa a ser de</w:t>
      </w:r>
      <w:r>
        <w:rPr>
          <w:spacing w:val="1"/>
        </w:rPr>
        <w:t> </w:t>
      </w:r>
      <w:r>
        <w:rPr/>
        <w:t>responsabilidade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família.</w:t>
      </w:r>
      <w:r>
        <w:rPr>
          <w:spacing w:val="-1"/>
        </w:rPr>
        <w:t> </w:t>
      </w:r>
      <w:r>
        <w:rPr/>
        <w:t>Vejamos 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Art. 3º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LDB</w:t>
      </w:r>
      <w:r>
        <w:rPr>
          <w:spacing w:val="-1"/>
        </w:rPr>
        <w:t> </w:t>
      </w:r>
      <w:r>
        <w:rPr/>
        <w:t>diz</w:t>
      </w:r>
      <w:r>
        <w:rPr>
          <w:spacing w:val="-1"/>
        </w:rPr>
        <w:t> </w:t>
      </w:r>
      <w:r>
        <w:rPr/>
        <w:t>acerca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educação nacional,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826" w:right="191" w:firstLine="0"/>
        <w:jc w:val="both"/>
        <w:rPr>
          <w:sz w:val="20"/>
        </w:rPr>
      </w:pPr>
      <w:r>
        <w:rPr>
          <w:sz w:val="20"/>
        </w:rPr>
        <w:t>Art. 3º. O ensino será com base nos seguintes princípios: igualdade de condição para o</w:t>
      </w:r>
      <w:r>
        <w:rPr>
          <w:spacing w:val="-47"/>
          <w:sz w:val="20"/>
        </w:rPr>
        <w:t> </w:t>
      </w:r>
      <w:r>
        <w:rPr>
          <w:sz w:val="20"/>
        </w:rPr>
        <w:t>acesso a permanência na escola; liberdade de aprender, ensinar, pesquisar e divulgar a</w:t>
      </w:r>
      <w:r>
        <w:rPr>
          <w:spacing w:val="1"/>
          <w:sz w:val="20"/>
        </w:rPr>
        <w:t> </w:t>
      </w:r>
      <w:r>
        <w:rPr>
          <w:sz w:val="20"/>
        </w:rPr>
        <w:t>cultura,</w:t>
      </w:r>
      <w:r>
        <w:rPr>
          <w:spacing w:val="-10"/>
          <w:sz w:val="20"/>
        </w:rPr>
        <w:t> </w:t>
      </w:r>
      <w:r>
        <w:rPr>
          <w:sz w:val="20"/>
        </w:rPr>
        <w:t>pensamento,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arte</w:t>
      </w:r>
      <w:r>
        <w:rPr>
          <w:spacing w:val="-10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saber;</w:t>
      </w:r>
      <w:r>
        <w:rPr>
          <w:spacing w:val="-11"/>
          <w:sz w:val="20"/>
        </w:rPr>
        <w:t> </w:t>
      </w:r>
      <w:r>
        <w:rPr>
          <w:sz w:val="20"/>
        </w:rPr>
        <w:t>pluralismo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ideias</w:t>
      </w:r>
      <w:r>
        <w:rPr>
          <w:spacing w:val="-10"/>
          <w:sz w:val="20"/>
        </w:rPr>
        <w:t> </w:t>
      </w:r>
      <w:r>
        <w:rPr>
          <w:sz w:val="20"/>
        </w:rPr>
        <w:t>e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concepções</w:t>
      </w:r>
      <w:r>
        <w:rPr>
          <w:spacing w:val="-11"/>
          <w:sz w:val="20"/>
        </w:rPr>
        <w:t> </w:t>
      </w:r>
      <w:r>
        <w:rPr>
          <w:sz w:val="20"/>
        </w:rPr>
        <w:t>pedagógicas;</w:t>
      </w:r>
      <w:r>
        <w:rPr>
          <w:spacing w:val="-47"/>
          <w:sz w:val="20"/>
        </w:rPr>
        <w:t> </w:t>
      </w:r>
      <w:r>
        <w:rPr>
          <w:sz w:val="20"/>
        </w:rPr>
        <w:t>respeito</w:t>
      </w:r>
      <w:r>
        <w:rPr>
          <w:spacing w:val="1"/>
          <w:sz w:val="20"/>
        </w:rPr>
        <w:t> </w:t>
      </w:r>
      <w:r>
        <w:rPr>
          <w:sz w:val="20"/>
        </w:rPr>
        <w:t>à</w:t>
      </w:r>
      <w:r>
        <w:rPr>
          <w:spacing w:val="1"/>
          <w:sz w:val="20"/>
        </w:rPr>
        <w:t> </w:t>
      </w:r>
      <w:r>
        <w:rPr>
          <w:sz w:val="20"/>
        </w:rPr>
        <w:t>liberdade e</w:t>
      </w:r>
      <w:r>
        <w:rPr>
          <w:spacing w:val="1"/>
          <w:sz w:val="20"/>
        </w:rPr>
        <w:t> </w:t>
      </w:r>
      <w:r>
        <w:rPr>
          <w:sz w:val="20"/>
        </w:rPr>
        <w:t>apreço</w:t>
      </w:r>
      <w:r>
        <w:rPr>
          <w:spacing w:val="1"/>
          <w:sz w:val="20"/>
        </w:rPr>
        <w:t> </w:t>
      </w:r>
      <w:r>
        <w:rPr>
          <w:sz w:val="20"/>
        </w:rPr>
        <w:t>à</w:t>
      </w:r>
      <w:r>
        <w:rPr>
          <w:spacing w:val="1"/>
          <w:sz w:val="20"/>
        </w:rPr>
        <w:t> </w:t>
      </w:r>
      <w:r>
        <w:rPr>
          <w:sz w:val="20"/>
        </w:rPr>
        <w:t>tolerância;</w:t>
      </w:r>
      <w:r>
        <w:rPr>
          <w:spacing w:val="1"/>
          <w:sz w:val="20"/>
        </w:rPr>
        <w:t> </w:t>
      </w:r>
      <w:r>
        <w:rPr>
          <w:sz w:val="20"/>
        </w:rPr>
        <w:t>coexistência de</w:t>
      </w:r>
      <w:r>
        <w:rPr>
          <w:spacing w:val="1"/>
          <w:sz w:val="20"/>
        </w:rPr>
        <w:t> </w:t>
      </w:r>
      <w:r>
        <w:rPr>
          <w:sz w:val="20"/>
        </w:rPr>
        <w:t>instituições</w:t>
      </w:r>
      <w:r>
        <w:rPr>
          <w:spacing w:val="1"/>
          <w:sz w:val="20"/>
        </w:rPr>
        <w:t> </w:t>
      </w:r>
      <w:r>
        <w:rPr>
          <w:sz w:val="20"/>
        </w:rPr>
        <w:t>públicas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privadas de ensino; gratuidade do ensino em estabelecimentos oficiais; valorização do</w:t>
      </w:r>
      <w:r>
        <w:rPr>
          <w:spacing w:val="1"/>
          <w:sz w:val="20"/>
        </w:rPr>
        <w:t> </w:t>
      </w:r>
      <w:r>
        <w:rPr>
          <w:sz w:val="20"/>
        </w:rPr>
        <w:t>profissional</w:t>
      </w:r>
      <w:r>
        <w:rPr>
          <w:spacing w:val="-5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educação</w:t>
      </w:r>
      <w:r>
        <w:rPr>
          <w:spacing w:val="-3"/>
          <w:sz w:val="20"/>
        </w:rPr>
        <w:t> </w:t>
      </w:r>
      <w:r>
        <w:rPr>
          <w:sz w:val="20"/>
        </w:rPr>
        <w:t>escolar;</w:t>
      </w:r>
      <w:r>
        <w:rPr>
          <w:spacing w:val="-5"/>
          <w:sz w:val="20"/>
        </w:rPr>
        <w:t> </w:t>
      </w:r>
      <w:r>
        <w:rPr>
          <w:sz w:val="20"/>
        </w:rPr>
        <w:t>gestão</w:t>
      </w:r>
      <w:r>
        <w:rPr>
          <w:spacing w:val="-4"/>
          <w:sz w:val="20"/>
        </w:rPr>
        <w:t> </w:t>
      </w:r>
      <w:r>
        <w:rPr>
          <w:sz w:val="20"/>
        </w:rPr>
        <w:t>democrática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ensino</w:t>
      </w:r>
      <w:r>
        <w:rPr>
          <w:spacing w:val="-4"/>
          <w:sz w:val="20"/>
        </w:rPr>
        <w:t> </w:t>
      </w:r>
      <w:r>
        <w:rPr>
          <w:sz w:val="20"/>
        </w:rPr>
        <w:t>público,</w:t>
      </w:r>
      <w:r>
        <w:rPr>
          <w:spacing w:val="-4"/>
          <w:sz w:val="20"/>
        </w:rPr>
        <w:t> </w:t>
      </w:r>
      <w:r>
        <w:rPr>
          <w:sz w:val="20"/>
        </w:rPr>
        <w:t>na</w:t>
      </w:r>
      <w:r>
        <w:rPr>
          <w:spacing w:val="-4"/>
          <w:sz w:val="20"/>
        </w:rPr>
        <w:t> </w:t>
      </w:r>
      <w:r>
        <w:rPr>
          <w:sz w:val="20"/>
        </w:rPr>
        <w:t>forma</w:t>
      </w:r>
      <w:r>
        <w:rPr>
          <w:spacing w:val="-4"/>
          <w:sz w:val="20"/>
        </w:rPr>
        <w:t> </w:t>
      </w:r>
      <w:r>
        <w:rPr>
          <w:sz w:val="20"/>
        </w:rPr>
        <w:t>desta</w:t>
      </w:r>
      <w:r>
        <w:rPr>
          <w:spacing w:val="-48"/>
          <w:sz w:val="20"/>
        </w:rPr>
        <w:t> </w:t>
      </w:r>
      <w:r>
        <w:rPr>
          <w:sz w:val="20"/>
        </w:rPr>
        <w:t>lei</w:t>
      </w:r>
      <w:r>
        <w:rPr>
          <w:spacing w:val="-11"/>
          <w:sz w:val="20"/>
        </w:rPr>
        <w:t> </w:t>
      </w:r>
      <w:r>
        <w:rPr>
          <w:sz w:val="20"/>
        </w:rPr>
        <w:t>e</w:t>
      </w:r>
      <w:r>
        <w:rPr>
          <w:spacing w:val="-10"/>
          <w:sz w:val="20"/>
        </w:rPr>
        <w:t> </w:t>
      </w:r>
      <w:r>
        <w:rPr>
          <w:sz w:val="20"/>
        </w:rPr>
        <w:t>da</w:t>
      </w:r>
      <w:r>
        <w:rPr>
          <w:spacing w:val="-10"/>
          <w:sz w:val="20"/>
        </w:rPr>
        <w:t> </w:t>
      </w:r>
      <w:r>
        <w:rPr>
          <w:sz w:val="20"/>
        </w:rPr>
        <w:t>igualdade</w:t>
      </w:r>
      <w:r>
        <w:rPr>
          <w:spacing w:val="-10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dos</w:t>
      </w:r>
      <w:r>
        <w:rPr>
          <w:spacing w:val="-11"/>
          <w:sz w:val="20"/>
        </w:rPr>
        <w:t> </w:t>
      </w:r>
      <w:r>
        <w:rPr>
          <w:sz w:val="20"/>
        </w:rPr>
        <w:t>sistemas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ensino;</w:t>
      </w:r>
      <w:r>
        <w:rPr>
          <w:spacing w:val="-11"/>
          <w:sz w:val="20"/>
        </w:rPr>
        <w:t> </w:t>
      </w:r>
      <w:r>
        <w:rPr>
          <w:sz w:val="20"/>
        </w:rPr>
        <w:t>garantia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padrão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qualidade;</w:t>
      </w:r>
      <w:r>
        <w:rPr>
          <w:spacing w:val="-10"/>
          <w:sz w:val="20"/>
        </w:rPr>
        <w:t> </w:t>
      </w:r>
      <w:r>
        <w:rPr>
          <w:sz w:val="20"/>
        </w:rPr>
        <w:t>valorização</w:t>
      </w:r>
      <w:r>
        <w:rPr>
          <w:spacing w:val="-47"/>
          <w:sz w:val="20"/>
        </w:rPr>
        <w:t> </w:t>
      </w:r>
      <w:r>
        <w:rPr>
          <w:sz w:val="20"/>
        </w:rPr>
        <w:t>da experiência extraescolar; vinculação entre educação escolar, o trabalho e as práticas</w:t>
      </w:r>
      <w:r>
        <w:rPr>
          <w:spacing w:val="-47"/>
          <w:sz w:val="20"/>
        </w:rPr>
        <w:t> </w:t>
      </w:r>
      <w:r>
        <w:rPr>
          <w:sz w:val="20"/>
        </w:rPr>
        <w:t>sociais</w:t>
      </w:r>
      <w:r>
        <w:rPr>
          <w:spacing w:val="-2"/>
          <w:sz w:val="20"/>
        </w:rPr>
        <w:t> </w:t>
      </w:r>
      <w:r>
        <w:rPr>
          <w:sz w:val="20"/>
        </w:rPr>
        <w:t>(BRASIL, 1996,</w:t>
      </w:r>
      <w:r>
        <w:rPr>
          <w:spacing w:val="-2"/>
          <w:sz w:val="20"/>
        </w:rPr>
        <w:t> </w:t>
      </w:r>
      <w:r>
        <w:rPr>
          <w:sz w:val="20"/>
        </w:rPr>
        <w:t>p. 1).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699" w:right="195" w:firstLine="707"/>
        <w:jc w:val="both"/>
      </w:pPr>
      <w:r>
        <w:rPr/>
        <w:t>Em 1998, é criado o RCNEI (Referencial Curricular Nacional para Educação Infantil),</w:t>
      </w:r>
      <w:r>
        <w:rPr>
          <w:spacing w:val="1"/>
        </w:rPr>
        <w:t> </w:t>
      </w:r>
      <w:r>
        <w:rPr/>
        <w:t>um documento que procura nortear o trabalho realizado com crianças de zero a seis anos de</w:t>
      </w:r>
      <w:r>
        <w:rPr>
          <w:spacing w:val="1"/>
        </w:rPr>
        <w:t> </w:t>
      </w:r>
      <w:r>
        <w:rPr/>
        <w:t>idade.</w:t>
      </w:r>
      <w:r>
        <w:rPr>
          <w:spacing w:val="-5"/>
        </w:rPr>
        <w:t> </w:t>
      </w:r>
      <w:r>
        <w:rPr/>
        <w:t>Ele</w:t>
      </w:r>
      <w:r>
        <w:rPr>
          <w:spacing w:val="-5"/>
        </w:rPr>
        <w:t> </w:t>
      </w:r>
      <w:r>
        <w:rPr/>
        <w:t>representa</w:t>
      </w:r>
      <w:r>
        <w:rPr>
          <w:spacing w:val="-5"/>
        </w:rPr>
        <w:t> </w:t>
      </w:r>
      <w:r>
        <w:rPr/>
        <w:t>um</w:t>
      </w:r>
      <w:r>
        <w:rPr>
          <w:spacing w:val="-3"/>
        </w:rPr>
        <w:t> </w:t>
      </w:r>
      <w:r>
        <w:rPr/>
        <w:t>avanço</w:t>
      </w:r>
      <w:r>
        <w:rPr>
          <w:spacing w:val="-4"/>
        </w:rPr>
        <w:t> </w:t>
      </w:r>
      <w:r>
        <w:rPr/>
        <w:t>na</w:t>
      </w:r>
      <w:r>
        <w:rPr>
          <w:spacing w:val="-6"/>
        </w:rPr>
        <w:t> </w:t>
      </w:r>
      <w:r>
        <w:rPr/>
        <w:t>busca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estruturar</w:t>
      </w:r>
      <w:r>
        <w:rPr>
          <w:spacing w:val="-5"/>
        </w:rPr>
        <w:t> </w:t>
      </w:r>
      <w:r>
        <w:rPr/>
        <w:t>melhor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papel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Infantil,</w:t>
      </w:r>
      <w:r>
        <w:rPr>
          <w:spacing w:val="-58"/>
        </w:rPr>
        <w:t> </w:t>
      </w:r>
      <w:r>
        <w:rPr/>
        <w:t>trazendo uma proposta que integra o cuidar e o educar, o que é hoje um dos maiores desafios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Educação</w:t>
      </w:r>
      <w:r>
        <w:rPr>
          <w:spacing w:val="2"/>
        </w:rPr>
        <w:t> </w:t>
      </w:r>
      <w:r>
        <w:rPr/>
        <w:t>Infantil.</w:t>
      </w:r>
    </w:p>
    <w:p>
      <w:pPr>
        <w:pStyle w:val="BodyText"/>
        <w:spacing w:line="360" w:lineRule="auto"/>
        <w:ind w:left="699" w:right="191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expressão</w:t>
      </w:r>
      <w:r>
        <w:rPr>
          <w:spacing w:val="1"/>
        </w:rPr>
        <w:t> </w:t>
      </w:r>
      <w:r>
        <w:rPr/>
        <w:t>“educação</w:t>
      </w:r>
      <w:r>
        <w:rPr>
          <w:spacing w:val="1"/>
        </w:rPr>
        <w:t> </w:t>
      </w:r>
      <w:r>
        <w:rPr/>
        <w:t>pré-escolar”,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década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1980,</w:t>
      </w:r>
      <w:r>
        <w:rPr>
          <w:spacing w:val="1"/>
        </w:rPr>
        <w:t> </w:t>
      </w:r>
      <w:r>
        <w:rPr/>
        <w:t>expressava o entendimento de que a Educação Infantil era uma etapa anterior, independente e</w:t>
      </w:r>
      <w:r>
        <w:rPr>
          <w:spacing w:val="1"/>
        </w:rPr>
        <w:t> </w:t>
      </w:r>
      <w:r>
        <w:rPr/>
        <w:t>preparatória para a escolarização, que só teria seu começo no Ensino Fundamental. Situava-se,</w:t>
      </w:r>
      <w:r>
        <w:rPr>
          <w:spacing w:val="-57"/>
        </w:rPr>
        <w:t> </w:t>
      </w:r>
      <w:r>
        <w:rPr/>
        <w:t>portanto, fora da educação formal. Com a Constituição Federal de 1988, o atendimento em</w:t>
      </w:r>
      <w:r>
        <w:rPr>
          <w:spacing w:val="1"/>
        </w:rPr>
        <w:t> </w:t>
      </w:r>
      <w:r>
        <w:rPr/>
        <w:t>creche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pré-escola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zero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idade</w:t>
      </w:r>
      <w:r>
        <w:rPr>
          <w:spacing w:val="1"/>
        </w:rPr>
        <w:t> </w:t>
      </w:r>
      <w:r>
        <w:rPr/>
        <w:t>torna-se</w:t>
      </w:r>
      <w:r>
        <w:rPr>
          <w:spacing w:val="1"/>
        </w:rPr>
        <w:t> </w:t>
      </w:r>
      <w:r>
        <w:rPr/>
        <w:t>dever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Estado.</w:t>
      </w:r>
      <w:r>
        <w:rPr>
          <w:spacing w:val="1"/>
        </w:rPr>
        <w:t> </w:t>
      </w:r>
      <w:r>
        <w:rPr/>
        <w:t>Posteriormente, com a promulgação da LDB, em 1996, a Educação Infantil passa a ser parte</w:t>
      </w:r>
      <w:r>
        <w:rPr>
          <w:spacing w:val="1"/>
        </w:rPr>
        <w:t> </w:t>
      </w:r>
      <w:r>
        <w:rPr/>
        <w:t>integrante da Educação Básica, situando-se no mesmo patamar que o Ensino Fundamental e o</w:t>
      </w:r>
      <w:r>
        <w:rPr>
          <w:spacing w:val="1"/>
        </w:rPr>
        <w:t> </w:t>
      </w:r>
      <w:r>
        <w:rPr/>
        <w:t>Ensino Médio. E a partir da modificação introduzida na LDB em 2006, que antecipou o acesso</w:t>
      </w:r>
      <w:r>
        <w:rPr>
          <w:spacing w:val="-58"/>
        </w:rPr>
        <w:t> </w:t>
      </w:r>
      <w:r>
        <w:rPr/>
        <w:t>ao Ensino Fundamental para os seis anos de idade, a Educação Infantil passa a atender a faixa</w:t>
      </w:r>
      <w:r>
        <w:rPr>
          <w:spacing w:val="1"/>
        </w:rPr>
        <w:t> </w:t>
      </w:r>
      <w:r>
        <w:rPr/>
        <w:t>etária</w:t>
      </w:r>
      <w:r>
        <w:rPr>
          <w:spacing w:val="-1"/>
        </w:rPr>
        <w:t> </w:t>
      </w:r>
      <w:r>
        <w:rPr/>
        <w:t>de zero a</w:t>
      </w:r>
      <w:r>
        <w:rPr>
          <w:spacing w:val="-2"/>
        </w:rPr>
        <w:t> </w:t>
      </w:r>
      <w:r>
        <w:rPr/>
        <w:t>cinco</w:t>
      </w:r>
      <w:r>
        <w:rPr>
          <w:spacing w:val="2"/>
        </w:rPr>
        <w:t> </w:t>
      </w:r>
      <w:r>
        <w:rPr/>
        <w:t>anos.</w:t>
      </w:r>
    </w:p>
    <w:p>
      <w:pPr>
        <w:pStyle w:val="BodyText"/>
        <w:spacing w:line="360" w:lineRule="auto"/>
        <w:ind w:left="699" w:right="191" w:firstLine="707"/>
        <w:jc w:val="both"/>
      </w:pPr>
      <w:r>
        <w:rPr/>
        <w:t>Entretanto, embora reconhecida como direito de todas as crianças e dever do Estado, a</w:t>
      </w:r>
      <w:r>
        <w:rPr>
          <w:spacing w:val="1"/>
        </w:rPr>
        <w:t> </w:t>
      </w:r>
      <w:r>
        <w:rPr/>
        <w:t>Educação Infantil passa a ser obrigatória para as crianças de 4 e 5 anos apenas com a Emenda</w:t>
      </w:r>
      <w:r>
        <w:rPr>
          <w:spacing w:val="1"/>
        </w:rPr>
        <w:t> </w:t>
      </w:r>
      <w:r>
        <w:rPr/>
        <w:t>Constitucional</w:t>
      </w:r>
      <w:r>
        <w:rPr>
          <w:spacing w:val="-10"/>
        </w:rPr>
        <w:t> </w:t>
      </w:r>
      <w:r>
        <w:rPr/>
        <w:t>nº</w:t>
      </w:r>
      <w:r>
        <w:rPr>
          <w:spacing w:val="-9"/>
        </w:rPr>
        <w:t> </w:t>
      </w:r>
      <w:r>
        <w:rPr/>
        <w:t>59/200926,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determina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obrigatoriedade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Educação</w:t>
      </w:r>
      <w:r>
        <w:rPr>
          <w:spacing w:val="-9"/>
        </w:rPr>
        <w:t> </w:t>
      </w:r>
      <w:r>
        <w:rPr/>
        <w:t>Básica</w:t>
      </w:r>
      <w:r>
        <w:rPr>
          <w:spacing w:val="-6"/>
        </w:rPr>
        <w:t> </w:t>
      </w:r>
      <w:r>
        <w:rPr/>
        <w:t>dos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/>
        <w:t>aos</w:t>
      </w:r>
      <w:r>
        <w:rPr>
          <w:spacing w:val="-8"/>
        </w:rPr>
        <w:t> </w:t>
      </w:r>
      <w:r>
        <w:rPr/>
        <w:t>17</w:t>
      </w:r>
      <w:r>
        <w:rPr>
          <w:spacing w:val="-58"/>
        </w:rPr>
        <w:t> </w:t>
      </w:r>
      <w:r>
        <w:rPr/>
        <w:t>anos.</w:t>
      </w:r>
      <w:r>
        <w:rPr>
          <w:spacing w:val="-6"/>
        </w:rPr>
        <w:t> </w:t>
      </w:r>
      <w:r>
        <w:rPr/>
        <w:t>Essa</w:t>
      </w:r>
      <w:r>
        <w:rPr>
          <w:spacing w:val="-4"/>
        </w:rPr>
        <w:t> </w:t>
      </w:r>
      <w:r>
        <w:rPr/>
        <w:t>extensão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obrigatoriedade</w:t>
      </w:r>
      <w:r>
        <w:rPr>
          <w:spacing w:val="-5"/>
        </w:rPr>
        <w:t> </w:t>
      </w:r>
      <w:r>
        <w:rPr/>
        <w:t>foi</w:t>
      </w:r>
      <w:r>
        <w:rPr>
          <w:spacing w:val="-3"/>
        </w:rPr>
        <w:t> </w:t>
      </w:r>
      <w:r>
        <w:rPr/>
        <w:t>incluída</w:t>
      </w:r>
      <w:r>
        <w:rPr>
          <w:spacing w:val="-6"/>
        </w:rPr>
        <w:t> </w:t>
      </w:r>
      <w:r>
        <w:rPr/>
        <w:t>na</w:t>
      </w:r>
      <w:r>
        <w:rPr>
          <w:spacing w:val="-4"/>
        </w:rPr>
        <w:t> </w:t>
      </w:r>
      <w:r>
        <w:rPr/>
        <w:t>LDB</w:t>
      </w:r>
      <w:r>
        <w:rPr>
          <w:spacing w:val="-3"/>
        </w:rPr>
        <w:t> </w:t>
      </w:r>
      <w:r>
        <w:rPr/>
        <w:t>em</w:t>
      </w:r>
      <w:r>
        <w:rPr>
          <w:spacing w:val="-5"/>
        </w:rPr>
        <w:t> </w:t>
      </w:r>
      <w:r>
        <w:rPr/>
        <w:t>2013,</w:t>
      </w:r>
      <w:r>
        <w:rPr>
          <w:spacing w:val="-4"/>
        </w:rPr>
        <w:t> </w:t>
      </w:r>
      <w:r>
        <w:rPr/>
        <w:t>consagrando</w:t>
      </w:r>
      <w:r>
        <w:rPr>
          <w:spacing w:val="-3"/>
        </w:rPr>
        <w:t> </w:t>
      </w:r>
      <w:r>
        <w:rPr/>
        <w:t>plenamente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1"/>
        <w:jc w:val="both"/>
      </w:pPr>
      <w:r>
        <w:rPr/>
        <w:t>a obrigatoriedade de matrícula de todas as crianças de 4 e 5 anos em instituições de Educação</w:t>
      </w:r>
      <w:r>
        <w:rPr>
          <w:spacing w:val="1"/>
        </w:rPr>
        <w:t> </w:t>
      </w:r>
      <w:r>
        <w:rPr/>
        <w:t>Infantil.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inclusão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Educação</w:t>
      </w:r>
      <w:r>
        <w:rPr>
          <w:spacing w:val="-11"/>
        </w:rPr>
        <w:t> </w:t>
      </w:r>
      <w:r>
        <w:rPr/>
        <w:t>Infantil</w:t>
      </w:r>
      <w:r>
        <w:rPr>
          <w:spacing w:val="-13"/>
        </w:rPr>
        <w:t> </w:t>
      </w:r>
      <w:r>
        <w:rPr/>
        <w:t>na</w:t>
      </w:r>
      <w:r>
        <w:rPr>
          <w:spacing w:val="-14"/>
        </w:rPr>
        <w:t> </w:t>
      </w:r>
      <w:r>
        <w:rPr/>
        <w:t>BNCC,</w:t>
      </w:r>
      <w:r>
        <w:rPr>
          <w:spacing w:val="-13"/>
        </w:rPr>
        <w:t> </w:t>
      </w:r>
      <w:r>
        <w:rPr/>
        <w:t>mais</w:t>
      </w:r>
      <w:r>
        <w:rPr>
          <w:spacing w:val="-13"/>
        </w:rPr>
        <w:t> </w:t>
      </w:r>
      <w:r>
        <w:rPr/>
        <w:t>um</w:t>
      </w:r>
      <w:r>
        <w:rPr>
          <w:spacing w:val="-13"/>
        </w:rPr>
        <w:t> </w:t>
      </w:r>
      <w:r>
        <w:rPr/>
        <w:t>importante</w:t>
      </w:r>
      <w:r>
        <w:rPr>
          <w:spacing w:val="-14"/>
        </w:rPr>
        <w:t> </w:t>
      </w:r>
      <w:r>
        <w:rPr/>
        <w:t>passo</w:t>
      </w:r>
      <w:r>
        <w:rPr>
          <w:spacing w:val="-13"/>
        </w:rPr>
        <w:t> </w:t>
      </w:r>
      <w:r>
        <w:rPr/>
        <w:t>é</w:t>
      </w:r>
      <w:r>
        <w:rPr>
          <w:spacing w:val="-14"/>
        </w:rPr>
        <w:t> </w:t>
      </w:r>
      <w:r>
        <w:rPr/>
        <w:t>dado</w:t>
      </w:r>
      <w:r>
        <w:rPr>
          <w:spacing w:val="-13"/>
        </w:rPr>
        <w:t> </w:t>
      </w:r>
      <w:r>
        <w:rPr/>
        <w:t>nesse</w:t>
      </w:r>
      <w:r>
        <w:rPr>
          <w:spacing w:val="-58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histórico de</w:t>
      </w:r>
      <w:r>
        <w:rPr>
          <w:spacing w:val="-2"/>
        </w:rPr>
        <w:t> </w:t>
      </w:r>
      <w:r>
        <w:rPr/>
        <w:t>sua</w:t>
      </w:r>
      <w:r>
        <w:rPr>
          <w:spacing w:val="1"/>
        </w:rPr>
        <w:t> </w:t>
      </w:r>
      <w:r>
        <w:rPr/>
        <w:t>integração</w:t>
      </w:r>
      <w:r>
        <w:rPr>
          <w:spacing w:val="1"/>
        </w:rPr>
        <w:t> </w:t>
      </w:r>
      <w:r>
        <w:rPr/>
        <w:t>ao conjunto da</w:t>
      </w:r>
      <w:r>
        <w:rPr>
          <w:spacing w:val="-1"/>
        </w:rPr>
        <w:t> </w:t>
      </w:r>
      <w:r>
        <w:rPr/>
        <w:t>Educação Básica.</w:t>
      </w:r>
    </w:p>
    <w:p>
      <w:pPr>
        <w:pStyle w:val="BodyText"/>
        <w:spacing w:line="360" w:lineRule="auto" w:before="2"/>
        <w:ind w:left="699" w:right="189" w:firstLine="707"/>
        <w:jc w:val="both"/>
      </w:pPr>
      <w:r>
        <w:rPr/>
        <w:t>Nas últimas décadas, vem se consolidando, na Educação Infantil, a concepção que</w:t>
      </w:r>
      <w:r>
        <w:rPr>
          <w:spacing w:val="1"/>
        </w:rPr>
        <w:t> </w:t>
      </w:r>
      <w:r>
        <w:rPr/>
        <w:t>vincula educar e cuidar, entendendo o cuidado como algo indissociável do processo educativo.</w:t>
      </w:r>
      <w:r>
        <w:rPr>
          <w:spacing w:val="-57"/>
        </w:rPr>
        <w:t> </w:t>
      </w:r>
      <w:r>
        <w:rPr/>
        <w:t>Nesse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creches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pré-escolas,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acolher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vivências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construídos</w:t>
      </w:r>
      <w:r>
        <w:rPr>
          <w:spacing w:val="-3"/>
        </w:rPr>
        <w:t> </w:t>
      </w:r>
      <w:r>
        <w:rPr/>
        <w:t>pelas crianças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ambiente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família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sua</w:t>
      </w:r>
      <w:r>
        <w:rPr>
          <w:spacing w:val="-4"/>
        </w:rPr>
        <w:t> </w:t>
      </w:r>
      <w:r>
        <w:rPr/>
        <w:t>comunidade,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articulá-</w:t>
      </w:r>
      <w:r>
        <w:rPr>
          <w:spacing w:val="-57"/>
        </w:rPr>
        <w:t> </w:t>
      </w:r>
      <w:r>
        <w:rPr/>
        <w:t>los em suas propostas pedagógicas, têm o objetivo de ampliar o universo de experiências,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crianças,</w:t>
      </w:r>
      <w:r>
        <w:rPr>
          <w:spacing w:val="1"/>
        </w:rPr>
        <w:t> </w:t>
      </w:r>
      <w:r>
        <w:rPr/>
        <w:t>diversificando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consolidando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aprendizagens,</w:t>
      </w:r>
      <w:r>
        <w:rPr>
          <w:spacing w:val="-4"/>
        </w:rPr>
        <w:t> </w:t>
      </w:r>
      <w:r>
        <w:rPr/>
        <w:t>atuando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maneira</w:t>
      </w:r>
      <w:r>
        <w:rPr>
          <w:spacing w:val="-5"/>
        </w:rPr>
        <w:t> </w:t>
      </w:r>
      <w:r>
        <w:rPr/>
        <w:t>complementar</w:t>
      </w:r>
      <w:r>
        <w:rPr>
          <w:spacing w:val="-1"/>
        </w:rPr>
        <w:t> </w:t>
      </w:r>
      <w:r>
        <w:rPr/>
        <w:t>à</w:t>
      </w:r>
      <w:r>
        <w:rPr>
          <w:spacing w:val="-6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familiar –</w:t>
      </w:r>
      <w:r>
        <w:rPr>
          <w:spacing w:val="-1"/>
        </w:rPr>
        <w:t> </w:t>
      </w:r>
      <w:r>
        <w:rPr/>
        <w:t>especialmente</w:t>
      </w:r>
      <w:r>
        <w:rPr>
          <w:spacing w:val="-5"/>
        </w:rPr>
        <w:t> </w:t>
      </w:r>
      <w:r>
        <w:rPr/>
        <w:t>quando</w:t>
      </w:r>
      <w:r>
        <w:rPr>
          <w:spacing w:val="-58"/>
        </w:rPr>
        <w:t> </w:t>
      </w:r>
      <w:r>
        <w:rPr/>
        <w:t>se trata da educação dos bebês e das crianças bem pequenas, que envolve aprendizagens muito</w:t>
      </w:r>
      <w:r>
        <w:rPr>
          <w:spacing w:val="-57"/>
        </w:rPr>
        <w:t> </w:t>
      </w:r>
      <w:r>
        <w:rPr/>
        <w:t>próximas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contextos</w:t>
      </w:r>
      <w:r>
        <w:rPr>
          <w:spacing w:val="1"/>
        </w:rPr>
        <w:t> </w:t>
      </w:r>
      <w:r>
        <w:rPr/>
        <w:t>(familiar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escolar),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socialização,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autonomia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comunicação.</w:t>
      </w:r>
    </w:p>
    <w:p>
      <w:pPr>
        <w:pStyle w:val="BodyText"/>
        <w:spacing w:line="360" w:lineRule="auto" w:before="1"/>
        <w:ind w:left="699" w:right="192" w:firstLine="707"/>
        <w:jc w:val="both"/>
      </w:pPr>
      <w:r>
        <w:rPr/>
        <w:t>De acordo com o exposto, é na Educação Infantil que a criança irá se desenvolver</w:t>
      </w:r>
      <w:r>
        <w:rPr>
          <w:spacing w:val="1"/>
        </w:rPr>
        <w:t> </w:t>
      </w:r>
      <w:r>
        <w:rPr/>
        <w:t>integralmente, pois é durante essa etapa que ocorre o processo de humanização e troca de</w:t>
      </w:r>
      <w:r>
        <w:rPr>
          <w:spacing w:val="1"/>
        </w:rPr>
        <w:t> </w:t>
      </w:r>
      <w:r>
        <w:rPr/>
        <w:t>experiências sociais que a tornarão sujeito com identidade. De acordo com a Lei de Diretrizes</w:t>
      </w:r>
      <w:r>
        <w:rPr>
          <w:spacing w:val="1"/>
        </w:rPr>
        <w:t> </w:t>
      </w:r>
      <w:r>
        <w:rPr/>
        <w:t>e Bases (LDB), a educação infantil é o sistema destinado à faixa etária de zero a seis anos: as</w:t>
      </w:r>
      <w:r>
        <w:rPr>
          <w:spacing w:val="1"/>
        </w:rPr>
        <w:t> </w:t>
      </w:r>
      <w:r>
        <w:rPr/>
        <w:t>creches para a faixa de zero até três anos e as pré-escolas para a faixa de quatro a seis anos</w:t>
      </w:r>
      <w:r>
        <w:rPr>
          <w:spacing w:val="1"/>
        </w:rPr>
        <w:t> </w:t>
      </w:r>
      <w:r>
        <w:rPr/>
        <w:t>(MATTIOLI</w:t>
      </w:r>
      <w:r>
        <w:rPr>
          <w:spacing w:val="-2"/>
        </w:rPr>
        <w:t> </w:t>
      </w:r>
      <w:r>
        <w:rPr>
          <w:i/>
        </w:rPr>
        <w:t>apud </w:t>
      </w:r>
      <w:r>
        <w:rPr/>
        <w:t>TADEI; STORER, 1998).</w:t>
      </w:r>
    </w:p>
    <w:p>
      <w:pPr>
        <w:pStyle w:val="BodyText"/>
        <w:spacing w:line="360" w:lineRule="auto"/>
        <w:ind w:left="699" w:right="192" w:firstLine="707"/>
        <w:jc w:val="both"/>
      </w:pPr>
      <w:r>
        <w:rPr/>
        <w:t>A</w:t>
      </w:r>
      <w:r>
        <w:rPr>
          <w:spacing w:val="-8"/>
        </w:rPr>
        <w:t> </w:t>
      </w:r>
      <w:r>
        <w:rPr/>
        <w:t>Educação</w:t>
      </w:r>
      <w:r>
        <w:rPr>
          <w:spacing w:val="-5"/>
        </w:rPr>
        <w:t> </w:t>
      </w:r>
      <w:r>
        <w:rPr/>
        <w:t>Infantil</w:t>
      </w:r>
      <w:r>
        <w:rPr>
          <w:spacing w:val="-6"/>
        </w:rPr>
        <w:t> </w:t>
      </w:r>
      <w:r>
        <w:rPr/>
        <w:t>é</w:t>
      </w:r>
      <w:r>
        <w:rPr>
          <w:spacing w:val="-8"/>
        </w:rPr>
        <w:t> </w:t>
      </w:r>
      <w:r>
        <w:rPr/>
        <w:t>fundamental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essencial</w:t>
      </w:r>
      <w:r>
        <w:rPr>
          <w:spacing w:val="-6"/>
        </w:rPr>
        <w:t> </w:t>
      </w:r>
      <w:r>
        <w:rPr/>
        <w:t>porque</w:t>
      </w:r>
      <w:r>
        <w:rPr>
          <w:spacing w:val="-8"/>
        </w:rPr>
        <w:t> </w:t>
      </w:r>
      <w:r>
        <w:rPr/>
        <w:t>desenvolve</w:t>
      </w:r>
      <w:r>
        <w:rPr>
          <w:spacing w:val="-7"/>
        </w:rPr>
        <w:t> </w:t>
      </w:r>
      <w:r>
        <w:rPr/>
        <w:t>um</w:t>
      </w:r>
      <w:r>
        <w:rPr>
          <w:spacing w:val="-7"/>
        </w:rPr>
        <w:t> </w:t>
      </w:r>
      <w:r>
        <w:rPr/>
        <w:t>papel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destaque</w:t>
      </w:r>
      <w:r>
        <w:rPr>
          <w:spacing w:val="-58"/>
        </w:rPr>
        <w:t> </w:t>
      </w:r>
      <w:r>
        <w:rPr/>
        <w:t>no desenvolvimento humano e social da criança. Ela vai evoluir de forma cognitiva, tendo</w:t>
      </w:r>
      <w:r>
        <w:rPr>
          <w:spacing w:val="1"/>
        </w:rPr>
        <w:t> </w:t>
      </w:r>
      <w:r>
        <w:rPr/>
        <w:t>contato com diversos objetos e com a arte, cultura e a ciência, dando vazão à sua criatividade</w:t>
      </w:r>
      <w:r>
        <w:rPr>
          <w:spacing w:val="1"/>
        </w:rPr>
        <w:t> </w:t>
      </w:r>
      <w:r>
        <w:rPr/>
        <w:t>na escola e essa instituição deve ser esse espaço preparado, com professores que levem em</w:t>
      </w:r>
      <w:r>
        <w:rPr>
          <w:spacing w:val="1"/>
        </w:rPr>
        <w:t> </w:t>
      </w:r>
      <w:r>
        <w:rPr/>
        <w:t>conta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criatividade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capacidade</w:t>
      </w:r>
      <w:r>
        <w:rPr>
          <w:spacing w:val="-4"/>
        </w:rPr>
        <w:t> </w:t>
      </w:r>
      <w:r>
        <w:rPr/>
        <w:t>dessa</w:t>
      </w:r>
      <w:r>
        <w:rPr>
          <w:spacing w:val="-4"/>
        </w:rPr>
        <w:t> </w:t>
      </w:r>
      <w:r>
        <w:rPr/>
        <w:t>criança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já</w:t>
      </w:r>
      <w:r>
        <w:rPr>
          <w:spacing w:val="-3"/>
        </w:rPr>
        <w:t> </w:t>
      </w:r>
      <w:r>
        <w:rPr/>
        <w:t>tem</w:t>
      </w:r>
      <w:r>
        <w:rPr>
          <w:spacing w:val="-4"/>
        </w:rPr>
        <w:t> </w:t>
      </w:r>
      <w:r>
        <w:rPr/>
        <w:t>um</w:t>
      </w:r>
      <w:r>
        <w:rPr>
          <w:spacing w:val="-2"/>
        </w:rPr>
        <w:t> </w:t>
      </w:r>
      <w:r>
        <w:rPr/>
        <w:t>conhecimento</w:t>
      </w:r>
      <w:r>
        <w:rPr>
          <w:spacing w:val="-2"/>
        </w:rPr>
        <w:t> </w:t>
      </w:r>
      <w:r>
        <w:rPr/>
        <w:t>prévio,</w:t>
      </w:r>
      <w:r>
        <w:rPr>
          <w:spacing w:val="-3"/>
        </w:rPr>
        <w:t> </w:t>
      </w:r>
      <w:r>
        <w:rPr/>
        <w:t>tem</w:t>
      </w:r>
      <w:r>
        <w:rPr>
          <w:spacing w:val="-3"/>
        </w:rPr>
        <w:t> </w:t>
      </w:r>
      <w:r>
        <w:rPr/>
        <w:t>uma</w:t>
      </w:r>
      <w:r>
        <w:rPr>
          <w:spacing w:val="-58"/>
        </w:rPr>
        <w:t> </w:t>
      </w:r>
      <w:r>
        <w:rPr/>
        <w:t>história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própria</w:t>
      </w:r>
      <w:r>
        <w:rPr>
          <w:spacing w:val="-2"/>
        </w:rPr>
        <w:t> </w:t>
      </w:r>
      <w:r>
        <w:rPr/>
        <w:t>linguagem.</w:t>
      </w:r>
    </w:p>
    <w:p>
      <w:pPr>
        <w:pStyle w:val="BodyText"/>
        <w:spacing w:before="8"/>
        <w:rPr>
          <w:sz w:val="38"/>
        </w:rPr>
      </w:pPr>
    </w:p>
    <w:p>
      <w:pPr>
        <w:pStyle w:val="Heading1"/>
        <w:numPr>
          <w:ilvl w:val="1"/>
          <w:numId w:val="5"/>
        </w:numPr>
        <w:tabs>
          <w:tab w:pos="1060" w:val="left" w:leader="none"/>
        </w:tabs>
        <w:spacing w:line="240" w:lineRule="auto" w:before="0" w:after="0"/>
        <w:ind w:left="1059" w:right="0" w:hanging="361"/>
        <w:jc w:val="left"/>
      </w:pPr>
      <w:bookmarkStart w:name="_TOC_250069" w:id="14"/>
      <w:r>
        <w:rPr/>
        <w:t>Embasamento</w:t>
      </w:r>
      <w:r>
        <w:rPr>
          <w:spacing w:val="-2"/>
        </w:rPr>
        <w:t> </w:t>
      </w:r>
      <w:r>
        <w:rPr/>
        <w:t>legal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Educação</w:t>
      </w:r>
      <w:r>
        <w:rPr>
          <w:spacing w:val="-1"/>
        </w:rPr>
        <w:t> </w:t>
      </w:r>
      <w:bookmarkEnd w:id="14"/>
      <w:r>
        <w:rPr/>
        <w:t>Infantil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360" w:lineRule="auto"/>
        <w:ind w:left="699" w:right="190" w:firstLine="707"/>
        <w:jc w:val="both"/>
      </w:pPr>
      <w:r>
        <w:rPr/>
        <w:t>No século XIX a construção da identidade das creches e pré-escolas no Brasil insere-se</w:t>
      </w:r>
      <w:r>
        <w:rPr>
          <w:spacing w:val="-57"/>
        </w:rPr>
        <w:t> </w:t>
      </w:r>
      <w:r>
        <w:rPr/>
        <w:t>no contexto da história das políticas de atendimento à infância, esse período ficou marcado</w:t>
      </w:r>
      <w:r>
        <w:rPr>
          <w:spacing w:val="1"/>
        </w:rPr>
        <w:t> </w:t>
      </w:r>
      <w:r>
        <w:rPr/>
        <w:t>pelas diferentes abordagens sociais para as crianças, promovendo o cuidar como atividade</w:t>
      </w:r>
      <w:r>
        <w:rPr>
          <w:spacing w:val="1"/>
        </w:rPr>
        <w:t> </w:t>
      </w:r>
      <w:r>
        <w:rPr/>
        <w:t>ligada</w:t>
      </w:r>
      <w:r>
        <w:rPr>
          <w:spacing w:val="-3"/>
        </w:rPr>
        <w:t> </w:t>
      </w:r>
      <w:r>
        <w:rPr/>
        <w:t>ao</w:t>
      </w:r>
      <w:r>
        <w:rPr>
          <w:spacing w:val="-1"/>
        </w:rPr>
        <w:t> </w:t>
      </w:r>
      <w:r>
        <w:rPr/>
        <w:t>corpo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destinada</w:t>
      </w:r>
      <w:r>
        <w:rPr>
          <w:spacing w:val="-3"/>
        </w:rPr>
        <w:t> </w:t>
      </w:r>
      <w:r>
        <w:rPr/>
        <w:t>às</w:t>
      </w:r>
      <w:r>
        <w:rPr>
          <w:spacing w:val="-1"/>
        </w:rPr>
        <w:t> </w:t>
      </w:r>
      <w:r>
        <w:rPr/>
        <w:t>crianças</w:t>
      </w:r>
      <w:r>
        <w:rPr>
          <w:spacing w:val="-2"/>
        </w:rPr>
        <w:t> </w:t>
      </w:r>
      <w:r>
        <w:rPr/>
        <w:t>mais</w:t>
      </w:r>
      <w:r>
        <w:rPr>
          <w:spacing w:val="-1"/>
        </w:rPr>
        <w:t> </w:t>
      </w:r>
      <w:r>
        <w:rPr/>
        <w:t>pobres,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educar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experiência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promoção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9"/>
        <w:jc w:val="both"/>
      </w:pPr>
      <w:r>
        <w:rPr/>
        <w:t>intelectual</w:t>
      </w:r>
      <w:r>
        <w:rPr>
          <w:spacing w:val="1"/>
        </w:rPr>
        <w:t> </w:t>
      </w:r>
      <w:r>
        <w:rPr/>
        <w:t>reservada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filhos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socialmente</w:t>
      </w:r>
      <w:r>
        <w:rPr>
          <w:spacing w:val="1"/>
        </w:rPr>
        <w:t> </w:t>
      </w:r>
      <w:r>
        <w:rPr/>
        <w:t>privilegiados.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especificidade, predominou ainda, por muito tempo, uma política caracterizada pela ausência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investimento público e</w:t>
      </w:r>
      <w:r>
        <w:rPr>
          <w:spacing w:val="-1"/>
        </w:rPr>
        <w:t> </w:t>
      </w:r>
      <w:r>
        <w:rPr/>
        <w:t>pela não profissionalização da área.</w:t>
      </w:r>
    </w:p>
    <w:p>
      <w:pPr>
        <w:pStyle w:val="BodyText"/>
        <w:spacing w:line="360" w:lineRule="auto" w:before="2"/>
        <w:ind w:left="699" w:right="194" w:firstLine="719"/>
        <w:jc w:val="right"/>
      </w:pPr>
      <w:r>
        <w:rPr/>
        <w:t>Partindo</w:t>
      </w:r>
      <w:r>
        <w:rPr>
          <w:spacing w:val="-2"/>
        </w:rPr>
        <w:t> </w:t>
      </w:r>
      <w:r>
        <w:rPr/>
        <w:t>desse</w:t>
      </w:r>
      <w:r>
        <w:rPr>
          <w:spacing w:val="-1"/>
        </w:rPr>
        <w:t> </w:t>
      </w:r>
      <w:r>
        <w:rPr/>
        <w:t>viés,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deixou,</w:t>
      </w:r>
      <w:r>
        <w:rPr>
          <w:spacing w:val="-1"/>
        </w:rPr>
        <w:t> </w:t>
      </w:r>
      <w:r>
        <w:rPr/>
        <w:t>aos</w:t>
      </w:r>
      <w:r>
        <w:rPr>
          <w:spacing w:val="-1"/>
        </w:rPr>
        <w:t> </w:t>
      </w:r>
      <w:r>
        <w:rPr/>
        <w:t>poucos,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ser</w:t>
      </w:r>
      <w:r>
        <w:rPr>
          <w:spacing w:val="-2"/>
        </w:rPr>
        <w:t> </w:t>
      </w:r>
      <w:r>
        <w:rPr/>
        <w:t>assistencialista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meramente</w:t>
      </w:r>
      <w:r>
        <w:rPr>
          <w:spacing w:val="-57"/>
        </w:rPr>
        <w:t> </w:t>
      </w:r>
      <w:r>
        <w:rPr/>
        <w:t>uma</w:t>
      </w:r>
      <w:r>
        <w:rPr>
          <w:spacing w:val="17"/>
        </w:rPr>
        <w:t> </w:t>
      </w:r>
      <w:r>
        <w:rPr/>
        <w:t>instituição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cuidar</w:t>
      </w:r>
      <w:r>
        <w:rPr>
          <w:spacing w:val="17"/>
        </w:rPr>
        <w:t> </w:t>
      </w:r>
      <w:r>
        <w:rPr/>
        <w:t>das</w:t>
      </w:r>
      <w:r>
        <w:rPr>
          <w:spacing w:val="20"/>
        </w:rPr>
        <w:t> </w:t>
      </w:r>
      <w:r>
        <w:rPr/>
        <w:t>crianças.</w:t>
      </w:r>
      <w:r>
        <w:rPr>
          <w:spacing w:val="20"/>
        </w:rPr>
        <w:t> </w:t>
      </w:r>
      <w:r>
        <w:rPr/>
        <w:t>Foi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partir</w:t>
      </w:r>
      <w:r>
        <w:rPr>
          <w:spacing w:val="17"/>
        </w:rPr>
        <w:t> </w:t>
      </w:r>
      <w:r>
        <w:rPr/>
        <w:t>da</w:t>
      </w:r>
      <w:r>
        <w:rPr>
          <w:spacing w:val="19"/>
        </w:rPr>
        <w:t> </w:t>
      </w:r>
      <w:r>
        <w:rPr/>
        <w:t>legalização</w:t>
      </w:r>
      <w:r>
        <w:rPr>
          <w:spacing w:val="17"/>
        </w:rPr>
        <w:t> </w:t>
      </w:r>
      <w:r>
        <w:rPr/>
        <w:t>da</w:t>
      </w:r>
      <w:r>
        <w:rPr>
          <w:spacing w:val="19"/>
        </w:rPr>
        <w:t> </w:t>
      </w:r>
      <w:r>
        <w:rPr/>
        <w:t>educação</w:t>
      </w:r>
      <w:r>
        <w:rPr>
          <w:spacing w:val="17"/>
        </w:rPr>
        <w:t> </w:t>
      </w:r>
      <w:r>
        <w:rPr/>
        <w:t>básica,</w:t>
      </w:r>
      <w:r>
        <w:rPr>
          <w:spacing w:val="18"/>
        </w:rPr>
        <w:t> </w:t>
      </w:r>
      <w:r>
        <w:rPr/>
        <w:t>que</w:t>
      </w:r>
      <w:r>
        <w:rPr>
          <w:spacing w:val="-57"/>
        </w:rPr>
        <w:t> </w:t>
      </w:r>
      <w:r>
        <w:rPr/>
        <w:t>começou-se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pensar neste</w:t>
      </w:r>
      <w:r>
        <w:rPr>
          <w:spacing w:val="-2"/>
        </w:rPr>
        <w:t> </w:t>
      </w:r>
      <w:r>
        <w:rPr/>
        <w:t>ser histórico-crítico que</w:t>
      </w:r>
      <w:r>
        <w:rPr>
          <w:spacing w:val="-1"/>
        </w:rPr>
        <w:t> </w:t>
      </w:r>
      <w:r>
        <w:rPr/>
        <w:t>também descobre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experimenta o mundo.</w:t>
      </w:r>
    </w:p>
    <w:p>
      <w:pPr>
        <w:pStyle w:val="BodyText"/>
        <w:spacing w:line="360" w:lineRule="auto"/>
        <w:ind w:left="699" w:right="188" w:firstLine="707"/>
        <w:jc w:val="both"/>
      </w:pPr>
      <w:r>
        <w:rPr/>
        <w:t>Um</w:t>
      </w:r>
      <w:r>
        <w:rPr>
          <w:spacing w:val="-4"/>
        </w:rPr>
        <w:t> </w:t>
      </w:r>
      <w:r>
        <w:rPr/>
        <w:t>dos</w:t>
      </w:r>
      <w:r>
        <w:rPr>
          <w:spacing w:val="-3"/>
        </w:rPr>
        <w:t> </w:t>
      </w:r>
      <w:r>
        <w:rPr/>
        <w:t>primeiros</w:t>
      </w:r>
      <w:r>
        <w:rPr>
          <w:spacing w:val="-4"/>
        </w:rPr>
        <w:t> </w:t>
      </w:r>
      <w:r>
        <w:rPr/>
        <w:t>documentos</w:t>
      </w:r>
      <w:r>
        <w:rPr>
          <w:spacing w:val="-3"/>
        </w:rPr>
        <w:t> </w:t>
      </w:r>
      <w:r>
        <w:rPr/>
        <w:t>legais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/>
        <w:t>embasamento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infantil</w:t>
      </w:r>
      <w:r>
        <w:rPr>
          <w:spacing w:val="-3"/>
        </w:rPr>
        <w:t> </w:t>
      </w:r>
      <w:r>
        <w:rPr/>
        <w:t>foi</w:t>
      </w:r>
      <w:r>
        <w:rPr>
          <w:spacing w:val="-3"/>
        </w:rPr>
        <w:t> </w:t>
      </w:r>
      <w:r>
        <w:rPr/>
        <w:t>com</w:t>
      </w:r>
      <w:r>
        <w:rPr>
          <w:spacing w:val="-58"/>
        </w:rPr>
        <w:t> </w:t>
      </w:r>
      <w:r>
        <w:rPr/>
        <w:t>a</w:t>
      </w:r>
      <w:r>
        <w:rPr>
          <w:spacing w:val="-8"/>
        </w:rPr>
        <w:t> </w:t>
      </w:r>
      <w:r>
        <w:rPr/>
        <w:t>Constituição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República</w:t>
      </w:r>
      <w:r>
        <w:rPr>
          <w:spacing w:val="-8"/>
        </w:rPr>
        <w:t> </w:t>
      </w:r>
      <w:r>
        <w:rPr/>
        <w:t>Federativa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Brasil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1988,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cita</w:t>
      </w:r>
      <w:r>
        <w:rPr>
          <w:spacing w:val="-7"/>
        </w:rPr>
        <w:t> </w:t>
      </w:r>
      <w:r>
        <w:rPr/>
        <w:t>em</w:t>
      </w:r>
      <w:r>
        <w:rPr>
          <w:spacing w:val="-6"/>
        </w:rPr>
        <w:t> </w:t>
      </w:r>
      <w:r>
        <w:rPr/>
        <w:t>seu</w:t>
      </w:r>
      <w:r>
        <w:rPr>
          <w:spacing w:val="-2"/>
        </w:rPr>
        <w:t> </w:t>
      </w:r>
      <w:r>
        <w:rPr/>
        <w:t>Art.</w:t>
      </w:r>
      <w:r>
        <w:rPr>
          <w:spacing w:val="-6"/>
        </w:rPr>
        <w:t> </w:t>
      </w:r>
      <w:r>
        <w:rPr/>
        <w:t>208.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dever</w:t>
      </w:r>
      <w:r>
        <w:rPr>
          <w:spacing w:val="-7"/>
        </w:rPr>
        <w:t> </w:t>
      </w:r>
      <w:r>
        <w:rPr/>
        <w:t>do</w:t>
      </w:r>
      <w:r>
        <w:rPr>
          <w:spacing w:val="-58"/>
        </w:rPr>
        <w:t> </w:t>
      </w:r>
      <w:r>
        <w:rPr/>
        <w:t>Estado</w:t>
      </w:r>
      <w:r>
        <w:rPr>
          <w:spacing w:val="-9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educação</w:t>
      </w:r>
      <w:r>
        <w:rPr>
          <w:spacing w:val="-9"/>
        </w:rPr>
        <w:t> </w:t>
      </w:r>
      <w:r>
        <w:rPr/>
        <w:t>será</w:t>
      </w:r>
      <w:r>
        <w:rPr>
          <w:spacing w:val="-9"/>
        </w:rPr>
        <w:t> </w:t>
      </w:r>
      <w:r>
        <w:rPr/>
        <w:t>efetivado</w:t>
      </w:r>
      <w:r>
        <w:rPr>
          <w:spacing w:val="-9"/>
        </w:rPr>
        <w:t> </w:t>
      </w:r>
      <w:r>
        <w:rPr/>
        <w:t>mediante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garantia</w:t>
      </w:r>
      <w:r>
        <w:rPr>
          <w:spacing w:val="-10"/>
        </w:rPr>
        <w:t> </w:t>
      </w:r>
      <w:r>
        <w:rPr/>
        <w:t>de:</w:t>
      </w:r>
      <w:r>
        <w:rPr>
          <w:spacing w:val="-2"/>
        </w:rPr>
        <w:t> </w:t>
      </w:r>
      <w:r>
        <w:rPr/>
        <w:t>IV</w:t>
      </w:r>
      <w:r>
        <w:rPr>
          <w:spacing w:val="-10"/>
        </w:rPr>
        <w:t> </w:t>
      </w:r>
      <w:r>
        <w:rPr/>
        <w:t>-</w:t>
      </w:r>
      <w:r>
        <w:rPr>
          <w:spacing w:val="-8"/>
        </w:rPr>
        <w:t> </w:t>
      </w:r>
      <w:r>
        <w:rPr/>
        <w:t>educação</w:t>
      </w:r>
      <w:r>
        <w:rPr>
          <w:spacing w:val="-9"/>
        </w:rPr>
        <w:t> </w:t>
      </w:r>
      <w:r>
        <w:rPr/>
        <w:t>infantil,</w:t>
      </w:r>
      <w:r>
        <w:rPr>
          <w:spacing w:val="-8"/>
        </w:rPr>
        <w:t> </w:t>
      </w:r>
      <w:r>
        <w:rPr/>
        <w:t>em</w:t>
      </w:r>
      <w:r>
        <w:rPr>
          <w:spacing w:val="-7"/>
        </w:rPr>
        <w:t> </w:t>
      </w:r>
      <w:r>
        <w:rPr/>
        <w:t>creche</w:t>
      </w:r>
      <w:r>
        <w:rPr>
          <w:spacing w:val="-58"/>
        </w:rPr>
        <w:t> </w:t>
      </w:r>
      <w:r>
        <w:rPr/>
        <w:t>e</w:t>
      </w:r>
      <w:r>
        <w:rPr>
          <w:spacing w:val="-15"/>
        </w:rPr>
        <w:t> </w:t>
      </w:r>
      <w:r>
        <w:rPr/>
        <w:t>pré-escola,</w:t>
      </w:r>
      <w:r>
        <w:rPr>
          <w:spacing w:val="-14"/>
        </w:rPr>
        <w:t> </w:t>
      </w:r>
      <w:r>
        <w:rPr/>
        <w:t>às</w:t>
      </w:r>
      <w:r>
        <w:rPr>
          <w:spacing w:val="-13"/>
        </w:rPr>
        <w:t> </w:t>
      </w:r>
      <w:r>
        <w:rPr/>
        <w:t>crianças</w:t>
      </w:r>
      <w:r>
        <w:rPr>
          <w:spacing w:val="-13"/>
        </w:rPr>
        <w:t> </w:t>
      </w:r>
      <w:r>
        <w:rPr/>
        <w:t>até</w:t>
      </w:r>
      <w:r>
        <w:rPr>
          <w:spacing w:val="-14"/>
        </w:rPr>
        <w:t> </w:t>
      </w:r>
      <w:r>
        <w:rPr/>
        <w:t>5</w:t>
      </w:r>
      <w:r>
        <w:rPr>
          <w:spacing w:val="-13"/>
        </w:rPr>
        <w:t> </w:t>
      </w:r>
      <w:r>
        <w:rPr/>
        <w:t>(cinco)</w:t>
      </w:r>
      <w:r>
        <w:rPr>
          <w:spacing w:val="-15"/>
        </w:rPr>
        <w:t> </w:t>
      </w:r>
      <w:r>
        <w:rPr/>
        <w:t>anos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idade;</w:t>
      </w:r>
      <w:r>
        <w:rPr>
          <w:spacing w:val="1"/>
        </w:rPr>
        <w:t> </w:t>
      </w:r>
      <w:r>
        <w:rPr/>
        <w:t>(Redação</w:t>
      </w:r>
      <w:r>
        <w:rPr>
          <w:spacing w:val="-13"/>
        </w:rPr>
        <w:t> </w:t>
      </w:r>
      <w:r>
        <w:rPr/>
        <w:t>dada</w:t>
      </w:r>
      <w:r>
        <w:rPr>
          <w:spacing w:val="-14"/>
        </w:rPr>
        <w:t> </w:t>
      </w:r>
      <w:r>
        <w:rPr/>
        <w:t>pela</w:t>
      </w:r>
      <w:r>
        <w:rPr>
          <w:spacing w:val="-14"/>
        </w:rPr>
        <w:t> </w:t>
      </w:r>
      <w:r>
        <w:rPr/>
        <w:t>Emenda</w:t>
      </w:r>
      <w:r>
        <w:rPr>
          <w:spacing w:val="-14"/>
        </w:rPr>
        <w:t> </w:t>
      </w:r>
      <w:r>
        <w:rPr/>
        <w:t>Constitucional</w:t>
      </w:r>
      <w:r>
        <w:rPr>
          <w:spacing w:val="-58"/>
        </w:rPr>
        <w:t> </w:t>
      </w:r>
      <w:r>
        <w:rPr/>
        <w:t>nº 53,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360" w:lineRule="auto" w:before="1"/>
        <w:ind w:left="699" w:right="193" w:firstLine="719"/>
        <w:jc w:val="both"/>
      </w:pPr>
      <w:r>
        <w:rPr/>
        <w:t>Dessa</w:t>
      </w:r>
      <w:r>
        <w:rPr>
          <w:spacing w:val="-15"/>
        </w:rPr>
        <w:t> </w:t>
      </w:r>
      <w:r>
        <w:rPr/>
        <w:t>maneira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educação</w:t>
      </w:r>
      <w:r>
        <w:rPr>
          <w:spacing w:val="-13"/>
        </w:rPr>
        <w:t> </w:t>
      </w:r>
      <w:r>
        <w:rPr/>
        <w:t>infantil</w:t>
      </w:r>
      <w:r>
        <w:rPr>
          <w:spacing w:val="-13"/>
        </w:rPr>
        <w:t> </w:t>
      </w:r>
      <w:r>
        <w:rPr/>
        <w:t>ficou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encargo</w:t>
      </w:r>
      <w:r>
        <w:rPr>
          <w:spacing w:val="-12"/>
        </w:rPr>
        <w:t> </w:t>
      </w:r>
      <w:r>
        <w:rPr/>
        <w:t>dos</w:t>
      </w:r>
      <w:r>
        <w:rPr>
          <w:spacing w:val="-13"/>
        </w:rPr>
        <w:t> </w:t>
      </w:r>
      <w:r>
        <w:rPr/>
        <w:t>municípios,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devem</w:t>
      </w:r>
      <w:r>
        <w:rPr>
          <w:spacing w:val="34"/>
        </w:rPr>
        <w:t> </w:t>
      </w:r>
      <w:r>
        <w:rPr/>
        <w:t>organizar</w:t>
      </w:r>
      <w:r>
        <w:rPr>
          <w:spacing w:val="-58"/>
        </w:rPr>
        <w:t> </w:t>
      </w:r>
      <w:r>
        <w:rPr/>
        <w:t>as suas instituições e coordenar seus trabalhos. Anteriormente ao ano de 2006 a educação</w:t>
      </w:r>
      <w:r>
        <w:rPr>
          <w:spacing w:val="1"/>
        </w:rPr>
        <w:t> </w:t>
      </w:r>
      <w:r>
        <w:rPr/>
        <w:t>infantil atende crianças aos seis anos, em uma nova emenda organizou-se a educação infantil</w:t>
      </w:r>
      <w:r>
        <w:rPr>
          <w:spacing w:val="1"/>
        </w:rPr>
        <w:t> </w:t>
      </w:r>
      <w:r>
        <w:rPr/>
        <w:t>até</w:t>
      </w:r>
      <w:r>
        <w:rPr>
          <w:spacing w:val="-1"/>
        </w:rPr>
        <w:t> </w:t>
      </w:r>
      <w:r>
        <w:rPr/>
        <w:t>os seus cinco</w:t>
      </w:r>
      <w:r>
        <w:rPr>
          <w:spacing w:val="1"/>
        </w:rPr>
        <w:t> </w:t>
      </w:r>
      <w:r>
        <w:rPr/>
        <w:t>anos completos.</w:t>
      </w:r>
    </w:p>
    <w:p>
      <w:pPr>
        <w:pStyle w:val="BodyText"/>
        <w:spacing w:line="360" w:lineRule="auto"/>
        <w:ind w:left="699" w:right="188" w:firstLine="707"/>
        <w:jc w:val="both"/>
      </w:pPr>
      <w:r>
        <w:rPr/>
        <w:t>Tendo o ECA como referência, a LDB Lei de Diretrizes e bases surgiu e reafirma os</w:t>
      </w:r>
      <w:r>
        <w:rPr>
          <w:spacing w:val="1"/>
        </w:rPr>
        <w:t> </w:t>
      </w:r>
      <w:r>
        <w:rPr/>
        <w:t>direitos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crianças,</w:t>
      </w:r>
    </w:p>
    <w:p>
      <w:pPr>
        <w:pStyle w:val="BodyText"/>
        <w:rPr>
          <w:sz w:val="36"/>
        </w:rPr>
      </w:pPr>
    </w:p>
    <w:p>
      <w:pPr>
        <w:tabs>
          <w:tab w:pos="4737" w:val="left" w:leader="none"/>
        </w:tabs>
        <w:spacing w:before="0"/>
        <w:ind w:left="2968" w:right="200" w:firstLine="0"/>
        <w:jc w:val="left"/>
        <w:rPr>
          <w:sz w:val="20"/>
        </w:rPr>
      </w:pPr>
      <w:r>
        <w:rPr>
          <w:sz w:val="20"/>
        </w:rPr>
        <w:t>Art.</w:t>
      </w:r>
      <w:r>
        <w:rPr>
          <w:spacing w:val="1"/>
          <w:sz w:val="20"/>
        </w:rPr>
        <w:t> </w:t>
      </w:r>
      <w:r>
        <w:rPr>
          <w:sz w:val="20"/>
        </w:rPr>
        <w:t>29.</w:t>
      </w:r>
      <w:r>
        <w:rPr>
          <w:spacing w:val="53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educação infantil, primeira</w:t>
      </w:r>
      <w:r>
        <w:rPr>
          <w:spacing w:val="1"/>
          <w:sz w:val="20"/>
        </w:rPr>
        <w:t> </w:t>
      </w:r>
      <w:r>
        <w:rPr>
          <w:sz w:val="20"/>
        </w:rPr>
        <w:t>etapa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2"/>
          <w:sz w:val="20"/>
        </w:rPr>
        <w:t> </w:t>
      </w:r>
      <w:r>
        <w:rPr>
          <w:sz w:val="20"/>
        </w:rPr>
        <w:t>educação</w:t>
      </w:r>
      <w:r>
        <w:rPr>
          <w:spacing w:val="2"/>
          <w:sz w:val="20"/>
        </w:rPr>
        <w:t> </w:t>
      </w:r>
      <w:r>
        <w:rPr>
          <w:sz w:val="20"/>
        </w:rPr>
        <w:t>básica,</w:t>
      </w:r>
      <w:r>
        <w:rPr>
          <w:spacing w:val="2"/>
          <w:sz w:val="20"/>
        </w:rPr>
        <w:t> </w:t>
      </w:r>
      <w:r>
        <w:rPr>
          <w:sz w:val="20"/>
        </w:rPr>
        <w:t>tem</w:t>
      </w:r>
      <w:r>
        <w:rPr>
          <w:spacing w:val="3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finalidade o desenvolvimento integral da criança de até 5 (cinco) anos, em seus</w:t>
      </w:r>
      <w:r>
        <w:rPr>
          <w:spacing w:val="1"/>
          <w:sz w:val="20"/>
        </w:rPr>
        <w:t> </w:t>
      </w:r>
      <w:r>
        <w:rPr>
          <w:sz w:val="20"/>
        </w:rPr>
        <w:t>aspectos físico, psicológico, intelectual e social, complementando a ação da família e</w:t>
      </w:r>
      <w:r>
        <w:rPr>
          <w:spacing w:val="-47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comunidade.</w:t>
        <w:tab/>
        <w:t>(Redação dada</w:t>
      </w:r>
      <w:r>
        <w:rPr>
          <w:spacing w:val="-2"/>
          <w:sz w:val="20"/>
        </w:rPr>
        <w:t> </w:t>
      </w:r>
      <w:r>
        <w:rPr>
          <w:sz w:val="20"/>
        </w:rPr>
        <w:t>pela Lei nº</w:t>
      </w:r>
      <w:r>
        <w:rPr>
          <w:spacing w:val="-2"/>
          <w:sz w:val="20"/>
        </w:rPr>
        <w:t> </w:t>
      </w:r>
      <w:r>
        <w:rPr>
          <w:sz w:val="20"/>
        </w:rPr>
        <w:t>12.796,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2013)</w:t>
      </w:r>
    </w:p>
    <w:p>
      <w:pPr>
        <w:spacing w:line="229" w:lineRule="exact" w:before="0"/>
        <w:ind w:left="2968" w:right="0" w:firstLine="0"/>
        <w:jc w:val="left"/>
        <w:rPr>
          <w:sz w:val="20"/>
        </w:rPr>
      </w:pPr>
      <w:r>
        <w:rPr>
          <w:sz w:val="20"/>
        </w:rPr>
        <w:t>Art.</w:t>
      </w:r>
      <w:r>
        <w:rPr>
          <w:spacing w:val="-2"/>
          <w:sz w:val="20"/>
        </w:rPr>
        <w:t> </w:t>
      </w:r>
      <w:r>
        <w:rPr>
          <w:sz w:val="20"/>
        </w:rPr>
        <w:t>30.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educação</w:t>
      </w:r>
      <w:r>
        <w:rPr>
          <w:spacing w:val="-1"/>
          <w:sz w:val="20"/>
        </w:rPr>
        <w:t> </w:t>
      </w:r>
      <w:r>
        <w:rPr>
          <w:sz w:val="20"/>
        </w:rPr>
        <w:t>infantil</w:t>
      </w:r>
      <w:r>
        <w:rPr>
          <w:spacing w:val="-2"/>
          <w:sz w:val="20"/>
        </w:rPr>
        <w:t> </w:t>
      </w:r>
      <w:r>
        <w:rPr>
          <w:sz w:val="20"/>
        </w:rPr>
        <w:t>será</w:t>
      </w:r>
      <w:r>
        <w:rPr>
          <w:spacing w:val="-1"/>
          <w:sz w:val="20"/>
        </w:rPr>
        <w:t> </w:t>
      </w:r>
      <w:r>
        <w:rPr>
          <w:sz w:val="20"/>
        </w:rPr>
        <w:t>oferecida</w:t>
      </w:r>
      <w:r>
        <w:rPr>
          <w:spacing w:val="-3"/>
          <w:sz w:val="20"/>
        </w:rPr>
        <w:t> </w:t>
      </w:r>
      <w:r>
        <w:rPr>
          <w:sz w:val="20"/>
        </w:rPr>
        <w:t>em</w:t>
      </w:r>
    </w:p>
    <w:p>
      <w:pPr>
        <w:pStyle w:val="ListParagraph"/>
        <w:numPr>
          <w:ilvl w:val="2"/>
          <w:numId w:val="5"/>
        </w:numPr>
        <w:tabs>
          <w:tab w:pos="3086" w:val="left" w:leader="none"/>
        </w:tabs>
        <w:spacing w:line="240" w:lineRule="auto" w:before="1" w:after="0"/>
        <w:ind w:left="3085" w:right="0" w:hanging="118"/>
        <w:jc w:val="left"/>
        <w:rPr>
          <w:sz w:val="20"/>
        </w:rPr>
      </w:pP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Creches,</w:t>
      </w:r>
      <w:r>
        <w:rPr>
          <w:spacing w:val="-1"/>
          <w:sz w:val="20"/>
        </w:rPr>
        <w:t> </w:t>
      </w:r>
      <w:r>
        <w:rPr>
          <w:sz w:val="20"/>
        </w:rPr>
        <w:t>ou</w:t>
      </w:r>
      <w:r>
        <w:rPr>
          <w:spacing w:val="-2"/>
          <w:sz w:val="20"/>
        </w:rPr>
        <w:t> </w:t>
      </w:r>
      <w:r>
        <w:rPr>
          <w:sz w:val="20"/>
        </w:rPr>
        <w:t>entidades</w:t>
      </w:r>
      <w:r>
        <w:rPr>
          <w:spacing w:val="-3"/>
          <w:sz w:val="20"/>
        </w:rPr>
        <w:t> </w:t>
      </w:r>
      <w:r>
        <w:rPr>
          <w:sz w:val="20"/>
        </w:rPr>
        <w:t>equivalentes,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crianças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até</w:t>
      </w:r>
      <w:r>
        <w:rPr>
          <w:spacing w:val="-1"/>
          <w:sz w:val="20"/>
        </w:rPr>
        <w:t> </w:t>
      </w:r>
      <w:r>
        <w:rPr>
          <w:sz w:val="20"/>
        </w:rPr>
        <w:t>três</w:t>
      </w:r>
      <w:r>
        <w:rPr>
          <w:spacing w:val="-2"/>
          <w:sz w:val="20"/>
        </w:rPr>
        <w:t> </w:t>
      </w:r>
      <w:r>
        <w:rPr>
          <w:sz w:val="20"/>
        </w:rPr>
        <w:t>anos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idade;</w:t>
      </w:r>
    </w:p>
    <w:p>
      <w:pPr>
        <w:pStyle w:val="ListParagraph"/>
        <w:numPr>
          <w:ilvl w:val="2"/>
          <w:numId w:val="5"/>
        </w:numPr>
        <w:tabs>
          <w:tab w:pos="3153" w:val="left" w:leader="none"/>
          <w:tab w:pos="3904" w:val="left" w:leader="none"/>
        </w:tabs>
        <w:spacing w:line="240" w:lineRule="auto" w:before="0" w:after="0"/>
        <w:ind w:left="2968" w:right="1793" w:firstLine="0"/>
        <w:jc w:val="left"/>
        <w:rPr>
          <w:sz w:val="20"/>
        </w:rPr>
      </w:pPr>
      <w:r>
        <w:rPr>
          <w:sz w:val="20"/>
        </w:rPr>
        <w:t>- Pré-escolas, para as crianças de 4 (quatro) a 5 (cinco) anos de</w:t>
      </w:r>
      <w:r>
        <w:rPr>
          <w:spacing w:val="-47"/>
          <w:sz w:val="20"/>
        </w:rPr>
        <w:t> </w:t>
      </w:r>
      <w:r>
        <w:rPr>
          <w:sz w:val="20"/>
        </w:rPr>
        <w:t>idade.</w:t>
        <w:tab/>
        <w:t>(Redação dada</w:t>
      </w:r>
      <w:r>
        <w:rPr>
          <w:spacing w:val="-3"/>
          <w:sz w:val="20"/>
        </w:rPr>
        <w:t> </w:t>
      </w:r>
      <w:r>
        <w:rPr>
          <w:sz w:val="20"/>
        </w:rPr>
        <w:t>pela Lei</w:t>
      </w:r>
      <w:r>
        <w:rPr>
          <w:spacing w:val="-1"/>
          <w:sz w:val="20"/>
        </w:rPr>
        <w:t> </w:t>
      </w:r>
      <w:r>
        <w:rPr>
          <w:sz w:val="20"/>
        </w:rPr>
        <w:t>nº 12.796,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2013)</w:t>
      </w:r>
    </w:p>
    <w:p>
      <w:pPr>
        <w:spacing w:before="0"/>
        <w:ind w:left="2968" w:right="192" w:firstLine="0"/>
        <w:jc w:val="left"/>
        <w:rPr>
          <w:sz w:val="20"/>
        </w:rPr>
      </w:pPr>
      <w:r>
        <w:rPr>
          <w:sz w:val="20"/>
        </w:rPr>
        <w:t>Art. 31.</w:t>
      </w:r>
      <w:r>
        <w:rPr>
          <w:spacing w:val="1"/>
          <w:sz w:val="20"/>
        </w:rPr>
        <w:t> </w:t>
      </w:r>
      <w:r>
        <w:rPr>
          <w:sz w:val="20"/>
        </w:rPr>
        <w:t>A educação infantil será organizada de acordo com as seguintes regras</w:t>
      </w:r>
      <w:r>
        <w:rPr>
          <w:spacing w:val="-47"/>
          <w:sz w:val="20"/>
        </w:rPr>
        <w:t> </w:t>
      </w:r>
      <w:r>
        <w:rPr>
          <w:sz w:val="20"/>
        </w:rPr>
        <w:t>comuns:</w:t>
      </w:r>
      <w:r>
        <w:rPr>
          <w:spacing w:val="-1"/>
          <w:sz w:val="20"/>
        </w:rPr>
        <w:t> </w:t>
      </w:r>
      <w:r>
        <w:rPr>
          <w:sz w:val="20"/>
        </w:rPr>
        <w:t>(Redação</w:t>
      </w:r>
      <w:r>
        <w:rPr>
          <w:spacing w:val="-1"/>
          <w:sz w:val="20"/>
        </w:rPr>
        <w:t> </w:t>
      </w:r>
      <w:r>
        <w:rPr>
          <w:sz w:val="20"/>
        </w:rPr>
        <w:t>dada pela</w:t>
      </w:r>
      <w:r>
        <w:rPr>
          <w:spacing w:val="-2"/>
          <w:sz w:val="20"/>
        </w:rPr>
        <w:t> </w:t>
      </w:r>
      <w:r>
        <w:rPr>
          <w:sz w:val="20"/>
        </w:rPr>
        <w:t>Lei nº 12.796,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2013)</w:t>
      </w:r>
    </w:p>
    <w:p>
      <w:pPr>
        <w:pStyle w:val="ListParagraph"/>
        <w:numPr>
          <w:ilvl w:val="0"/>
          <w:numId w:val="6"/>
        </w:numPr>
        <w:tabs>
          <w:tab w:pos="3086" w:val="left" w:leader="none"/>
        </w:tabs>
        <w:spacing w:line="240" w:lineRule="auto" w:before="0" w:after="0"/>
        <w:ind w:left="2968" w:right="243" w:firstLine="0"/>
        <w:jc w:val="left"/>
        <w:rPr>
          <w:sz w:val="20"/>
        </w:rPr>
      </w:pPr>
      <w:r>
        <w:rPr>
          <w:sz w:val="20"/>
        </w:rPr>
        <w:t>- avaliação mediante acompanhamento e registro do desenvolvimento das crianças,</w:t>
      </w:r>
      <w:r>
        <w:rPr>
          <w:spacing w:val="-47"/>
          <w:sz w:val="20"/>
        </w:rPr>
        <w:t> </w:t>
      </w:r>
      <w:r>
        <w:rPr>
          <w:sz w:val="20"/>
        </w:rPr>
        <w:t>sem o objetivo de promoção, mesmo para o acesso ao ensino fundamental;(Incluído</w:t>
      </w:r>
      <w:r>
        <w:rPr>
          <w:spacing w:val="1"/>
          <w:sz w:val="20"/>
        </w:rPr>
        <w:t> </w:t>
      </w:r>
      <w:r>
        <w:rPr>
          <w:sz w:val="20"/>
        </w:rPr>
        <w:t>pela</w:t>
      </w:r>
      <w:r>
        <w:rPr>
          <w:spacing w:val="-1"/>
          <w:sz w:val="20"/>
        </w:rPr>
        <w:t> </w:t>
      </w:r>
      <w:r>
        <w:rPr>
          <w:sz w:val="20"/>
        </w:rPr>
        <w:t>Lei nº 12.796,</w:t>
      </w:r>
      <w:r>
        <w:rPr>
          <w:spacing w:val="-2"/>
          <w:sz w:val="20"/>
        </w:rPr>
        <w:t> </w:t>
      </w:r>
      <w:r>
        <w:rPr>
          <w:sz w:val="20"/>
        </w:rPr>
        <w:t>de 2013)</w:t>
      </w:r>
    </w:p>
    <w:p>
      <w:pPr>
        <w:pStyle w:val="ListParagraph"/>
        <w:numPr>
          <w:ilvl w:val="0"/>
          <w:numId w:val="6"/>
        </w:numPr>
        <w:tabs>
          <w:tab w:pos="3153" w:val="left" w:leader="none"/>
        </w:tabs>
        <w:spacing w:line="240" w:lineRule="auto" w:before="1" w:after="0"/>
        <w:ind w:left="2968" w:right="206" w:firstLine="0"/>
        <w:jc w:val="left"/>
        <w:rPr>
          <w:sz w:val="20"/>
        </w:rPr>
      </w:pPr>
      <w:r>
        <w:rPr>
          <w:sz w:val="20"/>
        </w:rPr>
        <w:t>- carga horária mínima anual de 800 (oitocentas) horas, distribuída por um mínimo</w:t>
      </w:r>
      <w:r>
        <w:rPr>
          <w:spacing w:val="-47"/>
          <w:sz w:val="20"/>
        </w:rPr>
        <w:t> </w:t>
      </w:r>
      <w:r>
        <w:rPr>
          <w:sz w:val="20"/>
        </w:rPr>
        <w:t>de 200 (duzentos)</w:t>
      </w:r>
      <w:r>
        <w:rPr>
          <w:spacing w:val="1"/>
          <w:sz w:val="20"/>
        </w:rPr>
        <w:t> </w:t>
      </w:r>
      <w:r>
        <w:rPr>
          <w:sz w:val="20"/>
        </w:rPr>
        <w:t>dias de trabalho</w:t>
      </w:r>
      <w:r>
        <w:rPr>
          <w:spacing w:val="2"/>
          <w:sz w:val="20"/>
        </w:rPr>
        <w:t> </w:t>
      </w:r>
      <w:r>
        <w:rPr>
          <w:sz w:val="20"/>
        </w:rPr>
        <w:t>educacional;(Incluído pela</w:t>
      </w:r>
      <w:r>
        <w:rPr>
          <w:spacing w:val="1"/>
          <w:sz w:val="20"/>
        </w:rPr>
        <w:t> </w:t>
      </w:r>
      <w:r>
        <w:rPr>
          <w:sz w:val="20"/>
        </w:rPr>
        <w:t>Lei nº</w:t>
      </w:r>
      <w:r>
        <w:rPr>
          <w:spacing w:val="1"/>
          <w:sz w:val="20"/>
        </w:rPr>
        <w:t> </w:t>
      </w:r>
      <w:r>
        <w:rPr>
          <w:sz w:val="20"/>
        </w:rPr>
        <w:t>12.796,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2013)</w:t>
      </w:r>
    </w:p>
    <w:p>
      <w:pPr>
        <w:pStyle w:val="ListParagraph"/>
        <w:numPr>
          <w:ilvl w:val="0"/>
          <w:numId w:val="6"/>
        </w:numPr>
        <w:tabs>
          <w:tab w:pos="3221" w:val="left" w:leader="none"/>
        </w:tabs>
        <w:spacing w:line="240" w:lineRule="auto" w:before="0" w:after="0"/>
        <w:ind w:left="2968" w:right="484" w:firstLine="0"/>
        <w:jc w:val="left"/>
        <w:rPr>
          <w:sz w:val="20"/>
        </w:rPr>
      </w:pPr>
      <w:r>
        <w:rPr>
          <w:sz w:val="20"/>
        </w:rPr>
        <w:t>- atendimento à criança de, no mínimo, 4 (quatro) horas diárias para o turno</w:t>
      </w:r>
      <w:r>
        <w:rPr>
          <w:spacing w:val="1"/>
          <w:sz w:val="20"/>
        </w:rPr>
        <w:t> </w:t>
      </w:r>
      <w:r>
        <w:rPr>
          <w:sz w:val="20"/>
        </w:rPr>
        <w:t>parcial e de 7 (sete) horas para a jornada integral; (Incluído pela Lei nº 12.796, de</w:t>
      </w:r>
      <w:r>
        <w:rPr>
          <w:spacing w:val="-47"/>
          <w:sz w:val="20"/>
        </w:rPr>
        <w:t> </w:t>
      </w:r>
      <w:r>
        <w:rPr>
          <w:sz w:val="20"/>
        </w:rPr>
        <w:t>2013)</w:t>
      </w:r>
    </w:p>
    <w:p>
      <w:pPr>
        <w:pStyle w:val="ListParagraph"/>
        <w:numPr>
          <w:ilvl w:val="0"/>
          <w:numId w:val="6"/>
        </w:numPr>
        <w:tabs>
          <w:tab w:pos="3230" w:val="left" w:leader="none"/>
        </w:tabs>
        <w:spacing w:line="240" w:lineRule="auto" w:before="1" w:after="0"/>
        <w:ind w:left="2968" w:right="294" w:firstLine="0"/>
        <w:jc w:val="left"/>
        <w:rPr>
          <w:sz w:val="20"/>
        </w:rPr>
      </w:pPr>
      <w:r>
        <w:rPr>
          <w:sz w:val="20"/>
        </w:rPr>
        <w:t>- controle de frequência pela instituição de educação pré-escolar, exigida a</w:t>
      </w:r>
      <w:r>
        <w:rPr>
          <w:spacing w:val="1"/>
          <w:sz w:val="20"/>
        </w:rPr>
        <w:t> </w:t>
      </w:r>
      <w:r>
        <w:rPr>
          <w:sz w:val="20"/>
        </w:rPr>
        <w:t>frequência mínima de 60% (sessenta por cento) do total de horas; (Incluído pela Lei</w:t>
      </w:r>
      <w:r>
        <w:rPr>
          <w:spacing w:val="-47"/>
          <w:sz w:val="20"/>
        </w:rPr>
        <w:t> </w:t>
      </w:r>
      <w:r>
        <w:rPr>
          <w:sz w:val="20"/>
        </w:rPr>
        <w:t>nº</w:t>
      </w:r>
      <w:r>
        <w:rPr>
          <w:spacing w:val="-1"/>
          <w:sz w:val="20"/>
        </w:rPr>
        <w:t> </w:t>
      </w:r>
      <w:r>
        <w:rPr>
          <w:sz w:val="20"/>
        </w:rPr>
        <w:t>12.796, de</w:t>
      </w:r>
      <w:r>
        <w:rPr>
          <w:spacing w:val="-2"/>
          <w:sz w:val="20"/>
        </w:rPr>
        <w:t> </w:t>
      </w:r>
      <w:r>
        <w:rPr>
          <w:sz w:val="20"/>
        </w:rPr>
        <w:t>2013)</w:t>
      </w:r>
    </w:p>
    <w:p>
      <w:pPr>
        <w:pStyle w:val="ListParagraph"/>
        <w:numPr>
          <w:ilvl w:val="0"/>
          <w:numId w:val="6"/>
        </w:numPr>
        <w:tabs>
          <w:tab w:pos="3163" w:val="left" w:leader="none"/>
        </w:tabs>
        <w:spacing w:line="240" w:lineRule="auto" w:before="0" w:after="0"/>
        <w:ind w:left="2968" w:right="319" w:firstLine="0"/>
        <w:jc w:val="left"/>
        <w:rPr>
          <w:sz w:val="20"/>
        </w:rPr>
      </w:pPr>
      <w:r>
        <w:rPr>
          <w:sz w:val="20"/>
        </w:rPr>
        <w:t>- expedição de documentação que permita atestar os processos de</w:t>
      </w:r>
      <w:r>
        <w:rPr>
          <w:spacing w:val="1"/>
          <w:sz w:val="20"/>
        </w:rPr>
        <w:t> </w:t>
      </w:r>
      <w:r>
        <w:rPr>
          <w:sz w:val="20"/>
        </w:rPr>
        <w:t>desenvolvimento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aprendizagem da</w:t>
      </w:r>
      <w:r>
        <w:rPr>
          <w:spacing w:val="-2"/>
          <w:sz w:val="20"/>
        </w:rPr>
        <w:t> </w:t>
      </w:r>
      <w:r>
        <w:rPr>
          <w:sz w:val="20"/>
        </w:rPr>
        <w:t>criança</w:t>
      </w:r>
      <w:r>
        <w:rPr>
          <w:spacing w:val="-3"/>
          <w:sz w:val="20"/>
        </w:rPr>
        <w:t> </w:t>
      </w:r>
      <w:r>
        <w:rPr>
          <w:sz w:val="20"/>
        </w:rPr>
        <w:t>(Incluído pela</w:t>
      </w:r>
      <w:r>
        <w:rPr>
          <w:spacing w:val="-2"/>
          <w:sz w:val="20"/>
        </w:rPr>
        <w:t> </w:t>
      </w:r>
      <w:r>
        <w:rPr>
          <w:sz w:val="20"/>
        </w:rPr>
        <w:t>Lei</w:t>
      </w:r>
      <w:r>
        <w:rPr>
          <w:spacing w:val="-1"/>
          <w:sz w:val="20"/>
        </w:rPr>
        <w:t> </w:t>
      </w:r>
      <w:r>
        <w:rPr>
          <w:sz w:val="20"/>
        </w:rPr>
        <w:t>nº</w:t>
      </w:r>
      <w:r>
        <w:rPr>
          <w:spacing w:val="-2"/>
          <w:sz w:val="20"/>
        </w:rPr>
        <w:t> </w:t>
      </w:r>
      <w:r>
        <w:rPr>
          <w:sz w:val="20"/>
        </w:rPr>
        <w:t>12.796,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2013).</w:t>
      </w:r>
    </w:p>
    <w:p>
      <w:pPr>
        <w:spacing w:after="0" w:line="240" w:lineRule="auto"/>
        <w:jc w:val="left"/>
        <w:rPr>
          <w:sz w:val="20"/>
        </w:rPr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699" w:right="192" w:firstLine="919"/>
        <w:jc w:val="both"/>
      </w:pPr>
      <w:r>
        <w:rPr/>
        <w:t>No ECA (Estatuto da Criança e do Adolescente), considera-se criança a pessoa até</w:t>
      </w:r>
      <w:r>
        <w:rPr>
          <w:spacing w:val="1"/>
        </w:rPr>
        <w:t> </w:t>
      </w:r>
      <w:r>
        <w:rPr/>
        <w:t>doze anos de idade incompletos. Desta forma assegura que é dever da família, da comunidade,</w:t>
      </w:r>
      <w:r>
        <w:rPr>
          <w:spacing w:val="-57"/>
        </w:rPr>
        <w:t> </w:t>
      </w:r>
      <w:r>
        <w:rPr/>
        <w:t>da sociedade em geral e do poder público garantir, com prioridade, os direitos à proteção</w:t>
      </w:r>
      <w:r>
        <w:rPr>
          <w:spacing w:val="1"/>
        </w:rPr>
        <w:t> </w:t>
      </w:r>
      <w:r>
        <w:rPr/>
        <w:t>integral do Direito à vida, à alimentação e à saúde; ao desenvolvimento Pessoal e Social; à</w:t>
      </w:r>
      <w:r>
        <w:rPr>
          <w:spacing w:val="1"/>
        </w:rPr>
        <w:t> </w:t>
      </w:r>
      <w:r>
        <w:rPr>
          <w:spacing w:val="-1"/>
        </w:rPr>
        <w:t>Educação,</w:t>
      </w:r>
      <w:r>
        <w:rPr>
          <w:spacing w:val="-15"/>
        </w:rPr>
        <w:t> </w:t>
      </w:r>
      <w:r>
        <w:rPr>
          <w:spacing w:val="-1"/>
        </w:rPr>
        <w:t>à</w:t>
      </w:r>
      <w:r>
        <w:rPr>
          <w:spacing w:val="-15"/>
        </w:rPr>
        <w:t> </w:t>
      </w:r>
      <w:r>
        <w:rPr>
          <w:spacing w:val="-1"/>
        </w:rPr>
        <w:t>Profissionalização,</w:t>
      </w:r>
      <w:r>
        <w:rPr>
          <w:spacing w:val="-15"/>
        </w:rPr>
        <w:t> </w:t>
      </w:r>
      <w:r>
        <w:rPr/>
        <w:t>à</w:t>
      </w:r>
      <w:r>
        <w:rPr>
          <w:spacing w:val="-15"/>
        </w:rPr>
        <w:t> </w:t>
      </w:r>
      <w:r>
        <w:rPr/>
        <w:t>Cultura,</w:t>
      </w:r>
      <w:r>
        <w:rPr>
          <w:spacing w:val="-11"/>
        </w:rPr>
        <w:t> </w:t>
      </w:r>
      <w:r>
        <w:rPr/>
        <w:t>ao</w:t>
      </w:r>
      <w:r>
        <w:rPr>
          <w:spacing w:val="-15"/>
        </w:rPr>
        <w:t> </w:t>
      </w:r>
      <w:r>
        <w:rPr/>
        <w:t>Lazer</w:t>
      </w:r>
      <w:r>
        <w:rPr>
          <w:spacing w:val="-12"/>
        </w:rPr>
        <w:t> </w:t>
      </w:r>
      <w:r>
        <w:rPr/>
        <w:t>e</w:t>
      </w:r>
      <w:r>
        <w:rPr>
          <w:spacing w:val="-15"/>
        </w:rPr>
        <w:t> </w:t>
      </w:r>
      <w:r>
        <w:rPr/>
        <w:t>ao</w:t>
      </w:r>
      <w:r>
        <w:rPr>
          <w:spacing w:val="-15"/>
        </w:rPr>
        <w:t> </w:t>
      </w:r>
      <w:r>
        <w:rPr/>
        <w:t>Esporte;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Respeito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Integridade</w:t>
      </w:r>
      <w:r>
        <w:rPr>
          <w:spacing w:val="-12"/>
        </w:rPr>
        <w:t> </w:t>
      </w:r>
      <w:r>
        <w:rPr/>
        <w:t>Física</w:t>
      </w:r>
      <w:r>
        <w:rPr>
          <w:spacing w:val="-58"/>
        </w:rPr>
        <w:t> </w:t>
      </w:r>
      <w:r>
        <w:rPr/>
        <w:t>Psicológica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Moral;</w:t>
      </w:r>
      <w:r>
        <w:rPr>
          <w:spacing w:val="-1"/>
        </w:rPr>
        <w:t> </w:t>
      </w:r>
      <w:r>
        <w:rPr/>
        <w:t>o Direito à</w:t>
      </w:r>
      <w:r>
        <w:rPr>
          <w:spacing w:val="-2"/>
        </w:rPr>
        <w:t> </w:t>
      </w:r>
      <w:r>
        <w:rPr/>
        <w:t>liberdade,</w:t>
      </w:r>
      <w:r>
        <w:rPr>
          <w:spacing w:val="2"/>
        </w:rPr>
        <w:t> </w:t>
      </w:r>
      <w:r>
        <w:rPr/>
        <w:t>à</w:t>
      </w:r>
      <w:r>
        <w:rPr>
          <w:spacing w:val="-2"/>
        </w:rPr>
        <w:t> </w:t>
      </w:r>
      <w:r>
        <w:rPr/>
        <w:t>dignidade</w:t>
      </w:r>
      <w:r>
        <w:rPr>
          <w:spacing w:val="-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comunitária.</w:t>
      </w:r>
    </w:p>
    <w:p>
      <w:pPr>
        <w:pStyle w:val="BodyText"/>
        <w:ind w:left="1407"/>
        <w:jc w:val="both"/>
      </w:pPr>
      <w:r>
        <w:rPr/>
        <w:t>O</w:t>
      </w:r>
      <w:r>
        <w:rPr>
          <w:spacing w:val="-1"/>
        </w:rPr>
        <w:t> </w:t>
      </w:r>
      <w:r>
        <w:rPr/>
        <w:t>Estatuto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Criança e do</w:t>
      </w:r>
      <w:r>
        <w:rPr>
          <w:spacing w:val="-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considera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2968" w:right="192" w:firstLine="0"/>
        <w:jc w:val="both"/>
        <w:rPr>
          <w:sz w:val="20"/>
        </w:rPr>
      </w:pPr>
      <w:r>
        <w:rPr>
          <w:sz w:val="20"/>
        </w:rPr>
        <w:t>Prevendo que a educação infantil seja de zero a cinco anos e que, se o Poder Público</w:t>
      </w:r>
      <w:r>
        <w:rPr>
          <w:spacing w:val="1"/>
          <w:sz w:val="20"/>
        </w:rPr>
        <w:t> </w:t>
      </w:r>
      <w:r>
        <w:rPr>
          <w:sz w:val="20"/>
        </w:rPr>
        <w:t>não estiver assegurando o direito à creche e à pré-escola para as crianças, é possível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sejam</w:t>
      </w:r>
      <w:r>
        <w:rPr>
          <w:spacing w:val="1"/>
          <w:sz w:val="20"/>
        </w:rPr>
        <w:t> </w:t>
      </w:r>
      <w:r>
        <w:rPr>
          <w:sz w:val="20"/>
        </w:rPr>
        <w:t>ajuizadas</w:t>
      </w:r>
      <w:r>
        <w:rPr>
          <w:spacing w:val="1"/>
          <w:sz w:val="20"/>
        </w:rPr>
        <w:t> </w:t>
      </w:r>
      <w:r>
        <w:rPr>
          <w:sz w:val="20"/>
        </w:rPr>
        <w:t>ações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responsabilidade</w:t>
      </w:r>
      <w:r>
        <w:rPr>
          <w:spacing w:val="1"/>
          <w:sz w:val="20"/>
        </w:rPr>
        <w:t> </w:t>
      </w:r>
      <w:r>
        <w:rPr>
          <w:sz w:val="20"/>
        </w:rPr>
        <w:t>pela</w:t>
      </w:r>
      <w:r>
        <w:rPr>
          <w:spacing w:val="1"/>
          <w:sz w:val="20"/>
        </w:rPr>
        <w:t> </w:t>
      </w:r>
      <w:r>
        <w:rPr>
          <w:sz w:val="20"/>
        </w:rPr>
        <w:t>ofensa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esse</w:t>
      </w:r>
      <w:r>
        <w:rPr>
          <w:spacing w:val="1"/>
          <w:sz w:val="20"/>
        </w:rPr>
        <w:t> </w:t>
      </w:r>
      <w:r>
        <w:rPr>
          <w:sz w:val="20"/>
        </w:rPr>
        <w:t>direito.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alteração foi feita para adequar o Estatuto, que estava desatualizado em relação à Lei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Diretrizes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Bases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Educação.</w:t>
      </w:r>
      <w:r>
        <w:rPr>
          <w:spacing w:val="-1"/>
          <w:sz w:val="20"/>
        </w:rPr>
        <w:t> </w:t>
      </w:r>
      <w:r>
        <w:rPr>
          <w:sz w:val="20"/>
        </w:rPr>
        <w:t>Quem</w:t>
      </w:r>
      <w:r>
        <w:rPr>
          <w:spacing w:val="-1"/>
          <w:sz w:val="20"/>
        </w:rPr>
        <w:t> </w:t>
      </w:r>
      <w:r>
        <w:rPr>
          <w:sz w:val="20"/>
        </w:rPr>
        <w:t>tem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dever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oferecer a</w:t>
      </w:r>
      <w:r>
        <w:rPr>
          <w:spacing w:val="-4"/>
          <w:sz w:val="20"/>
        </w:rPr>
        <w:t> </w:t>
      </w:r>
      <w:r>
        <w:rPr>
          <w:sz w:val="20"/>
        </w:rPr>
        <w:t>educação</w:t>
      </w:r>
      <w:r>
        <w:rPr>
          <w:spacing w:val="-2"/>
          <w:sz w:val="20"/>
        </w:rPr>
        <w:t> </w:t>
      </w:r>
      <w:r>
        <w:rPr>
          <w:sz w:val="20"/>
        </w:rPr>
        <w:t>infantil</w:t>
      </w:r>
      <w:r>
        <w:rPr>
          <w:spacing w:val="-48"/>
          <w:sz w:val="20"/>
        </w:rPr>
        <w:t> </w:t>
      </w:r>
      <w:r>
        <w:rPr>
          <w:sz w:val="20"/>
        </w:rPr>
        <w:t>(creches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pré-escolas)</w:t>
      </w:r>
      <w:r>
        <w:rPr>
          <w:spacing w:val="-4"/>
          <w:sz w:val="20"/>
        </w:rPr>
        <w:t> </w:t>
      </w:r>
      <w:r>
        <w:rPr>
          <w:sz w:val="20"/>
        </w:rPr>
        <w:t>são</w:t>
      </w:r>
      <w:r>
        <w:rPr>
          <w:spacing w:val="-1"/>
          <w:sz w:val="20"/>
        </w:rPr>
        <w:t> </w:t>
      </w:r>
      <w:r>
        <w:rPr>
          <w:sz w:val="20"/>
        </w:rPr>
        <w:t>os</w:t>
      </w:r>
      <w:r>
        <w:rPr>
          <w:spacing w:val="-7"/>
          <w:sz w:val="20"/>
        </w:rPr>
        <w:t> </w:t>
      </w:r>
      <w:r>
        <w:rPr>
          <w:sz w:val="20"/>
        </w:rPr>
        <w:t>Municípios.</w:t>
      </w:r>
      <w:r>
        <w:rPr>
          <w:spacing w:val="-2"/>
          <w:sz w:val="20"/>
        </w:rPr>
        <w:t> </w:t>
      </w:r>
      <w:r>
        <w:rPr>
          <w:sz w:val="20"/>
        </w:rPr>
        <w:t>Caso</w:t>
      </w:r>
      <w:r>
        <w:rPr>
          <w:spacing w:val="-2"/>
          <w:sz w:val="20"/>
        </w:rPr>
        <w:t> </w:t>
      </w:r>
      <w:r>
        <w:rPr>
          <w:sz w:val="20"/>
        </w:rPr>
        <w:t>isso</w:t>
      </w:r>
      <w:r>
        <w:rPr>
          <w:spacing w:val="-1"/>
          <w:sz w:val="20"/>
        </w:rPr>
        <w:t> </w:t>
      </w:r>
      <w:r>
        <w:rPr>
          <w:sz w:val="20"/>
        </w:rPr>
        <w:t>não aconteça,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Poder</w:t>
      </w:r>
      <w:r>
        <w:rPr>
          <w:spacing w:val="-3"/>
          <w:sz w:val="20"/>
        </w:rPr>
        <w:t> </w:t>
      </w:r>
      <w:r>
        <w:rPr>
          <w:sz w:val="20"/>
        </w:rPr>
        <w:t>Judiciário</w:t>
      </w:r>
      <w:r>
        <w:rPr>
          <w:spacing w:val="-47"/>
          <w:sz w:val="20"/>
        </w:rPr>
        <w:t> </w:t>
      </w:r>
      <w:r>
        <w:rPr>
          <w:sz w:val="20"/>
        </w:rPr>
        <w:t>pode obrigar o Município a fornecer vaga em creche a crianças de até cinco anos de</w:t>
      </w:r>
      <w:r>
        <w:rPr>
          <w:spacing w:val="1"/>
          <w:sz w:val="20"/>
        </w:rPr>
        <w:t> </w:t>
      </w:r>
      <w:r>
        <w:rPr>
          <w:sz w:val="20"/>
        </w:rPr>
        <w:t>idade.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9"/>
        <w:ind w:left="699" w:right="194" w:firstLine="707"/>
        <w:jc w:val="both"/>
      </w:pPr>
      <w:r>
        <w:rPr/>
        <w:t>Na</w:t>
      </w:r>
      <w:r>
        <w:rPr>
          <w:spacing w:val="-9"/>
        </w:rPr>
        <w:t> </w:t>
      </w:r>
      <w:r>
        <w:rPr/>
        <w:t>mesma</w:t>
      </w:r>
      <w:r>
        <w:rPr>
          <w:spacing w:val="-7"/>
        </w:rPr>
        <w:t> </w:t>
      </w:r>
      <w:r>
        <w:rPr/>
        <w:t>esteira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LDB,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Diretrizes</w:t>
      </w:r>
      <w:r>
        <w:rPr>
          <w:spacing w:val="-7"/>
        </w:rPr>
        <w:t> </w:t>
      </w:r>
      <w:r>
        <w:rPr/>
        <w:t>Curriculares</w:t>
      </w:r>
      <w:r>
        <w:rPr>
          <w:spacing w:val="-6"/>
        </w:rPr>
        <w:t> </w:t>
      </w:r>
      <w:r>
        <w:rPr/>
        <w:t>Nacionais</w:t>
      </w:r>
      <w:r>
        <w:rPr>
          <w:spacing w:val="-6"/>
        </w:rPr>
        <w:t> </w:t>
      </w:r>
      <w:r>
        <w:rPr/>
        <w:t>Gerais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Educação</w:t>
      </w:r>
      <w:r>
        <w:rPr>
          <w:spacing w:val="-58"/>
        </w:rPr>
        <w:t> </w:t>
      </w:r>
      <w:r>
        <w:rPr/>
        <w:t>Básica, Resolução CNE/CEB N. 04/2010, que tem como incumbência afirmar e garantir como</w:t>
      </w:r>
      <w:r>
        <w:rPr>
          <w:spacing w:val="-57"/>
        </w:rPr>
        <w:t> </w:t>
      </w:r>
      <w:r>
        <w:rPr/>
        <w:t>será</w:t>
      </w:r>
      <w:r>
        <w:rPr>
          <w:spacing w:val="-3"/>
        </w:rPr>
        <w:t> </w:t>
      </w:r>
      <w:r>
        <w:rPr/>
        <w:t>feito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atendimento</w:t>
      </w:r>
      <w:r>
        <w:rPr>
          <w:spacing w:val="2"/>
        </w:rPr>
        <w:t> </w:t>
      </w:r>
      <w:r>
        <w:rPr/>
        <w:t>ao</w:t>
      </w:r>
      <w:r>
        <w:rPr>
          <w:spacing w:val="-1"/>
        </w:rPr>
        <w:t> </w:t>
      </w:r>
      <w:r>
        <w:rPr/>
        <w:t>estudante</w:t>
      </w:r>
      <w:r>
        <w:rPr>
          <w:spacing w:val="-2"/>
        </w:rPr>
        <w:t> </w:t>
      </w:r>
      <w:r>
        <w:rPr/>
        <w:t>em 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etapas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básica,</w:t>
      </w:r>
      <w:r>
        <w:rPr>
          <w:spacing w:val="-1"/>
        </w:rPr>
        <w:t> </w:t>
      </w:r>
      <w:r>
        <w:rPr/>
        <w:t>apresenta que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968" w:right="195" w:firstLine="0"/>
        <w:jc w:val="both"/>
        <w:rPr>
          <w:sz w:val="20"/>
        </w:rPr>
      </w:pPr>
      <w:r>
        <w:rPr>
          <w:sz w:val="20"/>
        </w:rPr>
        <w:t>Art.</w:t>
      </w:r>
      <w:r>
        <w:rPr>
          <w:spacing w:val="1"/>
          <w:sz w:val="20"/>
        </w:rPr>
        <w:t> </w:t>
      </w:r>
      <w:r>
        <w:rPr>
          <w:sz w:val="20"/>
        </w:rPr>
        <w:t>21.</w:t>
      </w:r>
      <w:r>
        <w:rPr>
          <w:spacing w:val="1"/>
          <w:sz w:val="20"/>
        </w:rPr>
        <w:t> </w:t>
      </w:r>
      <w:r>
        <w:rPr>
          <w:sz w:val="20"/>
        </w:rPr>
        <w:t>São</w:t>
      </w:r>
      <w:r>
        <w:rPr>
          <w:spacing w:val="1"/>
          <w:sz w:val="20"/>
        </w:rPr>
        <w:t> </w:t>
      </w:r>
      <w:r>
        <w:rPr>
          <w:sz w:val="20"/>
        </w:rPr>
        <w:t>etapas</w:t>
      </w:r>
      <w:r>
        <w:rPr>
          <w:spacing w:val="1"/>
          <w:sz w:val="20"/>
        </w:rPr>
        <w:t> </w:t>
      </w:r>
      <w:r>
        <w:rPr>
          <w:sz w:val="20"/>
        </w:rPr>
        <w:t>correspondentes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momentos</w:t>
      </w:r>
      <w:r>
        <w:rPr>
          <w:spacing w:val="1"/>
          <w:sz w:val="20"/>
        </w:rPr>
        <w:t> </w:t>
      </w:r>
      <w:r>
        <w:rPr>
          <w:sz w:val="20"/>
        </w:rPr>
        <w:t>constitutivos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desenvolvimento educacional:</w:t>
      </w:r>
    </w:p>
    <w:p>
      <w:pPr>
        <w:spacing w:before="0"/>
        <w:ind w:left="2968" w:right="193" w:firstLine="0"/>
        <w:jc w:val="both"/>
        <w:rPr>
          <w:sz w:val="20"/>
        </w:rPr>
      </w:pPr>
      <w:r>
        <w:rPr>
          <w:sz w:val="20"/>
        </w:rPr>
        <w:t>I</w:t>
      </w:r>
      <w:r>
        <w:rPr>
          <w:spacing w:val="-8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Educação</w:t>
      </w:r>
      <w:r>
        <w:rPr>
          <w:spacing w:val="-7"/>
          <w:sz w:val="20"/>
        </w:rPr>
        <w:t> </w:t>
      </w:r>
      <w:r>
        <w:rPr>
          <w:sz w:val="20"/>
        </w:rPr>
        <w:t>Infantil,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compreende: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Creche,</w:t>
      </w:r>
      <w:r>
        <w:rPr>
          <w:spacing w:val="-7"/>
          <w:sz w:val="20"/>
        </w:rPr>
        <w:t> </w:t>
      </w:r>
      <w:r>
        <w:rPr>
          <w:sz w:val="20"/>
        </w:rPr>
        <w:t>englobando</w:t>
      </w:r>
      <w:r>
        <w:rPr>
          <w:spacing w:val="-7"/>
          <w:sz w:val="20"/>
        </w:rPr>
        <w:t> </w:t>
      </w:r>
      <w:r>
        <w:rPr>
          <w:sz w:val="20"/>
        </w:rPr>
        <w:t>as</w:t>
      </w:r>
      <w:r>
        <w:rPr>
          <w:spacing w:val="-10"/>
          <w:sz w:val="20"/>
        </w:rPr>
        <w:t> </w:t>
      </w:r>
      <w:r>
        <w:rPr>
          <w:sz w:val="20"/>
        </w:rPr>
        <w:t>diferentes</w:t>
      </w:r>
      <w:r>
        <w:rPr>
          <w:spacing w:val="-9"/>
          <w:sz w:val="20"/>
        </w:rPr>
        <w:t> </w:t>
      </w:r>
      <w:r>
        <w:rPr>
          <w:sz w:val="20"/>
        </w:rPr>
        <w:t>etapas</w:t>
      </w:r>
      <w:r>
        <w:rPr>
          <w:spacing w:val="-9"/>
          <w:sz w:val="20"/>
        </w:rPr>
        <w:t> </w:t>
      </w:r>
      <w:r>
        <w:rPr>
          <w:sz w:val="20"/>
        </w:rPr>
        <w:t>do</w:t>
      </w:r>
      <w:r>
        <w:rPr>
          <w:spacing w:val="-48"/>
          <w:sz w:val="20"/>
        </w:rPr>
        <w:t> </w:t>
      </w:r>
      <w:r>
        <w:rPr>
          <w:sz w:val="20"/>
        </w:rPr>
        <w:t>desenvolvimento da criança até 3 (três) anos e 11 (onze) meses; e a Pré-Escola, com</w:t>
      </w:r>
      <w:r>
        <w:rPr>
          <w:spacing w:val="1"/>
          <w:sz w:val="20"/>
        </w:rPr>
        <w:t> </w:t>
      </w:r>
      <w:r>
        <w:rPr>
          <w:sz w:val="20"/>
        </w:rPr>
        <w:t>duração</w:t>
      </w:r>
      <w:r>
        <w:rPr>
          <w:spacing w:val="-2"/>
          <w:sz w:val="20"/>
        </w:rPr>
        <w:t> </w:t>
      </w:r>
      <w:r>
        <w:rPr>
          <w:sz w:val="20"/>
        </w:rPr>
        <w:t>de 2</w:t>
      </w:r>
      <w:r>
        <w:rPr>
          <w:spacing w:val="-1"/>
          <w:sz w:val="20"/>
        </w:rPr>
        <w:t> </w:t>
      </w:r>
      <w:r>
        <w:rPr>
          <w:sz w:val="20"/>
        </w:rPr>
        <w:t>(dois) anos;</w:t>
      </w:r>
    </w:p>
    <w:p>
      <w:pPr>
        <w:spacing w:before="0"/>
        <w:ind w:left="2968" w:right="0" w:firstLine="0"/>
        <w:jc w:val="left"/>
        <w:rPr>
          <w:sz w:val="20"/>
        </w:rPr>
      </w:pPr>
      <w:r>
        <w:rPr>
          <w:sz w:val="20"/>
        </w:rPr>
        <w:t>(...)</w:t>
      </w:r>
    </w:p>
    <w:p>
      <w:pPr>
        <w:spacing w:before="0"/>
        <w:ind w:left="2968" w:right="198" w:firstLine="0"/>
        <w:jc w:val="both"/>
        <w:rPr>
          <w:sz w:val="20"/>
        </w:rPr>
      </w:pPr>
      <w:r>
        <w:rPr>
          <w:sz w:val="20"/>
        </w:rPr>
        <w:t>Art. 22. A Educação Infantil tem por objetivo o desenvolvimento integral da criança,</w:t>
      </w:r>
      <w:r>
        <w:rPr>
          <w:spacing w:val="-47"/>
          <w:sz w:val="20"/>
        </w:rPr>
        <w:t> </w:t>
      </w:r>
      <w:r>
        <w:rPr>
          <w:sz w:val="20"/>
        </w:rPr>
        <w:t>em seus aspectos físico, afetivo, psicológico, intelectual, social, complementando a</w:t>
      </w:r>
      <w:r>
        <w:rPr>
          <w:spacing w:val="1"/>
          <w:sz w:val="20"/>
        </w:rPr>
        <w:t> </w:t>
      </w:r>
      <w:r>
        <w:rPr>
          <w:sz w:val="20"/>
        </w:rPr>
        <w:t>ação da família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da comunidade.</w:t>
      </w:r>
    </w:p>
    <w:p>
      <w:pPr>
        <w:spacing w:before="0"/>
        <w:ind w:left="2968" w:right="194" w:firstLine="0"/>
        <w:jc w:val="both"/>
        <w:rPr>
          <w:sz w:val="20"/>
        </w:rPr>
      </w:pPr>
      <w:r>
        <w:rPr>
          <w:sz w:val="20"/>
        </w:rPr>
        <w:t>§</w:t>
      </w:r>
      <w:r>
        <w:rPr>
          <w:spacing w:val="1"/>
          <w:sz w:val="20"/>
        </w:rPr>
        <w:t> </w:t>
      </w:r>
      <w:r>
        <w:rPr>
          <w:sz w:val="20"/>
        </w:rPr>
        <w:t>1º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crianças</w:t>
      </w:r>
      <w:r>
        <w:rPr>
          <w:spacing w:val="1"/>
          <w:sz w:val="20"/>
        </w:rPr>
        <w:t> </w:t>
      </w:r>
      <w:r>
        <w:rPr>
          <w:sz w:val="20"/>
        </w:rPr>
        <w:t>provêm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singulares</w:t>
      </w:r>
      <w:r>
        <w:rPr>
          <w:spacing w:val="1"/>
          <w:sz w:val="20"/>
        </w:rPr>
        <w:t> </w:t>
      </w:r>
      <w:r>
        <w:rPr>
          <w:sz w:val="20"/>
        </w:rPr>
        <w:t>contextos</w:t>
      </w:r>
      <w:r>
        <w:rPr>
          <w:spacing w:val="1"/>
          <w:sz w:val="20"/>
        </w:rPr>
        <w:t> </w:t>
      </w:r>
      <w:r>
        <w:rPr>
          <w:sz w:val="20"/>
        </w:rPr>
        <w:t>socioculturais,</w:t>
      </w:r>
      <w:r>
        <w:rPr>
          <w:spacing w:val="1"/>
          <w:sz w:val="20"/>
        </w:rPr>
        <w:t> </w:t>
      </w:r>
      <w:r>
        <w:rPr>
          <w:sz w:val="20"/>
        </w:rPr>
        <w:t>socioeconômicos e étnicos, por isso devem ter a oportunidade de ser acolhidas e</w:t>
      </w:r>
      <w:r>
        <w:rPr>
          <w:spacing w:val="1"/>
          <w:sz w:val="20"/>
        </w:rPr>
        <w:t> </w:t>
      </w:r>
      <w:r>
        <w:rPr>
          <w:sz w:val="20"/>
        </w:rPr>
        <w:t>respeitadas pela escola e pelos profissionais da educação, com base nos princípios da</w:t>
      </w:r>
      <w:r>
        <w:rPr>
          <w:spacing w:val="-47"/>
          <w:sz w:val="20"/>
        </w:rPr>
        <w:t> </w:t>
      </w:r>
      <w:r>
        <w:rPr>
          <w:sz w:val="20"/>
        </w:rPr>
        <w:t>individualidade,      </w:t>
      </w:r>
      <w:r>
        <w:rPr>
          <w:spacing w:val="36"/>
          <w:sz w:val="20"/>
        </w:rPr>
        <w:t> </w:t>
      </w:r>
      <w:r>
        <w:rPr>
          <w:sz w:val="20"/>
        </w:rPr>
        <w:t>igualdade,      </w:t>
      </w:r>
      <w:r>
        <w:rPr>
          <w:spacing w:val="36"/>
          <w:sz w:val="20"/>
        </w:rPr>
        <w:t> </w:t>
      </w:r>
      <w:r>
        <w:rPr>
          <w:sz w:val="20"/>
        </w:rPr>
        <w:t>liberdade,      </w:t>
      </w:r>
      <w:r>
        <w:rPr>
          <w:spacing w:val="34"/>
          <w:sz w:val="20"/>
        </w:rPr>
        <w:t> </w:t>
      </w:r>
      <w:r>
        <w:rPr>
          <w:sz w:val="20"/>
        </w:rPr>
        <w:t>diversidade      </w:t>
      </w:r>
      <w:r>
        <w:rPr>
          <w:spacing w:val="37"/>
          <w:sz w:val="20"/>
        </w:rPr>
        <w:t> </w:t>
      </w:r>
      <w:r>
        <w:rPr>
          <w:sz w:val="20"/>
        </w:rPr>
        <w:t>e      </w:t>
      </w:r>
      <w:r>
        <w:rPr>
          <w:spacing w:val="36"/>
          <w:sz w:val="20"/>
        </w:rPr>
        <w:t> </w:t>
      </w:r>
      <w:r>
        <w:rPr>
          <w:sz w:val="20"/>
        </w:rPr>
        <w:t>pluralidade.</w:t>
      </w:r>
    </w:p>
    <w:p>
      <w:pPr>
        <w:tabs>
          <w:tab w:pos="5490" w:val="left" w:leader="none"/>
          <w:tab w:pos="7489" w:val="left" w:leader="none"/>
          <w:tab w:pos="9522" w:val="left" w:leader="none"/>
        </w:tabs>
        <w:spacing w:before="0"/>
        <w:ind w:left="2968" w:right="191" w:firstLine="0"/>
        <w:jc w:val="both"/>
        <w:rPr>
          <w:sz w:val="20"/>
        </w:rPr>
      </w:pPr>
      <w:r>
        <w:rPr>
          <w:sz w:val="20"/>
        </w:rPr>
        <w:t>§ 2º Para as crianças, independentemente das diferentes condições físicas, sensoriais,</w:t>
      </w:r>
      <w:r>
        <w:rPr>
          <w:spacing w:val="-47"/>
          <w:sz w:val="20"/>
        </w:rPr>
        <w:t> </w:t>
      </w:r>
      <w:r>
        <w:rPr>
          <w:sz w:val="20"/>
        </w:rPr>
        <w:t>intelectuais,</w:t>
      </w:r>
      <w:r>
        <w:rPr>
          <w:spacing w:val="1"/>
          <w:sz w:val="20"/>
        </w:rPr>
        <w:t> </w:t>
      </w:r>
      <w:r>
        <w:rPr>
          <w:sz w:val="20"/>
        </w:rPr>
        <w:t>linguísticas,</w:t>
      </w:r>
      <w:r>
        <w:rPr>
          <w:spacing w:val="1"/>
          <w:sz w:val="20"/>
        </w:rPr>
        <w:t> </w:t>
      </w:r>
      <w:r>
        <w:rPr>
          <w:sz w:val="20"/>
        </w:rPr>
        <w:t>étnico-raciais,</w:t>
      </w:r>
      <w:r>
        <w:rPr>
          <w:spacing w:val="1"/>
          <w:sz w:val="20"/>
        </w:rPr>
        <w:t> </w:t>
      </w:r>
      <w:r>
        <w:rPr>
          <w:sz w:val="20"/>
        </w:rPr>
        <w:t>socioeconômicas, de</w:t>
      </w:r>
      <w:r>
        <w:rPr>
          <w:spacing w:val="1"/>
          <w:sz w:val="20"/>
        </w:rPr>
        <w:t> </w:t>
      </w:r>
      <w:r>
        <w:rPr>
          <w:sz w:val="20"/>
        </w:rPr>
        <w:t>origem, de</w:t>
      </w:r>
      <w:r>
        <w:rPr>
          <w:spacing w:val="1"/>
          <w:sz w:val="20"/>
        </w:rPr>
        <w:t> </w:t>
      </w:r>
      <w:r>
        <w:rPr>
          <w:sz w:val="20"/>
        </w:rPr>
        <w:t>religião,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entre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outras,</w:t>
      </w:r>
      <w:r>
        <w:rPr>
          <w:spacing w:val="27"/>
          <w:sz w:val="20"/>
        </w:rPr>
        <w:t> </w:t>
      </w:r>
      <w:r>
        <w:rPr>
          <w:spacing w:val="-1"/>
          <w:sz w:val="20"/>
        </w:rPr>
        <w:t>as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relações</w:t>
      </w:r>
      <w:r>
        <w:rPr>
          <w:spacing w:val="-12"/>
          <w:sz w:val="20"/>
        </w:rPr>
        <w:t> </w:t>
      </w:r>
      <w:r>
        <w:rPr>
          <w:sz w:val="20"/>
        </w:rPr>
        <w:t>sociais</w:t>
      </w:r>
      <w:r>
        <w:rPr>
          <w:spacing w:val="-12"/>
          <w:sz w:val="20"/>
        </w:rPr>
        <w:t> </w:t>
      </w:r>
      <w:r>
        <w:rPr>
          <w:sz w:val="20"/>
        </w:rPr>
        <w:t>e</w:t>
      </w:r>
      <w:r>
        <w:rPr>
          <w:spacing w:val="-12"/>
          <w:sz w:val="20"/>
        </w:rPr>
        <w:t> </w:t>
      </w:r>
      <w:r>
        <w:rPr>
          <w:sz w:val="20"/>
        </w:rPr>
        <w:t>intersubjetivas</w:t>
      </w:r>
      <w:r>
        <w:rPr>
          <w:spacing w:val="-12"/>
          <w:sz w:val="20"/>
        </w:rPr>
        <w:t> </w:t>
      </w:r>
      <w:r>
        <w:rPr>
          <w:sz w:val="20"/>
        </w:rPr>
        <w:t>no</w:t>
      </w:r>
      <w:r>
        <w:rPr>
          <w:spacing w:val="-11"/>
          <w:sz w:val="20"/>
        </w:rPr>
        <w:t> </w:t>
      </w:r>
      <w:r>
        <w:rPr>
          <w:sz w:val="20"/>
        </w:rPr>
        <w:t>espaço</w:t>
      </w:r>
      <w:r>
        <w:rPr>
          <w:spacing w:val="-10"/>
          <w:sz w:val="20"/>
        </w:rPr>
        <w:t> </w:t>
      </w:r>
      <w:r>
        <w:rPr>
          <w:sz w:val="20"/>
        </w:rPr>
        <w:t>escolar</w:t>
      </w:r>
      <w:r>
        <w:rPr>
          <w:spacing w:val="-11"/>
          <w:sz w:val="20"/>
        </w:rPr>
        <w:t> </w:t>
      </w:r>
      <w:r>
        <w:rPr>
          <w:sz w:val="20"/>
        </w:rPr>
        <w:t>requerem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atenção</w:t>
      </w:r>
      <w:r>
        <w:rPr>
          <w:spacing w:val="-48"/>
          <w:sz w:val="20"/>
        </w:rPr>
        <w:t> </w:t>
      </w:r>
      <w:r>
        <w:rPr>
          <w:sz w:val="20"/>
        </w:rPr>
        <w:t>intensiva dos profissionais da educação, durante o tempo de desenvolvimento das</w:t>
      </w:r>
      <w:r>
        <w:rPr>
          <w:spacing w:val="1"/>
          <w:sz w:val="20"/>
        </w:rPr>
        <w:t> </w:t>
      </w:r>
      <w:r>
        <w:rPr>
          <w:sz w:val="20"/>
        </w:rPr>
        <w:t>atividades</w:t>
        <w:tab/>
        <w:t>que</w:t>
        <w:tab/>
        <w:t>lhes</w:t>
        <w:tab/>
        <w:t>são</w:t>
      </w:r>
      <w:r>
        <w:rPr>
          <w:spacing w:val="-48"/>
          <w:sz w:val="20"/>
        </w:rPr>
        <w:t> </w:t>
      </w:r>
      <w:r>
        <w:rPr>
          <w:sz w:val="20"/>
        </w:rPr>
        <w:t>peculiares, pois este é o momento em que a curiosidade deve ser estimulada, a partir</w:t>
      </w:r>
      <w:r>
        <w:rPr>
          <w:spacing w:val="1"/>
          <w:sz w:val="20"/>
        </w:rPr>
        <w:t> </w:t>
      </w:r>
      <w:r>
        <w:rPr>
          <w:sz w:val="20"/>
        </w:rPr>
        <w:t>da       </w:t>
      </w:r>
      <w:r>
        <w:rPr>
          <w:spacing w:val="24"/>
          <w:sz w:val="20"/>
        </w:rPr>
        <w:t> </w:t>
      </w:r>
      <w:r>
        <w:rPr>
          <w:sz w:val="20"/>
        </w:rPr>
        <w:t>brincadeira       </w:t>
      </w:r>
      <w:r>
        <w:rPr>
          <w:spacing w:val="25"/>
          <w:sz w:val="20"/>
        </w:rPr>
        <w:t> </w:t>
      </w:r>
      <w:r>
        <w:rPr>
          <w:sz w:val="20"/>
        </w:rPr>
        <w:t>orientada       </w:t>
      </w:r>
      <w:r>
        <w:rPr>
          <w:spacing w:val="25"/>
          <w:sz w:val="20"/>
        </w:rPr>
        <w:t> </w:t>
      </w:r>
      <w:r>
        <w:rPr>
          <w:sz w:val="20"/>
        </w:rPr>
        <w:t>pelos       </w:t>
      </w:r>
      <w:r>
        <w:rPr>
          <w:spacing w:val="24"/>
          <w:sz w:val="20"/>
        </w:rPr>
        <w:t> </w:t>
      </w:r>
      <w:r>
        <w:rPr>
          <w:sz w:val="20"/>
        </w:rPr>
        <w:t>profissionais       </w:t>
      </w:r>
      <w:r>
        <w:rPr>
          <w:spacing w:val="24"/>
          <w:sz w:val="20"/>
        </w:rPr>
        <w:t> </w:t>
      </w:r>
      <w:r>
        <w:rPr>
          <w:sz w:val="20"/>
        </w:rPr>
        <w:t>da       </w:t>
      </w:r>
      <w:r>
        <w:rPr>
          <w:spacing w:val="24"/>
          <w:sz w:val="20"/>
        </w:rPr>
        <w:t> </w:t>
      </w:r>
      <w:r>
        <w:rPr>
          <w:sz w:val="20"/>
        </w:rPr>
        <w:t>educação.</w:t>
      </w:r>
    </w:p>
    <w:p>
      <w:pPr>
        <w:spacing w:before="0"/>
        <w:ind w:left="2968" w:right="192" w:firstLine="0"/>
        <w:jc w:val="both"/>
        <w:rPr>
          <w:sz w:val="20"/>
        </w:rPr>
      </w:pPr>
      <w:r>
        <w:rPr>
          <w:sz w:val="20"/>
        </w:rPr>
        <w:t>§ 3º Os vínculos de família, dos laços de solidariedade humana e do respeito mútuo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assenta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vida</w:t>
      </w:r>
      <w:r>
        <w:rPr>
          <w:spacing w:val="1"/>
          <w:sz w:val="20"/>
        </w:rPr>
        <w:t> </w:t>
      </w:r>
      <w:r>
        <w:rPr>
          <w:sz w:val="20"/>
        </w:rPr>
        <w:t>social</w:t>
      </w:r>
      <w:r>
        <w:rPr>
          <w:spacing w:val="1"/>
          <w:sz w:val="20"/>
        </w:rPr>
        <w:t> </w:t>
      </w:r>
      <w:r>
        <w:rPr>
          <w:sz w:val="20"/>
        </w:rPr>
        <w:t>devem</w:t>
      </w:r>
      <w:r>
        <w:rPr>
          <w:spacing w:val="1"/>
          <w:sz w:val="20"/>
        </w:rPr>
        <w:t> </w:t>
      </w:r>
      <w:r>
        <w:rPr>
          <w:sz w:val="20"/>
        </w:rPr>
        <w:t>iniciar-se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1"/>
          <w:sz w:val="20"/>
        </w:rPr>
        <w:t> </w:t>
      </w:r>
      <w:r>
        <w:rPr>
          <w:sz w:val="20"/>
        </w:rPr>
        <w:t>Educação</w:t>
      </w:r>
      <w:r>
        <w:rPr>
          <w:spacing w:val="1"/>
          <w:sz w:val="20"/>
        </w:rPr>
        <w:t> </w:t>
      </w:r>
      <w:r>
        <w:rPr>
          <w:sz w:val="20"/>
        </w:rPr>
        <w:t>Infantil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sua</w:t>
      </w:r>
      <w:r>
        <w:rPr>
          <w:spacing w:val="1"/>
          <w:sz w:val="20"/>
        </w:rPr>
        <w:t> </w:t>
      </w:r>
      <w:r>
        <w:rPr>
          <w:sz w:val="20"/>
        </w:rPr>
        <w:t>intensificação</w:t>
      </w:r>
    </w:p>
    <w:p>
      <w:pPr>
        <w:spacing w:before="1"/>
        <w:ind w:left="2968" w:right="0" w:firstLine="0"/>
        <w:jc w:val="both"/>
        <w:rPr>
          <w:sz w:val="20"/>
        </w:rPr>
      </w:pPr>
      <w:r>
        <w:rPr>
          <w:spacing w:val="-1"/>
          <w:sz w:val="20"/>
        </w:rPr>
        <w:t>deve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ocorrer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ao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longo</w:t>
      </w:r>
      <w:r>
        <w:rPr>
          <w:spacing w:val="-10"/>
          <w:sz w:val="20"/>
        </w:rPr>
        <w:t> </w:t>
      </w:r>
      <w:r>
        <w:rPr>
          <w:sz w:val="20"/>
        </w:rPr>
        <w:t>da</w:t>
      </w:r>
      <w:r>
        <w:rPr>
          <w:spacing w:val="-12"/>
          <w:sz w:val="20"/>
        </w:rPr>
        <w:t> </w:t>
      </w:r>
      <w:r>
        <w:rPr>
          <w:sz w:val="20"/>
        </w:rPr>
        <w:t>Educação</w:t>
      </w:r>
      <w:r>
        <w:rPr>
          <w:spacing w:val="-8"/>
          <w:sz w:val="20"/>
        </w:rPr>
        <w:t> </w:t>
      </w:r>
      <w:r>
        <w:rPr>
          <w:sz w:val="20"/>
        </w:rPr>
        <w:t>Básica.</w:t>
      </w:r>
      <w:r>
        <w:rPr>
          <w:spacing w:val="-10"/>
          <w:sz w:val="20"/>
        </w:rPr>
        <w:t> </w:t>
      </w:r>
      <w:r>
        <w:rPr>
          <w:sz w:val="20"/>
        </w:rPr>
        <w:t>§</w:t>
      </w:r>
      <w:r>
        <w:rPr>
          <w:spacing w:val="-9"/>
          <w:sz w:val="20"/>
        </w:rPr>
        <w:t> </w:t>
      </w:r>
      <w:r>
        <w:rPr>
          <w:sz w:val="20"/>
        </w:rPr>
        <w:t>4º</w:t>
      </w:r>
      <w:r>
        <w:rPr>
          <w:spacing w:val="-9"/>
          <w:sz w:val="20"/>
        </w:rPr>
        <w:t> </w:t>
      </w:r>
      <w:r>
        <w:rPr>
          <w:sz w:val="20"/>
        </w:rPr>
        <w:t>Os</w:t>
      </w:r>
      <w:r>
        <w:rPr>
          <w:spacing w:val="-10"/>
          <w:sz w:val="20"/>
        </w:rPr>
        <w:t> </w:t>
      </w:r>
      <w:r>
        <w:rPr>
          <w:sz w:val="20"/>
        </w:rPr>
        <w:t>sistemas</w:t>
      </w:r>
      <w:r>
        <w:rPr>
          <w:spacing w:val="-11"/>
          <w:sz w:val="20"/>
        </w:rPr>
        <w:t> </w:t>
      </w:r>
      <w:r>
        <w:rPr>
          <w:sz w:val="20"/>
        </w:rPr>
        <w:t>educativos</w:t>
      </w:r>
      <w:r>
        <w:rPr>
          <w:spacing w:val="-10"/>
          <w:sz w:val="20"/>
        </w:rPr>
        <w:t> </w:t>
      </w:r>
      <w:r>
        <w:rPr>
          <w:sz w:val="20"/>
        </w:rPr>
        <w:t>devem</w:t>
      </w:r>
      <w:r>
        <w:rPr>
          <w:spacing w:val="-8"/>
          <w:sz w:val="20"/>
        </w:rPr>
        <w:t> </w:t>
      </w:r>
      <w:r>
        <w:rPr>
          <w:sz w:val="20"/>
        </w:rPr>
        <w:t>envidar</w:t>
      </w:r>
    </w:p>
    <w:p>
      <w:pPr>
        <w:spacing w:after="0"/>
        <w:jc w:val="both"/>
        <w:rPr>
          <w:sz w:val="20"/>
        </w:rPr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tabs>
          <w:tab w:pos="4148" w:val="left" w:leader="none"/>
          <w:tab w:pos="4906" w:val="left" w:leader="none"/>
          <w:tab w:pos="6273" w:val="left" w:leader="none"/>
          <w:tab w:pos="7186" w:val="left" w:leader="none"/>
          <w:tab w:pos="8342" w:val="left" w:leader="none"/>
          <w:tab w:pos="9077" w:val="left" w:leader="none"/>
        </w:tabs>
        <w:spacing w:before="91"/>
        <w:ind w:left="2968" w:right="189" w:firstLine="0"/>
        <w:jc w:val="both"/>
        <w:rPr>
          <w:sz w:val="20"/>
        </w:rPr>
      </w:pPr>
      <w:r>
        <w:rPr>
          <w:sz w:val="20"/>
        </w:rPr>
        <w:t>esforços promovendo ações a partir das quais as unidades de Educação Infantil sejam</w:t>
      </w:r>
      <w:r>
        <w:rPr>
          <w:spacing w:val="-48"/>
          <w:sz w:val="20"/>
        </w:rPr>
        <w:t> </w:t>
      </w:r>
      <w:r>
        <w:rPr>
          <w:sz w:val="20"/>
        </w:rPr>
        <w:t>dotadas</w:t>
        <w:tab/>
        <w:t>de</w:t>
        <w:tab/>
        <w:t>condições</w:t>
        <w:tab/>
        <w:t>para</w:t>
        <w:tab/>
        <w:t>acolher</w:t>
        <w:tab/>
        <w:t>as</w:t>
        <w:tab/>
        <w:t>crianças,</w:t>
      </w:r>
      <w:r>
        <w:rPr>
          <w:spacing w:val="-48"/>
          <w:sz w:val="20"/>
        </w:rPr>
        <w:t> </w:t>
      </w:r>
      <w:r>
        <w:rPr>
          <w:sz w:val="20"/>
        </w:rPr>
        <w:t>em estreita relação com a família, com agentes sociais e com a sociedade, prevendo</w:t>
      </w:r>
      <w:r>
        <w:rPr>
          <w:spacing w:val="1"/>
          <w:sz w:val="20"/>
        </w:rPr>
        <w:t> </w:t>
      </w:r>
      <w:r>
        <w:rPr>
          <w:sz w:val="20"/>
        </w:rPr>
        <w:t>programas</w:t>
      </w:r>
      <w:r>
        <w:rPr>
          <w:spacing w:val="9"/>
          <w:sz w:val="20"/>
        </w:rPr>
        <w:t> </w:t>
      </w:r>
      <w:r>
        <w:rPr>
          <w:sz w:val="20"/>
        </w:rPr>
        <w:t>e</w:t>
      </w:r>
      <w:r>
        <w:rPr>
          <w:spacing w:val="8"/>
          <w:sz w:val="20"/>
        </w:rPr>
        <w:t> </w:t>
      </w:r>
      <w:r>
        <w:rPr>
          <w:sz w:val="20"/>
        </w:rPr>
        <w:t>projetos</w:t>
      </w:r>
      <w:r>
        <w:rPr>
          <w:spacing w:val="6"/>
          <w:sz w:val="20"/>
        </w:rPr>
        <w:t> </w:t>
      </w:r>
      <w:r>
        <w:rPr>
          <w:sz w:val="20"/>
        </w:rPr>
        <w:t>em</w:t>
      </w:r>
      <w:r>
        <w:rPr>
          <w:spacing w:val="8"/>
          <w:sz w:val="20"/>
        </w:rPr>
        <w:t> </w:t>
      </w:r>
      <w:r>
        <w:rPr>
          <w:sz w:val="20"/>
        </w:rPr>
        <w:t>parceria,</w:t>
      </w:r>
      <w:r>
        <w:rPr>
          <w:spacing w:val="8"/>
          <w:sz w:val="20"/>
        </w:rPr>
        <w:t> </w:t>
      </w:r>
      <w:r>
        <w:rPr>
          <w:sz w:val="20"/>
        </w:rPr>
        <w:t>formalmente</w:t>
      </w:r>
      <w:r>
        <w:rPr>
          <w:spacing w:val="10"/>
          <w:sz w:val="20"/>
        </w:rPr>
        <w:t> </w:t>
      </w:r>
      <w:r>
        <w:rPr>
          <w:sz w:val="20"/>
        </w:rPr>
        <w:t>estabelecidos.</w:t>
      </w:r>
    </w:p>
    <w:p>
      <w:pPr>
        <w:tabs>
          <w:tab w:pos="6720" w:val="left" w:leader="none"/>
          <w:tab w:pos="9421" w:val="left" w:leader="none"/>
        </w:tabs>
        <w:spacing w:before="0"/>
        <w:ind w:left="2968" w:right="191" w:firstLine="0"/>
        <w:jc w:val="both"/>
        <w:rPr>
          <w:sz w:val="20"/>
        </w:rPr>
      </w:pPr>
      <w:r>
        <w:rPr>
          <w:sz w:val="20"/>
        </w:rPr>
        <w:t>§ 5º A gestão da convivência e as situações em que se torna necessária a solução de</w:t>
      </w:r>
      <w:r>
        <w:rPr>
          <w:spacing w:val="1"/>
          <w:sz w:val="20"/>
        </w:rPr>
        <w:t> </w:t>
      </w:r>
      <w:r>
        <w:rPr>
          <w:sz w:val="20"/>
        </w:rPr>
        <w:t>problemas</w:t>
      </w:r>
      <w:r>
        <w:rPr>
          <w:spacing w:val="-11"/>
          <w:sz w:val="20"/>
        </w:rPr>
        <w:t> </w:t>
      </w:r>
      <w:r>
        <w:rPr>
          <w:sz w:val="20"/>
        </w:rPr>
        <w:t>individuais</w:t>
      </w:r>
      <w:r>
        <w:rPr>
          <w:spacing w:val="-10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coletivos</w:t>
      </w:r>
      <w:r>
        <w:rPr>
          <w:spacing w:val="-11"/>
          <w:sz w:val="20"/>
        </w:rPr>
        <w:t> </w:t>
      </w:r>
      <w:r>
        <w:rPr>
          <w:sz w:val="20"/>
        </w:rPr>
        <w:t>pelas</w:t>
      </w:r>
      <w:r>
        <w:rPr>
          <w:spacing w:val="-9"/>
          <w:sz w:val="20"/>
        </w:rPr>
        <w:t> </w:t>
      </w:r>
      <w:r>
        <w:rPr>
          <w:sz w:val="20"/>
        </w:rPr>
        <w:t>crianças</w:t>
      </w:r>
      <w:r>
        <w:rPr>
          <w:spacing w:val="-10"/>
          <w:sz w:val="20"/>
        </w:rPr>
        <w:t> </w:t>
      </w:r>
      <w:r>
        <w:rPr>
          <w:sz w:val="20"/>
        </w:rPr>
        <w:t>devem</w:t>
      </w:r>
      <w:r>
        <w:rPr>
          <w:spacing w:val="-9"/>
          <w:sz w:val="20"/>
        </w:rPr>
        <w:t> </w:t>
      </w:r>
      <w:r>
        <w:rPr>
          <w:sz w:val="20"/>
        </w:rPr>
        <w:t>ser</w:t>
      </w:r>
      <w:r>
        <w:rPr>
          <w:spacing w:val="-8"/>
          <w:sz w:val="20"/>
        </w:rPr>
        <w:t> </w:t>
      </w:r>
      <w:r>
        <w:rPr>
          <w:sz w:val="20"/>
        </w:rPr>
        <w:t>previamente</w:t>
      </w:r>
      <w:r>
        <w:rPr>
          <w:spacing w:val="-10"/>
          <w:sz w:val="20"/>
        </w:rPr>
        <w:t> </w:t>
      </w:r>
      <w:r>
        <w:rPr>
          <w:sz w:val="20"/>
        </w:rPr>
        <w:t>programadas,</w:t>
      </w:r>
      <w:r>
        <w:rPr>
          <w:spacing w:val="-47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foco</w:t>
      </w:r>
      <w:r>
        <w:rPr>
          <w:spacing w:val="1"/>
          <w:sz w:val="20"/>
        </w:rPr>
        <w:t> </w:t>
      </w:r>
      <w:r>
        <w:rPr>
          <w:sz w:val="20"/>
        </w:rPr>
        <w:t>nas</w:t>
      </w:r>
      <w:r>
        <w:rPr>
          <w:spacing w:val="1"/>
          <w:sz w:val="20"/>
        </w:rPr>
        <w:t> </w:t>
      </w:r>
      <w:r>
        <w:rPr>
          <w:sz w:val="20"/>
        </w:rPr>
        <w:t>motivações</w:t>
      </w:r>
      <w:r>
        <w:rPr>
          <w:spacing w:val="1"/>
          <w:sz w:val="20"/>
        </w:rPr>
        <w:t> </w:t>
      </w:r>
      <w:r>
        <w:rPr>
          <w:sz w:val="20"/>
        </w:rPr>
        <w:t>estimuladas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orientadas</w:t>
      </w:r>
      <w:r>
        <w:rPr>
          <w:spacing w:val="1"/>
          <w:sz w:val="20"/>
        </w:rPr>
        <w:t> </w:t>
      </w:r>
      <w:r>
        <w:rPr>
          <w:sz w:val="20"/>
        </w:rPr>
        <w:t>pelos</w:t>
      </w:r>
      <w:r>
        <w:rPr>
          <w:spacing w:val="1"/>
          <w:sz w:val="20"/>
        </w:rPr>
        <w:t> </w:t>
      </w:r>
      <w:r>
        <w:rPr>
          <w:sz w:val="20"/>
        </w:rPr>
        <w:t>professores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demais</w:t>
      </w:r>
      <w:r>
        <w:rPr>
          <w:spacing w:val="1"/>
          <w:sz w:val="20"/>
        </w:rPr>
        <w:t> </w:t>
      </w:r>
      <w:r>
        <w:rPr>
          <w:sz w:val="20"/>
        </w:rPr>
        <w:t>profissionais da educação e outros de áreas pertinentes, respeitados os limites e as</w:t>
      </w:r>
      <w:r>
        <w:rPr>
          <w:spacing w:val="1"/>
          <w:sz w:val="20"/>
        </w:rPr>
        <w:t> </w:t>
      </w:r>
      <w:r>
        <w:rPr>
          <w:sz w:val="20"/>
        </w:rPr>
        <w:t>potencialidades</w:t>
        <w:tab/>
        <w:t>de</w:t>
        <w:tab/>
        <w:t>cada</w:t>
      </w:r>
      <w:r>
        <w:rPr>
          <w:spacing w:val="-48"/>
          <w:sz w:val="20"/>
        </w:rPr>
        <w:t> </w:t>
      </w:r>
      <w:r>
        <w:rPr>
          <w:sz w:val="20"/>
        </w:rPr>
        <w:t>criança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os</w:t>
      </w:r>
      <w:r>
        <w:rPr>
          <w:spacing w:val="-1"/>
          <w:sz w:val="20"/>
        </w:rPr>
        <w:t> </w:t>
      </w:r>
      <w:r>
        <w:rPr>
          <w:sz w:val="20"/>
        </w:rPr>
        <w:t>vínculos</w:t>
      </w:r>
      <w:r>
        <w:rPr>
          <w:spacing w:val="-2"/>
          <w:sz w:val="20"/>
        </w:rPr>
        <w:t> </w:t>
      </w:r>
      <w:r>
        <w:rPr>
          <w:sz w:val="20"/>
        </w:rPr>
        <w:t>desta</w:t>
      </w:r>
      <w:r>
        <w:rPr>
          <w:spacing w:val="-1"/>
          <w:sz w:val="20"/>
        </w:rPr>
        <w:t> </w:t>
      </w:r>
      <w:r>
        <w:rPr>
          <w:sz w:val="20"/>
        </w:rPr>
        <w:t>com a família</w:t>
      </w:r>
      <w:r>
        <w:rPr>
          <w:spacing w:val="-2"/>
          <w:sz w:val="20"/>
        </w:rPr>
        <w:t> </w:t>
      </w:r>
      <w:r>
        <w:rPr>
          <w:sz w:val="20"/>
        </w:rPr>
        <w:t>ou com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seu</w:t>
      </w:r>
      <w:r>
        <w:rPr>
          <w:spacing w:val="1"/>
          <w:sz w:val="20"/>
        </w:rPr>
        <w:t> </w:t>
      </w:r>
      <w:r>
        <w:rPr>
          <w:sz w:val="20"/>
        </w:rPr>
        <w:t>responsável</w:t>
      </w:r>
      <w:r>
        <w:rPr>
          <w:spacing w:val="-1"/>
          <w:sz w:val="20"/>
        </w:rPr>
        <w:t> </w:t>
      </w:r>
      <w:r>
        <w:rPr>
          <w:sz w:val="20"/>
        </w:rPr>
        <w:t>direto.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699" w:right="195" w:firstLine="719"/>
        <w:jc w:val="both"/>
      </w:pPr>
      <w:r>
        <w:rPr/>
        <w:t>Podemos perceber que as DCNs citadas procuram delinear como deve acontecer o</w:t>
      </w:r>
      <w:r>
        <w:rPr>
          <w:spacing w:val="1"/>
        </w:rPr>
        <w:t> </w:t>
      </w:r>
      <w:r>
        <w:rPr/>
        <w:t>atendimento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educação</w:t>
      </w:r>
      <w:r>
        <w:rPr>
          <w:spacing w:val="-4"/>
        </w:rPr>
        <w:t> </w:t>
      </w:r>
      <w:r>
        <w:rPr/>
        <w:t>infantil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garantia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direito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educação.</w:t>
      </w:r>
      <w:r>
        <w:rPr>
          <w:spacing w:val="-4"/>
        </w:rPr>
        <w:t> </w:t>
      </w:r>
      <w:r>
        <w:rPr/>
        <w:t>Além</w:t>
      </w:r>
      <w:r>
        <w:rPr>
          <w:spacing w:val="-3"/>
        </w:rPr>
        <w:t> </w:t>
      </w:r>
      <w:r>
        <w:rPr/>
        <w:t>das</w:t>
      </w:r>
      <w:r>
        <w:rPr>
          <w:spacing w:val="-4"/>
        </w:rPr>
        <w:t> </w:t>
      </w:r>
      <w:r>
        <w:rPr/>
        <w:t>Diretrizes Gerais,</w:t>
      </w:r>
      <w:r>
        <w:rPr>
          <w:spacing w:val="-58"/>
        </w:rPr>
        <w:t> </w:t>
      </w:r>
      <w:r>
        <w:rPr/>
        <w:t>podemos perceber a complementação destas pela Resolução nº 5, de 17 de</w:t>
      </w:r>
      <w:r>
        <w:rPr>
          <w:spacing w:val="1"/>
        </w:rPr>
        <w:t> </w:t>
      </w:r>
      <w:r>
        <w:rPr/>
        <w:t>dezembro de 2009,</w:t>
      </w:r>
      <w:r>
        <w:rPr>
          <w:spacing w:val="-57"/>
        </w:rPr>
        <w:t> </w:t>
      </w:r>
      <w:r>
        <w:rPr/>
        <w:t>que fixam as Diretrizes Curriculares Nacionais para a Educação Infantil. Assim, não podemos</w:t>
      </w:r>
      <w:r>
        <w:rPr>
          <w:spacing w:val="1"/>
        </w:rPr>
        <w:t> </w:t>
      </w:r>
      <w:r>
        <w:rPr/>
        <w:t>deixar de citar também outros documentos que contribuem para o embasamento legal da</w:t>
      </w:r>
      <w:r>
        <w:rPr>
          <w:spacing w:val="1"/>
        </w:rPr>
        <w:t> </w:t>
      </w:r>
      <w:r>
        <w:rPr/>
        <w:t>educação infantil, tais como o RCNEI (1998), BNCC (2017), CBTC (2019), entre outros</w:t>
      </w:r>
      <w:r>
        <w:rPr>
          <w:spacing w:val="1"/>
        </w:rPr>
        <w:t> </w:t>
      </w:r>
      <w:r>
        <w:rPr/>
        <w:t>documentos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nível local.</w:t>
      </w:r>
    </w:p>
    <w:p>
      <w:pPr>
        <w:pStyle w:val="BodyText"/>
        <w:spacing w:before="9"/>
        <w:rPr>
          <w:sz w:val="38"/>
        </w:rPr>
      </w:pPr>
    </w:p>
    <w:p>
      <w:pPr>
        <w:pStyle w:val="Heading1"/>
        <w:numPr>
          <w:ilvl w:val="1"/>
          <w:numId w:val="5"/>
        </w:numPr>
        <w:tabs>
          <w:tab w:pos="1060" w:val="left" w:leader="none"/>
        </w:tabs>
        <w:spacing w:line="240" w:lineRule="auto" w:before="0" w:after="0"/>
        <w:ind w:left="1059" w:right="0" w:hanging="361"/>
        <w:jc w:val="left"/>
      </w:pPr>
      <w:bookmarkStart w:name="_TOC_250068" w:id="15"/>
      <w:r>
        <w:rPr/>
        <w:t>Organização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histórico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Infantil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rede</w:t>
      </w:r>
      <w:r>
        <w:rPr>
          <w:spacing w:val="-2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bookmarkEnd w:id="15"/>
      <w:r>
        <w:rPr/>
        <w:t>ensino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line="360" w:lineRule="auto"/>
        <w:ind w:left="699" w:right="191" w:firstLine="707"/>
        <w:jc w:val="both"/>
      </w:pPr>
      <w:r>
        <w:rPr/>
        <w:t>A</w:t>
      </w:r>
      <w:r>
        <w:rPr>
          <w:spacing w:val="-4"/>
        </w:rPr>
        <w:t> </w:t>
      </w:r>
      <w:r>
        <w:rPr/>
        <w:t>expansão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infantil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Brasil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mundo</w:t>
      </w:r>
      <w:r>
        <w:rPr>
          <w:spacing w:val="-3"/>
        </w:rPr>
        <w:t> </w:t>
      </w:r>
      <w:r>
        <w:rPr/>
        <w:t>tem</w:t>
      </w:r>
      <w:r>
        <w:rPr>
          <w:spacing w:val="-4"/>
        </w:rPr>
        <w:t> </w:t>
      </w:r>
      <w:r>
        <w:rPr/>
        <w:t>ocorrido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-4"/>
        </w:rPr>
        <w:t> </w:t>
      </w:r>
      <w:r>
        <w:rPr/>
        <w:t>crescente</w:t>
      </w:r>
      <w:r>
        <w:rPr>
          <w:spacing w:val="-58"/>
        </w:rPr>
        <w:t> </w:t>
      </w:r>
      <w:r>
        <w:rPr/>
        <w:t>nas últimas décadas, acompanhando a intensificação da urbanização, a participação da mulher</w:t>
      </w:r>
      <w:r>
        <w:rPr>
          <w:spacing w:val="1"/>
        </w:rPr>
        <w:t> </w:t>
      </w:r>
      <w:r>
        <w:rPr/>
        <w:t>no</w:t>
      </w:r>
      <w:r>
        <w:rPr>
          <w:spacing w:val="-5"/>
        </w:rPr>
        <w:t> </w:t>
      </w:r>
      <w:r>
        <w:rPr/>
        <w:t>mercado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mudanças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organização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estruturas</w:t>
      </w:r>
      <w:r>
        <w:rPr>
          <w:spacing w:val="-4"/>
        </w:rPr>
        <w:t> </w:t>
      </w:r>
      <w:r>
        <w:rPr/>
        <w:t>das</w:t>
      </w:r>
      <w:r>
        <w:rPr>
          <w:spacing w:val="-4"/>
        </w:rPr>
        <w:t> </w:t>
      </w:r>
      <w:r>
        <w:rPr/>
        <w:t>famílias.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outro</w:t>
      </w:r>
      <w:r>
        <w:rPr>
          <w:spacing w:val="-4"/>
        </w:rPr>
        <w:t> </w:t>
      </w:r>
      <w:r>
        <w:rPr/>
        <w:t>lado,</w:t>
      </w:r>
      <w:r>
        <w:rPr>
          <w:spacing w:val="-58"/>
        </w:rPr>
        <w:t> </w:t>
      </w:r>
      <w:r>
        <w:rPr/>
        <w:t>a sociedade está mais consciente da importância das experiências na primeira infância, o que</w:t>
      </w:r>
      <w:r>
        <w:rPr>
          <w:spacing w:val="1"/>
        </w:rPr>
        <w:t> </w:t>
      </w:r>
      <w:r>
        <w:rPr/>
        <w:t>motiva</w:t>
      </w:r>
      <w:r>
        <w:rPr>
          <w:spacing w:val="-1"/>
        </w:rPr>
        <w:t> </w:t>
      </w:r>
      <w:r>
        <w:rPr/>
        <w:t>demanda</w:t>
      </w:r>
      <w:r>
        <w:rPr>
          <w:spacing w:val="-2"/>
        </w:rPr>
        <w:t> </w:t>
      </w:r>
      <w:r>
        <w:rPr/>
        <w:t>por uma educação institucional para crianças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zero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seis anos.</w:t>
      </w:r>
    </w:p>
    <w:p>
      <w:pPr>
        <w:pStyle w:val="BodyText"/>
        <w:spacing w:line="360" w:lineRule="auto" w:before="1"/>
        <w:ind w:left="699" w:right="193" w:firstLine="767"/>
        <w:jc w:val="both"/>
      </w:pPr>
      <w:r>
        <w:rPr/>
        <w:t>O atendimento para as crianças caibienses com menos de sete anos, foi marcada antes</w:t>
      </w:r>
      <w:r>
        <w:rPr>
          <w:spacing w:val="1"/>
        </w:rPr>
        <w:t> </w:t>
      </w:r>
      <w:r>
        <w:rPr/>
        <w:t>mesmo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emancipação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nosso</w:t>
      </w:r>
      <w:r>
        <w:rPr>
          <w:spacing w:val="-1"/>
        </w:rPr>
        <w:t> </w:t>
      </w:r>
      <w:r>
        <w:rPr/>
        <w:t>município.</w:t>
      </w:r>
      <w:r>
        <w:rPr>
          <w:spacing w:val="56"/>
        </w:rPr>
        <w:t> </w:t>
      </w:r>
      <w:r>
        <w:rPr/>
        <w:t>Na</w:t>
      </w:r>
      <w:r>
        <w:rPr>
          <w:spacing w:val="-4"/>
        </w:rPr>
        <w:t> </w:t>
      </w:r>
      <w:r>
        <w:rPr/>
        <w:t>década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60:</w:t>
      </w:r>
      <w:r>
        <w:rPr>
          <w:spacing w:val="-1"/>
        </w:rPr>
        <w:t> </w:t>
      </w:r>
      <w:r>
        <w:rPr/>
        <w:t>“entre</w:t>
      </w:r>
      <w:r>
        <w:rPr>
          <w:spacing w:val="-3"/>
        </w:rPr>
        <w:t> </w:t>
      </w:r>
      <w:r>
        <w:rPr/>
        <w:t>1963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1964,”</w:t>
      </w:r>
      <w:r>
        <w:rPr>
          <w:spacing w:val="-2"/>
        </w:rPr>
        <w:t> </w:t>
      </w:r>
      <w:r>
        <w:rPr/>
        <w:t>foi</w:t>
      </w:r>
      <w:r>
        <w:rPr>
          <w:spacing w:val="-1"/>
        </w:rPr>
        <w:t> </w:t>
      </w:r>
      <w:r>
        <w:rPr/>
        <w:t>criado</w:t>
      </w:r>
      <w:r>
        <w:rPr>
          <w:spacing w:val="-58"/>
        </w:rPr>
        <w:t> </w:t>
      </w:r>
      <w:r>
        <w:rPr/>
        <w:t>o jardim de infância no colégio das irmãs salvatorianas. Consistia no ensino para crianças de</w:t>
      </w:r>
      <w:r>
        <w:rPr>
          <w:spacing w:val="1"/>
        </w:rPr>
        <w:t> </w:t>
      </w:r>
      <w:r>
        <w:rPr/>
        <w:t>três a sete anos, com o objetivo de um bom desempenho escolar, numa visão religiosa, no qual</w:t>
      </w:r>
      <w:r>
        <w:rPr>
          <w:spacing w:val="-57"/>
        </w:rPr>
        <w:t> </w:t>
      </w:r>
      <w:r>
        <w:rPr/>
        <w:t>as irmãs Maria de Lurdes Bibilio, Odete Vassoler, Maria Terezinha Dagnese e Ione Bagnara</w:t>
      </w:r>
      <w:r>
        <w:rPr>
          <w:spacing w:val="1"/>
        </w:rPr>
        <w:t> </w:t>
      </w:r>
      <w:r>
        <w:rPr/>
        <w:t>eram</w:t>
      </w:r>
      <w:r>
        <w:rPr>
          <w:spacing w:val="-1"/>
        </w:rPr>
        <w:t> </w:t>
      </w:r>
      <w:r>
        <w:rPr/>
        <w:t>professoras.</w:t>
      </w:r>
    </w:p>
    <w:p>
      <w:pPr>
        <w:pStyle w:val="BodyText"/>
        <w:spacing w:line="360" w:lineRule="auto" w:before="1"/>
        <w:ind w:left="699" w:right="191" w:firstLine="707"/>
        <w:jc w:val="both"/>
      </w:pPr>
      <w:r>
        <w:rPr/>
        <w:t>Na</w:t>
      </w:r>
      <w:r>
        <w:rPr>
          <w:spacing w:val="-13"/>
        </w:rPr>
        <w:t> </w:t>
      </w:r>
      <w:r>
        <w:rPr/>
        <w:t>década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70: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este</w:t>
      </w:r>
      <w:r>
        <w:rPr>
          <w:spacing w:val="-12"/>
        </w:rPr>
        <w:t> </w:t>
      </w:r>
      <w:r>
        <w:rPr/>
        <w:t>propósito,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atendimento</w:t>
      </w:r>
      <w:r>
        <w:rPr>
          <w:spacing w:val="-10"/>
        </w:rPr>
        <w:t> </w:t>
      </w:r>
      <w:r>
        <w:rPr/>
        <w:t>foi</w:t>
      </w:r>
      <w:r>
        <w:rPr>
          <w:spacing w:val="-11"/>
        </w:rPr>
        <w:t> </w:t>
      </w:r>
      <w:r>
        <w:rPr/>
        <w:t>ampliado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passou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ser</w:t>
      </w:r>
      <w:r>
        <w:rPr>
          <w:spacing w:val="-12"/>
        </w:rPr>
        <w:t> </w:t>
      </w:r>
      <w:r>
        <w:rPr/>
        <w:t>mantido</w:t>
      </w:r>
      <w:r>
        <w:rPr>
          <w:spacing w:val="-57"/>
        </w:rPr>
        <w:t> </w:t>
      </w:r>
      <w:r>
        <w:rPr/>
        <w:t>pelo município, sendo oferecido em outros estabelecimentos municipais, na época foi utilizada</w:t>
      </w:r>
      <w:r>
        <w:rPr>
          <w:spacing w:val="-58"/>
        </w:rPr>
        <w:t> </w:t>
      </w:r>
      <w:r>
        <w:rPr/>
        <w:t>uma sala anexa à delegacia de polícia, hoje banco do brasil. tendo como professoras: Vanda</w:t>
      </w:r>
      <w:r>
        <w:rPr>
          <w:spacing w:val="1"/>
        </w:rPr>
        <w:t> </w:t>
      </w:r>
      <w:r>
        <w:rPr/>
        <w:t>Bona,</w:t>
      </w:r>
      <w:r>
        <w:rPr>
          <w:spacing w:val="10"/>
        </w:rPr>
        <w:t> </w:t>
      </w:r>
      <w:r>
        <w:rPr/>
        <w:t>Maria</w:t>
      </w:r>
      <w:r>
        <w:rPr>
          <w:spacing w:val="11"/>
        </w:rPr>
        <w:t> </w:t>
      </w:r>
      <w:r>
        <w:rPr/>
        <w:t>Rossato</w:t>
      </w:r>
      <w:r>
        <w:rPr>
          <w:spacing w:val="10"/>
        </w:rPr>
        <w:t> </w:t>
      </w:r>
      <w:r>
        <w:rPr/>
        <w:t>(in</w:t>
      </w:r>
      <w:r>
        <w:rPr>
          <w:spacing w:val="12"/>
        </w:rPr>
        <w:t> </w:t>
      </w:r>
      <w:r>
        <w:rPr/>
        <w:t>memoria),</w:t>
      </w:r>
      <w:r>
        <w:rPr>
          <w:spacing w:val="12"/>
        </w:rPr>
        <w:t> </w:t>
      </w:r>
      <w:r>
        <w:rPr/>
        <w:t>Terezinha</w:t>
      </w:r>
      <w:r>
        <w:rPr>
          <w:spacing w:val="13"/>
        </w:rPr>
        <w:t> </w:t>
      </w:r>
      <w:r>
        <w:rPr/>
        <w:t>Pazin,</w:t>
      </w:r>
      <w:r>
        <w:rPr>
          <w:spacing w:val="11"/>
        </w:rPr>
        <w:t> </w:t>
      </w:r>
      <w:r>
        <w:rPr/>
        <w:t>Elide</w:t>
      </w:r>
      <w:r>
        <w:rPr>
          <w:spacing w:val="10"/>
        </w:rPr>
        <w:t> </w:t>
      </w:r>
      <w:r>
        <w:rPr/>
        <w:t>Zanini,</w:t>
      </w:r>
      <w:r>
        <w:rPr>
          <w:spacing w:val="10"/>
        </w:rPr>
        <w:t> </w:t>
      </w:r>
      <w:r>
        <w:rPr/>
        <w:t>Mercedes</w:t>
      </w:r>
      <w:r>
        <w:rPr>
          <w:spacing w:val="11"/>
        </w:rPr>
        <w:t> </w:t>
      </w:r>
      <w:r>
        <w:rPr/>
        <w:t>Capelari,</w:t>
      </w:r>
      <w:r>
        <w:rPr>
          <w:spacing w:val="11"/>
        </w:rPr>
        <w:t> </w:t>
      </w:r>
      <w:r>
        <w:rPr/>
        <w:t>Maria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89"/>
        <w:ind w:left="699"/>
        <w:jc w:val="both"/>
      </w:pPr>
      <w:r>
        <w:rPr/>
        <w:t>Gandolfi,</w:t>
      </w:r>
      <w:r>
        <w:rPr>
          <w:spacing w:val="-2"/>
        </w:rPr>
        <w:t> </w:t>
      </w:r>
      <w:r>
        <w:rPr/>
        <w:t>Nair</w:t>
      </w:r>
      <w:r>
        <w:rPr>
          <w:spacing w:val="-1"/>
        </w:rPr>
        <w:t> </w:t>
      </w:r>
      <w:r>
        <w:rPr/>
        <w:t>Bona. Os</w:t>
      </w:r>
      <w:r>
        <w:rPr>
          <w:spacing w:val="-1"/>
        </w:rPr>
        <w:t> </w:t>
      </w:r>
      <w:r>
        <w:rPr/>
        <w:t>alunos</w:t>
      </w:r>
      <w:r>
        <w:rPr>
          <w:spacing w:val="-1"/>
        </w:rPr>
        <w:t> </w:t>
      </w:r>
      <w:r>
        <w:rPr/>
        <w:t>utilizavam</w:t>
      </w:r>
      <w:r>
        <w:rPr>
          <w:spacing w:val="-1"/>
        </w:rPr>
        <w:t> </w:t>
      </w:r>
      <w:r>
        <w:rPr/>
        <w:t>uniformes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levavam</w:t>
      </w:r>
      <w:r>
        <w:rPr>
          <w:spacing w:val="-1"/>
        </w:rPr>
        <w:t> </w:t>
      </w:r>
      <w:r>
        <w:rPr/>
        <w:t>seu</w:t>
      </w:r>
      <w:r>
        <w:rPr>
          <w:spacing w:val="-1"/>
        </w:rPr>
        <w:t> </w:t>
      </w:r>
      <w:r>
        <w:rPr/>
        <w:t>próprio</w:t>
      </w:r>
      <w:r>
        <w:rPr>
          <w:spacing w:val="-1"/>
        </w:rPr>
        <w:t> </w:t>
      </w:r>
      <w:r>
        <w:rPr/>
        <w:t>lanche.</w:t>
      </w:r>
    </w:p>
    <w:p>
      <w:pPr>
        <w:pStyle w:val="BodyText"/>
        <w:spacing w:line="360" w:lineRule="auto" w:before="140"/>
        <w:ind w:left="699" w:right="191" w:firstLine="707"/>
        <w:jc w:val="both"/>
      </w:pPr>
      <w:r>
        <w:rPr/>
        <w:t>Na década de 80: Criação da creche na cidade: por volta 1981, devido à demanda,</w:t>
      </w:r>
      <w:r>
        <w:rPr>
          <w:spacing w:val="1"/>
        </w:rPr>
        <w:t> </w:t>
      </w:r>
      <w:r>
        <w:rPr/>
        <w:t>ampliou-se o atendimento, sendo mantido pelo governo federal, MOBRAL – Movimento</w:t>
      </w:r>
      <w:r>
        <w:rPr>
          <w:spacing w:val="1"/>
        </w:rPr>
        <w:t> </w:t>
      </w:r>
      <w:r>
        <w:rPr/>
        <w:t>Brasileiro de Alfabetização, sendo inicialmente professoras: Beatriz Andreoli, Maria Inês s.</w:t>
      </w:r>
      <w:r>
        <w:rPr>
          <w:spacing w:val="1"/>
        </w:rPr>
        <w:t> </w:t>
      </w:r>
      <w:r>
        <w:rPr/>
        <w:t>Ribeiro,</w:t>
      </w:r>
      <w:r>
        <w:rPr>
          <w:spacing w:val="-1"/>
        </w:rPr>
        <w:t> </w:t>
      </w:r>
      <w:r>
        <w:rPr/>
        <w:t>Ieda</w:t>
      </w:r>
      <w:r>
        <w:rPr>
          <w:spacing w:val="-1"/>
        </w:rPr>
        <w:t> </w:t>
      </w:r>
      <w:r>
        <w:rPr/>
        <w:t>mª</w:t>
      </w:r>
      <w:r>
        <w:rPr>
          <w:spacing w:val="1"/>
        </w:rPr>
        <w:t> </w:t>
      </w:r>
      <w:r>
        <w:rPr/>
        <w:t>köler, Marisa</w:t>
      </w:r>
      <w:r>
        <w:rPr>
          <w:spacing w:val="-1"/>
        </w:rPr>
        <w:t> </w:t>
      </w:r>
      <w:r>
        <w:rPr/>
        <w:t>Guerini e</w:t>
      </w:r>
      <w:r>
        <w:rPr>
          <w:spacing w:val="-1"/>
        </w:rPr>
        <w:t> </w:t>
      </w:r>
      <w:r>
        <w:rPr/>
        <w:t>servente Justina</w:t>
      </w:r>
      <w:r>
        <w:rPr>
          <w:spacing w:val="-1"/>
        </w:rPr>
        <w:t> </w:t>
      </w:r>
      <w:r>
        <w:rPr/>
        <w:t>Ugulini.</w:t>
      </w:r>
    </w:p>
    <w:p>
      <w:pPr>
        <w:pStyle w:val="BodyText"/>
        <w:spacing w:line="360" w:lineRule="auto"/>
        <w:ind w:left="699" w:right="190"/>
        <w:jc w:val="both"/>
      </w:pPr>
      <w:r>
        <w:rPr/>
        <w:t>Em</w:t>
      </w:r>
      <w:r>
        <w:rPr>
          <w:spacing w:val="-4"/>
        </w:rPr>
        <w:t> </w:t>
      </w:r>
      <w:r>
        <w:rPr/>
        <w:t>1984,</w:t>
      </w:r>
      <w:r>
        <w:rPr>
          <w:spacing w:val="-4"/>
        </w:rPr>
        <w:t> </w:t>
      </w:r>
      <w:r>
        <w:rPr/>
        <w:t>com</w:t>
      </w:r>
      <w:r>
        <w:rPr>
          <w:spacing w:val="-2"/>
        </w:rPr>
        <w:t> </w:t>
      </w:r>
      <w:r>
        <w:rPr/>
        <w:t>necessidade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melhorar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</w:t>
      </w:r>
      <w:r>
        <w:rPr/>
        <w:t>espaço</w:t>
      </w:r>
      <w:r>
        <w:rPr>
          <w:spacing w:val="-1"/>
        </w:rPr>
        <w:t> </w:t>
      </w:r>
      <w:r>
        <w:rPr/>
        <w:t>físico</w:t>
      </w:r>
      <w:r>
        <w:rPr>
          <w:spacing w:val="-3"/>
        </w:rPr>
        <w:t> </w:t>
      </w:r>
      <w:r>
        <w:rPr/>
        <w:t>foram</w:t>
      </w:r>
      <w:r>
        <w:rPr>
          <w:spacing w:val="-3"/>
        </w:rPr>
        <w:t> </w:t>
      </w:r>
      <w:r>
        <w:rPr/>
        <w:t>construídas</w:t>
      </w:r>
      <w:r>
        <w:rPr>
          <w:spacing w:val="2"/>
        </w:rPr>
        <w:t> </w:t>
      </w:r>
      <w:r>
        <w:rPr/>
        <w:t>pelo</w:t>
      </w:r>
      <w:r>
        <w:rPr>
          <w:spacing w:val="-3"/>
        </w:rPr>
        <w:t> </w:t>
      </w:r>
      <w:r>
        <w:rPr/>
        <w:t>município</w:t>
      </w:r>
      <w:r>
        <w:rPr>
          <w:spacing w:val="-3"/>
        </w:rPr>
        <w:t> </w:t>
      </w:r>
      <w:r>
        <w:rPr/>
        <w:t>duas</w:t>
      </w:r>
      <w:r>
        <w:rPr>
          <w:spacing w:val="-58"/>
        </w:rPr>
        <w:t> </w:t>
      </w:r>
      <w:r>
        <w:rPr/>
        <w:t>salas no bairro natal, iniciando assim o atendimento em período integral de quatro a seis anos.</w:t>
      </w:r>
      <w:r>
        <w:rPr>
          <w:spacing w:val="1"/>
        </w:rPr>
        <w:t> </w:t>
      </w:r>
      <w:r>
        <w:rPr/>
        <w:t>Criado pela FUCABEM - </w:t>
      </w:r>
      <w:hyperlink r:id="rId14">
        <w:r>
          <w:rPr/>
          <w:t>Fundação Catarinense do Bem Estar do Menor</w:t>
        </w:r>
      </w:hyperlink>
      <w:r>
        <w:rPr>
          <w:spacing w:val="1"/>
        </w:rPr>
        <w:t> </w:t>
      </w:r>
      <w:r>
        <w:rPr/>
        <w:t>e após FESC –</w:t>
      </w:r>
      <w:r>
        <w:rPr>
          <w:spacing w:val="1"/>
        </w:rPr>
        <w:t> </w:t>
      </w:r>
      <w:r>
        <w:rPr/>
        <w:t>Fundação</w:t>
      </w:r>
      <w:r>
        <w:rPr>
          <w:spacing w:val="-1"/>
        </w:rPr>
        <w:t> </w:t>
      </w:r>
      <w:r>
        <w:rPr/>
        <w:t>Educacional de</w:t>
      </w:r>
      <w:r>
        <w:rPr>
          <w:spacing w:val="-1"/>
        </w:rPr>
        <w:t> </w:t>
      </w:r>
      <w:r>
        <w:rPr/>
        <w:t>Santa Catarina.</w:t>
      </w:r>
    </w:p>
    <w:p>
      <w:pPr>
        <w:pStyle w:val="BodyText"/>
        <w:spacing w:line="360" w:lineRule="auto" w:before="1"/>
        <w:ind w:left="699" w:right="195" w:firstLine="707"/>
        <w:jc w:val="both"/>
      </w:pPr>
      <w:r>
        <w:rPr/>
        <w:t>Em 1985, ampliando este atendimento, foram construídas 2 salas na rua Machado de</w:t>
      </w:r>
      <w:r>
        <w:rPr>
          <w:spacing w:val="1"/>
        </w:rPr>
        <w:t> </w:t>
      </w:r>
      <w:r>
        <w:rPr/>
        <w:t>Assis próximo a Escola Dom Pedro, atendendo crianças a partir de 18 meses a três anos, em</w:t>
      </w:r>
      <w:r>
        <w:rPr>
          <w:spacing w:val="1"/>
        </w:rPr>
        <w:t> </w:t>
      </w:r>
      <w:r>
        <w:rPr/>
        <w:t>período</w:t>
      </w:r>
      <w:r>
        <w:rPr>
          <w:spacing w:val="-1"/>
        </w:rPr>
        <w:t> </w:t>
      </w:r>
      <w:r>
        <w:rPr/>
        <w:t>integral.</w:t>
      </w:r>
    </w:p>
    <w:p>
      <w:pPr>
        <w:pStyle w:val="BodyText"/>
        <w:spacing w:line="360" w:lineRule="auto"/>
        <w:ind w:left="699" w:right="191" w:firstLine="707"/>
        <w:jc w:val="both"/>
      </w:pPr>
      <w:r>
        <w:rPr/>
        <w:t>Neste período também tivemos a criação e fundação da 1ª APP – Associação de Pais e</w:t>
      </w:r>
      <w:r>
        <w:rPr>
          <w:spacing w:val="1"/>
        </w:rPr>
        <w:t> </w:t>
      </w:r>
      <w:r>
        <w:rPr/>
        <w:t>Professores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Creche.</w:t>
      </w:r>
    </w:p>
    <w:p>
      <w:pPr>
        <w:pStyle w:val="BodyText"/>
        <w:spacing w:line="360" w:lineRule="auto"/>
        <w:ind w:left="699" w:right="191" w:firstLine="707"/>
        <w:jc w:val="both"/>
      </w:pPr>
      <w:r>
        <w:rPr/>
        <w:t>Criação</w:t>
      </w:r>
      <w:r>
        <w:rPr>
          <w:spacing w:val="-13"/>
        </w:rPr>
        <w:t> </w:t>
      </w:r>
      <w:r>
        <w:rPr/>
        <w:t>do</w:t>
      </w:r>
      <w:r>
        <w:rPr>
          <w:spacing w:val="-11"/>
        </w:rPr>
        <w:t> </w:t>
      </w:r>
      <w:r>
        <w:rPr/>
        <w:t>PRÉ</w:t>
      </w:r>
      <w:r>
        <w:rPr>
          <w:spacing w:val="-14"/>
        </w:rPr>
        <w:t> </w:t>
      </w:r>
      <w:r>
        <w:rPr/>
        <w:t>escolar</w:t>
      </w:r>
      <w:r>
        <w:rPr>
          <w:spacing w:val="-9"/>
        </w:rPr>
        <w:t> </w:t>
      </w:r>
      <w:r>
        <w:rPr/>
        <w:t>mundo</w:t>
      </w:r>
      <w:r>
        <w:rPr>
          <w:spacing w:val="-13"/>
        </w:rPr>
        <w:t> </w:t>
      </w:r>
      <w:r>
        <w:rPr/>
        <w:t>infantil,</w:t>
      </w:r>
      <w:r>
        <w:rPr>
          <w:spacing w:val="-13"/>
        </w:rPr>
        <w:t> </w:t>
      </w:r>
      <w:r>
        <w:rPr/>
        <w:t>“atual</w:t>
      </w:r>
      <w:r>
        <w:rPr>
          <w:spacing w:val="-12"/>
        </w:rPr>
        <w:t> </w:t>
      </w:r>
      <w:r>
        <w:rPr/>
        <w:t>CEI</w:t>
      </w:r>
      <w:r>
        <w:rPr>
          <w:spacing w:val="-12"/>
        </w:rPr>
        <w:t> </w:t>
      </w:r>
      <w:r>
        <w:rPr/>
        <w:t>III”</w:t>
      </w:r>
      <w:r>
        <w:rPr>
          <w:spacing w:val="-10"/>
        </w:rPr>
        <w:t> </w:t>
      </w:r>
      <w:r>
        <w:rPr/>
        <w:t>(que</w:t>
      </w:r>
      <w:r>
        <w:rPr>
          <w:spacing w:val="-14"/>
        </w:rPr>
        <w:t> </w:t>
      </w:r>
      <w:r>
        <w:rPr/>
        <w:t>irá</w:t>
      </w:r>
      <w:r>
        <w:rPr>
          <w:spacing w:val="-14"/>
        </w:rPr>
        <w:t> </w:t>
      </w:r>
      <w:r>
        <w:rPr/>
        <w:t>passar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reformas</w:t>
      </w:r>
      <w:r>
        <w:rPr>
          <w:spacing w:val="-14"/>
        </w:rPr>
        <w:t> </w:t>
      </w:r>
      <w:r>
        <w:rPr/>
        <w:t>para</w:t>
      </w:r>
      <w:r>
        <w:rPr>
          <w:spacing w:val="-58"/>
        </w:rPr>
        <w:t> </w:t>
      </w:r>
      <w:r>
        <w:rPr/>
        <w:t>a construção da nova creche - em 1986, foi instalado o PRÉ escolar mundo infantil, na Rua</w:t>
      </w:r>
      <w:r>
        <w:rPr>
          <w:spacing w:val="1"/>
        </w:rPr>
        <w:t> </w:t>
      </w:r>
      <w:r>
        <w:rPr/>
        <w:t>Helena</w:t>
      </w:r>
      <w:r>
        <w:rPr>
          <w:spacing w:val="-13"/>
        </w:rPr>
        <w:t> </w:t>
      </w:r>
      <w:r>
        <w:rPr/>
        <w:t>Bigaton</w:t>
      </w:r>
      <w:r>
        <w:rPr>
          <w:spacing w:val="-11"/>
        </w:rPr>
        <w:t> </w:t>
      </w:r>
      <w:r>
        <w:rPr/>
        <w:t>atendendo</w:t>
      </w:r>
      <w:r>
        <w:rPr>
          <w:spacing w:val="-11"/>
        </w:rPr>
        <w:t> </w:t>
      </w:r>
      <w:r>
        <w:rPr/>
        <w:t>alunos</w:t>
      </w:r>
      <w:r>
        <w:rPr>
          <w:spacing w:val="-10"/>
        </w:rPr>
        <w:t> </w:t>
      </w:r>
      <w:r>
        <w:rPr/>
        <w:t>em</w:t>
      </w:r>
      <w:r>
        <w:rPr>
          <w:spacing w:val="-11"/>
        </w:rPr>
        <w:t> </w:t>
      </w:r>
      <w:r>
        <w:rPr/>
        <w:t>uma</w:t>
      </w:r>
      <w:r>
        <w:rPr>
          <w:spacing w:val="-12"/>
        </w:rPr>
        <w:t> </w:t>
      </w:r>
      <w:r>
        <w:rPr/>
        <w:t>sala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aula,</w:t>
      </w:r>
      <w:r>
        <w:rPr>
          <w:spacing w:val="-12"/>
        </w:rPr>
        <w:t> </w:t>
      </w:r>
      <w:r>
        <w:rPr/>
        <w:t>sendo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primeiras</w:t>
      </w:r>
      <w:r>
        <w:rPr>
          <w:spacing w:val="-11"/>
        </w:rPr>
        <w:t> </w:t>
      </w:r>
      <w:r>
        <w:rPr/>
        <w:t>professoras:</w:t>
      </w:r>
      <w:r>
        <w:rPr>
          <w:spacing w:val="-9"/>
        </w:rPr>
        <w:t> </w:t>
      </w:r>
      <w:r>
        <w:rPr/>
        <w:t>Lourdes</w:t>
      </w:r>
      <w:r>
        <w:rPr>
          <w:spacing w:val="-58"/>
        </w:rPr>
        <w:t> </w:t>
      </w:r>
      <w:r>
        <w:rPr/>
        <w:t>Ferronatto, Carmen Gandolfi, Celia Marchese, entre outras que atuaram. Atualmente este</w:t>
      </w:r>
      <w:r>
        <w:rPr>
          <w:spacing w:val="1"/>
        </w:rPr>
        <w:t> </w:t>
      </w:r>
      <w:r>
        <w:rPr/>
        <w:t>espaço</w:t>
      </w:r>
      <w:r>
        <w:rPr>
          <w:spacing w:val="-1"/>
        </w:rPr>
        <w:t> </w:t>
      </w:r>
      <w:r>
        <w:rPr/>
        <w:t>foi</w:t>
      </w:r>
      <w:r>
        <w:rPr>
          <w:spacing w:val="1"/>
        </w:rPr>
        <w:t> </w:t>
      </w:r>
      <w:r>
        <w:rPr/>
        <w:t>ampliado e</w:t>
      </w:r>
      <w:r>
        <w:rPr>
          <w:spacing w:val="-2"/>
        </w:rPr>
        <w:t> </w:t>
      </w:r>
      <w:r>
        <w:rPr/>
        <w:t>denomina-se</w:t>
      </w:r>
      <w:r>
        <w:rPr>
          <w:spacing w:val="-1"/>
        </w:rPr>
        <w:t> </w:t>
      </w:r>
      <w:r>
        <w:rPr/>
        <w:t>CEI-ABC, unidade III.</w:t>
      </w:r>
    </w:p>
    <w:p>
      <w:pPr>
        <w:pStyle w:val="BodyText"/>
        <w:spacing w:line="360" w:lineRule="auto"/>
        <w:ind w:left="699" w:right="190" w:firstLine="707"/>
        <w:jc w:val="both"/>
      </w:pPr>
      <w:r>
        <w:rPr/>
        <w:t>Criação de PRÉ escolares no interior hoje extintos. Foram instalados PRÉ escolas em</w:t>
      </w:r>
      <w:r>
        <w:rPr>
          <w:spacing w:val="1"/>
        </w:rPr>
        <w:t> </w:t>
      </w:r>
      <w:r>
        <w:rPr/>
        <w:t>todas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comunidades,</w:t>
      </w:r>
      <w:r>
        <w:rPr>
          <w:spacing w:val="-5"/>
        </w:rPr>
        <w:t> </w:t>
      </w:r>
      <w:r>
        <w:rPr/>
        <w:t>junto</w:t>
      </w:r>
      <w:r>
        <w:rPr>
          <w:spacing w:val="-6"/>
        </w:rPr>
        <w:t> </w:t>
      </w:r>
      <w:r>
        <w:rPr/>
        <w:t>às</w:t>
      </w:r>
      <w:r>
        <w:rPr>
          <w:spacing w:val="-5"/>
        </w:rPr>
        <w:t> </w:t>
      </w:r>
      <w:r>
        <w:rPr/>
        <w:t>escolas</w:t>
      </w:r>
      <w:r>
        <w:rPr>
          <w:spacing w:val="-7"/>
        </w:rPr>
        <w:t> </w:t>
      </w:r>
      <w:r>
        <w:rPr/>
        <w:t>isoladas</w:t>
      </w:r>
      <w:r>
        <w:rPr>
          <w:spacing w:val="-5"/>
        </w:rPr>
        <w:t> </w:t>
      </w:r>
      <w:r>
        <w:rPr/>
        <w:t>municipais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interior.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primeiro</w:t>
      </w:r>
      <w:r>
        <w:rPr>
          <w:spacing w:val="-5"/>
        </w:rPr>
        <w:t> </w:t>
      </w:r>
      <w:r>
        <w:rPr/>
        <w:t>PRÉ</w:t>
      </w:r>
      <w:r>
        <w:rPr>
          <w:spacing w:val="-6"/>
        </w:rPr>
        <w:t> </w:t>
      </w:r>
      <w:r>
        <w:rPr/>
        <w:t>escolar</w:t>
      </w:r>
      <w:r>
        <w:rPr>
          <w:spacing w:val="-57"/>
        </w:rPr>
        <w:t> </w:t>
      </w:r>
      <w:r>
        <w:rPr/>
        <w:t>foi o de linha planaltina, que atualmente ainda está em funcionamento. Os demais, foram</w:t>
      </w:r>
      <w:r>
        <w:rPr>
          <w:spacing w:val="1"/>
        </w:rPr>
        <w:t> </w:t>
      </w:r>
      <w:r>
        <w:rPr/>
        <w:t>extintos</w:t>
      </w:r>
      <w:r>
        <w:rPr>
          <w:spacing w:val="-1"/>
        </w:rPr>
        <w:t> </w:t>
      </w:r>
      <w:r>
        <w:rPr/>
        <w:t>devido a nucleação.</w:t>
      </w:r>
    </w:p>
    <w:p>
      <w:pPr>
        <w:pStyle w:val="BodyText"/>
        <w:spacing w:line="360" w:lineRule="auto"/>
        <w:ind w:left="699" w:right="192" w:firstLine="707"/>
        <w:jc w:val="both"/>
      </w:pPr>
      <w:r>
        <w:rPr/>
        <w:t>2009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municipalização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2009,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municipalizada, denominando-se: Centro de Educação Infantil ABC: Aprendendo, Brincando,</w:t>
      </w:r>
      <w:r>
        <w:rPr>
          <w:spacing w:val="-57"/>
        </w:rPr>
        <w:t> </w:t>
      </w:r>
      <w:r>
        <w:rPr/>
        <w:t>Crescendo, onde as crianças são atendidas em duas unidades, sendo alunos da cidade e do</w:t>
      </w:r>
      <w:r>
        <w:rPr>
          <w:spacing w:val="1"/>
        </w:rPr>
        <w:t> </w:t>
      </w:r>
      <w:r>
        <w:rPr/>
        <w:t>interior.</w:t>
      </w:r>
      <w:r>
        <w:rPr>
          <w:spacing w:val="-11"/>
        </w:rPr>
        <w:t> </w:t>
      </w:r>
      <w:r>
        <w:rPr/>
        <w:t>Com</w:t>
      </w:r>
      <w:r>
        <w:rPr>
          <w:spacing w:val="-10"/>
        </w:rPr>
        <w:t> </w:t>
      </w:r>
      <w:r>
        <w:rPr/>
        <w:t>idade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partir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4</w:t>
      </w:r>
      <w:r>
        <w:rPr>
          <w:spacing w:val="-10"/>
        </w:rPr>
        <w:t> </w:t>
      </w:r>
      <w:r>
        <w:rPr/>
        <w:t>meses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3</w:t>
      </w:r>
      <w:r>
        <w:rPr>
          <w:spacing w:val="-8"/>
        </w:rPr>
        <w:t> </w:t>
      </w:r>
      <w:r>
        <w:rPr/>
        <w:t>anos,</w:t>
      </w:r>
      <w:r>
        <w:rPr>
          <w:spacing w:val="-10"/>
        </w:rPr>
        <w:t> </w:t>
      </w:r>
      <w:r>
        <w:rPr/>
        <w:t>o</w:t>
      </w:r>
      <w:r>
        <w:rPr>
          <w:spacing w:val="-8"/>
        </w:rPr>
        <w:t> </w:t>
      </w:r>
      <w:r>
        <w:rPr/>
        <w:t>PRÉ</w:t>
      </w:r>
      <w:r>
        <w:rPr>
          <w:spacing w:val="-7"/>
        </w:rPr>
        <w:t> </w:t>
      </w:r>
      <w:r>
        <w:rPr/>
        <w:t>–ESCOLAR</w:t>
      </w:r>
      <w:r>
        <w:rPr>
          <w:spacing w:val="-11"/>
        </w:rPr>
        <w:t> </w:t>
      </w:r>
      <w:r>
        <w:rPr/>
        <w:t>é</w:t>
      </w:r>
      <w:r>
        <w:rPr>
          <w:spacing w:val="-11"/>
        </w:rPr>
        <w:t> </w:t>
      </w:r>
      <w:r>
        <w:rPr/>
        <w:t>atendido</w:t>
      </w:r>
      <w:r>
        <w:rPr>
          <w:spacing w:val="-10"/>
        </w:rPr>
        <w:t> </w:t>
      </w:r>
      <w:r>
        <w:rPr/>
        <w:t>na</w:t>
      </w:r>
      <w:r>
        <w:rPr>
          <w:spacing w:val="-11"/>
        </w:rPr>
        <w:t> </w:t>
      </w:r>
      <w:r>
        <w:rPr/>
        <w:t>Escola</w:t>
      </w:r>
      <w:r>
        <w:rPr>
          <w:spacing w:val="-12"/>
        </w:rPr>
        <w:t> </w:t>
      </w:r>
      <w:r>
        <w:rPr/>
        <w:t>Pedro</w:t>
      </w:r>
      <w:r>
        <w:rPr>
          <w:spacing w:val="-57"/>
        </w:rPr>
        <w:t> </w:t>
      </w:r>
      <w:r>
        <w:rPr>
          <w:spacing w:val="-1"/>
        </w:rPr>
        <w:t>Ivo</w:t>
      </w:r>
      <w:r>
        <w:rPr>
          <w:spacing w:val="-15"/>
        </w:rPr>
        <w:t> </w:t>
      </w:r>
      <w:r>
        <w:rPr>
          <w:spacing w:val="-1"/>
        </w:rPr>
        <w:t>Campos.</w:t>
      </w:r>
      <w:r>
        <w:rPr>
          <w:spacing w:val="-15"/>
        </w:rPr>
        <w:t> </w:t>
      </w:r>
      <w:r>
        <w:rPr>
          <w:spacing w:val="-1"/>
        </w:rPr>
        <w:t>Aos</w:t>
      </w:r>
      <w:r>
        <w:rPr>
          <w:spacing w:val="-15"/>
        </w:rPr>
        <w:t> </w:t>
      </w:r>
      <w:r>
        <w:rPr/>
        <w:t>alunos</w:t>
      </w:r>
      <w:r>
        <w:rPr>
          <w:spacing w:val="-15"/>
        </w:rPr>
        <w:t> </w:t>
      </w:r>
      <w:r>
        <w:rPr/>
        <w:t>ingressantes,</w:t>
      </w:r>
      <w:r>
        <w:rPr>
          <w:spacing w:val="-15"/>
        </w:rPr>
        <w:t> </w:t>
      </w:r>
      <w:r>
        <w:rPr/>
        <w:t>é</w:t>
      </w:r>
      <w:r>
        <w:rPr>
          <w:spacing w:val="-16"/>
        </w:rPr>
        <w:t> </w:t>
      </w:r>
      <w:r>
        <w:rPr/>
        <w:t>fornecido</w:t>
      </w:r>
      <w:r>
        <w:rPr>
          <w:spacing w:val="-14"/>
        </w:rPr>
        <w:t> </w:t>
      </w:r>
      <w:r>
        <w:rPr/>
        <w:t>gratuitamente</w:t>
      </w:r>
      <w:r>
        <w:rPr>
          <w:spacing w:val="-15"/>
        </w:rPr>
        <w:t> </w:t>
      </w:r>
      <w:r>
        <w:rPr/>
        <w:t>uniforme</w:t>
      </w:r>
      <w:r>
        <w:rPr>
          <w:spacing w:val="-15"/>
        </w:rPr>
        <w:t> </w:t>
      </w:r>
      <w:r>
        <w:rPr/>
        <w:t>padrão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todos</w:t>
      </w:r>
      <w:r>
        <w:rPr>
          <w:spacing w:val="-14"/>
        </w:rPr>
        <w:t> </w:t>
      </w:r>
      <w:r>
        <w:rPr/>
        <w:t>alunos</w:t>
      </w:r>
      <w:r>
        <w:rPr>
          <w:spacing w:val="-57"/>
        </w:rPr>
        <w:t> </w:t>
      </w:r>
      <w:r>
        <w:rPr/>
        <w:t>da rede municipal. Atualmente atendemos 194 crianças. Para atender esta demanda contamos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58 funcionários.</w:t>
      </w:r>
    </w:p>
    <w:p>
      <w:pPr>
        <w:pStyle w:val="BodyText"/>
        <w:spacing w:line="360" w:lineRule="auto"/>
        <w:ind w:left="699" w:right="189" w:firstLine="707"/>
        <w:jc w:val="both"/>
      </w:pPr>
      <w:r>
        <w:rPr/>
        <w:t>A Educação Infantil, por ser o primeiro contato que a criança tem com o meio escolar,</w:t>
      </w:r>
      <w:r>
        <w:rPr>
          <w:spacing w:val="1"/>
        </w:rPr>
        <w:t> </w:t>
      </w:r>
      <w:r>
        <w:rPr/>
        <w:t>deve</w:t>
      </w:r>
      <w:r>
        <w:rPr>
          <w:spacing w:val="16"/>
        </w:rPr>
        <w:t> </w:t>
      </w:r>
      <w:r>
        <w:rPr/>
        <w:t>possuir</w:t>
      </w:r>
      <w:r>
        <w:rPr>
          <w:spacing w:val="16"/>
        </w:rPr>
        <w:t> </w:t>
      </w:r>
      <w:r>
        <w:rPr/>
        <w:t>um</w:t>
      </w:r>
      <w:r>
        <w:rPr>
          <w:spacing w:val="18"/>
        </w:rPr>
        <w:t> </w:t>
      </w:r>
      <w:r>
        <w:rPr/>
        <w:t>ambiente</w:t>
      </w:r>
      <w:r>
        <w:rPr>
          <w:spacing w:val="16"/>
        </w:rPr>
        <w:t> </w:t>
      </w:r>
      <w:r>
        <w:rPr/>
        <w:t>acolhedor,</w:t>
      </w:r>
      <w:r>
        <w:rPr>
          <w:spacing w:val="16"/>
        </w:rPr>
        <w:t> </w:t>
      </w:r>
      <w:r>
        <w:rPr/>
        <w:t>provedor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experiências</w:t>
      </w:r>
      <w:r>
        <w:rPr>
          <w:spacing w:val="16"/>
        </w:rPr>
        <w:t> </w:t>
      </w:r>
      <w:r>
        <w:rPr/>
        <w:t>criativas</w:t>
      </w:r>
      <w:r>
        <w:rPr>
          <w:spacing w:val="20"/>
        </w:rPr>
        <w:t> </w:t>
      </w:r>
      <w:r>
        <w:rPr/>
        <w:t>e</w:t>
      </w:r>
      <w:r>
        <w:rPr>
          <w:spacing w:val="16"/>
        </w:rPr>
        <w:t> </w:t>
      </w:r>
      <w:r>
        <w:rPr/>
        <w:t>despertar</w:t>
      </w:r>
      <w:r>
        <w:rPr>
          <w:spacing w:val="17"/>
        </w:rPr>
        <w:t> </w:t>
      </w:r>
      <w:r>
        <w:rPr/>
        <w:t>o</w:t>
      </w:r>
      <w:r>
        <w:rPr>
          <w:spacing w:val="16"/>
        </w:rPr>
        <w:t> </w:t>
      </w:r>
      <w:r>
        <w:rPr/>
        <w:t>prazer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5"/>
        <w:jc w:val="both"/>
      </w:pPr>
      <w:r>
        <w:rPr/>
        <w:t>pelo</w:t>
      </w:r>
      <w:r>
        <w:rPr>
          <w:spacing w:val="-12"/>
        </w:rPr>
        <w:t> </w:t>
      </w:r>
      <w:r>
        <w:rPr/>
        <w:t>aprender,</w:t>
      </w:r>
      <w:r>
        <w:rPr>
          <w:spacing w:val="-12"/>
        </w:rPr>
        <w:t> </w:t>
      </w:r>
      <w:r>
        <w:rPr/>
        <w:t>cumprindo,</w:t>
      </w:r>
      <w:r>
        <w:rPr>
          <w:spacing w:val="-11"/>
        </w:rPr>
        <w:t> </w:t>
      </w:r>
      <w:r>
        <w:rPr/>
        <w:t>assim,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/>
        <w:t>direitos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aprendizagem</w:t>
      </w:r>
      <w:r>
        <w:rPr>
          <w:spacing w:val="-11"/>
        </w:rPr>
        <w:t> </w:t>
      </w:r>
      <w:r>
        <w:rPr/>
        <w:t>desta</w:t>
      </w:r>
      <w:r>
        <w:rPr>
          <w:spacing w:val="-10"/>
        </w:rPr>
        <w:t> </w:t>
      </w:r>
      <w:r>
        <w:rPr/>
        <w:t>etapa</w:t>
      </w:r>
      <w:r>
        <w:rPr>
          <w:spacing w:val="-13"/>
        </w:rPr>
        <w:t> </w:t>
      </w:r>
      <w:r>
        <w:rPr/>
        <w:t>da</w:t>
      </w:r>
      <w:r>
        <w:rPr>
          <w:spacing w:val="-10"/>
        </w:rPr>
        <w:t> </w:t>
      </w:r>
      <w:r>
        <w:rPr/>
        <w:t>educação,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são:</w:t>
      </w:r>
      <w:r>
        <w:rPr>
          <w:spacing w:val="-58"/>
        </w:rPr>
        <w:t> </w:t>
      </w:r>
      <w:r>
        <w:rPr/>
        <w:t>conviver,</w:t>
      </w:r>
      <w:r>
        <w:rPr>
          <w:spacing w:val="-1"/>
        </w:rPr>
        <w:t> </w:t>
      </w:r>
      <w:r>
        <w:rPr/>
        <w:t>brincar, explorar, participar, comunicar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conhecer-se.</w:t>
      </w:r>
    </w:p>
    <w:p>
      <w:pPr>
        <w:pStyle w:val="BodyText"/>
        <w:spacing w:line="360" w:lineRule="auto" w:before="1"/>
        <w:ind w:left="699" w:right="191" w:firstLine="707"/>
        <w:jc w:val="both"/>
      </w:pPr>
      <w:r>
        <w:rPr>
          <w:spacing w:val="-1"/>
        </w:rPr>
        <w:t>Na</w:t>
      </w:r>
      <w:r>
        <w:rPr>
          <w:spacing w:val="-16"/>
        </w:rPr>
        <w:t> </w:t>
      </w:r>
      <w:r>
        <w:rPr>
          <w:spacing w:val="-1"/>
        </w:rPr>
        <w:t>Educação</w:t>
      </w:r>
      <w:r>
        <w:rPr>
          <w:spacing w:val="-10"/>
        </w:rPr>
        <w:t> </w:t>
      </w:r>
      <w:r>
        <w:rPr>
          <w:spacing w:val="-1"/>
        </w:rPr>
        <w:t>Infantil,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/>
        <w:t>aprendizagens</w:t>
      </w:r>
      <w:r>
        <w:rPr>
          <w:spacing w:val="-11"/>
        </w:rPr>
        <w:t> </w:t>
      </w:r>
      <w:r>
        <w:rPr/>
        <w:t>essenciais</w:t>
      </w:r>
      <w:r>
        <w:rPr>
          <w:spacing w:val="-12"/>
        </w:rPr>
        <w:t> </w:t>
      </w:r>
      <w:r>
        <w:rPr/>
        <w:t>compreendem</w:t>
      </w:r>
      <w:r>
        <w:rPr>
          <w:spacing w:val="-14"/>
        </w:rPr>
        <w:t> </w:t>
      </w:r>
      <w:r>
        <w:rPr/>
        <w:t>tanto</w:t>
      </w:r>
      <w:r>
        <w:rPr>
          <w:spacing w:val="-15"/>
        </w:rPr>
        <w:t> </w:t>
      </w:r>
      <w:r>
        <w:rPr/>
        <w:t>comportamentos,</w:t>
      </w:r>
      <w:r>
        <w:rPr>
          <w:spacing w:val="-57"/>
        </w:rPr>
        <w:t> </w:t>
      </w:r>
      <w:r>
        <w:rPr>
          <w:spacing w:val="-1"/>
        </w:rPr>
        <w:t>habilidades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-15"/>
        </w:rPr>
        <w:t> </w:t>
      </w:r>
      <w:r>
        <w:rPr>
          <w:spacing w:val="-1"/>
        </w:rPr>
        <w:t>conhecimentos</w:t>
      </w:r>
      <w:r>
        <w:rPr>
          <w:spacing w:val="-13"/>
        </w:rPr>
        <w:t> </w:t>
      </w:r>
      <w:r>
        <w:rPr/>
        <w:t>quanto</w:t>
      </w:r>
      <w:r>
        <w:rPr>
          <w:spacing w:val="-13"/>
        </w:rPr>
        <w:t> </w:t>
      </w:r>
      <w:r>
        <w:rPr/>
        <w:t>vivências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promovem</w:t>
      </w:r>
      <w:r>
        <w:rPr>
          <w:spacing w:val="-13"/>
        </w:rPr>
        <w:t> </w:t>
      </w:r>
      <w:r>
        <w:rPr/>
        <w:t>aprendizagem</w:t>
      </w:r>
      <w:r>
        <w:rPr>
          <w:spacing w:val="-10"/>
        </w:rPr>
        <w:t> </w:t>
      </w:r>
      <w:r>
        <w:rPr/>
        <w:t>e</w:t>
      </w:r>
      <w:r>
        <w:rPr>
          <w:spacing w:val="-15"/>
        </w:rPr>
        <w:t> </w:t>
      </w:r>
      <w:r>
        <w:rPr/>
        <w:t>desenvolvimento</w:t>
      </w:r>
      <w:r>
        <w:rPr>
          <w:spacing w:val="-58"/>
        </w:rPr>
        <w:t> </w:t>
      </w:r>
      <w:r>
        <w:rPr/>
        <w:t>nos</w:t>
      </w:r>
      <w:r>
        <w:rPr>
          <w:spacing w:val="-8"/>
        </w:rPr>
        <w:t> </w:t>
      </w:r>
      <w:r>
        <w:rPr/>
        <w:t>diversos</w:t>
      </w:r>
      <w:r>
        <w:rPr>
          <w:spacing w:val="-8"/>
        </w:rPr>
        <w:t> </w:t>
      </w:r>
      <w:r>
        <w:rPr/>
        <w:t>campos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experiências,</w:t>
      </w:r>
      <w:r>
        <w:rPr>
          <w:spacing w:val="-6"/>
        </w:rPr>
        <w:t> </w:t>
      </w:r>
      <w:r>
        <w:rPr/>
        <w:t>sempre</w:t>
      </w:r>
      <w:r>
        <w:rPr>
          <w:spacing w:val="-8"/>
        </w:rPr>
        <w:t> </w:t>
      </w:r>
      <w:r>
        <w:rPr/>
        <w:t>tomando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interações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brincadeira</w:t>
      </w:r>
      <w:r>
        <w:rPr>
          <w:spacing w:val="-10"/>
        </w:rPr>
        <w:t> </w:t>
      </w:r>
      <w:r>
        <w:rPr/>
        <w:t>como</w:t>
      </w:r>
      <w:r>
        <w:rPr>
          <w:spacing w:val="-5"/>
        </w:rPr>
        <w:t> </w:t>
      </w:r>
      <w:r>
        <w:rPr/>
        <w:t>eixos</w:t>
      </w:r>
      <w:r>
        <w:rPr>
          <w:spacing w:val="-58"/>
        </w:rPr>
        <w:t> </w:t>
      </w:r>
      <w:r>
        <w:rPr/>
        <w:t>estruturantes. Essas aprendizagens, portanto, constituem-se como objetivo de aprendizagem e</w:t>
      </w:r>
      <w:r>
        <w:rPr>
          <w:spacing w:val="1"/>
        </w:rPr>
        <w:t> </w:t>
      </w:r>
      <w:r>
        <w:rPr/>
        <w:t>desenvolvimento. A Educação Infantil da Rede Municipal de Educação de Caibi para melhor</w:t>
      </w:r>
      <w:r>
        <w:rPr>
          <w:spacing w:val="1"/>
        </w:rPr>
        <w:t> </w:t>
      </w:r>
      <w:r>
        <w:rPr/>
        <w:t>se organizar e atender o proposto na BNCC visa desenvolver as competências gerais da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básica,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Eixos</w:t>
      </w:r>
      <w:r>
        <w:rPr>
          <w:spacing w:val="1"/>
        </w:rPr>
        <w:t> </w:t>
      </w:r>
      <w:r>
        <w:rPr/>
        <w:t>Interações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Brincadeira,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campos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experiências, voltados ao desenvolvimento dos direitos de aprendizagem e desenvolvimento.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educadores</w:t>
      </w:r>
      <w:r>
        <w:rPr>
          <w:spacing w:val="1"/>
        </w:rPr>
        <w:t> </w:t>
      </w:r>
      <w:r>
        <w:rPr/>
        <w:t>procuram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</w:t>
      </w:r>
      <w:r>
        <w:rPr>
          <w:spacing w:val="-1"/>
        </w:rPr>
        <w:t> </w:t>
      </w:r>
      <w:r>
        <w:rPr/>
        <w:t>e desenvolvimento propostos para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 infantil.</w:t>
      </w:r>
    </w:p>
    <w:p>
      <w:pPr>
        <w:pStyle w:val="BodyText"/>
        <w:spacing w:before="3"/>
        <w:rPr>
          <w:sz w:val="36"/>
        </w:rPr>
      </w:pPr>
    </w:p>
    <w:p>
      <w:pPr>
        <w:spacing w:before="0"/>
        <w:ind w:left="3249" w:right="0" w:firstLine="0"/>
        <w:jc w:val="left"/>
        <w:rPr>
          <w:sz w:val="20"/>
        </w:rPr>
      </w:pPr>
      <w:r>
        <w:rPr>
          <w:sz w:val="20"/>
        </w:rPr>
        <w:t>Imagem</w:t>
      </w:r>
      <w:r>
        <w:rPr>
          <w:spacing w:val="-2"/>
          <w:sz w:val="20"/>
        </w:rPr>
        <w:t> </w:t>
      </w:r>
      <w:r>
        <w:rPr>
          <w:sz w:val="20"/>
        </w:rPr>
        <w:t>01 –</w:t>
      </w:r>
      <w:r>
        <w:rPr>
          <w:spacing w:val="-1"/>
          <w:sz w:val="20"/>
        </w:rPr>
        <w:t> </w:t>
      </w:r>
      <w:r>
        <w:rPr>
          <w:sz w:val="20"/>
        </w:rPr>
        <w:t>Organização</w:t>
      </w:r>
      <w:r>
        <w:rPr>
          <w:spacing w:val="-3"/>
          <w:sz w:val="20"/>
        </w:rPr>
        <w:t> </w:t>
      </w:r>
      <w:r>
        <w:rPr>
          <w:sz w:val="20"/>
        </w:rPr>
        <w:t>Curricular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Educação</w:t>
      </w:r>
      <w:r>
        <w:rPr>
          <w:spacing w:val="-1"/>
          <w:sz w:val="20"/>
        </w:rPr>
        <w:t> </w:t>
      </w:r>
      <w:r>
        <w:rPr>
          <w:sz w:val="20"/>
        </w:rPr>
        <w:t>Infantil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1393893</wp:posOffset>
            </wp:positionH>
            <wp:positionV relativeFrom="paragraph">
              <wp:posOffset>154519</wp:posOffset>
            </wp:positionV>
            <wp:extent cx="4943578" cy="2562225"/>
            <wp:effectExtent l="0" t="0" r="0" b="0"/>
            <wp:wrapTopAndBottom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578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1"/>
        <w:ind w:left="984" w:right="491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Autores</w:t>
      </w:r>
      <w:r>
        <w:rPr>
          <w:spacing w:val="-2"/>
          <w:sz w:val="20"/>
        </w:rPr>
        <w:t> </w:t>
      </w:r>
      <w:r>
        <w:rPr>
          <w:sz w:val="20"/>
        </w:rPr>
        <w:t>(2022)</w:t>
      </w: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699"/>
      </w:pPr>
      <w:r>
        <w:rPr>
          <w:spacing w:val="-1"/>
        </w:rPr>
        <w:t>forma:</w:t>
      </w:r>
    </w:p>
    <w:p>
      <w:pPr>
        <w:pStyle w:val="BodyText"/>
        <w:spacing w:before="90"/>
        <w:ind w:left="492"/>
      </w:pPr>
      <w:r>
        <w:rPr/>
        <w:br w:type="column"/>
      </w:r>
      <w:r>
        <w:rPr/>
        <w:t>A</w:t>
      </w:r>
      <w:r>
        <w:rPr>
          <w:spacing w:val="-12"/>
        </w:rPr>
        <w:t> </w:t>
      </w:r>
      <w:r>
        <w:rPr/>
        <w:t>estrutura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Educação</w:t>
      </w:r>
      <w:r>
        <w:rPr>
          <w:spacing w:val="-9"/>
        </w:rPr>
        <w:t> </w:t>
      </w:r>
      <w:r>
        <w:rPr/>
        <w:t>Infantil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Município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Caibi</w:t>
      </w:r>
      <w:r>
        <w:rPr>
          <w:spacing w:val="-10"/>
        </w:rPr>
        <w:t> </w:t>
      </w:r>
      <w:r>
        <w:rPr/>
        <w:t>está</w:t>
      </w:r>
      <w:r>
        <w:rPr>
          <w:spacing w:val="-8"/>
        </w:rPr>
        <w:t> </w:t>
      </w:r>
      <w:r>
        <w:rPr/>
        <w:t>organizada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seguinte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492"/>
      </w:pPr>
      <w:r>
        <w:rPr/>
        <w:t>O</w:t>
      </w:r>
      <w:r>
        <w:rPr>
          <w:spacing w:val="26"/>
        </w:rPr>
        <w:t> </w:t>
      </w:r>
      <w:r>
        <w:rPr/>
        <w:t>Centro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Educação</w:t>
      </w:r>
      <w:r>
        <w:rPr>
          <w:spacing w:val="27"/>
        </w:rPr>
        <w:t> </w:t>
      </w:r>
      <w:r>
        <w:rPr/>
        <w:t>Infantil</w:t>
      </w:r>
      <w:r>
        <w:rPr>
          <w:spacing w:val="27"/>
        </w:rPr>
        <w:t> </w:t>
      </w:r>
      <w:r>
        <w:rPr/>
        <w:t>ABC</w:t>
      </w:r>
      <w:r>
        <w:rPr>
          <w:spacing w:val="30"/>
        </w:rPr>
        <w:t> </w:t>
      </w:r>
      <w:r>
        <w:rPr/>
        <w:t>–</w:t>
      </w:r>
      <w:r>
        <w:rPr>
          <w:spacing w:val="26"/>
        </w:rPr>
        <w:t> </w:t>
      </w:r>
      <w:r>
        <w:rPr/>
        <w:t>(Aprendendo</w:t>
      </w:r>
      <w:r>
        <w:rPr>
          <w:spacing w:val="26"/>
        </w:rPr>
        <w:t> </w:t>
      </w:r>
      <w:r>
        <w:rPr/>
        <w:t>Brincando</w:t>
      </w:r>
      <w:r>
        <w:rPr>
          <w:spacing w:val="26"/>
        </w:rPr>
        <w:t> </w:t>
      </w:r>
      <w:r>
        <w:rPr/>
        <w:t>Crescendo)</w:t>
      </w:r>
      <w:r>
        <w:rPr>
          <w:spacing w:val="25"/>
        </w:rPr>
        <w:t> </w:t>
      </w:r>
      <w:r>
        <w:rPr/>
        <w:t>está</w:t>
      </w:r>
    </w:p>
    <w:p>
      <w:pPr>
        <w:spacing w:after="0"/>
        <w:sectPr>
          <w:type w:val="continuous"/>
          <w:pgSz w:w="11930" w:h="16860"/>
          <w:pgMar w:top="0" w:bottom="0" w:left="1000" w:right="940"/>
          <w:cols w:num="2" w:equalWidth="0">
            <w:col w:w="1339" w:space="40"/>
            <w:col w:w="8611"/>
          </w:cols>
        </w:sectPr>
      </w:pPr>
    </w:p>
    <w:p>
      <w:pPr>
        <w:pStyle w:val="BodyText"/>
        <w:spacing w:line="360" w:lineRule="auto" w:before="140"/>
        <w:ind w:left="699" w:right="191"/>
        <w:jc w:val="both"/>
      </w:pPr>
      <w:r>
        <w:rPr/>
        <w:t>localizado</w:t>
      </w:r>
      <w:r>
        <w:rPr>
          <w:spacing w:val="-13"/>
        </w:rPr>
        <w:t> </w:t>
      </w:r>
      <w:r>
        <w:rPr/>
        <w:t>na</w:t>
      </w:r>
      <w:r>
        <w:rPr>
          <w:spacing w:val="-11"/>
        </w:rPr>
        <w:t> </w:t>
      </w:r>
      <w:r>
        <w:rPr/>
        <w:t>cidade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Caibi</w:t>
      </w:r>
      <w:r>
        <w:rPr>
          <w:spacing w:val="-11"/>
        </w:rPr>
        <w:t> </w:t>
      </w:r>
      <w:r>
        <w:rPr/>
        <w:t>–</w:t>
      </w:r>
      <w:r>
        <w:rPr>
          <w:spacing w:val="-12"/>
        </w:rPr>
        <w:t> </w:t>
      </w:r>
      <w:r>
        <w:rPr/>
        <w:t>SC,</w:t>
      </w:r>
      <w:r>
        <w:rPr>
          <w:spacing w:val="-12"/>
        </w:rPr>
        <w:t> </w:t>
      </w:r>
      <w:r>
        <w:rPr/>
        <w:t>em</w:t>
      </w:r>
      <w:r>
        <w:rPr>
          <w:spacing w:val="-13"/>
        </w:rPr>
        <w:t> </w:t>
      </w:r>
      <w:r>
        <w:rPr/>
        <w:t>duas</w:t>
      </w:r>
      <w:r>
        <w:rPr>
          <w:spacing w:val="-12"/>
        </w:rPr>
        <w:t> </w:t>
      </w:r>
      <w:r>
        <w:rPr/>
        <w:t>unidades:</w:t>
      </w:r>
      <w:r>
        <w:rPr>
          <w:spacing w:val="-13"/>
        </w:rPr>
        <w:t> </w:t>
      </w:r>
      <w:r>
        <w:rPr/>
        <w:t>CEI-</w:t>
      </w:r>
      <w:r>
        <w:rPr>
          <w:spacing w:val="-11"/>
        </w:rPr>
        <w:t> </w:t>
      </w:r>
      <w:r>
        <w:rPr/>
        <w:t>I,</w:t>
      </w:r>
      <w:r>
        <w:rPr>
          <w:spacing w:val="-13"/>
        </w:rPr>
        <w:t> </w:t>
      </w:r>
      <w:r>
        <w:rPr/>
        <w:t>situado</w:t>
      </w:r>
      <w:r>
        <w:rPr>
          <w:spacing w:val="-12"/>
        </w:rPr>
        <w:t> </w:t>
      </w:r>
      <w:r>
        <w:rPr/>
        <w:t>na</w:t>
      </w:r>
      <w:r>
        <w:rPr>
          <w:spacing w:val="-13"/>
        </w:rPr>
        <w:t> </w:t>
      </w:r>
      <w:r>
        <w:rPr/>
        <w:t>Rua</w:t>
      </w:r>
      <w:r>
        <w:rPr>
          <w:spacing w:val="-14"/>
        </w:rPr>
        <w:t> </w:t>
      </w:r>
      <w:r>
        <w:rPr/>
        <w:t>Machado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Assis</w:t>
      </w:r>
      <w:r>
        <w:rPr>
          <w:spacing w:val="-57"/>
        </w:rPr>
        <w:t> </w:t>
      </w:r>
      <w:r>
        <w:rPr/>
        <w:t>nº743; CEI-II, situado na Rua Avenida Pátria nº 787, Bairro Natal; às duas unidades de ensino</w:t>
      </w:r>
      <w:r>
        <w:rPr>
          <w:spacing w:val="-57"/>
        </w:rPr>
        <w:t> </w:t>
      </w:r>
      <w:r>
        <w:rPr/>
        <w:t>atendem</w:t>
      </w:r>
      <w:r>
        <w:rPr>
          <w:spacing w:val="-1"/>
        </w:rPr>
        <w:t> </w:t>
      </w:r>
      <w:r>
        <w:rPr/>
        <w:t>crianças de</w:t>
      </w:r>
      <w:r>
        <w:rPr>
          <w:spacing w:val="-1"/>
        </w:rPr>
        <w:t> </w:t>
      </w:r>
      <w:r>
        <w:rPr/>
        <w:t>4 meses a</w:t>
      </w:r>
      <w:r>
        <w:rPr>
          <w:spacing w:val="-1"/>
        </w:rPr>
        <w:t> </w:t>
      </w:r>
      <w:r>
        <w:rPr/>
        <w:t>3 anos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11 meses.</w:t>
      </w:r>
    </w:p>
    <w:p>
      <w:pPr>
        <w:spacing w:after="0" w:line="360" w:lineRule="auto"/>
        <w:jc w:val="both"/>
        <w:sectPr>
          <w:type w:val="continuous"/>
          <w:pgSz w:w="11930" w:h="16860"/>
          <w:pgMar w:top="0" w:bottom="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0" w:firstLine="1132"/>
        <w:jc w:val="both"/>
      </w:pPr>
      <w:r>
        <w:rPr/>
        <w:t>As unidades de Educação Infantil (creche) atende crianças do centro da cidade,</w:t>
      </w:r>
      <w:r>
        <w:rPr>
          <w:spacing w:val="1"/>
        </w:rPr>
        <w:t> </w:t>
      </w:r>
      <w:r>
        <w:rPr/>
        <w:t>bairros e das comunidades localizadas no contexto do campo, através da oferta de educação</w:t>
      </w:r>
      <w:r>
        <w:rPr>
          <w:spacing w:val="1"/>
        </w:rPr>
        <w:t> </w:t>
      </w:r>
      <w:r>
        <w:rPr/>
        <w:t>infantil</w:t>
      </w:r>
      <w:r>
        <w:rPr>
          <w:spacing w:val="-1"/>
        </w:rPr>
        <w:t> </w:t>
      </w:r>
      <w:r>
        <w:rPr/>
        <w:t>nos turnos integral, matutino e vespertino.</w:t>
      </w:r>
    </w:p>
    <w:p>
      <w:pPr>
        <w:pStyle w:val="BodyText"/>
        <w:spacing w:line="360" w:lineRule="auto" w:before="2"/>
        <w:ind w:left="699" w:firstLine="707"/>
      </w:pPr>
      <w:r>
        <w:rPr/>
        <w:t>A</w:t>
      </w:r>
      <w:r>
        <w:rPr>
          <w:spacing w:val="-7"/>
        </w:rPr>
        <w:t> </w:t>
      </w:r>
      <w:r>
        <w:rPr/>
        <w:t>Pré–Escola</w:t>
      </w:r>
      <w:r>
        <w:rPr>
          <w:spacing w:val="-6"/>
        </w:rPr>
        <w:t> </w:t>
      </w:r>
      <w:r>
        <w:rPr/>
        <w:t>está</w:t>
      </w:r>
      <w:r>
        <w:rPr>
          <w:spacing w:val="-4"/>
        </w:rPr>
        <w:t> </w:t>
      </w:r>
      <w:r>
        <w:rPr/>
        <w:t>sendo</w:t>
      </w:r>
      <w:r>
        <w:rPr>
          <w:spacing w:val="-1"/>
        </w:rPr>
        <w:t> </w:t>
      </w:r>
      <w:r>
        <w:rPr/>
        <w:t>atendida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Escola</w:t>
      </w:r>
      <w:r>
        <w:rPr>
          <w:spacing w:val="-6"/>
        </w:rPr>
        <w:t> </w:t>
      </w:r>
      <w:r>
        <w:rPr/>
        <w:t>Reunida</w:t>
      </w:r>
      <w:r>
        <w:rPr>
          <w:spacing w:val="-7"/>
        </w:rPr>
        <w:t> </w:t>
      </w:r>
      <w:r>
        <w:rPr/>
        <w:t>Municipal</w:t>
      </w:r>
      <w:r>
        <w:rPr>
          <w:spacing w:val="-5"/>
        </w:rPr>
        <w:t> </w:t>
      </w:r>
      <w:r>
        <w:rPr/>
        <w:t>Pedro</w:t>
      </w:r>
      <w:r>
        <w:rPr>
          <w:spacing w:val="-5"/>
        </w:rPr>
        <w:t> </w:t>
      </w:r>
      <w:r>
        <w:rPr/>
        <w:t>Ivo</w:t>
      </w:r>
      <w:r>
        <w:rPr>
          <w:spacing w:val="-1"/>
        </w:rPr>
        <w:t> </w:t>
      </w:r>
      <w:r>
        <w:rPr/>
        <w:t>Campos</w:t>
      </w:r>
      <w:r>
        <w:rPr>
          <w:spacing w:val="-6"/>
        </w:rPr>
        <w:t> </w:t>
      </w:r>
      <w:r>
        <w:rPr/>
        <w:t>Rua</w:t>
      </w:r>
      <w:r>
        <w:rPr>
          <w:spacing w:val="-57"/>
        </w:rPr>
        <w:t> </w:t>
      </w:r>
      <w:r>
        <w:rPr/>
        <w:t>das</w:t>
      </w:r>
      <w:r>
        <w:rPr>
          <w:spacing w:val="-1"/>
        </w:rPr>
        <w:t> </w:t>
      </w:r>
      <w:r>
        <w:rPr/>
        <w:t>Palmeira</w:t>
      </w:r>
      <w:r>
        <w:rPr>
          <w:spacing w:val="-2"/>
        </w:rPr>
        <w:t> </w:t>
      </w:r>
      <w:r>
        <w:rPr/>
        <w:t>nº 520,</w:t>
      </w:r>
      <w:r>
        <w:rPr>
          <w:spacing w:val="-1"/>
        </w:rPr>
        <w:t> </w:t>
      </w:r>
      <w:r>
        <w:rPr/>
        <w:t>Bairro Natal, atendendo</w:t>
      </w:r>
      <w:r>
        <w:rPr>
          <w:spacing w:val="-1"/>
        </w:rPr>
        <w:t> </w:t>
      </w:r>
      <w:r>
        <w:rPr/>
        <w:t>crianças no turno</w:t>
      </w:r>
      <w:r>
        <w:rPr>
          <w:spacing w:val="-2"/>
        </w:rPr>
        <w:t> </w:t>
      </w:r>
      <w:r>
        <w:rPr/>
        <w:t>matutino e</w:t>
      </w:r>
      <w:r>
        <w:rPr>
          <w:spacing w:val="-1"/>
        </w:rPr>
        <w:t> </w:t>
      </w:r>
      <w:r>
        <w:rPr/>
        <w:t>vespertino.</w:t>
      </w:r>
    </w:p>
    <w:p>
      <w:pPr>
        <w:pStyle w:val="BodyText"/>
        <w:spacing w:line="360" w:lineRule="auto"/>
        <w:ind w:left="699" w:right="16" w:firstLine="719"/>
      </w:pPr>
      <w:r>
        <w:rPr/>
        <w:t>Na</w:t>
      </w:r>
      <w:r>
        <w:rPr>
          <w:spacing w:val="-13"/>
        </w:rPr>
        <w:t> </w:t>
      </w:r>
      <w:r>
        <w:rPr/>
        <w:t>Escola</w:t>
      </w:r>
      <w:r>
        <w:rPr>
          <w:spacing w:val="-11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Anita</w:t>
      </w:r>
      <w:r>
        <w:rPr>
          <w:spacing w:val="-11"/>
        </w:rPr>
        <w:t> </w:t>
      </w:r>
      <w:r>
        <w:rPr/>
        <w:t>Garibaldi</w:t>
      </w:r>
      <w:r>
        <w:rPr>
          <w:spacing w:val="-8"/>
        </w:rPr>
        <w:t> </w:t>
      </w:r>
      <w:r>
        <w:rPr/>
        <w:t>situada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Linha</w:t>
      </w:r>
      <w:r>
        <w:rPr>
          <w:spacing w:val="-11"/>
        </w:rPr>
        <w:t> </w:t>
      </w:r>
      <w:r>
        <w:rPr/>
        <w:t>Planaltina,</w:t>
      </w:r>
      <w:r>
        <w:rPr>
          <w:spacing w:val="-11"/>
        </w:rPr>
        <w:t> </w:t>
      </w:r>
      <w:r>
        <w:rPr/>
        <w:t>atendendo</w:t>
      </w:r>
      <w:r>
        <w:rPr>
          <w:spacing w:val="-8"/>
        </w:rPr>
        <w:t> </w:t>
      </w:r>
      <w:r>
        <w:rPr/>
        <w:t>as</w:t>
      </w:r>
      <w:r>
        <w:rPr>
          <w:spacing w:val="-10"/>
        </w:rPr>
        <w:t> </w:t>
      </w:r>
      <w:r>
        <w:rPr/>
        <w:t>crianças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4 a</w:t>
      </w:r>
      <w:r>
        <w:rPr>
          <w:spacing w:val="-1"/>
        </w:rPr>
        <w:t> </w:t>
      </w:r>
      <w:r>
        <w:rPr/>
        <w:t>5 anos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11 meses</w:t>
      </w:r>
      <w:r>
        <w:rPr>
          <w:spacing w:val="2"/>
        </w:rPr>
        <w:t> </w:t>
      </w:r>
      <w:r>
        <w:rPr/>
        <w:t>no turno vespertino.</w:t>
      </w:r>
    </w:p>
    <w:p>
      <w:pPr>
        <w:pStyle w:val="BodyText"/>
        <w:spacing w:line="360" w:lineRule="auto"/>
        <w:ind w:left="699" w:right="192" w:firstLine="719"/>
      </w:pPr>
      <w:r>
        <w:rPr/>
        <w:t>A</w:t>
      </w:r>
      <w:r>
        <w:rPr>
          <w:spacing w:val="-1"/>
        </w:rPr>
        <w:t> </w:t>
      </w:r>
      <w:r>
        <w:rPr/>
        <w:t>Educação</w:t>
      </w:r>
      <w:r>
        <w:rPr>
          <w:spacing w:val="3"/>
        </w:rPr>
        <w:t> </w:t>
      </w:r>
      <w:r>
        <w:rPr/>
        <w:t>Infantil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Rede Municipal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está organizada por</w:t>
      </w:r>
      <w:r>
        <w:rPr>
          <w:spacing w:val="1"/>
        </w:rPr>
        <w:t> </w:t>
      </w:r>
      <w:r>
        <w:rPr/>
        <w:t>faixas etárias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 as tabelas</w:t>
      </w:r>
      <w:r>
        <w:rPr>
          <w:spacing w:val="1"/>
        </w:rPr>
        <w:t> </w:t>
      </w:r>
      <w:r>
        <w:rPr/>
        <w:t>abaixo: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993" w:right="491" w:firstLine="0"/>
        <w:jc w:val="center"/>
        <w:rPr>
          <w:sz w:val="20"/>
        </w:rPr>
      </w:pPr>
      <w:r>
        <w:rPr>
          <w:sz w:val="20"/>
        </w:rPr>
        <w:t>Quadro</w:t>
      </w:r>
      <w:r>
        <w:rPr>
          <w:spacing w:val="-3"/>
          <w:sz w:val="20"/>
        </w:rPr>
        <w:t> </w:t>
      </w:r>
      <w:r>
        <w:rPr>
          <w:sz w:val="20"/>
        </w:rPr>
        <w:t>01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Correlação de</w:t>
      </w:r>
      <w:r>
        <w:rPr>
          <w:spacing w:val="-2"/>
          <w:sz w:val="20"/>
        </w:rPr>
        <w:t> </w:t>
      </w:r>
      <w:r>
        <w:rPr>
          <w:sz w:val="20"/>
        </w:rPr>
        <w:t>nomenclaturas</w:t>
      </w:r>
      <w:r>
        <w:rPr>
          <w:spacing w:val="-3"/>
          <w:sz w:val="20"/>
        </w:rPr>
        <w:t> </w:t>
      </w:r>
      <w:r>
        <w:rPr>
          <w:sz w:val="20"/>
        </w:rPr>
        <w:t>BNCC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Cotidiano</w:t>
      </w:r>
      <w:r>
        <w:rPr>
          <w:spacing w:val="-1"/>
          <w:sz w:val="20"/>
        </w:rPr>
        <w:t> </w:t>
      </w:r>
      <w:r>
        <w:rPr>
          <w:sz w:val="20"/>
        </w:rPr>
        <w:t>Escolar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6"/>
      </w:tblGrid>
      <w:tr>
        <w:trPr>
          <w:trHeight w:val="503" w:hRule="atLeast"/>
        </w:trPr>
        <w:tc>
          <w:tcPr>
            <w:tcW w:w="9746" w:type="dxa"/>
          </w:tcPr>
          <w:p>
            <w:pPr>
              <w:pStyle w:val="TableParagraph"/>
              <w:ind w:left="2992" w:right="29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ORGANIZADOR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CURRICULAR –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BNCC</w:t>
            </w:r>
          </w:p>
        </w:tc>
      </w:tr>
      <w:tr>
        <w:trPr>
          <w:trHeight w:val="505" w:hRule="atLeast"/>
        </w:trPr>
        <w:tc>
          <w:tcPr>
            <w:tcW w:w="9746" w:type="dxa"/>
          </w:tcPr>
          <w:p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z w:val="20"/>
              </w:rPr>
              <w:t>BEBÊS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(zero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 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meses)</w:t>
            </w:r>
          </w:p>
        </w:tc>
      </w:tr>
      <w:tr>
        <w:trPr>
          <w:trHeight w:val="505" w:hRule="atLeast"/>
        </w:trPr>
        <w:tc>
          <w:tcPr>
            <w:tcW w:w="9746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CRIANÇAS BEM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PEQUENAS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 anos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 meses)</w:t>
            </w:r>
          </w:p>
        </w:tc>
      </w:tr>
      <w:tr>
        <w:trPr>
          <w:trHeight w:val="503" w:hRule="atLeast"/>
        </w:trPr>
        <w:tc>
          <w:tcPr>
            <w:tcW w:w="9746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CRIANÇAS PEQUENAS – (4 anos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meses)</w:t>
            </w:r>
          </w:p>
        </w:tc>
      </w:tr>
      <w:tr>
        <w:trPr>
          <w:trHeight w:val="851" w:hRule="atLeast"/>
        </w:trPr>
        <w:tc>
          <w:tcPr>
            <w:tcW w:w="9746" w:type="dxa"/>
          </w:tcPr>
          <w:p>
            <w:pPr>
              <w:pStyle w:val="TableParagraph"/>
              <w:spacing w:line="360" w:lineRule="auto"/>
              <w:ind w:left="3164" w:hanging="2900"/>
              <w:rPr>
                <w:b/>
                <w:sz w:val="20"/>
              </w:rPr>
            </w:pPr>
            <w:r>
              <w:rPr>
                <w:b/>
                <w:sz w:val="20"/>
              </w:rPr>
              <w:t>ORGANIZAÇÃO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TURMAS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CENTRO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 EDUCAÇÃO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INFANTIL-ABC,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E.R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PEDRO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IVO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CAMPOS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E.M. ANITA GARIBALDI</w:t>
            </w:r>
          </w:p>
        </w:tc>
      </w:tr>
      <w:tr>
        <w:trPr>
          <w:trHeight w:val="503" w:hRule="atLeast"/>
        </w:trPr>
        <w:tc>
          <w:tcPr>
            <w:tcW w:w="9746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BERÇÁRIO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(4 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 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dias)</w:t>
            </w:r>
          </w:p>
        </w:tc>
      </w:tr>
      <w:tr>
        <w:trPr>
          <w:trHeight w:val="505" w:hRule="atLeast"/>
        </w:trPr>
        <w:tc>
          <w:tcPr>
            <w:tcW w:w="9746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MATERNAL I- (1 ano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01 ano,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 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dias)</w:t>
            </w:r>
          </w:p>
        </w:tc>
      </w:tr>
      <w:tr>
        <w:trPr>
          <w:trHeight w:val="503" w:hRule="atLeast"/>
        </w:trPr>
        <w:tc>
          <w:tcPr>
            <w:tcW w:w="9746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MATERNAL II- (2 anos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dias)</w:t>
            </w:r>
          </w:p>
        </w:tc>
      </w:tr>
      <w:tr>
        <w:trPr>
          <w:trHeight w:val="505" w:hRule="atLeast"/>
        </w:trPr>
        <w:tc>
          <w:tcPr>
            <w:tcW w:w="9746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MATERNAL III- (3 anos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 meses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29 dias)</w:t>
            </w:r>
          </w:p>
        </w:tc>
      </w:tr>
      <w:tr>
        <w:trPr>
          <w:trHeight w:val="506" w:hRule="atLeast"/>
        </w:trPr>
        <w:tc>
          <w:tcPr>
            <w:tcW w:w="9746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PRÉ-ESCOLAR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(Divididos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II)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(4 anos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 anos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meses)</w:t>
            </w:r>
          </w:p>
        </w:tc>
      </w:tr>
    </w:tbl>
    <w:p>
      <w:pPr>
        <w:spacing w:before="0"/>
        <w:ind w:left="991" w:right="491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pelos</w:t>
      </w:r>
      <w:r>
        <w:rPr>
          <w:spacing w:val="-2"/>
          <w:sz w:val="20"/>
        </w:rPr>
        <w:t> </w:t>
      </w:r>
      <w:r>
        <w:rPr>
          <w:sz w:val="20"/>
        </w:rPr>
        <w:t>autores</w:t>
      </w:r>
      <w:r>
        <w:rPr>
          <w:spacing w:val="45"/>
          <w:sz w:val="20"/>
        </w:rPr>
        <w:t> </w:t>
      </w:r>
      <w:r>
        <w:rPr>
          <w:sz w:val="20"/>
        </w:rPr>
        <w:t>de Brasil,</w:t>
      </w:r>
      <w:r>
        <w:rPr>
          <w:spacing w:val="-1"/>
          <w:sz w:val="20"/>
        </w:rPr>
        <w:t> </w:t>
      </w:r>
      <w:r>
        <w:rPr>
          <w:sz w:val="20"/>
        </w:rPr>
        <w:t>2017.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0" w:lineRule="auto"/>
        <w:ind w:left="699" w:right="191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quadro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 que é composto por gestores, coordenador pedagógico, professores, nutricionista,</w:t>
      </w:r>
      <w:r>
        <w:rPr>
          <w:spacing w:val="-58"/>
        </w:rPr>
        <w:t> </w:t>
      </w:r>
      <w:r>
        <w:rPr/>
        <w:t>psicóloga, auxiliares de classe, segundo professor, professor de área específica, merendeiras e</w:t>
      </w:r>
      <w:r>
        <w:rPr>
          <w:spacing w:val="1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gerais.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5"/>
        </w:numPr>
        <w:tabs>
          <w:tab w:pos="1060" w:val="left" w:leader="none"/>
        </w:tabs>
        <w:spacing w:line="240" w:lineRule="auto" w:before="198" w:after="0"/>
        <w:ind w:left="1059" w:right="0" w:hanging="361"/>
        <w:jc w:val="left"/>
      </w:pPr>
      <w:bookmarkStart w:name="_TOC_250067" w:id="16"/>
      <w:r>
        <w:rPr/>
        <w:t>Objetivos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Educação</w:t>
      </w:r>
      <w:r>
        <w:rPr>
          <w:spacing w:val="-2"/>
        </w:rPr>
        <w:t> </w:t>
      </w:r>
      <w:bookmarkEnd w:id="16"/>
      <w:r>
        <w:rPr/>
        <w:t>Infantil</w:t>
      </w:r>
    </w:p>
    <w:p>
      <w:pPr>
        <w:spacing w:after="0" w:line="240" w:lineRule="auto"/>
        <w:jc w:val="left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spacing w:line="360" w:lineRule="auto" w:before="90"/>
        <w:ind w:left="699" w:right="193" w:firstLine="707"/>
        <w:jc w:val="both"/>
      </w:pPr>
      <w:r>
        <w:rPr/>
        <w:t>A educação infantil tem uma grande importância no processo de formação da criança,</w:t>
      </w:r>
      <w:r>
        <w:rPr>
          <w:spacing w:val="1"/>
        </w:rPr>
        <w:t> </w:t>
      </w:r>
      <w:r>
        <w:rPr/>
        <w:t>uma</w:t>
      </w:r>
      <w:r>
        <w:rPr>
          <w:spacing w:val="-12"/>
        </w:rPr>
        <w:t> </w:t>
      </w:r>
      <w:r>
        <w:rPr/>
        <w:t>vez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ali</w:t>
      </w:r>
      <w:r>
        <w:rPr>
          <w:spacing w:val="-9"/>
        </w:rPr>
        <w:t> </w:t>
      </w:r>
      <w:r>
        <w:rPr/>
        <w:t>já</w:t>
      </w:r>
      <w:r>
        <w:rPr>
          <w:spacing w:val="-12"/>
        </w:rPr>
        <w:t> </w:t>
      </w:r>
      <w:r>
        <w:rPr/>
        <w:t>iniciar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trabalho</w:t>
      </w:r>
      <w:r>
        <w:rPr>
          <w:spacing w:val="-10"/>
        </w:rPr>
        <w:t> </w:t>
      </w:r>
      <w:r>
        <w:rPr/>
        <w:t>em</w:t>
      </w:r>
      <w:r>
        <w:rPr>
          <w:spacing w:val="-11"/>
        </w:rPr>
        <w:t> </w:t>
      </w:r>
      <w:r>
        <w:rPr/>
        <w:t>prol</w:t>
      </w:r>
      <w:r>
        <w:rPr>
          <w:spacing w:val="-10"/>
        </w:rPr>
        <w:t> </w:t>
      </w:r>
      <w:r>
        <w:rPr/>
        <w:t>da</w:t>
      </w:r>
      <w:r>
        <w:rPr>
          <w:spacing w:val="-11"/>
        </w:rPr>
        <w:t> </w:t>
      </w:r>
      <w:r>
        <w:rPr/>
        <w:t>garantia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pleno</w:t>
      </w:r>
      <w:r>
        <w:rPr>
          <w:spacing w:val="-11"/>
        </w:rPr>
        <w:t> </w:t>
      </w:r>
      <w:r>
        <w:rPr/>
        <w:t>desenvolvimento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indivíduo</w:t>
      </w:r>
      <w:r>
        <w:rPr>
          <w:spacing w:val="-58"/>
        </w:rPr>
        <w:t> </w:t>
      </w:r>
      <w:r>
        <w:rPr/>
        <w:t>com o apoio do estado, da sociedade e da família, a fim de prepará-lo para o exercício da</w:t>
      </w:r>
      <w:r>
        <w:rPr>
          <w:spacing w:val="1"/>
        </w:rPr>
        <w:t> </w:t>
      </w:r>
      <w:r>
        <w:rPr/>
        <w:t>cidadania e</w:t>
      </w:r>
      <w:r>
        <w:rPr>
          <w:spacing w:val="-1"/>
        </w:rPr>
        <w:t> </w:t>
      </w:r>
      <w:r>
        <w:rPr/>
        <w:t>qualifica-lo para,</w:t>
      </w:r>
      <w:r>
        <w:rPr>
          <w:spacing w:val="-1"/>
        </w:rPr>
        <w:t> </w:t>
      </w:r>
      <w:r>
        <w:rPr/>
        <w:t>futuramente, interagir no mercado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trabalho.</w:t>
      </w:r>
    </w:p>
    <w:p>
      <w:pPr>
        <w:pStyle w:val="BodyText"/>
        <w:spacing w:line="360" w:lineRule="auto"/>
        <w:ind w:left="699" w:right="193" w:firstLine="707"/>
        <w:jc w:val="both"/>
      </w:pPr>
      <w:r>
        <w:rPr/>
        <w:t>Tem</w:t>
      </w:r>
      <w:r>
        <w:rPr>
          <w:spacing w:val="1"/>
        </w:rPr>
        <w:t> </w:t>
      </w:r>
      <w:r>
        <w:rPr/>
        <w:t>por unanimidade</w:t>
      </w:r>
      <w:r>
        <w:rPr>
          <w:spacing w:val="1"/>
        </w:rPr>
        <w:t> </w:t>
      </w:r>
      <w:r>
        <w:rPr/>
        <w:t>que 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macro</w:t>
      </w:r>
      <w:r>
        <w:rPr>
          <w:spacing w:val="1"/>
        </w:rPr>
        <w:t> </w:t>
      </w:r>
      <w:r>
        <w:rPr/>
        <w:t>de toda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das Competências Gerais estabelecidas pela BNCC. Por isso, na educação</w:t>
      </w:r>
      <w:r>
        <w:rPr>
          <w:spacing w:val="1"/>
        </w:rPr>
        <w:t> </w:t>
      </w:r>
      <w:r>
        <w:rPr/>
        <w:t>infantil, primeira etapa da educação básica, o principal objetivo é potencializar a capacidade</w:t>
      </w:r>
      <w:r>
        <w:rPr>
          <w:spacing w:val="1"/>
        </w:rPr>
        <w:t> </w:t>
      </w:r>
      <w:r>
        <w:rPr/>
        <w:t>intelectual,</w:t>
      </w:r>
      <w:r>
        <w:rPr>
          <w:spacing w:val="-9"/>
        </w:rPr>
        <w:t> </w:t>
      </w:r>
      <w:r>
        <w:rPr/>
        <w:t>cognitiva</w:t>
      </w:r>
      <w:r>
        <w:rPr>
          <w:spacing w:val="-9"/>
        </w:rPr>
        <w:t> </w:t>
      </w:r>
      <w:r>
        <w:rPr/>
        <w:t>e</w:t>
      </w:r>
      <w:r>
        <w:rPr>
          <w:spacing w:val="-6"/>
        </w:rPr>
        <w:t> </w:t>
      </w:r>
      <w:r>
        <w:rPr/>
        <w:t>social</w:t>
      </w:r>
      <w:r>
        <w:rPr>
          <w:spacing w:val="-9"/>
        </w:rPr>
        <w:t> </w:t>
      </w:r>
      <w:r>
        <w:rPr/>
        <w:t>das</w:t>
      </w:r>
      <w:r>
        <w:rPr>
          <w:spacing w:val="-8"/>
        </w:rPr>
        <w:t> </w:t>
      </w:r>
      <w:r>
        <w:rPr/>
        <w:t>crianças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zero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três</w:t>
      </w:r>
      <w:r>
        <w:rPr>
          <w:spacing w:val="-8"/>
        </w:rPr>
        <w:t> </w:t>
      </w:r>
      <w:r>
        <w:rPr/>
        <w:t>anos.</w:t>
      </w:r>
      <w:r>
        <w:rPr>
          <w:spacing w:val="-5"/>
        </w:rPr>
        <w:t> </w:t>
      </w:r>
      <w:r>
        <w:rPr/>
        <w:t>Já</w:t>
      </w:r>
      <w:r>
        <w:rPr>
          <w:spacing w:val="-9"/>
        </w:rPr>
        <w:t> </w:t>
      </w:r>
      <w:r>
        <w:rPr/>
        <w:t>os</w:t>
      </w:r>
      <w:r>
        <w:rPr>
          <w:spacing w:val="-6"/>
        </w:rPr>
        <w:t> </w:t>
      </w:r>
      <w:r>
        <w:rPr/>
        <w:t>alunos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idade</w:t>
      </w:r>
      <w:r>
        <w:rPr>
          <w:spacing w:val="-9"/>
        </w:rPr>
        <w:t> </w:t>
      </w:r>
      <w:r>
        <w:rPr/>
        <w:t>pré-escolar</w:t>
      </w:r>
      <w:r>
        <w:rPr>
          <w:spacing w:val="-58"/>
        </w:rPr>
        <w:t> </w:t>
      </w:r>
      <w:r>
        <w:rPr/>
        <w:t>entre quatro a seis anos de idade aprendem a trabalhar a autonomia para interagir, questionar,</w:t>
      </w:r>
      <w:r>
        <w:rPr>
          <w:spacing w:val="1"/>
        </w:rPr>
        <w:t> </w:t>
      </w:r>
      <w:r>
        <w:rPr/>
        <w:t>comunicar-se,</w:t>
      </w:r>
      <w:r>
        <w:rPr>
          <w:spacing w:val="-1"/>
        </w:rPr>
        <w:t> </w:t>
      </w:r>
      <w:r>
        <w:rPr/>
        <w:t>resolver problemas e</w:t>
      </w:r>
      <w:r>
        <w:rPr>
          <w:spacing w:val="-1"/>
        </w:rPr>
        <w:t> </w:t>
      </w:r>
      <w:r>
        <w:rPr/>
        <w:t>refletir.</w:t>
      </w:r>
    </w:p>
    <w:p>
      <w:pPr>
        <w:pStyle w:val="BodyText"/>
        <w:spacing w:line="360" w:lineRule="auto" w:before="1"/>
        <w:ind w:left="699" w:right="191" w:firstLine="707"/>
        <w:jc w:val="both"/>
      </w:pPr>
      <w:r>
        <w:rPr/>
        <w:t>As</w:t>
      </w:r>
      <w:r>
        <w:rPr>
          <w:spacing w:val="-10"/>
        </w:rPr>
        <w:t> </w:t>
      </w:r>
      <w:r>
        <w:rPr/>
        <w:t>Diretrizes</w:t>
      </w:r>
      <w:r>
        <w:rPr>
          <w:spacing w:val="-8"/>
        </w:rPr>
        <w:t> </w:t>
      </w:r>
      <w:r>
        <w:rPr/>
        <w:t>Curriculares</w:t>
      </w:r>
      <w:r>
        <w:rPr>
          <w:spacing w:val="-9"/>
        </w:rPr>
        <w:t> </w:t>
      </w:r>
      <w:r>
        <w:rPr/>
        <w:t>Nacionais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Educação</w:t>
      </w:r>
      <w:r>
        <w:rPr>
          <w:spacing w:val="-6"/>
        </w:rPr>
        <w:t> </w:t>
      </w:r>
      <w:r>
        <w:rPr/>
        <w:t>Infantil</w:t>
      </w:r>
      <w:r>
        <w:rPr>
          <w:spacing w:val="-8"/>
        </w:rPr>
        <w:t> </w:t>
      </w:r>
      <w:r>
        <w:rPr/>
        <w:t>articulam-se</w:t>
      </w:r>
      <w:r>
        <w:rPr>
          <w:spacing w:val="-6"/>
        </w:rPr>
        <w:t> </w:t>
      </w:r>
      <w:r>
        <w:rPr/>
        <w:t>às</w:t>
      </w:r>
      <w:r>
        <w:rPr>
          <w:spacing w:val="-8"/>
        </w:rPr>
        <w:t> </w:t>
      </w:r>
      <w:r>
        <w:rPr/>
        <w:t>Diretrizes</w:t>
      </w:r>
      <w:r>
        <w:rPr>
          <w:spacing w:val="-58"/>
        </w:rPr>
        <w:t> </w:t>
      </w:r>
      <w:r>
        <w:rPr/>
        <w:t>Curriculares</w:t>
      </w:r>
      <w:r>
        <w:rPr>
          <w:spacing w:val="-7"/>
        </w:rPr>
        <w:t> </w:t>
      </w:r>
      <w:r>
        <w:rPr/>
        <w:t>Nacionais</w:t>
      </w:r>
      <w:r>
        <w:rPr>
          <w:spacing w:val="-8"/>
        </w:rPr>
        <w:t> </w:t>
      </w:r>
      <w:r>
        <w:rPr/>
        <w:t>da</w:t>
      </w:r>
      <w:r>
        <w:rPr>
          <w:spacing w:val="-10"/>
        </w:rPr>
        <w:t> </w:t>
      </w:r>
      <w:r>
        <w:rPr/>
        <w:t>Educação</w:t>
      </w:r>
      <w:r>
        <w:rPr>
          <w:spacing w:val="-7"/>
        </w:rPr>
        <w:t> </w:t>
      </w:r>
      <w:r>
        <w:rPr/>
        <w:t>Básica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reúnem</w:t>
      </w:r>
      <w:r>
        <w:rPr>
          <w:spacing w:val="-8"/>
        </w:rPr>
        <w:t> </w:t>
      </w:r>
      <w:r>
        <w:rPr/>
        <w:t>princípios,</w:t>
      </w:r>
      <w:r>
        <w:rPr>
          <w:spacing w:val="-8"/>
        </w:rPr>
        <w:t> </w:t>
      </w:r>
      <w:r>
        <w:rPr/>
        <w:t>fundamentos</w:t>
      </w:r>
      <w:r>
        <w:rPr>
          <w:spacing w:val="-8"/>
        </w:rPr>
        <w:t> </w:t>
      </w:r>
      <w:r>
        <w:rPr/>
        <w:t>e</w:t>
      </w:r>
      <w:r>
        <w:rPr>
          <w:spacing w:val="-10"/>
        </w:rPr>
        <w:t> </w:t>
      </w:r>
      <w:r>
        <w:rPr/>
        <w:t>procedimentos</w:t>
      </w:r>
      <w:r>
        <w:rPr>
          <w:spacing w:val="-58"/>
        </w:rPr>
        <w:t> </w:t>
      </w:r>
      <w:r>
        <w:rPr/>
        <w:t>definidos pela Câmara de Educação Básica do Conselho Nacional de Educação, para orientar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elaboração,</w:t>
      </w:r>
      <w:r>
        <w:rPr>
          <w:spacing w:val="1"/>
        </w:rPr>
        <w:t> </w:t>
      </w:r>
      <w:r>
        <w:rPr/>
        <w:t>planejamento,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pedagógicas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curriculares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exigências</w:t>
      </w:r>
      <w:r>
        <w:rPr>
          <w:spacing w:val="1"/>
        </w:rPr>
        <w:t> </w:t>
      </w:r>
      <w:r>
        <w:rPr/>
        <w:t>dessas</w:t>
      </w:r>
      <w:r>
        <w:rPr>
          <w:spacing w:val="1"/>
        </w:rPr>
        <w:t> </w:t>
      </w:r>
      <w:r>
        <w:rPr/>
        <w:t>diretrizes,</w:t>
      </w:r>
      <w:r>
        <w:rPr>
          <w:spacing w:val="1"/>
        </w:rPr>
        <w:t> </w:t>
      </w:r>
      <w:r>
        <w:rPr/>
        <w:t>devemos</w:t>
      </w:r>
      <w:r>
        <w:rPr>
          <w:spacing w:val="-4"/>
        </w:rPr>
        <w:t> </w:t>
      </w:r>
      <w:r>
        <w:rPr/>
        <w:t>ressaltar</w:t>
      </w:r>
      <w:r>
        <w:rPr>
          <w:spacing w:val="-5"/>
        </w:rPr>
        <w:t> </w:t>
      </w:r>
      <w:r>
        <w:rPr/>
        <w:t>também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legislação</w:t>
      </w:r>
      <w:r>
        <w:rPr>
          <w:spacing w:val="-5"/>
        </w:rPr>
        <w:t> </w:t>
      </w:r>
      <w:r>
        <w:rPr/>
        <w:t>estadual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atinentes</w:t>
      </w:r>
      <w:r>
        <w:rPr>
          <w:spacing w:val="-4"/>
        </w:rPr>
        <w:t> </w:t>
      </w:r>
      <w:r>
        <w:rPr/>
        <w:t>ao</w:t>
      </w:r>
      <w:r>
        <w:rPr>
          <w:spacing w:val="-5"/>
        </w:rPr>
        <w:t> </w:t>
      </w:r>
      <w:r>
        <w:rPr/>
        <w:t>assunto,</w:t>
      </w:r>
      <w:r>
        <w:rPr>
          <w:spacing w:val="-4"/>
        </w:rPr>
        <w:t> </w:t>
      </w:r>
      <w:r>
        <w:rPr/>
        <w:t>bem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as</w:t>
      </w:r>
      <w:r>
        <w:rPr>
          <w:spacing w:val="-58"/>
        </w:rPr>
        <w:t> </w:t>
      </w:r>
      <w:r>
        <w:rPr/>
        <w:t>normas</w:t>
      </w:r>
      <w:r>
        <w:rPr>
          <w:spacing w:val="-1"/>
        </w:rPr>
        <w:t> </w:t>
      </w:r>
      <w:r>
        <w:rPr/>
        <w:t>do respectivo sistema.</w:t>
      </w:r>
    </w:p>
    <w:p>
      <w:pPr>
        <w:pStyle w:val="BodyText"/>
        <w:spacing w:line="360" w:lineRule="auto" w:before="2"/>
        <w:ind w:left="699" w:right="190" w:firstLine="707"/>
        <w:jc w:val="both"/>
      </w:pPr>
      <w:r>
        <w:rPr/>
        <w:t>De acordo com a BNCC (2017) trabalhar de forma lúdica e criativa nesta etapa da</w:t>
      </w:r>
      <w:r>
        <w:rPr>
          <w:spacing w:val="1"/>
        </w:rPr>
        <w:t> </w:t>
      </w:r>
      <w:r>
        <w:rPr/>
        <w:t>educação possibilita e deve objetivar o desenvolvimento do brincar, expressar, conhecer-se,</w:t>
      </w:r>
      <w:r>
        <w:rPr>
          <w:spacing w:val="1"/>
        </w:rPr>
        <w:t> </w:t>
      </w:r>
      <w:r>
        <w:rPr/>
        <w:t>participar, interagir e conviver em harmonia, além da motricidade fina e ampla, da percepção,</w:t>
      </w:r>
      <w:r>
        <w:rPr>
          <w:spacing w:val="1"/>
        </w:rPr>
        <w:t> </w:t>
      </w:r>
      <w:r>
        <w:rPr/>
        <w:t>da capacidade de foco e da concentração, bem como proporcionar a ampliação das linguagens,</w:t>
      </w:r>
      <w:r>
        <w:rPr>
          <w:spacing w:val="-57"/>
        </w:rPr>
        <w:t> </w:t>
      </w:r>
      <w:r>
        <w:rPr/>
        <w:t>do senso moral e da autoestima. Nessa fase é que as crianças de 0 a 5 anos começam a</w:t>
      </w:r>
      <w:r>
        <w:rPr>
          <w:spacing w:val="1"/>
        </w:rPr>
        <w:t> </w:t>
      </w:r>
      <w:r>
        <w:rPr/>
        <w:t>desenvolver</w:t>
      </w:r>
      <w:r>
        <w:rPr>
          <w:spacing w:val="-11"/>
        </w:rPr>
        <w:t> </w:t>
      </w:r>
      <w:r>
        <w:rPr/>
        <w:t>os</w:t>
      </w:r>
      <w:r>
        <w:rPr>
          <w:spacing w:val="-8"/>
        </w:rPr>
        <w:t> </w:t>
      </w:r>
      <w:r>
        <w:rPr/>
        <w:t>aspectos</w:t>
      </w:r>
      <w:r>
        <w:rPr>
          <w:spacing w:val="-8"/>
        </w:rPr>
        <w:t> </w:t>
      </w:r>
      <w:r>
        <w:rPr/>
        <w:t>físico,</w:t>
      </w:r>
      <w:r>
        <w:rPr>
          <w:spacing w:val="-9"/>
        </w:rPr>
        <w:t> </w:t>
      </w:r>
      <w:r>
        <w:rPr/>
        <w:t>psicológico,</w:t>
      </w:r>
      <w:r>
        <w:rPr>
          <w:spacing w:val="-9"/>
        </w:rPr>
        <w:t> </w:t>
      </w:r>
      <w:r>
        <w:rPr/>
        <w:t>motor,</w:t>
      </w:r>
      <w:r>
        <w:rPr>
          <w:spacing w:val="-12"/>
        </w:rPr>
        <w:t> </w:t>
      </w:r>
      <w:r>
        <w:rPr/>
        <w:t>social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emocional,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meio</w:t>
      </w:r>
      <w:r>
        <w:rPr>
          <w:spacing w:val="-9"/>
        </w:rPr>
        <w:t> </w:t>
      </w:r>
      <w:r>
        <w:rPr/>
        <w:t>das</w:t>
      </w:r>
      <w:r>
        <w:rPr>
          <w:spacing w:val="-8"/>
        </w:rPr>
        <w:t> </w:t>
      </w:r>
      <w:r>
        <w:rPr/>
        <w:t>expressões</w:t>
      </w:r>
      <w:r>
        <w:rPr>
          <w:spacing w:val="-58"/>
        </w:rPr>
        <w:t> </w:t>
      </w:r>
      <w:r>
        <w:rPr/>
        <w:t>demonstrando seus sentimentos, emoções, desejos e necessidades de acordo com o meio em</w:t>
      </w:r>
      <w:r>
        <w:rPr>
          <w:spacing w:val="1"/>
        </w:rPr>
        <w:t> </w:t>
      </w:r>
      <w:r>
        <w:rPr/>
        <w:t>que se encontra inserida e seu repertório cultural, os quais são ampliados no decorrer da vida</w:t>
      </w:r>
      <w:r>
        <w:rPr>
          <w:spacing w:val="1"/>
        </w:rPr>
        <w:t> </w:t>
      </w:r>
      <w:r>
        <w:rPr/>
        <w:t>escolar,</w:t>
      </w:r>
      <w:r>
        <w:rPr>
          <w:spacing w:val="-1"/>
        </w:rPr>
        <w:t> </w:t>
      </w:r>
      <w:r>
        <w:rPr/>
        <w:t>respeitando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si e aos outros.</w:t>
      </w:r>
    </w:p>
    <w:p>
      <w:pPr>
        <w:pStyle w:val="BodyText"/>
        <w:spacing w:line="360" w:lineRule="auto"/>
        <w:ind w:left="699" w:right="200" w:firstLine="707"/>
        <w:jc w:val="both"/>
      </w:pPr>
      <w:r>
        <w:rPr/>
        <w:t>Além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exposto,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Diretrizes</w:t>
      </w:r>
      <w:r>
        <w:rPr>
          <w:spacing w:val="1"/>
        </w:rPr>
        <w:t> </w:t>
      </w:r>
      <w:r>
        <w:rPr/>
        <w:t>Curriculares</w:t>
      </w:r>
      <w:r>
        <w:rPr>
          <w:spacing w:val="1"/>
        </w:rPr>
        <w:t> </w:t>
      </w:r>
      <w:r>
        <w:rPr/>
        <w:t>Nacionais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anunciam</w:t>
      </w:r>
      <w:r>
        <w:rPr>
          <w:spacing w:val="-1"/>
        </w:rPr>
        <w:t> </w:t>
      </w:r>
      <w:r>
        <w:rPr/>
        <w:t>alguns objetivos, sendo:</w:t>
      </w:r>
    </w:p>
    <w:p>
      <w:pPr>
        <w:pStyle w:val="ListParagraph"/>
        <w:numPr>
          <w:ilvl w:val="0"/>
          <w:numId w:val="7"/>
        </w:numPr>
        <w:tabs>
          <w:tab w:pos="887" w:val="left" w:leader="none"/>
        </w:tabs>
        <w:spacing w:line="360" w:lineRule="auto" w:before="0" w:after="0"/>
        <w:ind w:left="699" w:right="196" w:firstLine="0"/>
        <w:jc w:val="both"/>
        <w:rPr>
          <w:sz w:val="24"/>
        </w:rPr>
      </w:pPr>
      <w:r>
        <w:rPr>
          <w:sz w:val="24"/>
        </w:rPr>
        <w:t>Utilizar as diferentes linguagens (corporal, musical, plástica, oral e escrita) ajustadas às</w:t>
      </w:r>
      <w:r>
        <w:rPr>
          <w:spacing w:val="1"/>
          <w:sz w:val="24"/>
        </w:rPr>
        <w:t> </w:t>
      </w:r>
      <w:r>
        <w:rPr>
          <w:sz w:val="24"/>
        </w:rPr>
        <w:t>diferentes</w:t>
      </w:r>
      <w:r>
        <w:rPr>
          <w:spacing w:val="-2"/>
          <w:sz w:val="24"/>
        </w:rPr>
        <w:t> </w:t>
      </w:r>
      <w:r>
        <w:rPr>
          <w:sz w:val="24"/>
        </w:rPr>
        <w:t>intenções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situações</w:t>
      </w:r>
      <w:r>
        <w:rPr>
          <w:spacing w:val="-1"/>
          <w:sz w:val="24"/>
        </w:rPr>
        <w:t> </w:t>
      </w:r>
      <w:r>
        <w:rPr>
          <w:sz w:val="24"/>
        </w:rPr>
        <w:t>de comunicação, de</w:t>
      </w:r>
      <w:r>
        <w:rPr>
          <w:spacing w:val="-2"/>
          <w:sz w:val="24"/>
        </w:rPr>
        <w:t> </w:t>
      </w:r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compreender e</w:t>
      </w:r>
      <w:r>
        <w:rPr>
          <w:spacing w:val="-3"/>
          <w:sz w:val="24"/>
        </w:rPr>
        <w:t> </w:t>
      </w: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compreendido,</w:t>
      </w:r>
    </w:p>
    <w:p>
      <w:pPr>
        <w:spacing w:after="0" w:line="360" w:lineRule="auto"/>
        <w:jc w:val="both"/>
        <w:rPr>
          <w:sz w:val="24"/>
        </w:rPr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7"/>
        <w:jc w:val="both"/>
      </w:pPr>
      <w:r>
        <w:rPr/>
        <w:t>expressar suas</w:t>
      </w:r>
      <w:r>
        <w:rPr>
          <w:spacing w:val="1"/>
        </w:rPr>
        <w:t> </w:t>
      </w:r>
      <w:r>
        <w:rPr/>
        <w:t>ideias,</w:t>
      </w:r>
      <w:r>
        <w:rPr>
          <w:spacing w:val="1"/>
        </w:rPr>
        <w:t> </w:t>
      </w:r>
      <w:r>
        <w:rPr/>
        <w:t>sentimentos,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e desejos</w:t>
      </w:r>
      <w:r>
        <w:rPr>
          <w:spacing w:val="1"/>
        </w:rPr>
        <w:t> </w:t>
      </w:r>
      <w:r>
        <w:rPr/>
        <w:t>e avançar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significados,</w:t>
      </w:r>
      <w:r>
        <w:rPr>
          <w:spacing w:val="-1"/>
        </w:rPr>
        <w:t> </w:t>
      </w:r>
      <w:r>
        <w:rPr/>
        <w:t>enriquecendo cada</w:t>
      </w:r>
      <w:r>
        <w:rPr>
          <w:spacing w:val="1"/>
        </w:rPr>
        <w:t> </w:t>
      </w:r>
      <w:r>
        <w:rPr/>
        <w:t>vez mais sua capacidade</w:t>
      </w:r>
      <w:r>
        <w:rPr>
          <w:spacing w:val="-1"/>
        </w:rPr>
        <w:t> </w:t>
      </w:r>
      <w:r>
        <w:rPr/>
        <w:t>expressiva;</w:t>
      </w:r>
    </w:p>
    <w:p>
      <w:pPr>
        <w:pStyle w:val="ListParagraph"/>
        <w:numPr>
          <w:ilvl w:val="0"/>
          <w:numId w:val="7"/>
        </w:numPr>
        <w:tabs>
          <w:tab w:pos="835" w:val="left" w:leader="none"/>
        </w:tabs>
        <w:spacing w:line="360" w:lineRule="auto" w:before="1" w:after="0"/>
        <w:ind w:left="699" w:right="198" w:firstLine="0"/>
        <w:jc w:val="both"/>
        <w:rPr>
          <w:sz w:val="24"/>
        </w:rPr>
      </w:pPr>
      <w:r>
        <w:rPr>
          <w:sz w:val="24"/>
        </w:rPr>
        <w:t>Fortalecer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autoestima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ampliar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possibilidades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comunicação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interação</w:t>
      </w:r>
      <w:r>
        <w:rPr>
          <w:spacing w:val="-7"/>
          <w:sz w:val="24"/>
        </w:rPr>
        <w:t> </w:t>
      </w:r>
      <w:r>
        <w:rPr>
          <w:sz w:val="24"/>
        </w:rPr>
        <w:t>social</w:t>
      </w:r>
      <w:r>
        <w:rPr>
          <w:spacing w:val="-6"/>
          <w:sz w:val="24"/>
        </w:rPr>
        <w:t> </w:t>
      </w:r>
      <w:r>
        <w:rPr>
          <w:sz w:val="24"/>
        </w:rPr>
        <w:t>entre</w:t>
      </w:r>
      <w:r>
        <w:rPr>
          <w:spacing w:val="-8"/>
          <w:sz w:val="24"/>
        </w:rPr>
        <w:t> </w:t>
      </w:r>
      <w:r>
        <w:rPr>
          <w:sz w:val="24"/>
        </w:rPr>
        <w:t>os</w:t>
      </w:r>
      <w:r>
        <w:rPr>
          <w:spacing w:val="-58"/>
          <w:sz w:val="24"/>
        </w:rPr>
        <w:t> </w:t>
      </w:r>
      <w:r>
        <w:rPr>
          <w:sz w:val="24"/>
        </w:rPr>
        <w:t>vínculos</w:t>
      </w:r>
      <w:r>
        <w:rPr>
          <w:spacing w:val="-1"/>
          <w:sz w:val="24"/>
        </w:rPr>
        <w:t> </w:t>
      </w:r>
      <w:r>
        <w:rPr>
          <w:sz w:val="24"/>
        </w:rPr>
        <w:t>afetivos com adultos e</w:t>
      </w:r>
      <w:r>
        <w:rPr>
          <w:spacing w:val="-1"/>
          <w:sz w:val="24"/>
        </w:rPr>
        <w:t> </w:t>
      </w:r>
      <w:r>
        <w:rPr>
          <w:sz w:val="24"/>
        </w:rPr>
        <w:t>crianças;</w:t>
      </w:r>
    </w:p>
    <w:p>
      <w:pPr>
        <w:pStyle w:val="ListParagraph"/>
        <w:numPr>
          <w:ilvl w:val="0"/>
          <w:numId w:val="7"/>
        </w:numPr>
        <w:tabs>
          <w:tab w:pos="863" w:val="left" w:leader="none"/>
        </w:tabs>
        <w:spacing w:line="360" w:lineRule="auto" w:before="0" w:after="0"/>
        <w:ind w:left="699" w:right="191" w:firstLine="0"/>
        <w:jc w:val="both"/>
        <w:rPr>
          <w:sz w:val="24"/>
        </w:rPr>
      </w:pPr>
      <w:r>
        <w:rPr>
          <w:sz w:val="24"/>
        </w:rPr>
        <w:t>Desenvolver uma imagem positiva de si, de forma mais independente e confiante em suas</w:t>
      </w:r>
      <w:r>
        <w:rPr>
          <w:spacing w:val="1"/>
          <w:sz w:val="24"/>
        </w:rPr>
        <w:t> </w:t>
      </w:r>
      <w:r>
        <w:rPr>
          <w:sz w:val="24"/>
        </w:rPr>
        <w:t>capacidades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limitações;</w:t>
      </w:r>
    </w:p>
    <w:p>
      <w:pPr>
        <w:pStyle w:val="ListParagraph"/>
        <w:numPr>
          <w:ilvl w:val="0"/>
          <w:numId w:val="7"/>
        </w:numPr>
        <w:tabs>
          <w:tab w:pos="859" w:val="left" w:leader="none"/>
        </w:tabs>
        <w:spacing w:line="360" w:lineRule="auto" w:before="0" w:after="0"/>
        <w:ind w:left="699" w:right="197" w:firstLine="0"/>
        <w:jc w:val="both"/>
        <w:rPr>
          <w:sz w:val="24"/>
        </w:rPr>
      </w:pPr>
      <w:r>
        <w:rPr>
          <w:sz w:val="24"/>
        </w:rPr>
        <w:t>Estabelecer e ampliar cada vez mais as relações sociais, aprendendo aos poucos a articular</w:t>
      </w:r>
      <w:r>
        <w:rPr>
          <w:spacing w:val="1"/>
          <w:sz w:val="24"/>
        </w:rPr>
        <w:t> </w:t>
      </w:r>
      <w:r>
        <w:rPr>
          <w:sz w:val="24"/>
        </w:rPr>
        <w:t>seus interesses e pontos de vista com os demais, respeitando a diversidade e desenvolvendo</w:t>
      </w:r>
      <w:r>
        <w:rPr>
          <w:spacing w:val="1"/>
          <w:sz w:val="24"/>
        </w:rPr>
        <w:t> </w:t>
      </w:r>
      <w:r>
        <w:rPr>
          <w:sz w:val="24"/>
        </w:rPr>
        <w:t>atitudes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ajuda e colaboração;</w:t>
      </w:r>
    </w:p>
    <w:p>
      <w:pPr>
        <w:pStyle w:val="ListParagraph"/>
        <w:numPr>
          <w:ilvl w:val="0"/>
          <w:numId w:val="7"/>
        </w:numPr>
        <w:tabs>
          <w:tab w:pos="871" w:val="left" w:leader="none"/>
        </w:tabs>
        <w:spacing w:line="360" w:lineRule="auto" w:before="2" w:after="0"/>
        <w:ind w:left="699" w:right="194" w:firstLine="0"/>
        <w:jc w:val="both"/>
        <w:rPr>
          <w:sz w:val="24"/>
        </w:rPr>
      </w:pPr>
      <w:r>
        <w:rPr>
          <w:sz w:val="24"/>
        </w:rPr>
        <w:t>Explorar sua curiosidade com o ambiente, percebendo-se cada vez mais como integrante,</w:t>
      </w:r>
      <w:r>
        <w:rPr>
          <w:spacing w:val="1"/>
          <w:sz w:val="24"/>
        </w:rPr>
        <w:t> </w:t>
      </w:r>
      <w:r>
        <w:rPr>
          <w:sz w:val="24"/>
        </w:rPr>
        <w:t>dependente e agente transformador do espaço e valorizando atitudes que contribuam para sua</w:t>
      </w:r>
      <w:r>
        <w:rPr>
          <w:spacing w:val="1"/>
          <w:sz w:val="24"/>
        </w:rPr>
        <w:t> </w:t>
      </w:r>
      <w:r>
        <w:rPr>
          <w:sz w:val="24"/>
        </w:rPr>
        <w:t>conservação.</w:t>
      </w:r>
    </w:p>
    <w:p>
      <w:pPr>
        <w:pStyle w:val="BodyText"/>
        <w:spacing w:before="8"/>
        <w:rPr>
          <w:sz w:val="38"/>
        </w:rPr>
      </w:pPr>
    </w:p>
    <w:p>
      <w:pPr>
        <w:pStyle w:val="Heading1"/>
        <w:numPr>
          <w:ilvl w:val="1"/>
          <w:numId w:val="5"/>
        </w:numPr>
        <w:tabs>
          <w:tab w:pos="1060" w:val="left" w:leader="none"/>
        </w:tabs>
        <w:spacing w:line="240" w:lineRule="auto" w:before="0" w:after="0"/>
        <w:ind w:left="1059" w:right="0" w:hanging="361"/>
        <w:jc w:val="left"/>
      </w:pPr>
      <w:bookmarkStart w:name="_TOC_250066" w:id="17"/>
      <w:r>
        <w:rPr/>
        <w:t>A</w:t>
      </w:r>
      <w:r>
        <w:rPr>
          <w:spacing w:val="-1"/>
        </w:rPr>
        <w:t> </w:t>
      </w:r>
      <w:r>
        <w:rPr/>
        <w:t>organização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rotina</w:t>
      </w:r>
      <w:r>
        <w:rPr>
          <w:spacing w:val="-1"/>
        </w:rPr>
        <w:t> </w:t>
      </w:r>
      <w:bookmarkEnd w:id="17"/>
      <w:r>
        <w:rPr/>
        <w:t>escolar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/>
        <w:ind w:left="699" w:right="194" w:firstLine="707"/>
        <w:jc w:val="both"/>
      </w:pPr>
      <w:r>
        <w:rPr/>
        <w:t>A rotina se torna um ponto de apoio importante para a criança e o professor, sendo que</w:t>
      </w:r>
      <w:r>
        <w:rPr>
          <w:spacing w:val="-57"/>
        </w:rPr>
        <w:t> </w:t>
      </w:r>
      <w:r>
        <w:rPr/>
        <w:t>nela podemos planejar nosso fazer, nosso agir, e com isso podemos ganhar estabilidade para</w:t>
      </w:r>
      <w:r>
        <w:rPr>
          <w:spacing w:val="1"/>
        </w:rPr>
        <w:t> </w:t>
      </w:r>
      <w:r>
        <w:rPr/>
        <w:t>viver,</w:t>
      </w:r>
      <w:r>
        <w:rPr>
          <w:spacing w:val="-4"/>
        </w:rPr>
        <w:t> </w:t>
      </w:r>
      <w:r>
        <w:rPr/>
        <w:t>sem</w:t>
      </w:r>
      <w:r>
        <w:rPr>
          <w:spacing w:val="-2"/>
        </w:rPr>
        <w:t> </w:t>
      </w:r>
      <w:r>
        <w:rPr/>
        <w:t>esse</w:t>
      </w:r>
      <w:r>
        <w:rPr>
          <w:spacing w:val="-2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ficamos</w:t>
      </w:r>
      <w:r>
        <w:rPr>
          <w:spacing w:val="-3"/>
        </w:rPr>
        <w:t> </w:t>
      </w:r>
      <w:r>
        <w:rPr/>
        <w:t>sem</w:t>
      </w:r>
      <w:r>
        <w:rPr>
          <w:spacing w:val="-2"/>
        </w:rPr>
        <w:t> </w:t>
      </w:r>
      <w:r>
        <w:rPr/>
        <w:t>um</w:t>
      </w:r>
      <w:r>
        <w:rPr>
          <w:spacing w:val="-3"/>
        </w:rPr>
        <w:t> </w:t>
      </w:r>
      <w:r>
        <w:rPr/>
        <w:t>norte,</w:t>
      </w:r>
      <w:r>
        <w:rPr>
          <w:spacing w:val="-3"/>
        </w:rPr>
        <w:t> </w:t>
      </w:r>
      <w:r>
        <w:rPr/>
        <w:t>não</w:t>
      </w:r>
      <w:r>
        <w:rPr>
          <w:spacing w:val="-4"/>
        </w:rPr>
        <w:t> </w:t>
      </w:r>
      <w:r>
        <w:rPr/>
        <w:t>temos</w:t>
      </w:r>
      <w:r>
        <w:rPr>
          <w:spacing w:val="-3"/>
        </w:rPr>
        <w:t> </w:t>
      </w:r>
      <w:r>
        <w:rPr/>
        <w:t>um</w:t>
      </w:r>
      <w:r>
        <w:rPr>
          <w:spacing w:val="-3"/>
        </w:rPr>
        <w:t> </w:t>
      </w:r>
      <w:r>
        <w:rPr/>
        <w:t>ponto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partida,</w:t>
      </w:r>
      <w:r>
        <w:rPr>
          <w:spacing w:val="-3"/>
        </w:rPr>
        <w:t> </w:t>
      </w:r>
      <w:r>
        <w:rPr/>
        <w:t>um</w:t>
      </w:r>
      <w:r>
        <w:rPr>
          <w:spacing w:val="-2"/>
        </w:rPr>
        <w:t> </w:t>
      </w:r>
      <w:r>
        <w:rPr/>
        <w:t>ponto</w:t>
      </w:r>
      <w:r>
        <w:rPr>
          <w:spacing w:val="-58"/>
        </w:rPr>
        <w:t> </w:t>
      </w:r>
      <w:r>
        <w:rPr/>
        <w:t>de</w:t>
      </w:r>
      <w:r>
        <w:rPr>
          <w:spacing w:val="-7"/>
        </w:rPr>
        <w:t> </w:t>
      </w:r>
      <w:r>
        <w:rPr/>
        <w:t>apoio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lidar</w:t>
      </w:r>
      <w:r>
        <w:rPr>
          <w:spacing w:val="-5"/>
        </w:rPr>
        <w:t> </w:t>
      </w:r>
      <w:r>
        <w:rPr/>
        <w:t>com</w:t>
      </w:r>
      <w:r>
        <w:rPr>
          <w:spacing w:val="-5"/>
        </w:rPr>
        <w:t> </w:t>
      </w:r>
      <w:r>
        <w:rPr/>
        <w:t>nossas</w:t>
      </w:r>
      <w:r>
        <w:rPr>
          <w:spacing w:val="-7"/>
        </w:rPr>
        <w:t> </w:t>
      </w:r>
      <w:r>
        <w:rPr/>
        <w:t>oscilações</w:t>
      </w:r>
      <w:r>
        <w:rPr>
          <w:spacing w:val="-5"/>
        </w:rPr>
        <w:t> </w:t>
      </w:r>
      <w:r>
        <w:rPr/>
        <w:t>psicológicas,</w:t>
      </w:r>
      <w:r>
        <w:rPr>
          <w:spacing w:val="-6"/>
        </w:rPr>
        <w:t> </w:t>
      </w:r>
      <w:r>
        <w:rPr/>
        <w:t>nem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tempo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nem</w:t>
      </w:r>
      <w:r>
        <w:rPr>
          <w:spacing w:val="-5"/>
        </w:rPr>
        <w:t> </w:t>
      </w:r>
      <w:r>
        <w:rPr/>
        <w:t>com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espaço.</w:t>
      </w:r>
      <w:r>
        <w:rPr>
          <w:spacing w:val="-57"/>
        </w:rPr>
        <w:t> </w:t>
      </w:r>
      <w:r>
        <w:rPr/>
        <w:t>Quando</w:t>
      </w:r>
      <w:r>
        <w:rPr>
          <w:spacing w:val="-3"/>
        </w:rPr>
        <w:t> </w:t>
      </w:r>
      <w:r>
        <w:rPr/>
        <w:t>pensamos</w:t>
      </w:r>
      <w:r>
        <w:rPr>
          <w:spacing w:val="-2"/>
        </w:rPr>
        <w:t> </w:t>
      </w:r>
      <w:r>
        <w:rPr/>
        <w:t>em estruturar</w:t>
      </w:r>
      <w:r>
        <w:rPr>
          <w:spacing w:val="-3"/>
        </w:rPr>
        <w:t> </w:t>
      </w:r>
      <w:r>
        <w:rPr/>
        <w:t>uma</w:t>
      </w:r>
      <w:r>
        <w:rPr>
          <w:spacing w:val="-4"/>
        </w:rPr>
        <w:t> </w:t>
      </w:r>
      <w:r>
        <w:rPr/>
        <w:t>rotina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vida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criança</w:t>
      </w:r>
      <w:r>
        <w:rPr>
          <w:spacing w:val="-4"/>
        </w:rPr>
        <w:t> </w:t>
      </w:r>
      <w:r>
        <w:rPr/>
        <w:t>pequena,</w:t>
      </w:r>
      <w:r>
        <w:rPr>
          <w:spacing w:val="-2"/>
        </w:rPr>
        <w:t> </w:t>
      </w:r>
      <w:r>
        <w:rPr/>
        <w:t>temos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pensar</w:t>
      </w:r>
      <w:r>
        <w:rPr>
          <w:spacing w:val="-57"/>
        </w:rPr>
        <w:t> </w:t>
      </w:r>
      <w:r>
        <w:rPr/>
        <w:t>na</w:t>
      </w:r>
      <w:r>
        <w:rPr>
          <w:spacing w:val="-10"/>
        </w:rPr>
        <w:t> </w:t>
      </w:r>
      <w:r>
        <w:rPr/>
        <w:t>organização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/>
        <w:t>seu</w:t>
      </w:r>
      <w:r>
        <w:rPr>
          <w:spacing w:val="-6"/>
        </w:rPr>
        <w:t> </w:t>
      </w:r>
      <w:r>
        <w:rPr/>
        <w:t>espaço</w:t>
      </w:r>
      <w:r>
        <w:rPr>
          <w:spacing w:val="-5"/>
        </w:rPr>
        <w:t> </w:t>
      </w:r>
      <w:r>
        <w:rPr/>
        <w:t>e</w:t>
      </w:r>
      <w:r>
        <w:rPr>
          <w:spacing w:val="-9"/>
        </w:rPr>
        <w:t> </w:t>
      </w:r>
      <w:r>
        <w:rPr/>
        <w:t>tempo.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isso</w:t>
      </w:r>
      <w:r>
        <w:rPr>
          <w:spacing w:val="-8"/>
        </w:rPr>
        <w:t> </w:t>
      </w:r>
      <w:r>
        <w:rPr/>
        <w:t>ter</w:t>
      </w:r>
      <w:r>
        <w:rPr>
          <w:spacing w:val="-7"/>
        </w:rPr>
        <w:t> </w:t>
      </w:r>
      <w:r>
        <w:rPr/>
        <w:t>sua</w:t>
      </w:r>
      <w:r>
        <w:rPr>
          <w:spacing w:val="-8"/>
        </w:rPr>
        <w:t> </w:t>
      </w:r>
      <w:r>
        <w:rPr/>
        <w:t>própria</w:t>
      </w:r>
      <w:r>
        <w:rPr>
          <w:spacing w:val="-8"/>
        </w:rPr>
        <w:t> </w:t>
      </w:r>
      <w:r>
        <w:rPr/>
        <w:t>sala</w:t>
      </w:r>
      <w:r>
        <w:rPr>
          <w:spacing w:val="-6"/>
        </w:rPr>
        <w:t> </w:t>
      </w:r>
      <w:r>
        <w:rPr/>
        <w:t>é</w:t>
      </w:r>
      <w:r>
        <w:rPr>
          <w:spacing w:val="-7"/>
        </w:rPr>
        <w:t> </w:t>
      </w:r>
      <w:r>
        <w:rPr/>
        <w:t>algo</w:t>
      </w:r>
      <w:r>
        <w:rPr>
          <w:spacing w:val="-7"/>
        </w:rPr>
        <w:t> </w:t>
      </w:r>
      <w:r>
        <w:rPr/>
        <w:t>essencial,</w:t>
      </w:r>
      <w:r>
        <w:rPr>
          <w:spacing w:val="-5"/>
        </w:rPr>
        <w:t> </w:t>
      </w:r>
      <w:r>
        <w:rPr/>
        <w:t>é</w:t>
      </w:r>
      <w:r>
        <w:rPr>
          <w:spacing w:val="-9"/>
        </w:rPr>
        <w:t> </w:t>
      </w:r>
      <w:r>
        <w:rPr/>
        <w:t>um</w:t>
      </w:r>
      <w:r>
        <w:rPr>
          <w:spacing w:val="-7"/>
        </w:rPr>
        <w:t> </w:t>
      </w:r>
      <w:r>
        <w:rPr/>
        <w:t>ponto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referência insubstituível. Em casa esse local</w:t>
      </w:r>
      <w:r>
        <w:rPr>
          <w:spacing w:val="2"/>
        </w:rPr>
        <w:t> </w:t>
      </w:r>
      <w:r>
        <w:rPr/>
        <w:t>equivale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quarto da</w:t>
      </w:r>
      <w:r>
        <w:rPr>
          <w:spacing w:val="-1"/>
        </w:rPr>
        <w:t> </w:t>
      </w:r>
      <w:r>
        <w:rPr/>
        <w:t>criança.</w:t>
      </w:r>
    </w:p>
    <w:p>
      <w:pPr>
        <w:pStyle w:val="BodyText"/>
        <w:spacing w:line="360" w:lineRule="auto"/>
        <w:ind w:left="699" w:right="191" w:firstLine="707"/>
        <w:jc w:val="both"/>
      </w:pPr>
      <w:r>
        <w:rPr/>
        <w:t>Conforme Hanzen (2017, p.141) as rotinas e rituais permitem que a criança se sinta</w:t>
      </w:r>
      <w:r>
        <w:rPr>
          <w:spacing w:val="1"/>
        </w:rPr>
        <w:t> </w:t>
      </w:r>
      <w:r>
        <w:rPr/>
        <w:t>segura porque representa a única coisa que sempre se faz da mesma forma, enquanto todo o</w:t>
      </w:r>
      <w:r>
        <w:rPr>
          <w:spacing w:val="1"/>
        </w:rPr>
        <w:t> </w:t>
      </w:r>
      <w:r>
        <w:rPr/>
        <w:t>demais</w:t>
      </w:r>
      <w:r>
        <w:rPr>
          <w:spacing w:val="-1"/>
        </w:rPr>
        <w:t> </w:t>
      </w:r>
      <w:r>
        <w:rPr/>
        <w:t>sempre</w:t>
      </w:r>
      <w:r>
        <w:rPr>
          <w:spacing w:val="-1"/>
        </w:rPr>
        <w:t> </w:t>
      </w:r>
      <w:r>
        <w:rPr/>
        <w:t>muda.</w:t>
      </w:r>
    </w:p>
    <w:p>
      <w:pPr>
        <w:pStyle w:val="BodyText"/>
        <w:spacing w:line="360" w:lineRule="auto"/>
        <w:ind w:left="699" w:right="195" w:firstLine="707"/>
        <w:jc w:val="both"/>
      </w:pPr>
      <w:r>
        <w:rPr/>
        <w:t>A organização da rotina deve envolver momentos essenciais como as refeições, o sono</w:t>
      </w:r>
      <w:r>
        <w:rPr>
          <w:spacing w:val="1"/>
        </w:rPr>
        <w:t> </w:t>
      </w:r>
      <w:r>
        <w:rPr/>
        <w:t>e as atividades diárias da criança. Na escola o primeiro momento importante é o da chegada, a</w:t>
      </w:r>
      <w:r>
        <w:rPr>
          <w:spacing w:val="-57"/>
        </w:rPr>
        <w:t> </w:t>
      </w:r>
      <w:r>
        <w:rPr/>
        <w:t>criança é acolhida, o que lhe acalma e lhe permite orientar-se com relação á tudo que irá</w:t>
      </w:r>
      <w:r>
        <w:rPr>
          <w:spacing w:val="1"/>
        </w:rPr>
        <w:t> </w:t>
      </w:r>
      <w:r>
        <w:rPr/>
        <w:t>desenvolver no dia. Na escola existem vários outros momentos, como o lanche, a higienização</w:t>
      </w:r>
      <w:r>
        <w:rPr>
          <w:spacing w:val="-57"/>
        </w:rPr>
        <w:t> </w:t>
      </w:r>
      <w:r>
        <w:rPr/>
        <w:t>e a troca de fraldas para os bebês, as atividades direcionadas, as atividades espontâneas, até</w:t>
      </w:r>
      <w:r>
        <w:rPr>
          <w:spacing w:val="1"/>
        </w:rPr>
        <w:t> </w:t>
      </w:r>
      <w:r>
        <w:rPr/>
        <w:t>chegar o momento de saída. Em casa, com a família, também deverá haver uma sequência de</w:t>
      </w:r>
      <w:r>
        <w:rPr>
          <w:spacing w:val="1"/>
        </w:rPr>
        <w:t> </w:t>
      </w:r>
      <w:r>
        <w:rPr/>
        <w:t>eventos</w:t>
      </w:r>
      <w:r>
        <w:rPr>
          <w:spacing w:val="37"/>
        </w:rPr>
        <w:t> </w:t>
      </w:r>
      <w:r>
        <w:rPr/>
        <w:t>análogos</w:t>
      </w:r>
      <w:r>
        <w:rPr>
          <w:spacing w:val="37"/>
        </w:rPr>
        <w:t> </w:t>
      </w:r>
      <w:r>
        <w:rPr/>
        <w:t>à</w:t>
      </w:r>
      <w:r>
        <w:rPr>
          <w:spacing w:val="36"/>
        </w:rPr>
        <w:t> </w:t>
      </w:r>
      <w:r>
        <w:rPr/>
        <w:t>escola.</w:t>
      </w:r>
      <w:r>
        <w:rPr>
          <w:spacing w:val="36"/>
        </w:rPr>
        <w:t> </w:t>
      </w:r>
      <w:r>
        <w:rPr/>
        <w:t>No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refere</w:t>
      </w:r>
      <w:r>
        <w:rPr>
          <w:spacing w:val="35"/>
        </w:rPr>
        <w:t> </w:t>
      </w:r>
      <w:r>
        <w:rPr/>
        <w:t>à</w:t>
      </w:r>
      <w:r>
        <w:rPr>
          <w:spacing w:val="36"/>
        </w:rPr>
        <w:t> </w:t>
      </w:r>
      <w:r>
        <w:rPr/>
        <w:t>rotina,</w:t>
      </w:r>
      <w:r>
        <w:rPr>
          <w:spacing w:val="37"/>
        </w:rPr>
        <w:t> </w:t>
      </w:r>
      <w:r>
        <w:rPr/>
        <w:t>o</w:t>
      </w:r>
      <w:r>
        <w:rPr>
          <w:spacing w:val="38"/>
        </w:rPr>
        <w:t> </w:t>
      </w:r>
      <w:r>
        <w:rPr/>
        <w:t>mais</w:t>
      </w:r>
      <w:r>
        <w:rPr>
          <w:spacing w:val="35"/>
        </w:rPr>
        <w:t> </w:t>
      </w:r>
      <w:r>
        <w:rPr/>
        <w:t>importante</w:t>
      </w:r>
      <w:r>
        <w:rPr>
          <w:spacing w:val="36"/>
        </w:rPr>
        <w:t> </w:t>
      </w:r>
      <w:r>
        <w:rPr/>
        <w:t>é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definam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tabs>
          <w:tab w:pos="5167" w:val="left" w:leader="none"/>
        </w:tabs>
        <w:spacing w:line="360" w:lineRule="auto" w:before="89"/>
        <w:ind w:left="699" w:right="189"/>
        <w:jc w:val="right"/>
      </w:pPr>
      <w:r>
        <w:rPr/>
        <w:t>claramente</w:t>
      </w:r>
      <w:r>
        <w:rPr>
          <w:spacing w:val="7"/>
        </w:rPr>
        <w:t> </w:t>
      </w:r>
      <w:r>
        <w:rPr/>
        <w:t>os</w:t>
      </w:r>
      <w:r>
        <w:rPr>
          <w:spacing w:val="9"/>
        </w:rPr>
        <w:t> </w:t>
      </w:r>
      <w:r>
        <w:rPr/>
        <w:t>horários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cada</w:t>
      </w:r>
      <w:r>
        <w:rPr>
          <w:spacing w:val="8"/>
        </w:rPr>
        <w:t> </w:t>
      </w:r>
      <w:r>
        <w:rPr/>
        <w:t>um</w:t>
      </w:r>
      <w:r>
        <w:rPr>
          <w:spacing w:val="8"/>
        </w:rPr>
        <w:t> </w:t>
      </w:r>
      <w:r>
        <w:rPr/>
        <w:t>desses</w:t>
      </w:r>
      <w:r>
        <w:rPr>
          <w:spacing w:val="9"/>
        </w:rPr>
        <w:t> </w:t>
      </w:r>
      <w:r>
        <w:rPr/>
        <w:t>momentos,</w:t>
      </w:r>
      <w:r>
        <w:rPr>
          <w:spacing w:val="10"/>
        </w:rPr>
        <w:t> </w:t>
      </w:r>
      <w:r>
        <w:rPr/>
        <w:t>sempre</w:t>
      </w:r>
      <w:r>
        <w:rPr>
          <w:spacing w:val="7"/>
        </w:rPr>
        <w:t> </w:t>
      </w:r>
      <w:r>
        <w:rPr/>
        <w:t>aceitando</w:t>
      </w:r>
      <w:r>
        <w:rPr>
          <w:spacing w:val="11"/>
        </w:rPr>
        <w:t> </w:t>
      </w:r>
      <w:r>
        <w:rPr/>
        <w:t>uma</w:t>
      </w:r>
      <w:r>
        <w:rPr>
          <w:spacing w:val="8"/>
        </w:rPr>
        <w:t> </w:t>
      </w:r>
      <w:r>
        <w:rPr/>
        <w:t>margem</w:t>
      </w:r>
      <w:r>
        <w:rPr>
          <w:spacing w:val="11"/>
        </w:rPr>
        <w:t> </w:t>
      </w:r>
      <w:r>
        <w:rPr/>
        <w:t>flexível</w:t>
      </w:r>
      <w:r>
        <w:rPr>
          <w:spacing w:val="-57"/>
        </w:rPr>
        <w:t> </w:t>
      </w:r>
      <w:r>
        <w:rPr/>
        <w:t>de</w:t>
      </w:r>
      <w:r>
        <w:rPr>
          <w:spacing w:val="56"/>
        </w:rPr>
        <w:t> </w:t>
      </w:r>
      <w:r>
        <w:rPr/>
        <w:t>tempo</w:t>
      </w:r>
      <w:r>
        <w:rPr>
          <w:spacing w:val="58"/>
        </w:rPr>
        <w:t> </w:t>
      </w:r>
      <w:r>
        <w:rPr/>
        <w:t>para</w:t>
      </w:r>
      <w:r>
        <w:rPr>
          <w:spacing w:val="59"/>
        </w:rPr>
        <w:t> </w:t>
      </w:r>
      <w:r>
        <w:rPr/>
        <w:t>abarcar  as</w:t>
      </w:r>
      <w:r>
        <w:rPr>
          <w:spacing w:val="61"/>
        </w:rPr>
        <w:t> </w:t>
      </w:r>
      <w:r>
        <w:rPr/>
        <w:t>eventualidades.</w:t>
        <w:tab/>
        <w:t>Mesmo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adulto,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rotina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grande</w:t>
      </w:r>
      <w:r>
        <w:rPr>
          <w:spacing w:val="-57"/>
        </w:rPr>
        <w:t> </w:t>
      </w:r>
      <w:r>
        <w:rPr/>
        <w:t>importância,</w:t>
      </w:r>
      <w:r>
        <w:rPr>
          <w:spacing w:val="-4"/>
        </w:rPr>
        <w:t> </w:t>
      </w:r>
      <w:r>
        <w:rPr/>
        <w:t>pois</w:t>
      </w:r>
      <w:r>
        <w:rPr>
          <w:spacing w:val="-3"/>
        </w:rPr>
        <w:t> </w:t>
      </w:r>
      <w:r>
        <w:rPr/>
        <w:t>nos</w:t>
      </w:r>
      <w:r>
        <w:rPr>
          <w:spacing w:val="-4"/>
        </w:rPr>
        <w:t> </w:t>
      </w:r>
      <w:r>
        <w:rPr/>
        <w:t>permite</w:t>
      </w:r>
      <w:r>
        <w:rPr>
          <w:spacing w:val="-4"/>
        </w:rPr>
        <w:t> </w:t>
      </w:r>
      <w:r>
        <w:rPr/>
        <w:t>um</w:t>
      </w:r>
      <w:r>
        <w:rPr>
          <w:spacing w:val="-3"/>
        </w:rPr>
        <w:t> </w:t>
      </w:r>
      <w:r>
        <w:rPr/>
        <w:t>solo</w:t>
      </w:r>
      <w:r>
        <w:rPr>
          <w:spacing w:val="-3"/>
        </w:rPr>
        <w:t> </w:t>
      </w:r>
      <w:r>
        <w:rPr/>
        <w:t>firme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pisar</w:t>
      </w:r>
      <w:r>
        <w:rPr>
          <w:spacing w:val="-5"/>
        </w:rPr>
        <w:t> </w:t>
      </w:r>
      <w:r>
        <w:rPr/>
        <w:t>quando</w:t>
      </w:r>
      <w:r>
        <w:rPr>
          <w:spacing w:val="-4"/>
        </w:rPr>
        <w:t> </w:t>
      </w:r>
      <w:r>
        <w:rPr/>
        <w:t>estamos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terreno</w:t>
      </w:r>
      <w:r>
        <w:rPr>
          <w:spacing w:val="-4"/>
        </w:rPr>
        <w:t> </w:t>
      </w:r>
      <w:r>
        <w:rPr/>
        <w:t>psicológico.</w:t>
      </w:r>
      <w:r>
        <w:rPr>
          <w:spacing w:val="-57"/>
        </w:rPr>
        <w:t> </w:t>
      </w:r>
      <w:r>
        <w:rPr/>
        <w:t>A</w:t>
      </w:r>
      <w:r>
        <w:rPr>
          <w:spacing w:val="15"/>
        </w:rPr>
        <w:t> </w:t>
      </w:r>
      <w:r>
        <w:rPr/>
        <w:t>organização</w:t>
      </w:r>
      <w:r>
        <w:rPr>
          <w:spacing w:val="16"/>
        </w:rPr>
        <w:t> </w:t>
      </w:r>
      <w:r>
        <w:rPr/>
        <w:t>dos</w:t>
      </w:r>
      <w:r>
        <w:rPr>
          <w:spacing w:val="16"/>
        </w:rPr>
        <w:t> </w:t>
      </w:r>
      <w:r>
        <w:rPr/>
        <w:t>tempos</w:t>
      </w:r>
      <w:r>
        <w:rPr>
          <w:spacing w:val="15"/>
        </w:rPr>
        <w:t> </w:t>
      </w:r>
      <w:r>
        <w:rPr/>
        <w:t>e</w:t>
      </w:r>
      <w:r>
        <w:rPr>
          <w:spacing w:val="15"/>
        </w:rPr>
        <w:t> </w:t>
      </w:r>
      <w:r>
        <w:rPr/>
        <w:t>dos</w:t>
      </w:r>
      <w:r>
        <w:rPr>
          <w:spacing w:val="16"/>
        </w:rPr>
        <w:t> </w:t>
      </w:r>
      <w:r>
        <w:rPr/>
        <w:t>espaços</w:t>
      </w:r>
      <w:r>
        <w:rPr>
          <w:spacing w:val="15"/>
        </w:rPr>
        <w:t> </w:t>
      </w:r>
      <w:r>
        <w:rPr/>
        <w:t>nas</w:t>
      </w:r>
      <w:r>
        <w:rPr>
          <w:spacing w:val="16"/>
        </w:rPr>
        <w:t> </w:t>
      </w:r>
      <w:r>
        <w:rPr/>
        <w:t>instituições</w:t>
      </w:r>
      <w:r>
        <w:rPr>
          <w:spacing w:val="16"/>
        </w:rPr>
        <w:t> </w:t>
      </w:r>
      <w:r>
        <w:rPr/>
        <w:t>requer</w:t>
      </w:r>
      <w:r>
        <w:rPr>
          <w:spacing w:val="14"/>
        </w:rPr>
        <w:t> </w:t>
      </w:r>
      <w:r>
        <w:rPr/>
        <w:t>um</w:t>
      </w:r>
      <w:r>
        <w:rPr>
          <w:spacing w:val="17"/>
        </w:rPr>
        <w:t> </w:t>
      </w:r>
      <w:r>
        <w:rPr/>
        <w:t>pensar</w:t>
      </w:r>
      <w:r>
        <w:rPr>
          <w:spacing w:val="15"/>
        </w:rPr>
        <w:t> </w:t>
      </w:r>
      <w:r>
        <w:rPr/>
        <w:t>e</w:t>
      </w:r>
      <w:r>
        <w:rPr>
          <w:spacing w:val="14"/>
        </w:rPr>
        <w:t> </w:t>
      </w:r>
      <w:r>
        <w:rPr/>
        <w:t>planejar</w:t>
      </w:r>
      <w:r>
        <w:rPr>
          <w:spacing w:val="1"/>
        </w:rPr>
        <w:t> </w:t>
      </w:r>
      <w:r>
        <w:rPr/>
        <w:t>constante,</w:t>
      </w:r>
      <w:r>
        <w:rPr>
          <w:spacing w:val="-4"/>
        </w:rPr>
        <w:t> </w:t>
      </w:r>
      <w:r>
        <w:rPr/>
        <w:t>pois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vivenciar</w:t>
      </w:r>
      <w:r>
        <w:rPr>
          <w:spacing w:val="-2"/>
        </w:rPr>
        <w:t> </w:t>
      </w:r>
      <w:r>
        <w:rPr/>
        <w:t>experiências</w:t>
      </w:r>
      <w:r>
        <w:rPr>
          <w:spacing w:val="-2"/>
        </w:rPr>
        <w:t> </w:t>
      </w:r>
      <w:r>
        <w:rPr/>
        <w:t>é</w:t>
      </w:r>
      <w:r>
        <w:rPr>
          <w:spacing w:val="-4"/>
        </w:rPr>
        <w:t> </w:t>
      </w:r>
      <w:r>
        <w:rPr/>
        <w:t>necessária</w:t>
      </w:r>
      <w:r>
        <w:rPr>
          <w:spacing w:val="-4"/>
        </w:rPr>
        <w:t> </w:t>
      </w:r>
      <w:r>
        <w:rPr/>
        <w:t>uma</w:t>
      </w:r>
      <w:r>
        <w:rPr>
          <w:spacing w:val="-1"/>
        </w:rPr>
        <w:t> </w:t>
      </w:r>
      <w:r>
        <w:rPr/>
        <w:t>organização.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espaço</w:t>
      </w:r>
      <w:r>
        <w:rPr>
          <w:spacing w:val="-4"/>
        </w:rPr>
        <w:t> </w:t>
      </w:r>
      <w:r>
        <w:rPr/>
        <w:t>precisa</w:t>
      </w:r>
      <w:r>
        <w:rPr>
          <w:spacing w:val="-1"/>
        </w:rPr>
        <w:t> </w:t>
      </w:r>
      <w:r>
        <w:rPr/>
        <w:t>ser</w:t>
      </w:r>
      <w:r>
        <w:rPr>
          <w:spacing w:val="-57"/>
        </w:rPr>
        <w:t> </w:t>
      </w:r>
      <w:r>
        <w:rPr/>
        <w:t>acolhedor,</w:t>
      </w:r>
      <w:r>
        <w:rPr>
          <w:spacing w:val="4"/>
        </w:rPr>
        <w:t> </w:t>
      </w:r>
      <w:r>
        <w:rPr/>
        <w:t>conter</w:t>
      </w:r>
      <w:r>
        <w:rPr>
          <w:spacing w:val="4"/>
        </w:rPr>
        <w:t> </w:t>
      </w:r>
      <w:r>
        <w:rPr/>
        <w:t>elementos</w:t>
      </w:r>
      <w:r>
        <w:rPr>
          <w:spacing w:val="5"/>
        </w:rPr>
        <w:t> </w:t>
      </w:r>
      <w:r>
        <w:rPr/>
        <w:t>das</w:t>
      </w:r>
      <w:r>
        <w:rPr>
          <w:spacing w:val="5"/>
        </w:rPr>
        <w:t> </w:t>
      </w:r>
      <w:r>
        <w:rPr/>
        <w:t>práticas</w:t>
      </w:r>
      <w:r>
        <w:rPr>
          <w:spacing w:val="5"/>
        </w:rPr>
        <w:t> </w:t>
      </w:r>
      <w:r>
        <w:rPr/>
        <w:t>vivenciadas</w:t>
      </w:r>
      <w:r>
        <w:rPr>
          <w:spacing w:val="5"/>
        </w:rPr>
        <w:t> </w:t>
      </w:r>
      <w:r>
        <w:rPr/>
        <w:t>pelas</w:t>
      </w:r>
      <w:r>
        <w:rPr>
          <w:spacing w:val="4"/>
        </w:rPr>
        <w:t> </w:t>
      </w:r>
      <w:r>
        <w:rPr/>
        <w:t>crianças,</w:t>
      </w:r>
      <w:r>
        <w:rPr>
          <w:spacing w:val="5"/>
        </w:rPr>
        <w:t> </w:t>
      </w:r>
      <w:r>
        <w:rPr/>
        <w:t>garantir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manifestações</w:t>
      </w:r>
      <w:r>
        <w:rPr>
          <w:spacing w:val="-57"/>
        </w:rPr>
        <w:t> </w:t>
      </w:r>
      <w:r>
        <w:rPr/>
        <w:t>culturais,</w:t>
      </w:r>
      <w:r>
        <w:rPr>
          <w:spacing w:val="53"/>
        </w:rPr>
        <w:t> </w:t>
      </w:r>
      <w:r>
        <w:rPr/>
        <w:t>um</w:t>
      </w:r>
      <w:r>
        <w:rPr>
          <w:spacing w:val="54"/>
        </w:rPr>
        <w:t> </w:t>
      </w:r>
      <w:r>
        <w:rPr/>
        <w:t>lugar</w:t>
      </w:r>
      <w:r>
        <w:rPr>
          <w:spacing w:val="52"/>
        </w:rPr>
        <w:t> </w:t>
      </w:r>
      <w:r>
        <w:rPr/>
        <w:t>que</w:t>
      </w:r>
      <w:r>
        <w:rPr>
          <w:spacing w:val="55"/>
        </w:rPr>
        <w:t> </w:t>
      </w:r>
      <w:r>
        <w:rPr/>
        <w:t>permita</w:t>
      </w:r>
      <w:r>
        <w:rPr>
          <w:spacing w:val="53"/>
        </w:rPr>
        <w:t> </w:t>
      </w:r>
      <w:r>
        <w:rPr/>
        <w:t>o</w:t>
      </w:r>
      <w:r>
        <w:rPr>
          <w:spacing w:val="53"/>
        </w:rPr>
        <w:t> </w:t>
      </w:r>
      <w:r>
        <w:rPr/>
        <w:t>sentimento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pertencimento</w:t>
      </w:r>
      <w:r>
        <w:rPr>
          <w:spacing w:val="54"/>
        </w:rPr>
        <w:t> </w:t>
      </w:r>
      <w:r>
        <w:rPr/>
        <w:t>e</w:t>
      </w:r>
      <w:r>
        <w:rPr>
          <w:spacing w:val="53"/>
        </w:rPr>
        <w:t> </w:t>
      </w:r>
      <w:r>
        <w:rPr/>
        <w:t>a</w:t>
      </w:r>
      <w:r>
        <w:rPr>
          <w:spacing w:val="55"/>
        </w:rPr>
        <w:t> </w:t>
      </w:r>
      <w:r>
        <w:rPr/>
        <w:t>comunicação</w:t>
      </w:r>
      <w:r>
        <w:rPr>
          <w:spacing w:val="56"/>
        </w:rPr>
        <w:t> </w:t>
      </w:r>
      <w:r>
        <w:rPr/>
        <w:t>clara</w:t>
      </w:r>
      <w:r>
        <w:rPr>
          <w:spacing w:val="4"/>
        </w:rPr>
        <w:t> </w:t>
      </w:r>
      <w:r>
        <w:rPr/>
        <w:t>e</w:t>
      </w:r>
      <w:r>
        <w:rPr>
          <w:spacing w:val="-57"/>
        </w:rPr>
        <w:t> </w:t>
      </w:r>
      <w:r>
        <w:rPr/>
        <w:t>acessível.</w:t>
      </w:r>
      <w:r>
        <w:rPr>
          <w:spacing w:val="16"/>
        </w:rPr>
        <w:t> </w:t>
      </w:r>
      <w:r>
        <w:rPr/>
        <w:t>O</w:t>
      </w:r>
      <w:r>
        <w:rPr>
          <w:spacing w:val="15"/>
        </w:rPr>
        <w:t> </w:t>
      </w:r>
      <w:r>
        <w:rPr/>
        <w:t>mobiliário</w:t>
      </w:r>
      <w:r>
        <w:rPr>
          <w:spacing w:val="15"/>
        </w:rPr>
        <w:t> </w:t>
      </w:r>
      <w:r>
        <w:rPr/>
        <w:t>e</w:t>
      </w:r>
      <w:r>
        <w:rPr>
          <w:spacing w:val="16"/>
        </w:rPr>
        <w:t> </w:t>
      </w:r>
      <w:r>
        <w:rPr/>
        <w:t>os</w:t>
      </w:r>
      <w:r>
        <w:rPr>
          <w:spacing w:val="15"/>
        </w:rPr>
        <w:t> </w:t>
      </w:r>
      <w:r>
        <w:rPr/>
        <w:t>materiais</w:t>
      </w:r>
      <w:r>
        <w:rPr>
          <w:spacing w:val="16"/>
        </w:rPr>
        <w:t> </w:t>
      </w:r>
      <w:r>
        <w:rPr/>
        <w:t>devem</w:t>
      </w:r>
      <w:r>
        <w:rPr>
          <w:spacing w:val="16"/>
        </w:rPr>
        <w:t> </w:t>
      </w:r>
      <w:r>
        <w:rPr/>
        <w:t>ser</w:t>
      </w:r>
      <w:r>
        <w:rPr>
          <w:spacing w:val="17"/>
        </w:rPr>
        <w:t> </w:t>
      </w:r>
      <w:r>
        <w:rPr/>
        <w:t>adequados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faixa</w:t>
      </w:r>
      <w:r>
        <w:rPr>
          <w:spacing w:val="14"/>
        </w:rPr>
        <w:t> </w:t>
      </w:r>
      <w:r>
        <w:rPr/>
        <w:t>etária,</w:t>
      </w:r>
      <w:r>
        <w:rPr>
          <w:spacing w:val="15"/>
        </w:rPr>
        <w:t> </w:t>
      </w:r>
      <w:r>
        <w:rPr/>
        <w:t>um</w:t>
      </w:r>
      <w:r>
        <w:rPr>
          <w:spacing w:val="16"/>
        </w:rPr>
        <w:t> </w:t>
      </w:r>
      <w:r>
        <w:rPr/>
        <w:t>ambiente</w:t>
      </w:r>
    </w:p>
    <w:p>
      <w:pPr>
        <w:pStyle w:val="BodyText"/>
        <w:spacing w:before="1"/>
        <w:ind w:left="699"/>
      </w:pPr>
      <w:r>
        <w:rPr/>
        <w:t>organizado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ao mesmo</w:t>
      </w:r>
      <w:r>
        <w:rPr>
          <w:spacing w:val="-1"/>
        </w:rPr>
        <w:t> </w:t>
      </w:r>
      <w:r>
        <w:rPr/>
        <w:t>tempo flexível,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proporcione conforto,</w:t>
      </w:r>
      <w:r>
        <w:rPr>
          <w:spacing w:val="-1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desafios.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1"/>
          <w:numId w:val="5"/>
        </w:numPr>
        <w:tabs>
          <w:tab w:pos="1060" w:val="left" w:leader="none"/>
        </w:tabs>
        <w:spacing w:line="240" w:lineRule="auto" w:before="0" w:after="0"/>
        <w:ind w:left="1059" w:right="0" w:hanging="361"/>
        <w:jc w:val="left"/>
      </w:pPr>
      <w:bookmarkStart w:name="_TOC_250065" w:id="18"/>
      <w:r>
        <w:rPr/>
        <w:t>A</w:t>
      </w:r>
      <w:r>
        <w:rPr>
          <w:spacing w:val="-1"/>
        </w:rPr>
        <w:t> </w:t>
      </w:r>
      <w:r>
        <w:rPr/>
        <w:t>transição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Infantil</w:t>
      </w:r>
      <w:r>
        <w:rPr>
          <w:spacing w:val="-1"/>
        </w:rPr>
        <w:t> </w:t>
      </w:r>
      <w:r>
        <w:rPr/>
        <w:t>para o</w:t>
      </w:r>
      <w:r>
        <w:rPr>
          <w:spacing w:val="-1"/>
        </w:rPr>
        <w:t> </w:t>
      </w:r>
      <w:r>
        <w:rPr/>
        <w:t>Ensino</w:t>
      </w:r>
      <w:r>
        <w:rPr>
          <w:spacing w:val="-1"/>
        </w:rPr>
        <w:t> </w:t>
      </w:r>
      <w:bookmarkEnd w:id="18"/>
      <w:r>
        <w:rPr/>
        <w:t>Fundamental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360" w:lineRule="auto"/>
        <w:ind w:left="699" w:right="200" w:firstLine="707"/>
        <w:jc w:val="both"/>
      </w:pPr>
      <w:r>
        <w:rPr/>
        <w:t>O momento que o bebê ou a criança passa a frequentar uma instituição de Educação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reverbera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transição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casa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creche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exige</w:t>
      </w:r>
      <w:r>
        <w:rPr>
          <w:spacing w:val="1"/>
        </w:rPr>
        <w:t> </w:t>
      </w:r>
      <w:r>
        <w:rPr/>
        <w:t>muita</w:t>
      </w:r>
      <w:r>
        <w:rPr>
          <w:spacing w:val="1"/>
        </w:rPr>
        <w:t> </w:t>
      </w:r>
      <w:r>
        <w:rPr/>
        <w:t>atenção,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acolher as crianças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as famílias.</w:t>
      </w:r>
    </w:p>
    <w:p>
      <w:pPr>
        <w:pStyle w:val="BodyText"/>
        <w:spacing w:line="360" w:lineRule="auto"/>
        <w:ind w:left="699" w:right="191" w:firstLine="707"/>
        <w:jc w:val="both"/>
      </w:pPr>
      <w:r>
        <w:rPr>
          <w:spacing w:val="-1"/>
        </w:rPr>
        <w:t>Quando</w:t>
      </w:r>
      <w:r>
        <w:rPr>
          <w:spacing w:val="-15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crianças</w:t>
      </w:r>
      <w:r>
        <w:rPr>
          <w:spacing w:val="-14"/>
        </w:rPr>
        <w:t> </w:t>
      </w:r>
      <w:r>
        <w:rPr/>
        <w:t>já</w:t>
      </w:r>
      <w:r>
        <w:rPr>
          <w:spacing w:val="-13"/>
        </w:rPr>
        <w:t> </w:t>
      </w:r>
      <w:r>
        <w:rPr/>
        <w:t>estão</w:t>
      </w:r>
      <w:r>
        <w:rPr>
          <w:spacing w:val="-14"/>
        </w:rPr>
        <w:t> </w:t>
      </w:r>
      <w:r>
        <w:rPr/>
        <w:t>habituadas</w:t>
      </w:r>
      <w:r>
        <w:rPr>
          <w:spacing w:val="-15"/>
        </w:rPr>
        <w:t> </w:t>
      </w:r>
      <w:r>
        <w:rPr/>
        <w:t>com</w:t>
      </w:r>
      <w:r>
        <w:rPr>
          <w:spacing w:val="-13"/>
        </w:rPr>
        <w:t> </w:t>
      </w:r>
      <w:r>
        <w:rPr/>
        <w:t>o</w:t>
      </w:r>
      <w:r>
        <w:rPr>
          <w:spacing w:val="-15"/>
        </w:rPr>
        <w:t> </w:t>
      </w:r>
      <w:r>
        <w:rPr/>
        <w:t>cotidiano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/>
        <w:t>creche,</w:t>
      </w:r>
      <w:r>
        <w:rPr>
          <w:spacing w:val="-15"/>
        </w:rPr>
        <w:t> </w:t>
      </w:r>
      <w:r>
        <w:rPr/>
        <w:t>vivem</w:t>
      </w:r>
      <w:r>
        <w:rPr>
          <w:spacing w:val="-14"/>
        </w:rPr>
        <w:t> </w:t>
      </w:r>
      <w:r>
        <w:rPr/>
        <w:t>outro</w:t>
      </w:r>
      <w:r>
        <w:rPr>
          <w:spacing w:val="-16"/>
        </w:rPr>
        <w:t> </w:t>
      </w:r>
      <w:r>
        <w:rPr/>
        <w:t>momento</w:t>
      </w:r>
      <w:r>
        <w:rPr>
          <w:spacing w:val="-58"/>
        </w:rPr>
        <w:t> </w:t>
      </w:r>
      <w:r>
        <w:rPr/>
        <w:t>de transição: a entrada na pré-escola. Para muitos essa transição é tranquila, pois acompanha</w:t>
      </w:r>
      <w:r>
        <w:rPr>
          <w:spacing w:val="1"/>
        </w:rPr>
        <w:t> </w:t>
      </w:r>
      <w:r>
        <w:rPr/>
        <w:t>seu processo de aprendizagem e de desenvolvimento. No entanto, para alguns, esse ambiente</w:t>
      </w:r>
      <w:r>
        <w:rPr>
          <w:spacing w:val="1"/>
        </w:rPr>
        <w:t> </w:t>
      </w:r>
      <w:r>
        <w:rPr>
          <w:spacing w:val="-1"/>
        </w:rPr>
        <w:t>pode</w:t>
      </w:r>
      <w:r>
        <w:rPr>
          <w:spacing w:val="-16"/>
        </w:rPr>
        <w:t> </w:t>
      </w:r>
      <w:r>
        <w:rPr>
          <w:spacing w:val="-1"/>
        </w:rPr>
        <w:t>mudar,</w:t>
      </w:r>
      <w:r>
        <w:rPr>
          <w:spacing w:val="-15"/>
        </w:rPr>
        <w:t> </w:t>
      </w:r>
      <w:r>
        <w:rPr>
          <w:spacing w:val="-1"/>
        </w:rPr>
        <w:t>haja</w:t>
      </w:r>
      <w:r>
        <w:rPr>
          <w:spacing w:val="-15"/>
        </w:rPr>
        <w:t> </w:t>
      </w:r>
      <w:r>
        <w:rPr/>
        <w:t>visto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muitas</w:t>
      </w:r>
      <w:r>
        <w:rPr>
          <w:spacing w:val="-15"/>
        </w:rPr>
        <w:t> </w:t>
      </w:r>
      <w:r>
        <w:rPr/>
        <w:t>pré-escolas</w:t>
      </w:r>
      <w:r>
        <w:rPr>
          <w:spacing w:val="-15"/>
        </w:rPr>
        <w:t> </w:t>
      </w:r>
      <w:r>
        <w:rPr/>
        <w:t>se</w:t>
      </w:r>
      <w:r>
        <w:rPr>
          <w:spacing w:val="-12"/>
        </w:rPr>
        <w:t> </w:t>
      </w:r>
      <w:r>
        <w:rPr/>
        <w:t>encontram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escolas</w:t>
      </w:r>
      <w:r>
        <w:rPr>
          <w:spacing w:val="-15"/>
        </w:rPr>
        <w:t> </w:t>
      </w:r>
      <w:r>
        <w:rPr/>
        <w:t>do</w:t>
      </w:r>
      <w:r>
        <w:rPr>
          <w:spacing w:val="-14"/>
        </w:rPr>
        <w:t> </w:t>
      </w:r>
      <w:r>
        <w:rPr/>
        <w:t>Ensino</w:t>
      </w:r>
      <w:r>
        <w:rPr>
          <w:spacing w:val="-14"/>
        </w:rPr>
        <w:t> </w:t>
      </w:r>
      <w:r>
        <w:rPr/>
        <w:t>Fundamental.</w:t>
      </w:r>
      <w:r>
        <w:rPr>
          <w:spacing w:val="-58"/>
        </w:rPr>
        <w:t> </w:t>
      </w:r>
      <w:r>
        <w:rPr/>
        <w:t>Considerando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obrigatoriedade,</w:t>
      </w:r>
      <w:r>
        <w:rPr>
          <w:spacing w:val="-6"/>
        </w:rPr>
        <w:t> </w:t>
      </w:r>
      <w:r>
        <w:rPr/>
        <w:t>muitas</w:t>
      </w:r>
      <w:r>
        <w:rPr>
          <w:spacing w:val="-5"/>
        </w:rPr>
        <w:t> </w:t>
      </w:r>
      <w:r>
        <w:rPr/>
        <w:t>crianças</w:t>
      </w:r>
      <w:r>
        <w:rPr>
          <w:spacing w:val="-6"/>
        </w:rPr>
        <w:t> </w:t>
      </w:r>
      <w:r>
        <w:rPr/>
        <w:t>iniciam</w:t>
      </w:r>
      <w:r>
        <w:rPr>
          <w:spacing w:val="-5"/>
        </w:rPr>
        <w:t> </w:t>
      </w:r>
      <w:r>
        <w:rPr/>
        <w:t>sua</w:t>
      </w:r>
      <w:r>
        <w:rPr>
          <w:spacing w:val="-7"/>
        </w:rPr>
        <w:t> </w:t>
      </w:r>
      <w:r>
        <w:rPr/>
        <w:t>vida</w:t>
      </w:r>
      <w:r>
        <w:rPr>
          <w:spacing w:val="-6"/>
        </w:rPr>
        <w:t> </w:t>
      </w:r>
      <w:r>
        <w:rPr/>
        <w:t>escolar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7"/>
        </w:rPr>
        <w:t> </w:t>
      </w:r>
      <w:r>
        <w:rPr/>
        <w:t>dos</w:t>
      </w:r>
      <w:r>
        <w:rPr>
          <w:spacing w:val="-5"/>
        </w:rPr>
        <w:t> </w:t>
      </w:r>
      <w:r>
        <w:rPr/>
        <w:t>4</w:t>
      </w:r>
      <w:r>
        <w:rPr>
          <w:spacing w:val="-6"/>
        </w:rPr>
        <w:t> </w:t>
      </w:r>
      <w:r>
        <w:rPr/>
        <w:t>anos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idade.</w:t>
      </w:r>
    </w:p>
    <w:p>
      <w:pPr>
        <w:pStyle w:val="BodyText"/>
        <w:spacing w:line="360" w:lineRule="auto"/>
        <w:ind w:left="699" w:firstLine="707"/>
      </w:pPr>
      <w:r>
        <w:rPr/>
        <w:t>O</w:t>
      </w:r>
      <w:r>
        <w:rPr>
          <w:spacing w:val="17"/>
        </w:rPr>
        <w:t> </w:t>
      </w:r>
      <w:r>
        <w:rPr/>
        <w:t>momento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transição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pré-escola</w:t>
      </w:r>
      <w:r>
        <w:rPr>
          <w:spacing w:val="18"/>
        </w:rPr>
        <w:t> </w:t>
      </w:r>
      <w:r>
        <w:rPr/>
        <w:t>para</w:t>
      </w:r>
      <w:r>
        <w:rPr>
          <w:spacing w:val="16"/>
        </w:rPr>
        <w:t> </w:t>
      </w:r>
      <w:r>
        <w:rPr/>
        <w:t>o</w:t>
      </w:r>
      <w:r>
        <w:rPr>
          <w:spacing w:val="17"/>
        </w:rPr>
        <w:t> </w:t>
      </w:r>
      <w:r>
        <w:rPr/>
        <w:t>Ensino</w:t>
      </w:r>
      <w:r>
        <w:rPr>
          <w:spacing w:val="18"/>
        </w:rPr>
        <w:t> </w:t>
      </w:r>
      <w:r>
        <w:rPr/>
        <w:t>Fundamental</w:t>
      </w:r>
      <w:r>
        <w:rPr>
          <w:spacing w:val="18"/>
        </w:rPr>
        <w:t> </w:t>
      </w:r>
      <w:r>
        <w:rPr/>
        <w:t>também</w:t>
      </w:r>
      <w:r>
        <w:rPr>
          <w:spacing w:val="18"/>
        </w:rPr>
        <w:t> </w:t>
      </w:r>
      <w:r>
        <w:rPr/>
        <w:t>exige</w:t>
      </w:r>
      <w:r>
        <w:rPr>
          <w:spacing w:val="18"/>
        </w:rPr>
        <w:t> </w:t>
      </w:r>
      <w:r>
        <w:rPr/>
        <w:t>um</w:t>
      </w:r>
      <w:r>
        <w:rPr>
          <w:spacing w:val="-57"/>
        </w:rPr>
        <w:t> </w:t>
      </w:r>
      <w:r>
        <w:rPr/>
        <w:t>olhar</w:t>
      </w:r>
      <w:r>
        <w:rPr>
          <w:spacing w:val="-3"/>
        </w:rPr>
        <w:t> </w:t>
      </w:r>
      <w:r>
        <w:rPr/>
        <w:t>atento, como indica a</w:t>
      </w:r>
      <w:r>
        <w:rPr>
          <w:spacing w:val="-1"/>
        </w:rPr>
        <w:t> </w:t>
      </w:r>
      <w:r>
        <w:rPr/>
        <w:t>BNCC: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968" w:right="194" w:firstLine="0"/>
        <w:jc w:val="both"/>
        <w:rPr>
          <w:sz w:val="20"/>
        </w:rPr>
      </w:pPr>
      <w:r>
        <w:rPr>
          <w:sz w:val="20"/>
        </w:rPr>
        <w:t>A transição entre essas duas etapas da Educação Básica requer muita atenção, para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haja</w:t>
      </w:r>
      <w:r>
        <w:rPr>
          <w:spacing w:val="1"/>
          <w:sz w:val="20"/>
        </w:rPr>
        <w:t> </w:t>
      </w:r>
      <w:r>
        <w:rPr>
          <w:sz w:val="20"/>
        </w:rPr>
        <w:t>equilíbrio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mudanças</w:t>
      </w:r>
      <w:r>
        <w:rPr>
          <w:spacing w:val="1"/>
          <w:sz w:val="20"/>
        </w:rPr>
        <w:t> </w:t>
      </w:r>
      <w:r>
        <w:rPr>
          <w:sz w:val="20"/>
        </w:rPr>
        <w:t>introduzidas,</w:t>
      </w:r>
      <w:r>
        <w:rPr>
          <w:spacing w:val="1"/>
          <w:sz w:val="20"/>
        </w:rPr>
        <w:t> </w:t>
      </w:r>
      <w:r>
        <w:rPr>
          <w:sz w:val="20"/>
        </w:rPr>
        <w:t>garantindo</w:t>
      </w:r>
      <w:r>
        <w:rPr>
          <w:spacing w:val="1"/>
          <w:sz w:val="20"/>
        </w:rPr>
        <w:t> </w:t>
      </w:r>
      <w:r>
        <w:rPr>
          <w:sz w:val="20"/>
        </w:rPr>
        <w:t>integração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continuidade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processos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aprendizagens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crianças,</w:t>
      </w:r>
      <w:r>
        <w:rPr>
          <w:spacing w:val="1"/>
          <w:sz w:val="20"/>
        </w:rPr>
        <w:t> </w:t>
      </w:r>
      <w:r>
        <w:rPr>
          <w:sz w:val="20"/>
        </w:rPr>
        <w:t>respeitando</w:t>
      </w:r>
      <w:r>
        <w:rPr>
          <w:spacing w:val="1"/>
          <w:sz w:val="20"/>
        </w:rPr>
        <w:t> </w:t>
      </w:r>
      <w:r>
        <w:rPr>
          <w:sz w:val="20"/>
        </w:rPr>
        <w:t>suas</w:t>
      </w:r>
      <w:r>
        <w:rPr>
          <w:spacing w:val="1"/>
          <w:sz w:val="20"/>
        </w:rPr>
        <w:t> </w:t>
      </w:r>
      <w:r>
        <w:rPr>
          <w:sz w:val="20"/>
        </w:rPr>
        <w:t>singularidades e as diferentes relações que elas estabelecem com os conhecimentos,</w:t>
      </w:r>
      <w:r>
        <w:rPr>
          <w:spacing w:val="1"/>
          <w:sz w:val="20"/>
        </w:rPr>
        <w:t> </w:t>
      </w:r>
      <w:r>
        <w:rPr>
          <w:sz w:val="20"/>
        </w:rPr>
        <w:t>assim como a natureza das mediações de cada etapa. Torna-se necessário estabelecer</w:t>
      </w:r>
      <w:r>
        <w:rPr>
          <w:spacing w:val="-47"/>
          <w:sz w:val="20"/>
        </w:rPr>
        <w:t> </w:t>
      </w:r>
      <w:r>
        <w:rPr>
          <w:sz w:val="20"/>
        </w:rPr>
        <w:t>estratégias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acolhimento</w:t>
      </w:r>
      <w:r>
        <w:rPr>
          <w:spacing w:val="-7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adaptação</w:t>
      </w:r>
      <w:r>
        <w:rPr>
          <w:spacing w:val="-7"/>
          <w:sz w:val="20"/>
        </w:rPr>
        <w:t> </w:t>
      </w:r>
      <w:r>
        <w:rPr>
          <w:sz w:val="20"/>
        </w:rPr>
        <w:t>tanto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8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crianças</w:t>
      </w:r>
      <w:r>
        <w:rPr>
          <w:spacing w:val="-9"/>
          <w:sz w:val="20"/>
        </w:rPr>
        <w:t> </w:t>
      </w:r>
      <w:r>
        <w:rPr>
          <w:sz w:val="20"/>
        </w:rPr>
        <w:t>quanto</w:t>
      </w:r>
      <w:r>
        <w:rPr>
          <w:spacing w:val="-7"/>
          <w:sz w:val="20"/>
        </w:rPr>
        <w:t> </w:t>
      </w:r>
      <w:r>
        <w:rPr>
          <w:sz w:val="20"/>
        </w:rPr>
        <w:t>para</w:t>
      </w:r>
      <w:r>
        <w:rPr>
          <w:spacing w:val="-8"/>
          <w:sz w:val="20"/>
        </w:rPr>
        <w:t> </w:t>
      </w:r>
      <w:r>
        <w:rPr>
          <w:sz w:val="20"/>
        </w:rPr>
        <w:t>os</w:t>
      </w:r>
      <w:r>
        <w:rPr>
          <w:spacing w:val="-9"/>
          <w:sz w:val="20"/>
        </w:rPr>
        <w:t> </w:t>
      </w:r>
      <w:r>
        <w:rPr>
          <w:sz w:val="20"/>
        </w:rPr>
        <w:t>docentes,</w:t>
      </w:r>
      <w:r>
        <w:rPr>
          <w:spacing w:val="-48"/>
          <w:sz w:val="20"/>
        </w:rPr>
        <w:t> </w:t>
      </w:r>
      <w:r>
        <w:rPr>
          <w:sz w:val="20"/>
        </w:rPr>
        <w:t>de modo que a nova etapa se construa com base no que a criança sabe e é capaz de</w:t>
      </w:r>
      <w:r>
        <w:rPr>
          <w:spacing w:val="1"/>
          <w:sz w:val="20"/>
        </w:rPr>
        <w:t> </w:t>
      </w:r>
      <w:r>
        <w:rPr>
          <w:sz w:val="20"/>
        </w:rPr>
        <w:t>fazer, em uma perspectiva de continuidade de seu percurso educativo. (BRASIL,</w:t>
      </w:r>
      <w:r>
        <w:rPr>
          <w:spacing w:val="1"/>
          <w:sz w:val="20"/>
        </w:rPr>
        <w:t> </w:t>
      </w:r>
      <w:r>
        <w:rPr>
          <w:sz w:val="20"/>
        </w:rPr>
        <w:t>2017,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51).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699" w:firstLine="719"/>
      </w:pPr>
      <w:r>
        <w:rPr/>
        <w:t>A</w:t>
      </w:r>
      <w:r>
        <w:rPr>
          <w:spacing w:val="4"/>
        </w:rPr>
        <w:t> </w:t>
      </w:r>
      <w:r>
        <w:rPr/>
        <w:t>transição</w:t>
      </w:r>
      <w:r>
        <w:rPr>
          <w:spacing w:val="5"/>
        </w:rPr>
        <w:t> </w:t>
      </w:r>
      <w:r>
        <w:rPr/>
        <w:t>deve</w:t>
      </w:r>
      <w:r>
        <w:rPr>
          <w:spacing w:val="3"/>
        </w:rPr>
        <w:t> </w:t>
      </w:r>
      <w:r>
        <w:rPr/>
        <w:t>ocorrer</w:t>
      </w:r>
      <w:r>
        <w:rPr>
          <w:spacing w:val="3"/>
        </w:rPr>
        <w:t> </w:t>
      </w:r>
      <w:r>
        <w:rPr/>
        <w:t>uma</w:t>
      </w:r>
      <w:r>
        <w:rPr>
          <w:spacing w:val="4"/>
        </w:rPr>
        <w:t> </w:t>
      </w:r>
      <w:r>
        <w:rPr/>
        <w:t>preocupação</w:t>
      </w:r>
      <w:r>
        <w:rPr>
          <w:spacing w:val="5"/>
        </w:rPr>
        <w:t> </w:t>
      </w:r>
      <w:r>
        <w:rPr/>
        <w:t>por</w:t>
      </w:r>
      <w:r>
        <w:rPr>
          <w:spacing w:val="3"/>
        </w:rPr>
        <w:t> </w:t>
      </w:r>
      <w:r>
        <w:rPr/>
        <w:t>parte</w:t>
      </w:r>
      <w:r>
        <w:rPr>
          <w:spacing w:val="3"/>
        </w:rPr>
        <w:t> </w:t>
      </w:r>
      <w:r>
        <w:rPr/>
        <w:t>dos</w:t>
      </w:r>
      <w:r>
        <w:rPr>
          <w:spacing w:val="5"/>
        </w:rPr>
        <w:t> </w:t>
      </w:r>
      <w:r>
        <w:rPr/>
        <w:t>gestores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professores,</w:t>
      </w:r>
      <w:r>
        <w:rPr>
          <w:spacing w:val="-57"/>
        </w:rPr>
        <w:t> </w:t>
      </w:r>
      <w:r>
        <w:rPr/>
        <w:t>principalmente</w:t>
      </w:r>
      <w:r>
        <w:rPr>
          <w:spacing w:val="10"/>
        </w:rPr>
        <w:t> </w:t>
      </w:r>
      <w:r>
        <w:rPr/>
        <w:t>no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tange</w:t>
      </w:r>
      <w:r>
        <w:rPr>
          <w:spacing w:val="10"/>
        </w:rPr>
        <w:t> </w:t>
      </w:r>
      <w:r>
        <w:rPr/>
        <w:t>ao</w:t>
      </w:r>
      <w:r>
        <w:rPr>
          <w:spacing w:val="13"/>
        </w:rPr>
        <w:t> </w:t>
      </w:r>
      <w:r>
        <w:rPr/>
        <w:t>equilíbrio</w:t>
      </w:r>
      <w:r>
        <w:rPr>
          <w:spacing w:val="12"/>
        </w:rPr>
        <w:t> </w:t>
      </w:r>
      <w:r>
        <w:rPr/>
        <w:t>entre</w:t>
      </w:r>
      <w:r>
        <w:rPr>
          <w:spacing w:val="10"/>
        </w:rPr>
        <w:t> </w:t>
      </w:r>
      <w:r>
        <w:rPr/>
        <w:t>os</w:t>
      </w:r>
      <w:r>
        <w:rPr>
          <w:spacing w:val="12"/>
        </w:rPr>
        <w:t> </w:t>
      </w:r>
      <w:r>
        <w:rPr/>
        <w:t>aspectos</w:t>
      </w:r>
      <w:r>
        <w:rPr>
          <w:spacing w:val="14"/>
        </w:rPr>
        <w:t> </w:t>
      </w:r>
      <w:r>
        <w:rPr/>
        <w:t>didático-pedagógicos</w:t>
      </w:r>
      <w:r>
        <w:rPr>
          <w:spacing w:val="11"/>
        </w:rPr>
        <w:t> </w:t>
      </w:r>
      <w:r>
        <w:rPr/>
        <w:t>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atenção</w:t>
      </w:r>
    </w:p>
    <w:p>
      <w:pPr>
        <w:spacing w:after="0" w:line="360" w:lineRule="auto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1"/>
        <w:jc w:val="both"/>
      </w:pPr>
      <w:r>
        <w:rPr/>
        <w:t>afetiva. Isto devido à complexidade dos diferentes fatores que interferem no desenvolvimento</w:t>
      </w:r>
      <w:r>
        <w:rPr>
          <w:spacing w:val="1"/>
        </w:rPr>
        <w:t> </w:t>
      </w:r>
      <w:r>
        <w:rPr/>
        <w:t>sócio cognitivo, intelectual e afetivo da criança principalmente os relacionados ao processo de</w:t>
      </w:r>
      <w:r>
        <w:rPr>
          <w:spacing w:val="-57"/>
        </w:rPr>
        <w:t> </w:t>
      </w:r>
      <w:r>
        <w:rPr/>
        <w:t>alfabetização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desenvolvimento da linguagem.</w:t>
      </w:r>
    </w:p>
    <w:p>
      <w:pPr>
        <w:pStyle w:val="BodyText"/>
        <w:spacing w:line="360" w:lineRule="auto" w:before="2"/>
        <w:ind w:left="699" w:right="191" w:firstLine="707"/>
        <w:jc w:val="both"/>
      </w:pPr>
      <w:r>
        <w:rPr/>
        <w:t>Portanto, entre os múltiplos desafios que se apresentam em decorrência das alterações</w:t>
      </w:r>
      <w:r>
        <w:rPr>
          <w:spacing w:val="1"/>
        </w:rPr>
        <w:t> </w:t>
      </w:r>
      <w:r>
        <w:rPr/>
        <w:t>legais e das políticas educacionais, há de se levar em consideração o perfil das crianças do</w:t>
      </w:r>
      <w:r>
        <w:rPr>
          <w:spacing w:val="1"/>
        </w:rPr>
        <w:t> </w:t>
      </w:r>
      <w:r>
        <w:rPr/>
        <w:t>presente,</w:t>
      </w:r>
      <w:r>
        <w:rPr>
          <w:spacing w:val="-5"/>
        </w:rPr>
        <w:t> </w:t>
      </w:r>
      <w:r>
        <w:rPr/>
        <w:t>também</w:t>
      </w:r>
      <w:r>
        <w:rPr>
          <w:spacing w:val="-4"/>
        </w:rPr>
        <w:t> </w:t>
      </w:r>
      <w:r>
        <w:rPr/>
        <w:t>denominadas</w:t>
      </w:r>
      <w:r>
        <w:rPr>
          <w:spacing w:val="-4"/>
        </w:rPr>
        <w:t> </w:t>
      </w:r>
      <w:r>
        <w:rPr/>
        <w:t>da</w:t>
      </w:r>
      <w:r>
        <w:rPr>
          <w:spacing w:val="-6"/>
        </w:rPr>
        <w:t> </w:t>
      </w:r>
      <w:r>
        <w:rPr/>
        <w:t>era</w:t>
      </w:r>
      <w:r>
        <w:rPr>
          <w:spacing w:val="-6"/>
        </w:rPr>
        <w:t> </w:t>
      </w:r>
      <w:r>
        <w:rPr/>
        <w:t>digital.</w:t>
      </w:r>
      <w:r>
        <w:rPr>
          <w:spacing w:val="-4"/>
        </w:rPr>
        <w:t> </w:t>
      </w:r>
      <w:r>
        <w:rPr/>
        <w:t>Salvaguardadas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diversidades</w:t>
      </w:r>
      <w:r>
        <w:rPr>
          <w:spacing w:val="-5"/>
        </w:rPr>
        <w:t> </w:t>
      </w:r>
      <w:r>
        <w:rPr/>
        <w:t>culturais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/>
        <w:t>que</w:t>
      </w:r>
      <w:r>
        <w:rPr>
          <w:spacing w:val="-58"/>
        </w:rPr>
        <w:t> </w:t>
      </w:r>
      <w:r>
        <w:rPr/>
        <w:t>se constituem, são sujeitos sociais imersos em múltiplas linguagens que demandam novos</w:t>
      </w:r>
      <w:r>
        <w:rPr>
          <w:spacing w:val="1"/>
        </w:rPr>
        <w:t> </w:t>
      </w:r>
      <w:r>
        <w:rPr/>
        <w:t>referenciais</w:t>
      </w:r>
      <w:r>
        <w:rPr>
          <w:spacing w:val="-1"/>
        </w:rPr>
        <w:t> </w:t>
      </w:r>
      <w:r>
        <w:rPr/>
        <w:t>de ensino-aprendizagem.</w:t>
      </w:r>
    </w:p>
    <w:p>
      <w:pPr>
        <w:pStyle w:val="BodyText"/>
        <w:spacing w:before="9"/>
        <w:rPr>
          <w:sz w:val="38"/>
        </w:rPr>
      </w:pPr>
    </w:p>
    <w:p>
      <w:pPr>
        <w:pStyle w:val="Heading1"/>
        <w:numPr>
          <w:ilvl w:val="1"/>
          <w:numId w:val="5"/>
        </w:numPr>
        <w:tabs>
          <w:tab w:pos="1060" w:val="left" w:leader="none"/>
        </w:tabs>
        <w:spacing w:line="240" w:lineRule="auto" w:before="0" w:after="0"/>
        <w:ind w:left="1059" w:right="0" w:hanging="361"/>
        <w:jc w:val="left"/>
      </w:pPr>
      <w:bookmarkStart w:name="_TOC_250064" w:id="19"/>
      <w:r>
        <w:rPr/>
        <w:t>Pressupostos</w:t>
      </w:r>
      <w:r>
        <w:rPr>
          <w:spacing w:val="-2"/>
        </w:rPr>
        <w:t> </w:t>
      </w:r>
      <w:r>
        <w:rPr/>
        <w:t>Teóricos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bookmarkEnd w:id="19"/>
      <w:r>
        <w:rPr/>
        <w:t>Conceituais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Heading1"/>
        <w:numPr>
          <w:ilvl w:val="2"/>
          <w:numId w:val="8"/>
        </w:numPr>
        <w:tabs>
          <w:tab w:pos="1240" w:val="left" w:leader="none"/>
        </w:tabs>
        <w:spacing w:line="240" w:lineRule="auto" w:before="0" w:after="0"/>
        <w:ind w:left="1239" w:right="0" w:hanging="541"/>
        <w:jc w:val="left"/>
      </w:pPr>
      <w:bookmarkStart w:name="_TOC_250063" w:id="20"/>
      <w:r>
        <w:rPr/>
        <w:t>Concepção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bookmarkEnd w:id="20"/>
      <w:r>
        <w:rPr/>
        <w:t>criança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BodyText"/>
        <w:spacing w:line="360" w:lineRule="auto"/>
        <w:ind w:left="699" w:right="195" w:firstLine="707"/>
        <w:jc w:val="both"/>
      </w:pPr>
      <w:r>
        <w:rPr/>
        <w:t>A</w:t>
      </w:r>
      <w:r>
        <w:rPr>
          <w:spacing w:val="-5"/>
        </w:rPr>
        <w:t> </w:t>
      </w:r>
      <w:r>
        <w:rPr/>
        <w:t>criança</w:t>
      </w:r>
      <w:r>
        <w:rPr>
          <w:spacing w:val="-5"/>
        </w:rPr>
        <w:t> </w:t>
      </w:r>
      <w:r>
        <w:rPr/>
        <w:t>constrói-se</w:t>
      </w:r>
      <w:r>
        <w:rPr>
          <w:spacing w:val="-5"/>
        </w:rPr>
        <w:t> </w:t>
      </w:r>
      <w:r>
        <w:rPr/>
        <w:t>enquanto</w:t>
      </w:r>
      <w:r>
        <w:rPr>
          <w:spacing w:val="-3"/>
        </w:rPr>
        <w:t> </w:t>
      </w:r>
      <w:r>
        <w:rPr/>
        <w:t>ser</w:t>
      </w:r>
      <w:r>
        <w:rPr>
          <w:spacing w:val="-5"/>
        </w:rPr>
        <w:t> </w:t>
      </w:r>
      <w:r>
        <w:rPr/>
        <w:t>humano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partir</w:t>
      </w:r>
      <w:r>
        <w:rPr>
          <w:spacing w:val="-2"/>
        </w:rPr>
        <w:t> </w:t>
      </w:r>
      <w:r>
        <w:rPr/>
        <w:t>e</w:t>
      </w:r>
      <w:r>
        <w:rPr>
          <w:spacing w:val="-6"/>
        </w:rPr>
        <w:t> </w:t>
      </w:r>
      <w:r>
        <w:rPr/>
        <w:t>na</w:t>
      </w:r>
      <w:r>
        <w:rPr>
          <w:spacing w:val="-5"/>
        </w:rPr>
        <w:t> </w:t>
      </w:r>
      <w:r>
        <w:rPr/>
        <w:t>interação</w:t>
      </w:r>
      <w:r>
        <w:rPr>
          <w:spacing w:val="-4"/>
        </w:rPr>
        <w:t> </w:t>
      </w:r>
      <w:r>
        <w:rPr/>
        <w:t>com</w:t>
      </w:r>
      <w:r>
        <w:rPr>
          <w:spacing w:val="-3"/>
        </w:rPr>
        <w:t> </w:t>
      </w:r>
      <w:r>
        <w:rPr/>
        <w:t>outras</w:t>
      </w:r>
      <w:r>
        <w:rPr>
          <w:spacing w:val="-4"/>
        </w:rPr>
        <w:t> </w:t>
      </w:r>
      <w:r>
        <w:rPr/>
        <w:t>crianças</w:t>
      </w:r>
      <w:r>
        <w:rPr>
          <w:spacing w:val="-4"/>
        </w:rPr>
        <w:t> </w:t>
      </w:r>
      <w:r>
        <w:rPr/>
        <w:t>e</w:t>
      </w:r>
      <w:r>
        <w:rPr>
          <w:spacing w:val="-58"/>
        </w:rPr>
        <w:t> </w:t>
      </w:r>
      <w:r>
        <w:rPr/>
        <w:t>adultos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convivência</w:t>
      </w:r>
      <w:r>
        <w:rPr>
          <w:spacing w:val="1"/>
        </w:rPr>
        <w:t> </w:t>
      </w:r>
      <w:r>
        <w:rPr/>
        <w:t>cotidiana,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fora</w:t>
      </w:r>
      <w:r>
        <w:rPr>
          <w:spacing w:val="1"/>
        </w:rPr>
        <w:t> </w:t>
      </w:r>
      <w:r>
        <w:rPr/>
        <w:t>dele.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desenvolvimento</w:t>
      </w:r>
      <w:r>
        <w:rPr>
          <w:spacing w:val="-57"/>
        </w:rPr>
        <w:t> </w:t>
      </w:r>
      <w:r>
        <w:rPr/>
        <w:t>enquanto sujeito histórico e de direitos está à mercê do meio em que estabelece interações.</w:t>
      </w:r>
      <w:r>
        <w:rPr>
          <w:spacing w:val="1"/>
        </w:rPr>
        <w:t> </w:t>
      </w:r>
      <w:r>
        <w:rPr/>
        <w:t>Nesta</w:t>
      </w:r>
      <w:r>
        <w:rPr>
          <w:spacing w:val="-1"/>
        </w:rPr>
        <w:t> </w:t>
      </w:r>
      <w:r>
        <w:rPr/>
        <w:t>perspectiva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importante ter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concepção que,</w:t>
      </w:r>
    </w:p>
    <w:p>
      <w:pPr>
        <w:pStyle w:val="BodyText"/>
        <w:rPr>
          <w:sz w:val="36"/>
        </w:rPr>
      </w:pPr>
    </w:p>
    <w:p>
      <w:pPr>
        <w:spacing w:before="0"/>
        <w:ind w:left="2968" w:right="192" w:firstLine="0"/>
        <w:jc w:val="both"/>
        <w:rPr>
          <w:sz w:val="20"/>
        </w:rPr>
      </w:pPr>
      <w:r>
        <w:rPr>
          <w:sz w:val="20"/>
        </w:rPr>
        <w:t>[...]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criança</w:t>
      </w:r>
      <w:r>
        <w:rPr>
          <w:spacing w:val="-9"/>
          <w:sz w:val="20"/>
        </w:rPr>
        <w:t> </w:t>
      </w:r>
      <w:r>
        <w:rPr>
          <w:sz w:val="20"/>
        </w:rPr>
        <w:t>é</w:t>
      </w:r>
      <w:r>
        <w:rPr>
          <w:spacing w:val="-11"/>
          <w:sz w:val="20"/>
        </w:rPr>
        <w:t> </w:t>
      </w:r>
      <w:r>
        <w:rPr>
          <w:sz w:val="20"/>
        </w:rPr>
        <w:t>compreendida</w:t>
      </w:r>
      <w:r>
        <w:rPr>
          <w:spacing w:val="-11"/>
          <w:sz w:val="20"/>
        </w:rPr>
        <w:t> </w:t>
      </w:r>
      <w:r>
        <w:rPr>
          <w:sz w:val="20"/>
        </w:rPr>
        <w:t>como</w:t>
      </w:r>
      <w:r>
        <w:rPr>
          <w:spacing w:val="-8"/>
          <w:sz w:val="20"/>
        </w:rPr>
        <w:t> </w:t>
      </w:r>
      <w:r>
        <w:rPr>
          <w:sz w:val="20"/>
        </w:rPr>
        <w:t>sujeito</w:t>
      </w:r>
      <w:r>
        <w:rPr>
          <w:spacing w:val="-11"/>
          <w:sz w:val="20"/>
        </w:rPr>
        <w:t> </w:t>
      </w:r>
      <w:r>
        <w:rPr>
          <w:sz w:val="20"/>
        </w:rPr>
        <w:t>histórico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direitos,</w:t>
      </w:r>
      <w:r>
        <w:rPr>
          <w:spacing w:val="-9"/>
          <w:sz w:val="20"/>
        </w:rPr>
        <w:t> </w:t>
      </w:r>
      <w:r>
        <w:rPr>
          <w:sz w:val="20"/>
        </w:rPr>
        <w:t>reprodutor</w:t>
      </w:r>
      <w:r>
        <w:rPr>
          <w:spacing w:val="-11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produtor</w:t>
      </w:r>
      <w:r>
        <w:rPr>
          <w:spacing w:val="-47"/>
          <w:sz w:val="20"/>
        </w:rPr>
        <w:t> </w:t>
      </w:r>
      <w:r>
        <w:rPr>
          <w:sz w:val="20"/>
        </w:rPr>
        <w:t>de cultura, cuja identidade pessoal e coletiva constitui-se pelas vivências do contexto</w:t>
      </w:r>
      <w:r>
        <w:rPr>
          <w:spacing w:val="-47"/>
          <w:sz w:val="20"/>
        </w:rPr>
        <w:t> </w:t>
      </w:r>
      <w:r>
        <w:rPr>
          <w:sz w:val="20"/>
        </w:rPr>
        <w:t>social, por meio de experiências qualificadas no brincar, no fantasiar, no explorar, no</w:t>
      </w:r>
      <w:r>
        <w:rPr>
          <w:spacing w:val="-47"/>
          <w:sz w:val="20"/>
        </w:rPr>
        <w:t> </w:t>
      </w:r>
      <w:r>
        <w:rPr>
          <w:sz w:val="20"/>
        </w:rPr>
        <w:t>questionar,</w:t>
      </w:r>
      <w:r>
        <w:rPr>
          <w:spacing w:val="-2"/>
          <w:sz w:val="20"/>
        </w:rPr>
        <w:t> </w:t>
      </w:r>
      <w:r>
        <w:rPr>
          <w:sz w:val="20"/>
        </w:rPr>
        <w:t>construindo sentidos</w:t>
      </w:r>
      <w:r>
        <w:rPr>
          <w:spacing w:val="-2"/>
          <w:sz w:val="20"/>
        </w:rPr>
        <w:t> </w:t>
      </w:r>
      <w:r>
        <w:rPr>
          <w:sz w:val="20"/>
        </w:rPr>
        <w:t>sobre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natureza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sociedade</w:t>
      </w:r>
      <w:r>
        <w:rPr>
          <w:spacing w:val="-1"/>
          <w:sz w:val="20"/>
        </w:rPr>
        <w:t> </w:t>
      </w:r>
      <w:r>
        <w:rPr>
          <w:sz w:val="20"/>
        </w:rPr>
        <w:t>(BRASIL,</w:t>
      </w:r>
      <w:r>
        <w:rPr>
          <w:spacing w:val="-1"/>
          <w:sz w:val="20"/>
        </w:rPr>
        <w:t> </w:t>
      </w:r>
      <w:r>
        <w:rPr>
          <w:sz w:val="20"/>
        </w:rPr>
        <w:t>2009).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1"/>
        <w:ind w:left="699" w:right="195" w:firstLine="707"/>
        <w:jc w:val="both"/>
      </w:pPr>
      <w:r>
        <w:rPr/>
        <w:t>Desta forma cabe salientar o papel do contexto vivenciado pelas crianças em seu</w:t>
      </w:r>
      <w:r>
        <w:rPr>
          <w:spacing w:val="1"/>
        </w:rPr>
        <w:t> </w:t>
      </w:r>
      <w:r>
        <w:rPr/>
        <w:t>cotidiano</w:t>
      </w:r>
      <w:r>
        <w:rPr>
          <w:spacing w:val="-12"/>
        </w:rPr>
        <w:t> </w:t>
      </w:r>
      <w:r>
        <w:rPr/>
        <w:t>e</w:t>
      </w:r>
      <w:r>
        <w:rPr>
          <w:spacing w:val="-9"/>
        </w:rPr>
        <w:t> </w:t>
      </w:r>
      <w:r>
        <w:rPr/>
        <w:t>na</w:t>
      </w:r>
      <w:r>
        <w:rPr>
          <w:spacing w:val="-11"/>
        </w:rPr>
        <w:t> </w:t>
      </w:r>
      <w:r>
        <w:rPr/>
        <w:t>vida</w:t>
      </w:r>
      <w:r>
        <w:rPr>
          <w:spacing w:val="-11"/>
        </w:rPr>
        <w:t> </w:t>
      </w:r>
      <w:r>
        <w:rPr/>
        <w:t>escolar,</w:t>
      </w:r>
      <w:r>
        <w:rPr>
          <w:spacing w:val="-11"/>
        </w:rPr>
        <w:t> </w:t>
      </w:r>
      <w:r>
        <w:rPr/>
        <w:t>os</w:t>
      </w:r>
      <w:r>
        <w:rPr>
          <w:spacing w:val="-10"/>
        </w:rPr>
        <w:t> </w:t>
      </w:r>
      <w:r>
        <w:rPr/>
        <w:t>quais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complementam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desenvolvimento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educação</w:t>
      </w:r>
      <w:r>
        <w:rPr>
          <w:spacing w:val="-8"/>
        </w:rPr>
        <w:t> </w:t>
      </w:r>
      <w:r>
        <w:rPr/>
        <w:t>humana</w:t>
      </w:r>
      <w:r>
        <w:rPr>
          <w:spacing w:val="-57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deste</w:t>
      </w:r>
      <w:r>
        <w:rPr>
          <w:spacing w:val="-1"/>
        </w:rPr>
        <w:t> </w:t>
      </w:r>
      <w:r>
        <w:rPr/>
        <w:t>sujeito.  Nesta linha de</w:t>
      </w:r>
      <w:r>
        <w:rPr>
          <w:spacing w:val="-2"/>
        </w:rPr>
        <w:t> </w:t>
      </w:r>
      <w:r>
        <w:rPr/>
        <w:t>pensamento,</w: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2968" w:right="195" w:firstLine="0"/>
        <w:jc w:val="both"/>
        <w:rPr>
          <w:sz w:val="20"/>
        </w:rPr>
      </w:pPr>
      <w:r>
        <w:rPr>
          <w:sz w:val="20"/>
        </w:rPr>
        <w:t>[...] saber verdadeiramente quem são, saber um pouco da história de cada uma,</w:t>
      </w:r>
      <w:r>
        <w:rPr>
          <w:spacing w:val="1"/>
          <w:sz w:val="20"/>
        </w:rPr>
        <w:t> </w:t>
      </w:r>
      <w:r>
        <w:rPr>
          <w:sz w:val="20"/>
        </w:rPr>
        <w:t>conhecer a família, as características de sua faixa etária e a fase de desenvolvimento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encontra,</w:t>
      </w:r>
      <w:r>
        <w:rPr>
          <w:spacing w:val="-6"/>
          <w:sz w:val="20"/>
        </w:rPr>
        <w:t> </w:t>
      </w:r>
      <w:r>
        <w:rPr>
          <w:sz w:val="20"/>
        </w:rPr>
        <w:t>além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considerar</w:t>
      </w:r>
      <w:r>
        <w:rPr>
          <w:spacing w:val="-5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tempo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permanecem</w:t>
      </w:r>
      <w:r>
        <w:rPr>
          <w:spacing w:val="-2"/>
          <w:sz w:val="20"/>
        </w:rPr>
        <w:t> </w:t>
      </w:r>
      <w:r>
        <w:rPr>
          <w:sz w:val="20"/>
        </w:rPr>
        <w:t>na</w:t>
      </w:r>
      <w:r>
        <w:rPr>
          <w:spacing w:val="-6"/>
          <w:sz w:val="20"/>
        </w:rPr>
        <w:t> </w:t>
      </w:r>
      <w:r>
        <w:rPr>
          <w:sz w:val="20"/>
        </w:rPr>
        <w:t>escola.</w:t>
      </w:r>
      <w:r>
        <w:rPr>
          <w:spacing w:val="-3"/>
          <w:sz w:val="20"/>
        </w:rPr>
        <w:t> </w:t>
      </w:r>
      <w:r>
        <w:rPr>
          <w:sz w:val="20"/>
        </w:rPr>
        <w:t>Só</w:t>
      </w:r>
      <w:r>
        <w:rPr>
          <w:spacing w:val="-4"/>
          <w:sz w:val="20"/>
        </w:rPr>
        <w:t> </w:t>
      </w:r>
      <w:r>
        <w:rPr>
          <w:sz w:val="20"/>
        </w:rPr>
        <w:t>assim</w:t>
      </w:r>
      <w:r>
        <w:rPr>
          <w:spacing w:val="-47"/>
          <w:sz w:val="20"/>
        </w:rPr>
        <w:t> </w:t>
      </w:r>
      <w:r>
        <w:rPr>
          <w:sz w:val="20"/>
        </w:rPr>
        <w:t>pode-se compreender quais são as reais possibilidades dessas crianças (FOREST,</w:t>
      </w:r>
      <w:r>
        <w:rPr>
          <w:spacing w:val="1"/>
          <w:sz w:val="20"/>
        </w:rPr>
        <w:t> </w:t>
      </w:r>
      <w:r>
        <w:rPr>
          <w:sz w:val="20"/>
        </w:rPr>
        <w:t>WEISS,</w:t>
      </w:r>
      <w:r>
        <w:rPr>
          <w:spacing w:val="-1"/>
          <w:sz w:val="20"/>
        </w:rPr>
        <w:t> </w:t>
      </w:r>
      <w:r>
        <w:rPr>
          <w:sz w:val="20"/>
        </w:rPr>
        <w:t>2003, p.1).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699" w:right="192" w:firstLine="707"/>
        <w:jc w:val="both"/>
      </w:pPr>
      <w:r>
        <w:rPr/>
        <w:t>Assim como os demais organismos vivos, a criança é tida como uma célula que tanto</w:t>
      </w:r>
      <w:r>
        <w:rPr>
          <w:spacing w:val="1"/>
        </w:rPr>
        <w:t> </w:t>
      </w:r>
      <w:r>
        <w:rPr/>
        <w:t>recebe os elementos externos, quanto interfere no meio que se encontra inserida. Selecionando</w:t>
      </w:r>
      <w:r>
        <w:rPr>
          <w:spacing w:val="-57"/>
        </w:rPr>
        <w:t> </w:t>
      </w:r>
      <w:r>
        <w:rPr/>
        <w:t>as</w:t>
      </w:r>
      <w:r>
        <w:rPr>
          <w:spacing w:val="8"/>
        </w:rPr>
        <w:t> </w:t>
      </w:r>
      <w:r>
        <w:rPr/>
        <w:t>experiências</w:t>
      </w:r>
      <w:r>
        <w:rPr>
          <w:spacing w:val="8"/>
        </w:rPr>
        <w:t> </w:t>
      </w:r>
      <w:r>
        <w:rPr/>
        <w:t>positivas</w:t>
      </w:r>
      <w:r>
        <w:rPr>
          <w:spacing w:val="10"/>
        </w:rPr>
        <w:t> </w:t>
      </w:r>
      <w:r>
        <w:rPr/>
        <w:t>e</w:t>
      </w:r>
      <w:r>
        <w:rPr>
          <w:spacing w:val="7"/>
        </w:rPr>
        <w:t> </w:t>
      </w:r>
      <w:r>
        <w:rPr/>
        <w:t>repelindo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negativas.</w:t>
      </w:r>
      <w:r>
        <w:rPr>
          <w:spacing w:val="8"/>
        </w:rPr>
        <w:t> </w:t>
      </w:r>
      <w:r>
        <w:rPr/>
        <w:t>Neste</w:t>
      </w:r>
      <w:r>
        <w:rPr>
          <w:spacing w:val="8"/>
        </w:rPr>
        <w:t> </w:t>
      </w:r>
      <w:r>
        <w:rPr/>
        <w:t>contexto,</w:t>
      </w:r>
      <w:r>
        <w:rPr>
          <w:spacing w:val="8"/>
        </w:rPr>
        <w:t> </w:t>
      </w:r>
      <w:r>
        <w:rPr/>
        <w:t>ela</w:t>
      </w:r>
      <w:r>
        <w:rPr>
          <w:spacing w:val="7"/>
        </w:rPr>
        <w:t> </w:t>
      </w:r>
      <w:r>
        <w:rPr/>
        <w:t>se</w:t>
      </w:r>
      <w:r>
        <w:rPr>
          <w:spacing w:val="14"/>
        </w:rPr>
        <w:t> </w:t>
      </w:r>
      <w:r>
        <w:rPr/>
        <w:t>constrói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reconstrói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/>
      </w:pPr>
      <w:r>
        <w:rPr/>
        <w:t>enquanto</w:t>
      </w:r>
      <w:r>
        <w:rPr>
          <w:spacing w:val="20"/>
        </w:rPr>
        <w:t> </w:t>
      </w:r>
      <w:r>
        <w:rPr/>
        <w:t>criança</w:t>
      </w:r>
      <w:r>
        <w:rPr>
          <w:spacing w:val="19"/>
        </w:rPr>
        <w:t> </w:t>
      </w:r>
      <w:r>
        <w:rPr/>
        <w:t>desde</w:t>
      </w:r>
      <w:r>
        <w:rPr>
          <w:spacing w:val="23"/>
        </w:rPr>
        <w:t> </w:t>
      </w:r>
      <w:r>
        <w:rPr/>
        <w:t>a</w:t>
      </w:r>
      <w:r>
        <w:rPr>
          <w:spacing w:val="19"/>
        </w:rPr>
        <w:t> </w:t>
      </w:r>
      <w:r>
        <w:rPr/>
        <w:t>mais</w:t>
      </w:r>
      <w:r>
        <w:rPr>
          <w:spacing w:val="20"/>
        </w:rPr>
        <w:t> </w:t>
      </w:r>
      <w:r>
        <w:rPr/>
        <w:t>tenra</w:t>
      </w:r>
      <w:r>
        <w:rPr>
          <w:spacing w:val="20"/>
        </w:rPr>
        <w:t> </w:t>
      </w:r>
      <w:r>
        <w:rPr/>
        <w:t>idade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partir</w:t>
      </w:r>
      <w:r>
        <w:rPr>
          <w:spacing w:val="19"/>
        </w:rPr>
        <w:t> </w:t>
      </w:r>
      <w:r>
        <w:rPr/>
        <w:t>do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lhe</w:t>
      </w:r>
      <w:r>
        <w:rPr>
          <w:spacing w:val="19"/>
        </w:rPr>
        <w:t> </w:t>
      </w:r>
      <w:r>
        <w:rPr/>
        <w:t>é</w:t>
      </w:r>
      <w:r>
        <w:rPr>
          <w:spacing w:val="20"/>
        </w:rPr>
        <w:t> </w:t>
      </w:r>
      <w:r>
        <w:rPr/>
        <w:t>inato</w:t>
      </w:r>
      <w:r>
        <w:rPr>
          <w:spacing w:val="17"/>
        </w:rPr>
        <w:t> </w:t>
      </w:r>
      <w:r>
        <w:rPr/>
        <w:t>e</w:t>
      </w:r>
      <w:r>
        <w:rPr>
          <w:spacing w:val="19"/>
        </w:rPr>
        <w:t> </w:t>
      </w:r>
      <w:r>
        <w:rPr/>
        <w:t>o</w:t>
      </w:r>
      <w:r>
        <w:rPr>
          <w:spacing w:val="18"/>
        </w:rPr>
        <w:t> </w:t>
      </w:r>
      <w:r>
        <w:rPr/>
        <w:t>meio</w:t>
      </w:r>
      <w:r>
        <w:rPr>
          <w:spacing w:val="20"/>
        </w:rPr>
        <w:t> </w:t>
      </w:r>
      <w:r>
        <w:rPr/>
        <w:t>(HANSEN</w:t>
      </w:r>
      <w:r>
        <w:rPr>
          <w:spacing w:val="19"/>
        </w:rPr>
        <w:t> </w:t>
      </w:r>
      <w:r>
        <w:rPr/>
        <w:t>e</w:t>
      </w:r>
      <w:r>
        <w:rPr>
          <w:spacing w:val="-57"/>
        </w:rPr>
        <w:t> </w:t>
      </w:r>
      <w:r>
        <w:rPr/>
        <w:t>ROGER, 2017).</w:t>
      </w:r>
    </w:p>
    <w:p>
      <w:pPr>
        <w:pStyle w:val="BodyText"/>
        <w:spacing w:before="10"/>
        <w:rPr>
          <w:sz w:val="38"/>
        </w:rPr>
      </w:pPr>
    </w:p>
    <w:p>
      <w:pPr>
        <w:pStyle w:val="Heading1"/>
        <w:numPr>
          <w:ilvl w:val="2"/>
          <w:numId w:val="8"/>
        </w:numPr>
        <w:tabs>
          <w:tab w:pos="1240" w:val="left" w:leader="none"/>
        </w:tabs>
        <w:spacing w:line="240" w:lineRule="auto" w:before="0" w:after="0"/>
        <w:ind w:left="1239" w:right="0" w:hanging="541"/>
        <w:jc w:val="left"/>
      </w:pPr>
      <w:bookmarkStart w:name="_TOC_250062" w:id="21"/>
      <w:r>
        <w:rPr/>
        <w:t>Concepção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bookmarkEnd w:id="21"/>
      <w:r>
        <w:rPr/>
        <w:t>infância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360" w:lineRule="auto"/>
        <w:ind w:left="699" w:right="194" w:firstLine="707"/>
        <w:jc w:val="both"/>
      </w:pPr>
      <w:r>
        <w:rPr/>
        <w:t>A concepção de infância em uma perspectiva histórica demanda compreendê-la como</w:t>
      </w:r>
      <w:r>
        <w:rPr>
          <w:spacing w:val="1"/>
        </w:rPr>
        <w:t> </w:t>
      </w:r>
      <w:r>
        <w:rPr/>
        <w:t>fruto das relações sociais de produção que engendram diversas formas de ver a criança e</w:t>
      </w:r>
      <w:r>
        <w:rPr>
          <w:spacing w:val="1"/>
        </w:rPr>
        <w:t> </w:t>
      </w:r>
      <w:r>
        <w:rPr>
          <w:spacing w:val="-1"/>
        </w:rPr>
        <w:t>produzem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consciência</w:t>
      </w:r>
      <w:r>
        <w:rPr>
          <w:spacing w:val="-12"/>
        </w:rPr>
        <w:t> </w:t>
      </w:r>
      <w:r>
        <w:rPr/>
        <w:t>da</w:t>
      </w:r>
      <w:r>
        <w:rPr>
          <w:spacing w:val="-15"/>
        </w:rPr>
        <w:t> </w:t>
      </w:r>
      <w:r>
        <w:rPr/>
        <w:t>particularidade</w:t>
      </w:r>
      <w:r>
        <w:rPr>
          <w:spacing w:val="-14"/>
        </w:rPr>
        <w:t> </w:t>
      </w:r>
      <w:r>
        <w:rPr/>
        <w:t>infantil.</w:t>
      </w:r>
      <w:r>
        <w:rPr>
          <w:spacing w:val="-11"/>
        </w:rPr>
        <w:t> </w:t>
      </w:r>
      <w:r>
        <w:rPr/>
        <w:t>Nesse</w:t>
      </w:r>
      <w:r>
        <w:rPr>
          <w:spacing w:val="-14"/>
        </w:rPr>
        <w:t> </w:t>
      </w:r>
      <w:r>
        <w:rPr/>
        <w:t>sentido,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concepção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infância</w:t>
      </w:r>
      <w:r>
        <w:rPr>
          <w:spacing w:val="-15"/>
        </w:rPr>
        <w:t> </w:t>
      </w:r>
      <w:r>
        <w:rPr/>
        <w:t>varia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 o tempo ou época, bem</w:t>
      </w:r>
      <w:r>
        <w:rPr>
          <w:spacing w:val="-1"/>
        </w:rPr>
        <w:t> </w:t>
      </w:r>
      <w:r>
        <w:rPr/>
        <w:t>como, da</w:t>
      </w:r>
      <w:r>
        <w:rPr>
          <w:spacing w:val="-1"/>
        </w:rPr>
        <w:t> </w:t>
      </w:r>
      <w:r>
        <w:rPr/>
        <w:t>cultura</w:t>
      </w:r>
      <w:r>
        <w:rPr>
          <w:spacing w:val="-2"/>
        </w:rPr>
        <w:t> </w:t>
      </w:r>
      <w:r>
        <w:rPr/>
        <w:t>em que ela</w:t>
      </w:r>
      <w:r>
        <w:rPr>
          <w:spacing w:val="1"/>
        </w:rPr>
        <w:t> </w:t>
      </w:r>
      <w:r>
        <w:rPr/>
        <w:t>é</w:t>
      </w:r>
      <w:r>
        <w:rPr>
          <w:spacing w:val="-1"/>
        </w:rPr>
        <w:t> </w:t>
      </w:r>
      <w:r>
        <w:rPr/>
        <w:t>concebida.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968" w:right="190" w:firstLine="0"/>
        <w:jc w:val="both"/>
        <w:rPr>
          <w:sz w:val="20"/>
        </w:rPr>
      </w:pPr>
      <w:r>
        <w:rPr>
          <w:sz w:val="20"/>
        </w:rPr>
        <w:t>A ideia de infância, como se pode concluir, não existiu sempre, e nem da mesma</w:t>
      </w:r>
      <w:r>
        <w:rPr>
          <w:spacing w:val="1"/>
          <w:sz w:val="20"/>
        </w:rPr>
        <w:t> </w:t>
      </w:r>
      <w:r>
        <w:rPr>
          <w:sz w:val="20"/>
        </w:rPr>
        <w:t>maneira. Ao contrário, ela parece com a sociedade capitalista, urbano - industrial, na</w:t>
      </w:r>
      <w:r>
        <w:rPr>
          <w:spacing w:val="1"/>
          <w:sz w:val="20"/>
        </w:rPr>
        <w:t> </w:t>
      </w:r>
      <w:r>
        <w:rPr>
          <w:sz w:val="20"/>
        </w:rPr>
        <w:t>medida em que mudam a inserção e o papel social da criança na comunidade. Se, na</w:t>
      </w:r>
      <w:r>
        <w:rPr>
          <w:spacing w:val="1"/>
          <w:sz w:val="20"/>
        </w:rPr>
        <w:t> </w:t>
      </w:r>
      <w:r>
        <w:rPr>
          <w:sz w:val="20"/>
        </w:rPr>
        <w:t>sociedade</w:t>
      </w:r>
      <w:r>
        <w:rPr>
          <w:spacing w:val="-4"/>
          <w:sz w:val="20"/>
        </w:rPr>
        <w:t> </w:t>
      </w:r>
      <w:r>
        <w:rPr>
          <w:sz w:val="20"/>
        </w:rPr>
        <w:t>feudal,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criança</w:t>
      </w:r>
      <w:r>
        <w:rPr>
          <w:spacing w:val="-4"/>
          <w:sz w:val="20"/>
        </w:rPr>
        <w:t> </w:t>
      </w:r>
      <w:r>
        <w:rPr>
          <w:sz w:val="20"/>
        </w:rPr>
        <w:t>exercia</w:t>
      </w:r>
      <w:r>
        <w:rPr>
          <w:spacing w:val="-3"/>
          <w:sz w:val="20"/>
        </w:rPr>
        <w:t> </w:t>
      </w:r>
      <w:r>
        <w:rPr>
          <w:sz w:val="20"/>
        </w:rPr>
        <w:t>um</w:t>
      </w:r>
      <w:r>
        <w:rPr>
          <w:spacing w:val="-3"/>
          <w:sz w:val="20"/>
        </w:rPr>
        <w:t> </w:t>
      </w:r>
      <w:r>
        <w:rPr>
          <w:sz w:val="20"/>
        </w:rPr>
        <w:t>papel</w:t>
      </w:r>
      <w:r>
        <w:rPr>
          <w:spacing w:val="-6"/>
          <w:sz w:val="20"/>
        </w:rPr>
        <w:t> </w:t>
      </w:r>
      <w:r>
        <w:rPr>
          <w:sz w:val="20"/>
        </w:rPr>
        <w:t>produtivo</w:t>
      </w:r>
      <w:r>
        <w:rPr>
          <w:spacing w:val="-6"/>
          <w:sz w:val="20"/>
        </w:rPr>
        <w:t> </w:t>
      </w:r>
      <w:r>
        <w:rPr>
          <w:sz w:val="20"/>
        </w:rPr>
        <w:t>direto</w:t>
      </w:r>
      <w:r>
        <w:rPr>
          <w:spacing w:val="-2"/>
          <w:sz w:val="20"/>
        </w:rPr>
        <w:t> </w:t>
      </w:r>
      <w:r>
        <w:rPr>
          <w:sz w:val="20"/>
        </w:rPr>
        <w:t>("de</w:t>
      </w:r>
      <w:r>
        <w:rPr>
          <w:spacing w:val="-3"/>
          <w:sz w:val="20"/>
        </w:rPr>
        <w:t> </w:t>
      </w:r>
      <w:r>
        <w:rPr>
          <w:sz w:val="20"/>
        </w:rPr>
        <w:t>adulto")</w:t>
      </w:r>
      <w:r>
        <w:rPr>
          <w:spacing w:val="-3"/>
          <w:sz w:val="20"/>
        </w:rPr>
        <w:t> </w:t>
      </w:r>
      <w:r>
        <w:rPr>
          <w:sz w:val="20"/>
        </w:rPr>
        <w:t>assim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47"/>
          <w:sz w:val="20"/>
        </w:rPr>
        <w:t> </w:t>
      </w:r>
      <w:r>
        <w:rPr>
          <w:sz w:val="20"/>
        </w:rPr>
        <w:t>ultrapassava o período de alta mortalidade infantil, na sociedade Burguesa ela passa</w:t>
      </w:r>
      <w:r>
        <w:rPr>
          <w:spacing w:val="1"/>
          <w:sz w:val="20"/>
        </w:rPr>
        <w:t> </w:t>
      </w:r>
      <w:r>
        <w:rPr>
          <w:sz w:val="20"/>
        </w:rPr>
        <w:t>ser alguém que precisa ser cuidada, escolarizada e preparada para uma atuação futura</w:t>
      </w:r>
      <w:r>
        <w:rPr>
          <w:spacing w:val="-47"/>
          <w:sz w:val="20"/>
        </w:rPr>
        <w:t> </w:t>
      </w:r>
      <w:r>
        <w:rPr>
          <w:sz w:val="20"/>
        </w:rPr>
        <w:t>(KRAMER,</w:t>
      </w:r>
      <w:r>
        <w:rPr>
          <w:spacing w:val="-1"/>
          <w:sz w:val="20"/>
        </w:rPr>
        <w:t> </w:t>
      </w:r>
      <w:r>
        <w:rPr>
          <w:sz w:val="20"/>
        </w:rPr>
        <w:t>1992</w:t>
      </w:r>
      <w:r>
        <w:rPr>
          <w:spacing w:val="1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19.</w:t>
      </w:r>
      <w:r>
        <w:rPr>
          <w:spacing w:val="4"/>
          <w:sz w:val="20"/>
        </w:rPr>
        <w:t> </w:t>
      </w:r>
      <w:r>
        <w:rPr>
          <w:i/>
          <w:sz w:val="20"/>
        </w:rPr>
        <w:t>apud</w:t>
      </w:r>
      <w:r>
        <w:rPr>
          <w:i/>
          <w:spacing w:val="-4"/>
          <w:sz w:val="20"/>
        </w:rPr>
        <w:t> </w:t>
      </w:r>
      <w:r>
        <w:rPr>
          <w:sz w:val="20"/>
        </w:rPr>
        <w:t>SANTA</w:t>
      </w:r>
      <w:r>
        <w:rPr>
          <w:spacing w:val="-1"/>
          <w:sz w:val="20"/>
        </w:rPr>
        <w:t> </w:t>
      </w:r>
      <w:r>
        <w:rPr>
          <w:sz w:val="20"/>
        </w:rPr>
        <w:t>CATARINA,</w:t>
      </w:r>
      <w:r>
        <w:rPr>
          <w:spacing w:val="1"/>
          <w:sz w:val="20"/>
        </w:rPr>
        <w:t> </w:t>
      </w:r>
      <w:r>
        <w:rPr>
          <w:sz w:val="20"/>
        </w:rPr>
        <w:t>1998, p.</w:t>
      </w:r>
      <w:r>
        <w:rPr>
          <w:spacing w:val="-1"/>
          <w:sz w:val="20"/>
        </w:rPr>
        <w:t> </w:t>
      </w:r>
      <w:r>
        <w:rPr>
          <w:sz w:val="20"/>
        </w:rPr>
        <w:t>20).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/>
        <w:ind w:left="699" w:right="192" w:firstLine="719"/>
        <w:jc w:val="both"/>
      </w:pPr>
      <w:r>
        <w:rPr/>
        <w:t>Com</w:t>
      </w:r>
      <w:r>
        <w:rPr>
          <w:spacing w:val="-6"/>
        </w:rPr>
        <w:t> </w:t>
      </w:r>
      <w:r>
        <w:rPr/>
        <w:t>base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exposto,</w:t>
      </w:r>
      <w:r>
        <w:rPr>
          <w:spacing w:val="-6"/>
        </w:rPr>
        <w:t> </w:t>
      </w:r>
      <w:r>
        <w:rPr/>
        <w:t>é</w:t>
      </w:r>
      <w:r>
        <w:rPr>
          <w:spacing w:val="-7"/>
        </w:rPr>
        <w:t> </w:t>
      </w:r>
      <w:r>
        <w:rPr/>
        <w:t>perceptível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avanço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entendimento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estabelecemos</w:t>
      </w:r>
      <w:r>
        <w:rPr>
          <w:spacing w:val="-6"/>
        </w:rPr>
        <w:t> </w:t>
      </w:r>
      <w:r>
        <w:rPr/>
        <w:t>sobre</w:t>
      </w:r>
      <w:r>
        <w:rPr>
          <w:spacing w:val="-58"/>
        </w:rPr>
        <w:t> </w:t>
      </w:r>
      <w:r>
        <w:rPr/>
        <w:t>a infância, bem como, sua consideração nos diferentes tempos históricos, reconfigurando a</w:t>
      </w:r>
      <w:r>
        <w:rPr>
          <w:spacing w:val="1"/>
        </w:rPr>
        <w:t> </w:t>
      </w:r>
      <w:r>
        <w:rPr/>
        <w:t>importância</w:t>
      </w:r>
      <w:r>
        <w:rPr>
          <w:spacing w:val="-7"/>
        </w:rPr>
        <w:t> </w:t>
      </w:r>
      <w:r>
        <w:rPr/>
        <w:t>desta</w:t>
      </w:r>
      <w:r>
        <w:rPr>
          <w:spacing w:val="-4"/>
        </w:rPr>
        <w:t> </w:t>
      </w:r>
      <w:r>
        <w:rPr/>
        <w:t>fase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vida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ser</w:t>
      </w:r>
      <w:r>
        <w:rPr>
          <w:spacing w:val="-5"/>
        </w:rPr>
        <w:t> </w:t>
      </w:r>
      <w:r>
        <w:rPr/>
        <w:t>humano,</w:t>
      </w:r>
      <w:r>
        <w:rPr>
          <w:spacing w:val="-4"/>
        </w:rPr>
        <w:t> </w:t>
      </w:r>
      <w:r>
        <w:rPr/>
        <w:t>considerando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suas</w:t>
      </w:r>
      <w:r>
        <w:rPr>
          <w:spacing w:val="-6"/>
        </w:rPr>
        <w:t> </w:t>
      </w:r>
      <w:r>
        <w:rPr/>
        <w:t>especificidades.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Brasil,</w:t>
      </w:r>
      <w:r>
        <w:rPr>
          <w:spacing w:val="-57"/>
        </w:rPr>
        <w:t> </w:t>
      </w:r>
      <w:r>
        <w:rPr/>
        <w:t>na década de 80, mas precisamente com a Constituição Federal de 1988, é estabelecido um</w:t>
      </w:r>
      <w:r>
        <w:rPr>
          <w:spacing w:val="1"/>
        </w:rPr>
        <w:t> </w:t>
      </w:r>
      <w:r>
        <w:rPr/>
        <w:t>caráter diferenciado para compreensão da infância, impondo-lhe uma dimensão da cidadania.</w:t>
      </w:r>
      <w:r>
        <w:rPr>
          <w:spacing w:val="1"/>
        </w:rPr>
        <w:t> </w:t>
      </w:r>
      <w:r>
        <w:rPr/>
        <w:t>A educação da criança de 0 a 6 anos, seja em creches ou pré-escolas, passa a estar vinculada</w:t>
      </w:r>
      <w:r>
        <w:rPr>
          <w:spacing w:val="1"/>
        </w:rPr>
        <w:t> </w:t>
      </w:r>
      <w:r>
        <w:rPr/>
        <w:t>necessariamente ao atendimento do cidadão – criança. Segundo Júnior (1991) apud Santa</w:t>
      </w:r>
      <w:r>
        <w:rPr>
          <w:spacing w:val="1"/>
        </w:rPr>
        <w:t> </w:t>
      </w:r>
      <w:r>
        <w:rPr/>
        <w:t>Catarina</w:t>
      </w:r>
      <w:r>
        <w:rPr>
          <w:spacing w:val="-1"/>
        </w:rPr>
        <w:t> </w:t>
      </w:r>
      <w:r>
        <w:rPr/>
        <w:t>(1998, p. 20-21),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968" w:right="188" w:firstLine="0"/>
        <w:jc w:val="both"/>
        <w:rPr>
          <w:sz w:val="20"/>
        </w:rPr>
      </w:pPr>
      <w:r>
        <w:rPr>
          <w:sz w:val="20"/>
        </w:rPr>
        <w:t>O conceito de infância ao longo da história foi construído e evoluiu a partir das</w:t>
      </w:r>
      <w:r>
        <w:rPr>
          <w:spacing w:val="1"/>
          <w:sz w:val="20"/>
        </w:rPr>
        <w:t> </w:t>
      </w:r>
      <w:r>
        <w:rPr>
          <w:w w:val="95"/>
          <w:sz w:val="20"/>
        </w:rPr>
        <w:t>relações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sociais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estabelecidas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e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não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em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função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uma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essência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ou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natureza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da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criança.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360" w:lineRule="auto"/>
        <w:ind w:left="699" w:right="193" w:firstLine="707"/>
        <w:jc w:val="both"/>
      </w:pPr>
      <w:r>
        <w:rPr/>
        <w:t>A história das instituições pré-escolares, creches, asilos e jardins de infância no Brasil,</w:t>
      </w:r>
      <w:r>
        <w:rPr>
          <w:spacing w:val="1"/>
        </w:rPr>
        <w:t> </w:t>
      </w:r>
      <w:r>
        <w:rPr/>
        <w:t>não</w:t>
      </w:r>
      <w:r>
        <w:rPr>
          <w:spacing w:val="-11"/>
        </w:rPr>
        <w:t> </w:t>
      </w:r>
      <w:r>
        <w:rPr/>
        <w:t>ocorreram</w:t>
      </w:r>
      <w:r>
        <w:rPr>
          <w:spacing w:val="-10"/>
        </w:rPr>
        <w:t> </w:t>
      </w:r>
      <w:r>
        <w:rPr/>
        <w:t>apenas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uma</w:t>
      </w:r>
      <w:r>
        <w:rPr>
          <w:spacing w:val="-11"/>
        </w:rPr>
        <w:t> </w:t>
      </w:r>
      <w:r>
        <w:rPr/>
        <w:t>sucessão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fatos</w:t>
      </w:r>
      <w:r>
        <w:rPr>
          <w:spacing w:val="-9"/>
        </w:rPr>
        <w:t> </w:t>
      </w:r>
      <w:r>
        <w:rPr/>
        <w:t>em</w:t>
      </w:r>
      <w:r>
        <w:rPr>
          <w:spacing w:val="-11"/>
        </w:rPr>
        <w:t> </w:t>
      </w:r>
      <w:r>
        <w:rPr/>
        <w:t>diferentes</w:t>
      </w:r>
      <w:r>
        <w:rPr>
          <w:spacing w:val="-10"/>
        </w:rPr>
        <w:t> </w:t>
      </w:r>
      <w:r>
        <w:rPr/>
        <w:t>tempos:</w:t>
      </w:r>
      <w:r>
        <w:rPr>
          <w:spacing w:val="-10"/>
        </w:rPr>
        <w:t> </w:t>
      </w:r>
      <w:r>
        <w:rPr/>
        <w:t>constituíram-se</w:t>
      </w:r>
      <w:r>
        <w:rPr>
          <w:spacing w:val="-12"/>
        </w:rPr>
        <w:t> </w:t>
      </w:r>
      <w:r>
        <w:rPr/>
        <w:t>tendo</w:t>
      </w:r>
      <w:r>
        <w:rPr>
          <w:spacing w:val="-57"/>
        </w:rPr>
        <w:t> </w:t>
      </w:r>
      <w:r>
        <w:rPr/>
        <w:t>como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momentos</w:t>
      </w:r>
      <w:r>
        <w:rPr>
          <w:spacing w:val="1"/>
        </w:rPr>
        <w:t> </w:t>
      </w:r>
      <w:r>
        <w:rPr/>
        <w:t>históricos</w:t>
      </w:r>
      <w:r>
        <w:rPr>
          <w:spacing w:val="1"/>
        </w:rPr>
        <w:t> </w:t>
      </w:r>
      <w:r>
        <w:rPr/>
        <w:t>vividos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país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concepção</w:t>
      </w:r>
      <w:r>
        <w:rPr>
          <w:spacing w:val="1"/>
        </w:rPr>
        <w:t> </w:t>
      </w:r>
      <w:r>
        <w:rPr/>
        <w:t>assistencialista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infância, traduzida</w:t>
      </w:r>
      <w:r>
        <w:rPr>
          <w:spacing w:val="1"/>
        </w:rPr>
        <w:t> </w:t>
      </w:r>
      <w:r>
        <w:rPr/>
        <w:t>em</w:t>
      </w:r>
      <w:r>
        <w:rPr>
          <w:spacing w:val="-1"/>
        </w:rPr>
        <w:t> </w:t>
      </w:r>
      <w:r>
        <w:rPr/>
        <w:t>proposta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educação.</w:t>
      </w:r>
    </w:p>
    <w:p>
      <w:pPr>
        <w:pStyle w:val="BodyText"/>
        <w:spacing w:line="360" w:lineRule="auto"/>
        <w:ind w:left="699" w:right="187" w:firstLine="707"/>
        <w:jc w:val="both"/>
      </w:pPr>
      <w:r>
        <w:rPr/>
        <w:t>Nesse sentido, o trabalho a ser realizado nas instituições de educação infantil, vincula-</w:t>
      </w:r>
      <w:r>
        <w:rPr>
          <w:spacing w:val="1"/>
        </w:rPr>
        <w:t> </w:t>
      </w:r>
      <w:r>
        <w:rPr/>
        <w:t>se</w:t>
      </w:r>
      <w:r>
        <w:rPr>
          <w:spacing w:val="37"/>
        </w:rPr>
        <w:t> </w:t>
      </w:r>
      <w:r>
        <w:rPr/>
        <w:t>às</w:t>
      </w:r>
      <w:r>
        <w:rPr>
          <w:spacing w:val="38"/>
        </w:rPr>
        <w:t> </w:t>
      </w:r>
      <w:r>
        <w:rPr/>
        <w:t>peculiaridades</w:t>
      </w:r>
      <w:r>
        <w:rPr>
          <w:spacing w:val="38"/>
        </w:rPr>
        <w:t> </w:t>
      </w:r>
      <w:r>
        <w:rPr/>
        <w:t>do</w:t>
      </w:r>
      <w:r>
        <w:rPr>
          <w:spacing w:val="38"/>
        </w:rPr>
        <w:t> </w:t>
      </w:r>
      <w:r>
        <w:rPr/>
        <w:t>desenvolvimento</w:t>
      </w:r>
      <w:r>
        <w:rPr>
          <w:spacing w:val="38"/>
        </w:rPr>
        <w:t> </w:t>
      </w:r>
      <w:r>
        <w:rPr/>
        <w:t>humano</w:t>
      </w:r>
      <w:r>
        <w:rPr>
          <w:spacing w:val="38"/>
        </w:rPr>
        <w:t> </w:t>
      </w:r>
      <w:r>
        <w:rPr/>
        <w:t>específico</w:t>
      </w:r>
      <w:r>
        <w:rPr>
          <w:spacing w:val="38"/>
        </w:rPr>
        <w:t> </w:t>
      </w:r>
      <w:r>
        <w:rPr/>
        <w:t>respeitando</w:t>
      </w:r>
      <w:r>
        <w:rPr>
          <w:spacing w:val="40"/>
        </w:rPr>
        <w:t> </w:t>
      </w:r>
      <w:r>
        <w:rPr/>
        <w:t>as</w:t>
      </w:r>
      <w:r>
        <w:rPr>
          <w:spacing w:val="38"/>
        </w:rPr>
        <w:t> </w:t>
      </w:r>
      <w:r>
        <w:rPr/>
        <w:t>especificidades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8"/>
        <w:jc w:val="both"/>
      </w:pPr>
      <w:r>
        <w:rPr/>
        <w:t>desta</w:t>
      </w:r>
      <w:r>
        <w:rPr>
          <w:spacing w:val="-14"/>
        </w:rPr>
        <w:t> </w:t>
      </w:r>
      <w:r>
        <w:rPr/>
        <w:t>fase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vida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ser</w:t>
      </w:r>
      <w:r>
        <w:rPr>
          <w:spacing w:val="-14"/>
        </w:rPr>
        <w:t> </w:t>
      </w:r>
      <w:r>
        <w:rPr/>
        <w:t>humano,</w:t>
      </w:r>
      <w:r>
        <w:rPr>
          <w:spacing w:val="-14"/>
        </w:rPr>
        <w:t> </w:t>
      </w:r>
      <w:r>
        <w:rPr/>
        <w:t>na</w:t>
      </w:r>
      <w:r>
        <w:rPr>
          <w:spacing w:val="-13"/>
        </w:rPr>
        <w:t> </w:t>
      </w:r>
      <w:r>
        <w:rPr/>
        <w:t>perspectiva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garantir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direitos</w:t>
      </w:r>
      <w:r>
        <w:rPr>
          <w:spacing w:val="-13"/>
        </w:rPr>
        <w:t> </w:t>
      </w:r>
      <w:r>
        <w:rPr/>
        <w:t>fundamentais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criança,</w:t>
      </w:r>
      <w:r>
        <w:rPr>
          <w:spacing w:val="-58"/>
        </w:rPr>
        <w:t> </w:t>
      </w:r>
      <w:r>
        <w:rPr/>
        <w:t>ou</w:t>
      </w:r>
      <w:r>
        <w:rPr>
          <w:spacing w:val="-1"/>
        </w:rPr>
        <w:t> </w:t>
      </w:r>
      <w:r>
        <w:rPr/>
        <w:t>seja, direito de</w:t>
      </w:r>
      <w:r>
        <w:rPr>
          <w:spacing w:val="-1"/>
        </w:rPr>
        <w:t> </w:t>
      </w:r>
      <w:r>
        <w:rPr/>
        <w:t>educação,</w:t>
      </w:r>
      <w:r>
        <w:rPr>
          <w:spacing w:val="-1"/>
        </w:rPr>
        <w:t> </w:t>
      </w:r>
      <w:r>
        <w:rPr/>
        <w:t>saúde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assistência,</w:t>
      </w:r>
      <w:r>
        <w:rPr>
          <w:spacing w:val="1"/>
        </w:rPr>
        <w:t> </w:t>
      </w:r>
      <w:r>
        <w:rPr/>
        <w:t>entre</w:t>
      </w:r>
      <w:r>
        <w:rPr>
          <w:spacing w:val="-3"/>
        </w:rPr>
        <w:t> </w:t>
      </w:r>
      <w:r>
        <w:rPr/>
        <w:t>outros,</w:t>
      </w:r>
      <w:r>
        <w:rPr>
          <w:spacing w:val="3"/>
        </w:rPr>
        <w:t> </w:t>
      </w:r>
      <w:r>
        <w:rPr/>
        <w:t>para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os infantes.</w:t>
      </w:r>
    </w:p>
    <w:p>
      <w:pPr>
        <w:pStyle w:val="BodyText"/>
        <w:spacing w:line="360" w:lineRule="auto" w:before="1"/>
        <w:ind w:left="699" w:right="191" w:firstLine="707"/>
        <w:jc w:val="both"/>
      </w:pPr>
      <w:r>
        <w:rPr/>
        <w:t>Em</w:t>
      </w:r>
      <w:r>
        <w:rPr>
          <w:spacing w:val="-7"/>
        </w:rPr>
        <w:t> </w:t>
      </w:r>
      <w:r>
        <w:rPr/>
        <w:t>conformidade</w:t>
      </w:r>
      <w:r>
        <w:rPr>
          <w:spacing w:val="-5"/>
        </w:rPr>
        <w:t> </w:t>
      </w:r>
      <w:r>
        <w:rPr/>
        <w:t>com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Currículo</w:t>
      </w:r>
      <w:r>
        <w:rPr>
          <w:spacing w:val="-6"/>
        </w:rPr>
        <w:t> </w:t>
      </w:r>
      <w:r>
        <w:rPr/>
        <w:t>Base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Educação</w:t>
      </w:r>
      <w:r>
        <w:rPr>
          <w:spacing w:val="-4"/>
        </w:rPr>
        <w:t> </w:t>
      </w:r>
      <w:r>
        <w:rPr/>
        <w:t>Infantil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Ensino</w:t>
      </w:r>
      <w:r>
        <w:rPr>
          <w:spacing w:val="-7"/>
        </w:rPr>
        <w:t> </w:t>
      </w:r>
      <w:r>
        <w:rPr/>
        <w:t>Fundamental</w:t>
      </w:r>
      <w:r>
        <w:rPr>
          <w:spacing w:val="-57"/>
        </w:rPr>
        <w:t> </w:t>
      </w:r>
      <w:r>
        <w:rPr/>
        <w:t>do</w:t>
      </w:r>
      <w:r>
        <w:rPr>
          <w:spacing w:val="-13"/>
        </w:rPr>
        <w:t> </w:t>
      </w:r>
      <w:r>
        <w:rPr/>
        <w:t>Território</w:t>
      </w:r>
      <w:r>
        <w:rPr>
          <w:spacing w:val="-13"/>
        </w:rPr>
        <w:t> </w:t>
      </w:r>
      <w:r>
        <w:rPr/>
        <w:t>Catarinense,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infância</w:t>
      </w:r>
      <w:r>
        <w:rPr>
          <w:spacing w:val="-11"/>
        </w:rPr>
        <w:t> </w:t>
      </w:r>
      <w:r>
        <w:rPr/>
        <w:t>é</w:t>
      </w:r>
      <w:r>
        <w:rPr>
          <w:spacing w:val="-12"/>
        </w:rPr>
        <w:t> </w:t>
      </w:r>
      <w:r>
        <w:rPr/>
        <w:t>compreendida</w:t>
      </w:r>
      <w:r>
        <w:rPr>
          <w:spacing w:val="-13"/>
        </w:rPr>
        <w:t> </w:t>
      </w:r>
      <w:r>
        <w:rPr/>
        <w:t>como</w:t>
      </w:r>
      <w:r>
        <w:rPr>
          <w:spacing w:val="-11"/>
        </w:rPr>
        <w:t> </w:t>
      </w:r>
      <w:r>
        <w:rPr/>
        <w:t>categoria</w:t>
      </w:r>
      <w:r>
        <w:rPr>
          <w:spacing w:val="-14"/>
        </w:rPr>
        <w:t> </w:t>
      </w:r>
      <w:r>
        <w:rPr/>
        <w:t>social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histórica,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modo</w:t>
      </w:r>
      <w:r>
        <w:rPr>
          <w:spacing w:val="-58"/>
        </w:rPr>
        <w:t> </w:t>
      </w:r>
      <w:r>
        <w:rPr/>
        <w:t>que</w:t>
      </w:r>
      <w:r>
        <w:rPr>
          <w:spacing w:val="-12"/>
        </w:rPr>
        <w:t> </w:t>
      </w:r>
      <w:r>
        <w:rPr/>
        <w:t>sejam</w:t>
      </w:r>
      <w:r>
        <w:rPr>
          <w:spacing w:val="-11"/>
        </w:rPr>
        <w:t> </w:t>
      </w:r>
      <w:r>
        <w:rPr/>
        <w:t>respeitadas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valorizadas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diversas</w:t>
      </w:r>
      <w:r>
        <w:rPr>
          <w:spacing w:val="-11"/>
        </w:rPr>
        <w:t> </w:t>
      </w:r>
      <w:r>
        <w:rPr/>
        <w:t>formas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viver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infância,</w:t>
      </w:r>
      <w:r>
        <w:rPr>
          <w:spacing w:val="-12"/>
        </w:rPr>
        <w:t> </w:t>
      </w:r>
      <w:r>
        <w:rPr/>
        <w:t>bem</w:t>
      </w:r>
      <w:r>
        <w:rPr>
          <w:spacing w:val="-10"/>
        </w:rPr>
        <w:t> </w:t>
      </w:r>
      <w:r>
        <w:rPr/>
        <w:t>como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pensar,</w:t>
      </w:r>
      <w:r>
        <w:rPr>
          <w:spacing w:val="-58"/>
        </w:rPr>
        <w:t> </w:t>
      </w:r>
      <w:r>
        <w:rPr/>
        <w:t>de conviver, de sentir e de se expressar. Assim, cabe ao Projeto Político Pedagógico das</w:t>
      </w:r>
      <w:r>
        <w:rPr>
          <w:spacing w:val="1"/>
        </w:rPr>
        <w:t> </w:t>
      </w:r>
      <w:r>
        <w:rPr/>
        <w:t>instituições de Educação Infantil, em consonância com as Diretrizes Curriculares Municipais,</w:t>
      </w:r>
      <w:r>
        <w:rPr>
          <w:spacing w:val="1"/>
        </w:rPr>
        <w:t> </w:t>
      </w:r>
      <w:r>
        <w:rPr/>
        <w:t>construírem as significações, fundamentadas no encontro com a infância, considerando os</w:t>
      </w:r>
      <w:r>
        <w:rPr>
          <w:spacing w:val="1"/>
        </w:rPr>
        <w:t> </w:t>
      </w:r>
      <w:r>
        <w:rPr/>
        <w:t>saberes</w:t>
      </w:r>
      <w:r>
        <w:rPr>
          <w:spacing w:val="-1"/>
        </w:rPr>
        <w:t> </w:t>
      </w:r>
      <w:r>
        <w:rPr/>
        <w:t>das crianças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assegurando seus direitos.</w:t>
      </w:r>
    </w:p>
    <w:p>
      <w:pPr>
        <w:pStyle w:val="BodyText"/>
        <w:spacing w:before="11"/>
        <w:rPr>
          <w:sz w:val="38"/>
        </w:rPr>
      </w:pPr>
    </w:p>
    <w:p>
      <w:pPr>
        <w:pStyle w:val="Heading1"/>
        <w:numPr>
          <w:ilvl w:val="2"/>
          <w:numId w:val="8"/>
        </w:numPr>
        <w:tabs>
          <w:tab w:pos="1240" w:val="left" w:leader="none"/>
        </w:tabs>
        <w:spacing w:line="240" w:lineRule="auto" w:before="0" w:after="0"/>
        <w:ind w:left="1239" w:right="0" w:hanging="541"/>
        <w:jc w:val="left"/>
      </w:pPr>
      <w:bookmarkStart w:name="_TOC_250061" w:id="22"/>
      <w:r>
        <w:rPr/>
        <w:t>Concepção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bookmarkEnd w:id="22"/>
      <w:r>
        <w:rPr/>
        <w:t>aprendizagem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360" w:lineRule="auto"/>
        <w:ind w:left="699" w:right="193" w:firstLine="707"/>
        <w:jc w:val="both"/>
      </w:pPr>
      <w:r>
        <w:rPr/>
        <w:t>A BNCC é um documento de caráter normativo onde orienta o que todos os alunos das</w:t>
      </w:r>
      <w:r>
        <w:rPr>
          <w:spacing w:val="-57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deverão</w:t>
      </w:r>
      <w:r>
        <w:rPr>
          <w:spacing w:val="1"/>
        </w:rPr>
        <w:t> </w:t>
      </w:r>
      <w:r>
        <w:rPr/>
        <w:t>aprender,</w:t>
      </w:r>
      <w:r>
        <w:rPr>
          <w:spacing w:val="1"/>
        </w:rPr>
        <w:t> </w:t>
      </w:r>
      <w:r>
        <w:rPr/>
        <w:t>norteando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em todos os aspectos que são indissociáveis e complementares (físico ou</w:t>
      </w:r>
      <w:r>
        <w:rPr>
          <w:spacing w:val="1"/>
        </w:rPr>
        <w:t> </w:t>
      </w:r>
      <w:r>
        <w:rPr/>
        <w:t>psicomotor,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afetivo,</w:t>
      </w:r>
      <w:r>
        <w:rPr>
          <w:spacing w:val="1"/>
        </w:rPr>
        <w:t> </w:t>
      </w:r>
      <w:r>
        <w:rPr/>
        <w:t>cognitivo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comunicação),</w:t>
      </w:r>
      <w:r>
        <w:rPr>
          <w:spacing w:val="1"/>
        </w:rPr>
        <w:t> </w:t>
      </w:r>
      <w:r>
        <w:rPr/>
        <w:t>garantindo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igualdade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equidade no processo de aprendizagem das crianças. Ressaltando que a ‘consequência’ do</w:t>
      </w:r>
      <w:r>
        <w:rPr>
          <w:spacing w:val="1"/>
        </w:rPr>
        <w:t> </w:t>
      </w:r>
      <w:r>
        <w:rPr/>
        <w:t>processo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aprendizagem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desenvolvimento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habilidades</w:t>
      </w:r>
      <w:r>
        <w:rPr>
          <w:spacing w:val="-13"/>
        </w:rPr>
        <w:t> </w:t>
      </w:r>
      <w:r>
        <w:rPr/>
        <w:t>(objetivos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aprendizagem)</w:t>
      </w:r>
      <w:r>
        <w:rPr>
          <w:spacing w:val="-13"/>
        </w:rPr>
        <w:t> </w:t>
      </w:r>
      <w:r>
        <w:rPr/>
        <w:t>que</w:t>
      </w:r>
      <w:r>
        <w:rPr>
          <w:spacing w:val="-58"/>
        </w:rPr>
        <w:t> </w:t>
      </w:r>
      <w:r>
        <w:rPr/>
        <w:t>darão</w:t>
      </w:r>
      <w:r>
        <w:rPr>
          <w:spacing w:val="-1"/>
        </w:rPr>
        <w:t> </w:t>
      </w:r>
      <w:r>
        <w:rPr/>
        <w:t>suporte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as etapas futuras da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criança.</w:t>
      </w:r>
    </w:p>
    <w:p>
      <w:pPr>
        <w:pStyle w:val="BodyText"/>
        <w:tabs>
          <w:tab w:pos="1822" w:val="left" w:leader="none"/>
          <w:tab w:pos="2952" w:val="left" w:leader="none"/>
          <w:tab w:pos="3273" w:val="left" w:leader="none"/>
          <w:tab w:pos="4383" w:val="left" w:leader="none"/>
          <w:tab w:pos="5518" w:val="left" w:leader="none"/>
          <w:tab w:pos="6386" w:val="left" w:leader="none"/>
          <w:tab w:pos="7425" w:val="left" w:leader="none"/>
          <w:tab w:pos="8291" w:val="left" w:leader="none"/>
          <w:tab w:pos="8610" w:val="left" w:leader="none"/>
          <w:tab w:pos="9450" w:val="left" w:leader="none"/>
        </w:tabs>
        <w:spacing w:line="360" w:lineRule="auto" w:before="2"/>
        <w:ind w:left="699" w:right="191" w:firstLine="707"/>
        <w:jc w:val="right"/>
      </w:pPr>
      <w:r>
        <w:rPr/>
        <w:t>Assim,</w:t>
      </w:r>
      <w:r>
        <w:rPr>
          <w:spacing w:val="-9"/>
        </w:rPr>
        <w:t> </w:t>
      </w:r>
      <w:r>
        <w:rPr/>
        <w:t>na</w:t>
      </w:r>
      <w:r>
        <w:rPr>
          <w:spacing w:val="-10"/>
        </w:rPr>
        <w:t> </w:t>
      </w:r>
      <w:r>
        <w:rPr/>
        <w:t>educação</w:t>
      </w:r>
      <w:r>
        <w:rPr>
          <w:spacing w:val="-9"/>
        </w:rPr>
        <w:t> </w:t>
      </w:r>
      <w:r>
        <w:rPr/>
        <w:t>infantil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processo</w:t>
      </w:r>
      <w:r>
        <w:rPr>
          <w:spacing w:val="-8"/>
        </w:rPr>
        <w:t> </w:t>
      </w:r>
      <w:r>
        <w:rPr/>
        <w:t>desenvolvido</w:t>
      </w:r>
      <w:r>
        <w:rPr>
          <w:spacing w:val="-9"/>
        </w:rPr>
        <w:t> </w:t>
      </w:r>
      <w:r>
        <w:rPr/>
        <w:t>considera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aprendizagem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tem</w:t>
      </w:r>
      <w:r>
        <w:rPr>
          <w:spacing w:val="-57"/>
        </w:rPr>
        <w:t> </w:t>
      </w:r>
      <w:r>
        <w:rPr/>
        <w:t>como</w:t>
      </w:r>
      <w:r>
        <w:rPr>
          <w:spacing w:val="22"/>
        </w:rPr>
        <w:t> </w:t>
      </w:r>
      <w:r>
        <w:rPr/>
        <w:t>consequência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/>
        <w:t>desenvolvimento.</w:t>
      </w:r>
      <w:r>
        <w:rPr>
          <w:spacing w:val="21"/>
        </w:rPr>
        <w:t> </w:t>
      </w:r>
      <w:r>
        <w:rPr/>
        <w:t>Para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construção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diferentes</w:t>
      </w:r>
      <w:r>
        <w:rPr>
          <w:spacing w:val="22"/>
        </w:rPr>
        <w:t> </w:t>
      </w:r>
      <w:r>
        <w:rPr/>
        <w:t>aprendizagens</w:t>
      </w:r>
      <w:r>
        <w:rPr>
          <w:spacing w:val="22"/>
        </w:rPr>
        <w:t> </w:t>
      </w:r>
      <w:r>
        <w:rPr/>
        <w:t>nesta</w:t>
      </w:r>
      <w:r>
        <w:rPr>
          <w:spacing w:val="-57"/>
        </w:rPr>
        <w:t> </w:t>
      </w:r>
      <w:r>
        <w:rPr/>
        <w:t>etapa</w:t>
      </w:r>
      <w:r>
        <w:rPr>
          <w:spacing w:val="21"/>
        </w:rPr>
        <w:t> </w:t>
      </w:r>
      <w:r>
        <w:rPr/>
        <w:t>da</w:t>
      </w:r>
      <w:r>
        <w:rPr>
          <w:spacing w:val="21"/>
        </w:rPr>
        <w:t> </w:t>
      </w:r>
      <w:r>
        <w:rPr/>
        <w:t>vida</w:t>
      </w:r>
      <w:r>
        <w:rPr>
          <w:spacing w:val="22"/>
        </w:rPr>
        <w:t> </w:t>
      </w:r>
      <w:r>
        <w:rPr/>
        <w:t>escolar,</w:t>
      </w:r>
      <w:r>
        <w:rPr>
          <w:spacing w:val="24"/>
        </w:rPr>
        <w:t> </w:t>
      </w:r>
      <w:r>
        <w:rPr/>
        <w:t>importa</w:t>
      </w:r>
      <w:r>
        <w:rPr>
          <w:spacing w:val="21"/>
        </w:rPr>
        <w:t> </w:t>
      </w:r>
      <w:r>
        <w:rPr/>
        <w:t>considerar</w:t>
      </w:r>
      <w:r>
        <w:rPr>
          <w:spacing w:val="22"/>
        </w:rPr>
        <w:t> </w:t>
      </w:r>
      <w:r>
        <w:rPr/>
        <w:t>os</w:t>
      </w:r>
      <w:r>
        <w:rPr>
          <w:spacing w:val="23"/>
        </w:rPr>
        <w:t> </w:t>
      </w:r>
      <w:r>
        <w:rPr/>
        <w:t>direitos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aprendizagem,</w:t>
      </w:r>
      <w:r>
        <w:rPr>
          <w:spacing w:val="23"/>
        </w:rPr>
        <w:t> </w:t>
      </w:r>
      <w:r>
        <w:rPr/>
        <w:t>os</w:t>
      </w:r>
      <w:r>
        <w:rPr>
          <w:spacing w:val="23"/>
        </w:rPr>
        <w:t> </w:t>
      </w:r>
      <w:r>
        <w:rPr/>
        <w:t>campos</w:t>
      </w:r>
      <w:r>
        <w:rPr>
          <w:spacing w:val="23"/>
        </w:rPr>
        <w:t> </w:t>
      </w:r>
      <w:r>
        <w:rPr/>
        <w:t>de</w:t>
      </w:r>
      <w:r>
        <w:rPr>
          <w:spacing w:val="-57"/>
        </w:rPr>
        <w:t> </w:t>
      </w:r>
      <w:r>
        <w:rPr/>
        <w:t>experiência,</w:t>
      </w:r>
      <w:r>
        <w:rPr>
          <w:spacing w:val="5"/>
        </w:rPr>
        <w:t> </w:t>
      </w:r>
      <w:r>
        <w:rPr/>
        <w:t>os</w:t>
      </w:r>
      <w:r>
        <w:rPr>
          <w:spacing w:val="6"/>
        </w:rPr>
        <w:t> </w:t>
      </w:r>
      <w:r>
        <w:rPr/>
        <w:t>objetivos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aprendizagens</w:t>
      </w:r>
      <w:r>
        <w:rPr>
          <w:spacing w:val="12"/>
        </w:rPr>
        <w:t> </w:t>
      </w:r>
      <w:r>
        <w:rPr/>
        <w:t>e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situações</w:t>
      </w:r>
      <w:r>
        <w:rPr>
          <w:spacing w:val="6"/>
        </w:rPr>
        <w:t> </w:t>
      </w:r>
      <w:r>
        <w:rPr/>
        <w:t>desenvolvidas</w:t>
      </w:r>
      <w:r>
        <w:rPr>
          <w:spacing w:val="8"/>
        </w:rPr>
        <w:t> </w:t>
      </w:r>
      <w:r>
        <w:rPr/>
        <w:t>com</w:t>
      </w:r>
      <w:r>
        <w:rPr>
          <w:spacing w:val="7"/>
        </w:rPr>
        <w:t> </w:t>
      </w:r>
      <w:r>
        <w:rPr/>
        <w:t>os</w:t>
      </w:r>
      <w:r>
        <w:rPr>
          <w:spacing w:val="6"/>
        </w:rPr>
        <w:t> </w:t>
      </w:r>
      <w:r>
        <w:rPr/>
        <w:t>estudantes</w:t>
      </w:r>
      <w:r>
        <w:rPr>
          <w:spacing w:val="6"/>
        </w:rPr>
        <w:t> </w:t>
      </w:r>
      <w:r>
        <w:rPr/>
        <w:t>no</w:t>
      </w:r>
      <w:r>
        <w:rPr>
          <w:spacing w:val="-57"/>
        </w:rPr>
        <w:t> </w:t>
      </w:r>
      <w:r>
        <w:rPr/>
        <w:t>decorrer</w:t>
      </w:r>
      <w:r>
        <w:rPr>
          <w:spacing w:val="-8"/>
        </w:rPr>
        <w:t> </w:t>
      </w:r>
      <w:r>
        <w:rPr/>
        <w:t>das</w:t>
      </w:r>
      <w:r>
        <w:rPr>
          <w:spacing w:val="-7"/>
        </w:rPr>
        <w:t> </w:t>
      </w:r>
      <w:r>
        <w:rPr/>
        <w:t>diferentes</w:t>
      </w:r>
      <w:r>
        <w:rPr>
          <w:spacing w:val="-5"/>
        </w:rPr>
        <w:t> </w:t>
      </w:r>
      <w:r>
        <w:rPr/>
        <w:t>faixas</w:t>
      </w:r>
      <w:r>
        <w:rPr>
          <w:spacing w:val="-7"/>
        </w:rPr>
        <w:t> </w:t>
      </w:r>
      <w:r>
        <w:rPr/>
        <w:t>etárias,</w:t>
      </w:r>
      <w:r>
        <w:rPr>
          <w:spacing w:val="-7"/>
        </w:rPr>
        <w:t> </w:t>
      </w:r>
      <w:r>
        <w:rPr/>
        <w:t>sendo</w:t>
      </w:r>
      <w:r>
        <w:rPr>
          <w:spacing w:val="-7"/>
        </w:rPr>
        <w:t> </w:t>
      </w:r>
      <w:r>
        <w:rPr/>
        <w:t>bebês,</w:t>
      </w:r>
      <w:r>
        <w:rPr>
          <w:spacing w:val="-5"/>
        </w:rPr>
        <w:t> </w:t>
      </w:r>
      <w:r>
        <w:rPr/>
        <w:t>crianças</w:t>
      </w:r>
      <w:r>
        <w:rPr>
          <w:spacing w:val="-6"/>
        </w:rPr>
        <w:t> </w:t>
      </w:r>
      <w:r>
        <w:rPr/>
        <w:t>bem</w:t>
      </w:r>
      <w:r>
        <w:rPr>
          <w:spacing w:val="-7"/>
        </w:rPr>
        <w:t> </w:t>
      </w:r>
      <w:r>
        <w:rPr/>
        <w:t>pequenas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crianças</w:t>
      </w:r>
      <w:r>
        <w:rPr>
          <w:spacing w:val="-7"/>
        </w:rPr>
        <w:t> </w:t>
      </w:r>
      <w:r>
        <w:rPr/>
        <w:t>pequenas.</w:t>
      </w:r>
      <w:r>
        <w:rPr>
          <w:spacing w:val="-57"/>
        </w:rPr>
        <w:t> </w:t>
      </w:r>
      <w:r>
        <w:rPr/>
        <w:t>Para Vygotsky</w:t>
      </w:r>
      <w:r>
        <w:rPr>
          <w:spacing w:val="1"/>
        </w:rPr>
        <w:t> </w:t>
      </w:r>
      <w:r>
        <w:rPr/>
        <w:t>(1982),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sujeito</w:t>
      </w:r>
      <w:r>
        <w:rPr>
          <w:spacing w:val="60"/>
        </w:rPr>
        <w:t> </w:t>
      </w:r>
      <w:r>
        <w:rPr/>
        <w:t>é</w:t>
      </w:r>
      <w:r>
        <w:rPr>
          <w:spacing w:val="60"/>
        </w:rPr>
        <w:t> </w:t>
      </w:r>
      <w:r>
        <w:rPr/>
        <w:t>ativo, ele</w:t>
      </w:r>
      <w:r>
        <w:rPr>
          <w:spacing w:val="60"/>
        </w:rPr>
        <w:t> </w:t>
      </w:r>
      <w:r>
        <w:rPr/>
        <w:t>age</w:t>
      </w:r>
      <w:r>
        <w:rPr>
          <w:spacing w:val="60"/>
        </w:rPr>
        <w:t> </w:t>
      </w:r>
      <w:r>
        <w:rPr/>
        <w:t>sobre o</w:t>
      </w:r>
      <w:r>
        <w:rPr>
          <w:spacing w:val="60"/>
        </w:rPr>
        <w:t> </w:t>
      </w:r>
      <w:r>
        <w:rPr/>
        <w:t>meio.</w:t>
      </w:r>
      <w:r>
        <w:rPr>
          <w:spacing w:val="60"/>
        </w:rPr>
        <w:t> </w:t>
      </w:r>
      <w:r>
        <w:rPr/>
        <w:t>Para ele,</w:t>
      </w:r>
      <w:r>
        <w:rPr>
          <w:spacing w:val="60"/>
        </w:rPr>
        <w:t> </w:t>
      </w:r>
      <w:r>
        <w:rPr/>
        <w:t>não</w:t>
      </w:r>
      <w:r>
        <w:rPr>
          <w:spacing w:val="60"/>
        </w:rPr>
        <w:t> </w:t>
      </w:r>
      <w:r>
        <w:rPr/>
        <w:t>há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"natureza</w:t>
        <w:tab/>
        <w:t>humana",</w:t>
        <w:tab/>
        <w:t>a</w:t>
        <w:tab/>
        <w:t>"essência</w:t>
        <w:tab/>
        <w:t>humana".</w:t>
        <w:tab/>
        <w:t>Somos</w:t>
        <w:tab/>
        <w:t>primeiro</w:t>
        <w:tab/>
        <w:t>sociais</w:t>
        <w:tab/>
        <w:t>e</w:t>
        <w:tab/>
        <w:t>depois</w:t>
        <w:tab/>
        <w:t>nos</w:t>
      </w:r>
      <w:r>
        <w:rPr>
          <w:spacing w:val="-57"/>
        </w:rPr>
        <w:t> </w:t>
      </w:r>
      <w:r>
        <w:rPr/>
        <w:t>individualizamos.</w:t>
      </w:r>
      <w:r>
        <w:rPr>
          <w:spacing w:val="-4"/>
        </w:rPr>
        <w:t> </w:t>
      </w:r>
      <w:r>
        <w:rPr/>
        <w:t>Nas</w:t>
      </w:r>
      <w:r>
        <w:rPr>
          <w:spacing w:val="-4"/>
        </w:rPr>
        <w:t> </w:t>
      </w:r>
      <w:r>
        <w:rPr/>
        <w:t>palavras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Rego</w:t>
      </w:r>
      <w:r>
        <w:rPr>
          <w:spacing w:val="-4"/>
        </w:rPr>
        <w:t> </w:t>
      </w:r>
      <w:r>
        <w:rPr/>
        <w:t>(2002,</w:t>
      </w:r>
      <w:r>
        <w:rPr>
          <w:spacing w:val="-5"/>
        </w:rPr>
        <w:t> </w:t>
      </w:r>
      <w:r>
        <w:rPr/>
        <w:t>p.</w:t>
      </w:r>
      <w:r>
        <w:rPr>
          <w:spacing w:val="-1"/>
        </w:rPr>
        <w:t> </w:t>
      </w:r>
      <w:r>
        <w:rPr/>
        <w:t>98),</w:t>
      </w:r>
      <w:r>
        <w:rPr>
          <w:spacing w:val="-4"/>
        </w:rPr>
        <w:t> </w:t>
      </w:r>
      <w:r>
        <w:rPr/>
        <w:t>ao</w:t>
      </w:r>
      <w:r>
        <w:rPr>
          <w:spacing w:val="-5"/>
        </w:rPr>
        <w:t> </w:t>
      </w:r>
      <w:r>
        <w:rPr/>
        <w:t>descrever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Teoria</w:t>
      </w:r>
      <w:r>
        <w:rPr>
          <w:spacing w:val="-6"/>
        </w:rPr>
        <w:t> </w:t>
      </w:r>
      <w:r>
        <w:rPr/>
        <w:t>Vygotskyana:</w:t>
      </w:r>
      <w:r>
        <w:rPr>
          <w:spacing w:val="-3"/>
        </w:rPr>
        <w:t> </w:t>
      </w:r>
      <w:r>
        <w:rPr/>
        <w:t>Em</w:t>
      </w:r>
      <w:r>
        <w:rPr>
          <w:spacing w:val="-57"/>
        </w:rPr>
        <w:t> </w:t>
      </w:r>
      <w:r>
        <w:rPr/>
        <w:t>síntese,</w:t>
      </w:r>
      <w:r>
        <w:rPr>
          <w:spacing w:val="4"/>
        </w:rPr>
        <w:t> </w:t>
      </w:r>
      <w:r>
        <w:rPr/>
        <w:t>nessa</w:t>
      </w:r>
      <w:r>
        <w:rPr>
          <w:spacing w:val="5"/>
        </w:rPr>
        <w:t> </w:t>
      </w:r>
      <w:r>
        <w:rPr/>
        <w:t>abordagem,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/>
        <w:t>sujeito</w:t>
      </w:r>
      <w:r>
        <w:rPr>
          <w:spacing w:val="5"/>
        </w:rPr>
        <w:t> </w:t>
      </w:r>
      <w:r>
        <w:rPr/>
        <w:t>produtor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conhecimento</w:t>
      </w:r>
      <w:r>
        <w:rPr>
          <w:spacing w:val="6"/>
        </w:rPr>
        <w:t> </w:t>
      </w:r>
      <w:r>
        <w:rPr/>
        <w:t>não</w:t>
      </w:r>
      <w:r>
        <w:rPr>
          <w:spacing w:val="4"/>
        </w:rPr>
        <w:t> </w:t>
      </w:r>
      <w:r>
        <w:rPr/>
        <w:t>é</w:t>
      </w:r>
      <w:r>
        <w:rPr>
          <w:spacing w:val="5"/>
        </w:rPr>
        <w:t> </w:t>
      </w:r>
      <w:r>
        <w:rPr/>
        <w:t>um</w:t>
      </w:r>
      <w:r>
        <w:rPr>
          <w:spacing w:val="5"/>
        </w:rPr>
        <w:t> </w:t>
      </w:r>
      <w:r>
        <w:rPr/>
        <w:t>mero</w:t>
      </w:r>
      <w:r>
        <w:rPr>
          <w:spacing w:val="5"/>
        </w:rPr>
        <w:t> </w:t>
      </w:r>
      <w:r>
        <w:rPr/>
        <w:t>receptáculo</w:t>
      </w:r>
      <w:r>
        <w:rPr>
          <w:spacing w:val="5"/>
        </w:rPr>
        <w:t> </w:t>
      </w:r>
      <w:r>
        <w:rPr/>
        <w:t>que</w:t>
      </w:r>
      <w:r>
        <w:rPr>
          <w:spacing w:val="-57"/>
        </w:rPr>
        <w:t> </w:t>
      </w:r>
      <w:r>
        <w:rPr/>
        <w:t>absorve</w:t>
      </w:r>
      <w:r>
        <w:rPr>
          <w:spacing w:val="38"/>
        </w:rPr>
        <w:t> </w:t>
      </w:r>
      <w:r>
        <w:rPr/>
        <w:t>e</w:t>
      </w:r>
      <w:r>
        <w:rPr>
          <w:spacing w:val="39"/>
        </w:rPr>
        <w:t> </w:t>
      </w:r>
      <w:r>
        <w:rPr/>
        <w:t>contempla</w:t>
      </w:r>
      <w:r>
        <w:rPr>
          <w:spacing w:val="36"/>
        </w:rPr>
        <w:t> </w:t>
      </w:r>
      <w:r>
        <w:rPr/>
        <w:t>o</w:t>
      </w:r>
      <w:r>
        <w:rPr>
          <w:spacing w:val="40"/>
        </w:rPr>
        <w:t> </w:t>
      </w:r>
      <w:r>
        <w:rPr/>
        <w:t>real</w:t>
      </w:r>
      <w:r>
        <w:rPr>
          <w:spacing w:val="37"/>
        </w:rPr>
        <w:t> </w:t>
      </w:r>
      <w:r>
        <w:rPr/>
        <w:t>nem</w:t>
      </w:r>
      <w:r>
        <w:rPr>
          <w:spacing w:val="40"/>
        </w:rPr>
        <w:t> </w:t>
      </w:r>
      <w:r>
        <w:rPr/>
        <w:t>o</w:t>
      </w:r>
      <w:r>
        <w:rPr>
          <w:spacing w:val="37"/>
        </w:rPr>
        <w:t> </w:t>
      </w:r>
      <w:r>
        <w:rPr/>
        <w:t>portador</w:t>
      </w:r>
      <w:r>
        <w:rPr>
          <w:spacing w:val="37"/>
        </w:rPr>
        <w:t> </w:t>
      </w:r>
      <w:r>
        <w:rPr/>
        <w:t>de</w:t>
      </w:r>
      <w:r>
        <w:rPr>
          <w:spacing w:val="40"/>
        </w:rPr>
        <w:t> </w:t>
      </w:r>
      <w:r>
        <w:rPr/>
        <w:t>verdades</w:t>
      </w:r>
      <w:r>
        <w:rPr>
          <w:spacing w:val="40"/>
        </w:rPr>
        <w:t> </w:t>
      </w:r>
      <w:r>
        <w:rPr/>
        <w:t>oriundas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um</w:t>
      </w:r>
      <w:r>
        <w:rPr>
          <w:spacing w:val="37"/>
        </w:rPr>
        <w:t> </w:t>
      </w:r>
      <w:r>
        <w:rPr/>
        <w:t>plano</w:t>
      </w:r>
      <w:r>
        <w:rPr>
          <w:spacing w:val="37"/>
        </w:rPr>
        <w:t> </w:t>
      </w:r>
      <w:r>
        <w:rPr/>
        <w:t>ideal;</w:t>
      </w:r>
      <w:r>
        <w:rPr>
          <w:spacing w:val="38"/>
        </w:rPr>
        <w:t> </w:t>
      </w:r>
      <w:r>
        <w:rPr/>
        <w:t>pelo</w:t>
      </w:r>
      <w:r>
        <w:rPr>
          <w:spacing w:val="-57"/>
        </w:rPr>
        <w:t> </w:t>
      </w:r>
      <w:r>
        <w:rPr/>
        <w:t>contrário,</w:t>
      </w:r>
      <w:r>
        <w:rPr>
          <w:spacing w:val="32"/>
        </w:rPr>
        <w:t> </w:t>
      </w:r>
      <w:r>
        <w:rPr/>
        <w:t>é</w:t>
      </w:r>
      <w:r>
        <w:rPr>
          <w:spacing w:val="29"/>
        </w:rPr>
        <w:t> </w:t>
      </w:r>
      <w:r>
        <w:rPr/>
        <w:t>um</w:t>
      </w:r>
      <w:r>
        <w:rPr>
          <w:spacing w:val="31"/>
        </w:rPr>
        <w:t> </w:t>
      </w:r>
      <w:r>
        <w:rPr/>
        <w:t>sujeito</w:t>
      </w:r>
      <w:r>
        <w:rPr>
          <w:spacing w:val="30"/>
        </w:rPr>
        <w:t> </w:t>
      </w:r>
      <w:r>
        <w:rPr/>
        <w:t>ativo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em</w:t>
      </w:r>
      <w:r>
        <w:rPr>
          <w:spacing w:val="30"/>
        </w:rPr>
        <w:t> </w:t>
      </w:r>
      <w:r>
        <w:rPr/>
        <w:t>sua</w:t>
      </w:r>
      <w:r>
        <w:rPr>
          <w:spacing w:val="32"/>
        </w:rPr>
        <w:t> </w:t>
      </w:r>
      <w:r>
        <w:rPr/>
        <w:t>relação</w:t>
      </w:r>
      <w:r>
        <w:rPr>
          <w:spacing w:val="32"/>
        </w:rPr>
        <w:t> </w:t>
      </w:r>
      <w:r>
        <w:rPr/>
        <w:t>com</w:t>
      </w:r>
      <w:r>
        <w:rPr>
          <w:spacing w:val="30"/>
        </w:rPr>
        <w:t> </w:t>
      </w:r>
      <w:r>
        <w:rPr/>
        <w:t>o</w:t>
      </w:r>
      <w:r>
        <w:rPr>
          <w:spacing w:val="30"/>
        </w:rPr>
        <w:t> </w:t>
      </w:r>
      <w:r>
        <w:rPr/>
        <w:t>mundo,</w:t>
      </w:r>
      <w:r>
        <w:rPr>
          <w:spacing w:val="30"/>
        </w:rPr>
        <w:t> </w:t>
      </w:r>
      <w:r>
        <w:rPr/>
        <w:t>com</w:t>
      </w:r>
      <w:r>
        <w:rPr>
          <w:spacing w:val="33"/>
        </w:rPr>
        <w:t> </w:t>
      </w:r>
      <w:r>
        <w:rPr/>
        <w:t>seu</w:t>
      </w:r>
      <w:r>
        <w:rPr>
          <w:spacing w:val="32"/>
        </w:rPr>
        <w:t> </w:t>
      </w:r>
      <w:r>
        <w:rPr/>
        <w:t>objeto</w:t>
      </w:r>
      <w:r>
        <w:rPr>
          <w:spacing w:val="29"/>
        </w:rPr>
        <w:t> </w:t>
      </w:r>
      <w:r>
        <w:rPr/>
        <w:t>de</w:t>
      </w:r>
      <w:r>
        <w:rPr>
          <w:spacing w:val="32"/>
        </w:rPr>
        <w:t> </w:t>
      </w:r>
      <w:r>
        <w:rPr/>
        <w:t>estudo,</w:t>
      </w:r>
      <w:r>
        <w:rPr>
          <w:spacing w:val="-57"/>
        </w:rPr>
        <w:t> </w:t>
      </w:r>
      <w:r>
        <w:rPr/>
        <w:t>reconstrói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/>
        <w:t>mundo.</w:t>
      </w:r>
      <w:r>
        <w:rPr>
          <w:spacing w:val="23"/>
        </w:rPr>
        <w:t> </w:t>
      </w:r>
      <w:r>
        <w:rPr/>
        <w:t>O</w:t>
      </w:r>
      <w:r>
        <w:rPr>
          <w:spacing w:val="22"/>
        </w:rPr>
        <w:t> </w:t>
      </w:r>
      <w:r>
        <w:rPr/>
        <w:t>conhecimento,</w:t>
      </w:r>
      <w:r>
        <w:rPr>
          <w:spacing w:val="22"/>
        </w:rPr>
        <w:t> </w:t>
      </w:r>
      <w:r>
        <w:rPr/>
        <w:t>fruto</w:t>
      </w:r>
      <w:r>
        <w:rPr>
          <w:spacing w:val="23"/>
        </w:rPr>
        <w:t> </w:t>
      </w:r>
      <w:r>
        <w:rPr/>
        <w:t>da</w:t>
      </w:r>
      <w:r>
        <w:rPr>
          <w:spacing w:val="21"/>
        </w:rPr>
        <w:t> </w:t>
      </w:r>
      <w:r>
        <w:rPr/>
        <w:t>aprendizagem,</w:t>
      </w:r>
      <w:r>
        <w:rPr>
          <w:spacing w:val="23"/>
        </w:rPr>
        <w:t> </w:t>
      </w:r>
      <w:r>
        <w:rPr/>
        <w:t>envolve</w:t>
      </w:r>
      <w:r>
        <w:rPr>
          <w:spacing w:val="21"/>
        </w:rPr>
        <w:t> </w:t>
      </w:r>
      <w:r>
        <w:rPr/>
        <w:t>sempre</w:t>
      </w:r>
      <w:r>
        <w:rPr>
          <w:spacing w:val="21"/>
        </w:rPr>
        <w:t> </w:t>
      </w:r>
      <w:r>
        <w:rPr/>
        <w:t>um</w:t>
      </w:r>
      <w:r>
        <w:rPr>
          <w:spacing w:val="23"/>
        </w:rPr>
        <w:t> </w:t>
      </w:r>
      <w:r>
        <w:rPr/>
        <w:t>fazer,</w:t>
      </w:r>
      <w:r>
        <w:rPr>
          <w:spacing w:val="22"/>
        </w:rPr>
        <w:t> </w:t>
      </w:r>
      <w:r>
        <w:rPr/>
        <w:t>um</w:t>
      </w:r>
    </w:p>
    <w:p>
      <w:pPr>
        <w:pStyle w:val="BodyText"/>
        <w:spacing w:before="1"/>
        <w:ind w:left="699"/>
        <w:jc w:val="both"/>
      </w:pPr>
      <w:r>
        <w:rPr/>
        <w:t>atuar</w:t>
      </w:r>
      <w:r>
        <w:rPr>
          <w:spacing w:val="-3"/>
        </w:rPr>
        <w:t> </w:t>
      </w:r>
      <w:r>
        <w:rPr/>
        <w:t>do homem.</w:t>
      </w:r>
    </w:p>
    <w:p>
      <w:pPr>
        <w:spacing w:after="0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5" w:firstLine="707"/>
        <w:jc w:val="both"/>
      </w:pPr>
      <w:r>
        <w:rPr/>
        <w:t>Na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enfatizar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completo</w:t>
      </w:r>
      <w:r>
        <w:rPr>
          <w:spacing w:val="1"/>
        </w:rPr>
        <w:t> </w:t>
      </w:r>
      <w:r>
        <w:rPr/>
        <w:t>desenvolvimento da criança, que não ocorre sem que haja a aprendizagem que antecedam a</w:t>
      </w:r>
      <w:r>
        <w:rPr>
          <w:spacing w:val="1"/>
        </w:rPr>
        <w:t> </w:t>
      </w:r>
      <w:r>
        <w:rPr/>
        <w:t>este.</w:t>
      </w:r>
      <w:r>
        <w:rPr>
          <w:spacing w:val="42"/>
        </w:rPr>
        <w:t> </w:t>
      </w:r>
      <w:r>
        <w:rPr/>
        <w:t>Desta</w:t>
      </w:r>
      <w:r>
        <w:rPr>
          <w:spacing w:val="-10"/>
        </w:rPr>
        <w:t> </w:t>
      </w:r>
      <w:r>
        <w:rPr/>
        <w:t>forma,</w:t>
      </w:r>
      <w:r>
        <w:rPr>
          <w:spacing w:val="-9"/>
        </w:rPr>
        <w:t> </w:t>
      </w:r>
      <w:r>
        <w:rPr/>
        <w:t>há</w:t>
      </w:r>
      <w:r>
        <w:rPr>
          <w:spacing w:val="-11"/>
        </w:rPr>
        <w:t> </w:t>
      </w:r>
      <w:r>
        <w:rPr/>
        <w:t>uma</w:t>
      </w:r>
      <w:r>
        <w:rPr>
          <w:spacing w:val="-9"/>
        </w:rPr>
        <w:t> </w:t>
      </w:r>
      <w:r>
        <w:rPr/>
        <w:t>centralização</w:t>
      </w:r>
      <w:r>
        <w:rPr>
          <w:spacing w:val="-10"/>
        </w:rPr>
        <w:t> </w:t>
      </w:r>
      <w:r>
        <w:rPr/>
        <w:t>maior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aprendizado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criança,</w:t>
      </w:r>
      <w:r>
        <w:rPr>
          <w:spacing w:val="-10"/>
        </w:rPr>
        <w:t> </w:t>
      </w:r>
      <w:r>
        <w:rPr/>
        <w:t>visando</w:t>
      </w:r>
      <w:r>
        <w:rPr>
          <w:spacing w:val="-9"/>
        </w:rPr>
        <w:t> </w:t>
      </w:r>
      <w:r>
        <w:rPr/>
        <w:t>à</w:t>
      </w:r>
      <w:r>
        <w:rPr>
          <w:spacing w:val="-11"/>
        </w:rPr>
        <w:t> </w:t>
      </w:r>
      <w:r>
        <w:rPr/>
        <w:t>construção</w:t>
      </w:r>
      <w:r>
        <w:rPr>
          <w:spacing w:val="-57"/>
        </w:rPr>
        <w:t> </w:t>
      </w:r>
      <w:r>
        <w:rPr/>
        <w:t>da sua autonomia, comunicação e criatividade, o que necessita da mediação do professor, que</w:t>
      </w:r>
      <w:r>
        <w:rPr>
          <w:spacing w:val="1"/>
        </w:rPr>
        <w:t> </w:t>
      </w:r>
      <w:r>
        <w:rPr/>
        <w:t>se torna agente ativo no processo em conjunto com a criança, desenvolvendo com esta, o</w:t>
      </w:r>
      <w:r>
        <w:rPr>
          <w:spacing w:val="1"/>
        </w:rPr>
        <w:t> </w:t>
      </w:r>
      <w:r>
        <w:rPr/>
        <w:t>caminho</w:t>
      </w:r>
      <w:r>
        <w:rPr>
          <w:spacing w:val="-1"/>
        </w:rPr>
        <w:t> </w:t>
      </w:r>
      <w:r>
        <w:rPr/>
        <w:t>para a</w:t>
      </w:r>
      <w:r>
        <w:rPr>
          <w:spacing w:val="-1"/>
        </w:rPr>
        <w:t> </w:t>
      </w:r>
      <w:r>
        <w:rPr/>
        <w:t>construção do seu aprendizado.</w:t>
      </w:r>
    </w:p>
    <w:p>
      <w:pPr>
        <w:pStyle w:val="BodyText"/>
        <w:spacing w:line="360" w:lineRule="auto" w:before="1"/>
        <w:ind w:left="699" w:right="194" w:firstLine="707"/>
        <w:jc w:val="both"/>
      </w:pPr>
      <w:r>
        <w:rPr/>
        <w:t>Torna-se pertinente garantir ainda que a aprendizagem da criança ocorra de forma a</w:t>
      </w:r>
      <w:r>
        <w:rPr>
          <w:spacing w:val="1"/>
        </w:rPr>
        <w:t> </w:t>
      </w:r>
      <w:r>
        <w:rPr/>
        <w:t>contemplar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múltiplas</w:t>
      </w:r>
      <w:r>
        <w:rPr>
          <w:spacing w:val="-4"/>
        </w:rPr>
        <w:t> </w:t>
      </w:r>
      <w:r>
        <w:rPr/>
        <w:t>linguagens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abordagens</w:t>
      </w:r>
      <w:r>
        <w:rPr>
          <w:spacing w:val="1"/>
        </w:rPr>
        <w:t> </w:t>
      </w:r>
      <w:r>
        <w:rPr/>
        <w:t>nas</w:t>
      </w:r>
      <w:r>
        <w:rPr>
          <w:spacing w:val="-4"/>
        </w:rPr>
        <w:t> </w:t>
      </w:r>
      <w:r>
        <w:rPr/>
        <w:t>situações</w:t>
      </w:r>
      <w:r>
        <w:rPr>
          <w:spacing w:val="-1"/>
        </w:rPr>
        <w:t> </w:t>
      </w:r>
      <w:r>
        <w:rPr/>
        <w:t>proporcionadas,</w:t>
      </w:r>
      <w:r>
        <w:rPr>
          <w:spacing w:val="-4"/>
        </w:rPr>
        <w:t> </w:t>
      </w:r>
      <w:r>
        <w:rPr/>
        <w:t>possibilitando,</w:t>
      </w:r>
      <w:r>
        <w:rPr>
          <w:spacing w:val="-58"/>
        </w:rPr>
        <w:t> </w:t>
      </w:r>
      <w:r>
        <w:rPr/>
        <w:t>gradativamente,</w:t>
      </w:r>
      <w:r>
        <w:rPr>
          <w:spacing w:val="-1"/>
        </w:rPr>
        <w:t> </w:t>
      </w:r>
      <w:r>
        <w:rPr/>
        <w:t>tornar-se</w:t>
      </w:r>
      <w:r>
        <w:rPr>
          <w:spacing w:val="1"/>
        </w:rPr>
        <w:t> </w:t>
      </w:r>
      <w:r>
        <w:rPr/>
        <w:t>o protagonista</w:t>
      </w:r>
      <w:r>
        <w:rPr>
          <w:spacing w:val="-1"/>
        </w:rPr>
        <w:t> </w:t>
      </w:r>
      <w:r>
        <w:rPr/>
        <w:t>do seu próprio saber.</w:t>
      </w:r>
    </w:p>
    <w:p>
      <w:pPr>
        <w:pStyle w:val="BodyText"/>
        <w:spacing w:before="11"/>
        <w:rPr>
          <w:sz w:val="38"/>
        </w:rPr>
      </w:pPr>
    </w:p>
    <w:p>
      <w:pPr>
        <w:pStyle w:val="Heading1"/>
        <w:numPr>
          <w:ilvl w:val="2"/>
          <w:numId w:val="8"/>
        </w:numPr>
        <w:tabs>
          <w:tab w:pos="1240" w:val="left" w:leader="none"/>
        </w:tabs>
        <w:spacing w:line="240" w:lineRule="auto" w:before="0" w:after="0"/>
        <w:ind w:left="1239" w:right="0" w:hanging="541"/>
        <w:jc w:val="left"/>
      </w:pPr>
      <w:bookmarkStart w:name="_TOC_250060" w:id="23"/>
      <w:r>
        <w:rPr/>
        <w:t>Concepção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bookmarkEnd w:id="23"/>
      <w:r>
        <w:rPr/>
        <w:t>desenvolvimento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360" w:lineRule="auto" w:before="1"/>
        <w:ind w:left="699" w:right="193" w:firstLine="707"/>
        <w:jc w:val="both"/>
      </w:pPr>
      <w:r>
        <w:rPr/>
        <w:t>Várias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teorias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infantil,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Vygotsky</w:t>
      </w:r>
      <w:r>
        <w:rPr>
          <w:spacing w:val="1"/>
        </w:rPr>
        <w:t> </w:t>
      </w:r>
      <w:r>
        <w:rPr/>
        <w:t>(apud</w:t>
      </w:r>
      <w:r>
        <w:rPr>
          <w:spacing w:val="1"/>
        </w:rPr>
        <w:t> </w:t>
      </w:r>
      <w:r>
        <w:rPr/>
        <w:t>NOGUEIRA,</w:t>
      </w:r>
      <w:r>
        <w:rPr>
          <w:spacing w:val="1"/>
        </w:rPr>
        <w:t> </w:t>
      </w:r>
      <w:r>
        <w:rPr/>
        <w:t>2011,</w:t>
      </w:r>
      <w:r>
        <w:rPr>
          <w:spacing w:val="1"/>
        </w:rPr>
        <w:t> </w:t>
      </w:r>
      <w:r>
        <w:rPr/>
        <w:t>p.20),</w:t>
      </w:r>
      <w:r>
        <w:rPr>
          <w:spacing w:val="1"/>
        </w:rPr>
        <w:t> </w:t>
      </w:r>
      <w:r>
        <w:rPr/>
        <w:t>independentemente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sejam</w:t>
      </w:r>
      <w:r>
        <w:rPr>
          <w:spacing w:val="1"/>
        </w:rPr>
        <w:t> </w:t>
      </w:r>
      <w:r>
        <w:rPr/>
        <w:t>elas,</w:t>
      </w:r>
      <w:r>
        <w:rPr>
          <w:spacing w:val="1"/>
        </w:rPr>
        <w:t> </w:t>
      </w:r>
      <w:r>
        <w:rPr/>
        <w:t>sinalizam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de habilidades e capacidades em nível motor, cognitivo e emocional, que são</w:t>
      </w:r>
      <w:r>
        <w:rPr>
          <w:spacing w:val="-57"/>
        </w:rPr>
        <w:t> </w:t>
      </w:r>
      <w:r>
        <w:rPr/>
        <w:t>influenciadas por fatores genéticos, culturais e ambientais. As conquistas das crianças não</w:t>
      </w:r>
      <w:r>
        <w:rPr>
          <w:spacing w:val="1"/>
        </w:rPr>
        <w:t> </w:t>
      </w:r>
      <w:r>
        <w:rPr/>
        <w:t>acontecem</w:t>
      </w:r>
      <w:r>
        <w:rPr>
          <w:spacing w:val="-3"/>
        </w:rPr>
        <w:t> </w:t>
      </w:r>
      <w:r>
        <w:rPr/>
        <w:t>sempre</w:t>
      </w:r>
      <w:r>
        <w:rPr>
          <w:spacing w:val="-5"/>
        </w:rPr>
        <w:t> </w:t>
      </w:r>
      <w:r>
        <w:rPr/>
        <w:t>sequencialmente,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mesmo</w:t>
      </w:r>
      <w:r>
        <w:rPr>
          <w:spacing w:val="-4"/>
        </w:rPr>
        <w:t> </w:t>
      </w:r>
      <w:r>
        <w:rPr/>
        <w:t>modo,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conquista</w:t>
      </w:r>
      <w:r>
        <w:rPr>
          <w:spacing w:val="-4"/>
        </w:rPr>
        <w:t> </w:t>
      </w:r>
      <w:r>
        <w:rPr/>
        <w:t>é</w:t>
      </w:r>
      <w:r>
        <w:rPr>
          <w:spacing w:val="-4"/>
        </w:rPr>
        <w:t> </w:t>
      </w:r>
      <w:r>
        <w:rPr/>
        <w:t>marcada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avanços</w:t>
      </w:r>
      <w:r>
        <w:rPr>
          <w:spacing w:val="-3"/>
        </w:rPr>
        <w:t> </w:t>
      </w:r>
      <w:r>
        <w:rPr/>
        <w:t>e</w:t>
      </w:r>
      <w:r>
        <w:rPr>
          <w:spacing w:val="-58"/>
        </w:rPr>
        <w:t> </w:t>
      </w:r>
      <w:r>
        <w:rPr/>
        <w:t>retrocessos</w:t>
      </w:r>
      <w:r>
        <w:rPr>
          <w:spacing w:val="-1"/>
        </w:rPr>
        <w:t> </w:t>
      </w:r>
      <w:r>
        <w:rPr/>
        <w:t>em outras habilidades e</w:t>
      </w:r>
      <w:r>
        <w:rPr>
          <w:spacing w:val="-2"/>
        </w:rPr>
        <w:t> </w:t>
      </w:r>
      <w:r>
        <w:rPr/>
        <w:t>capacidades já desenvolvidas.</w:t>
      </w:r>
    </w:p>
    <w:p>
      <w:pPr>
        <w:pStyle w:val="BodyText"/>
        <w:spacing w:line="360" w:lineRule="auto"/>
        <w:ind w:left="699" w:right="195" w:firstLine="707"/>
        <w:jc w:val="both"/>
      </w:pPr>
      <w:r>
        <w:rPr/>
        <w:t>Comparar o desenvolvimento de uma criança ao de outras pode ser um tanto arriscado</w:t>
      </w:r>
      <w:r>
        <w:rPr>
          <w:spacing w:val="1"/>
        </w:rPr>
        <w:t> </w:t>
      </w:r>
      <w:r>
        <w:rPr/>
        <w:t>se não considerarmos sua história individual e as várias dimensões do ser. Quando há dúvidas</w:t>
      </w:r>
      <w:r>
        <w:rPr>
          <w:spacing w:val="1"/>
        </w:rPr>
        <w:t> </w:t>
      </w:r>
      <w:r>
        <w:rPr/>
        <w:t>sobre o desenvolvimento de uma criança, as discussões em equipe e com outros profissionais</w:t>
      </w:r>
      <w:r>
        <w:rPr>
          <w:spacing w:val="1"/>
        </w:rPr>
        <w:t> </w:t>
      </w:r>
      <w:r>
        <w:rPr/>
        <w:t>que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acompanham</w:t>
      </w:r>
      <w:r>
        <w:rPr>
          <w:spacing w:val="-8"/>
        </w:rPr>
        <w:t> </w:t>
      </w:r>
      <w:r>
        <w:rPr/>
        <w:t>são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extrema</w:t>
      </w:r>
      <w:r>
        <w:rPr>
          <w:spacing w:val="-9"/>
        </w:rPr>
        <w:t> </w:t>
      </w:r>
      <w:r>
        <w:rPr/>
        <w:t>importância,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forma</w:t>
      </w:r>
      <w:r>
        <w:rPr>
          <w:spacing w:val="-10"/>
        </w:rPr>
        <w:t> </w:t>
      </w:r>
      <w:r>
        <w:rPr/>
        <w:t>que</w:t>
      </w:r>
      <w:r>
        <w:rPr>
          <w:spacing w:val="-6"/>
        </w:rPr>
        <w:t> </w:t>
      </w:r>
      <w:r>
        <w:rPr/>
        <w:t>sugiram</w:t>
      </w:r>
      <w:r>
        <w:rPr>
          <w:spacing w:val="-7"/>
        </w:rPr>
        <w:t> </w:t>
      </w:r>
      <w:r>
        <w:rPr/>
        <w:t>pensar</w:t>
      </w:r>
      <w:r>
        <w:rPr>
          <w:spacing w:val="-9"/>
        </w:rPr>
        <w:t> </w:t>
      </w:r>
      <w:r>
        <w:rPr/>
        <w:t>em</w:t>
      </w:r>
      <w:r>
        <w:rPr>
          <w:spacing w:val="-5"/>
        </w:rPr>
        <w:t> </w:t>
      </w:r>
      <w:r>
        <w:rPr/>
        <w:t>estratégias</w:t>
      </w:r>
      <w:r>
        <w:rPr>
          <w:spacing w:val="-9"/>
        </w:rPr>
        <w:t> </w:t>
      </w:r>
      <w:r>
        <w:rPr/>
        <w:t>de</w:t>
      </w:r>
      <w:r>
        <w:rPr>
          <w:spacing w:val="-57"/>
        </w:rPr>
        <w:t> </w:t>
      </w:r>
      <w:r>
        <w:rPr/>
        <w:t>intervenção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auxiliá-la</w:t>
      </w:r>
      <w:r>
        <w:rPr>
          <w:spacing w:val="-1"/>
        </w:rPr>
        <w:t> </w:t>
      </w:r>
      <w:r>
        <w:rPr/>
        <w:t>neste processo.</w:t>
      </w:r>
    </w:p>
    <w:p>
      <w:pPr>
        <w:pStyle w:val="BodyText"/>
        <w:spacing w:line="360" w:lineRule="auto"/>
        <w:ind w:left="699" w:right="192" w:firstLine="707"/>
        <w:jc w:val="both"/>
      </w:pPr>
      <w:r>
        <w:rPr/>
        <w:t>Quando falamos em desenvolvimento, como decorrência da aprendizagem, importa</w:t>
      </w:r>
      <w:r>
        <w:rPr>
          <w:spacing w:val="1"/>
        </w:rPr>
        <w:t> </w:t>
      </w:r>
      <w:r>
        <w:rPr/>
        <w:t>dizer que não se deve adiantar ou negligenciar nenhuma fase, nem colocar a criança em uma</w:t>
      </w:r>
      <w:r>
        <w:rPr>
          <w:spacing w:val="1"/>
        </w:rPr>
        <w:t> </w:t>
      </w:r>
      <w:r>
        <w:rPr/>
        <w:t>posição que ela não tenha conquistado por si mesma, para a qual talvez ainda não esteja pronta</w:t>
      </w:r>
      <w:r>
        <w:rPr>
          <w:spacing w:val="-58"/>
        </w:rPr>
        <w:t> </w:t>
      </w:r>
      <w:r>
        <w:rPr/>
        <w:t>ou</w:t>
      </w:r>
      <w:r>
        <w:rPr>
          <w:spacing w:val="-1"/>
        </w:rPr>
        <w:t> </w:t>
      </w:r>
      <w:r>
        <w:rPr/>
        <w:t>não consiga</w:t>
      </w:r>
      <w:r>
        <w:rPr>
          <w:spacing w:val="-1"/>
        </w:rPr>
        <w:t> </w:t>
      </w:r>
      <w:r>
        <w:rPr/>
        <w:t>realizar sozinha.</w:t>
      </w:r>
    </w:p>
    <w:p>
      <w:pPr>
        <w:pStyle w:val="BodyText"/>
        <w:spacing w:line="360" w:lineRule="auto"/>
        <w:ind w:left="699" w:right="188" w:firstLine="707"/>
        <w:jc w:val="both"/>
      </w:pPr>
      <w:r>
        <w:rPr/>
        <w:t>Na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oferecemos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ambientais</w:t>
      </w:r>
      <w:r>
        <w:rPr>
          <w:spacing w:val="1"/>
        </w:rPr>
        <w:t> </w:t>
      </w:r>
      <w:r>
        <w:rPr/>
        <w:t>favoráveis,</w:t>
      </w:r>
      <w:r>
        <w:rPr>
          <w:spacing w:val="1"/>
        </w:rPr>
        <w:t> </w:t>
      </w:r>
      <w:r>
        <w:rPr/>
        <w:t>permitindo-lhes</w:t>
      </w:r>
      <w:r>
        <w:rPr>
          <w:spacing w:val="1"/>
        </w:rPr>
        <w:t> </w:t>
      </w:r>
      <w:r>
        <w:rPr/>
        <w:t>explorações e observações, ou seja, um ambiente físico preparado, bem como os vínculos</w:t>
      </w:r>
      <w:r>
        <w:rPr>
          <w:spacing w:val="1"/>
        </w:rPr>
        <w:t> </w:t>
      </w:r>
      <w:r>
        <w:rPr/>
        <w:t>afetivos,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docente,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estímulos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promovem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desenvolvimento.</w:t>
      </w:r>
      <w:r>
        <w:rPr>
          <w:spacing w:val="-57"/>
        </w:rPr>
        <w:t> </w:t>
      </w:r>
      <w:r>
        <w:rPr/>
        <w:t>Conforme</w:t>
      </w:r>
      <w:r>
        <w:rPr>
          <w:spacing w:val="-4"/>
        </w:rPr>
        <w:t> </w:t>
      </w:r>
      <w:r>
        <w:rPr/>
        <w:t>Vygostky</w:t>
      </w:r>
      <w:r>
        <w:rPr>
          <w:spacing w:val="-3"/>
        </w:rPr>
        <w:t> </w:t>
      </w:r>
      <w:r>
        <w:rPr/>
        <w:t>(apud</w:t>
      </w:r>
      <w:r>
        <w:rPr>
          <w:spacing w:val="-4"/>
        </w:rPr>
        <w:t> </w:t>
      </w:r>
      <w:r>
        <w:rPr/>
        <w:t>NOGUEIRA,2011,</w:t>
      </w:r>
      <w:r>
        <w:rPr>
          <w:spacing w:val="-1"/>
        </w:rPr>
        <w:t> </w:t>
      </w:r>
      <w:r>
        <w:rPr/>
        <w:t>p.23),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cognitivo</w:t>
      </w:r>
      <w:r>
        <w:rPr>
          <w:spacing w:val="-2"/>
        </w:rPr>
        <w:t> </w:t>
      </w:r>
      <w:r>
        <w:rPr/>
        <w:t>do</w:t>
      </w:r>
      <w:r>
        <w:rPr>
          <w:spacing w:val="-4"/>
        </w:rPr>
        <w:t> </w:t>
      </w:r>
      <w:r>
        <w:rPr/>
        <w:t>aluno</w:t>
      </w:r>
      <w:r>
        <w:rPr>
          <w:spacing w:val="-2"/>
        </w:rPr>
        <w:t> </w:t>
      </w:r>
      <w:r>
        <w:rPr/>
        <w:t>se</w:t>
      </w:r>
      <w:r>
        <w:rPr>
          <w:spacing w:val="-58"/>
        </w:rPr>
        <w:t> </w:t>
      </w:r>
      <w:r>
        <w:rPr/>
        <w:t>dá</w:t>
      </w:r>
      <w:r>
        <w:rPr>
          <w:spacing w:val="-2"/>
        </w:rPr>
        <w:t> </w:t>
      </w:r>
      <w:r>
        <w:rPr/>
        <w:t>por meio de</w:t>
      </w:r>
      <w:r>
        <w:rPr>
          <w:spacing w:val="-1"/>
        </w:rPr>
        <w:t> </w:t>
      </w:r>
      <w:r>
        <w:rPr/>
        <w:t>relações</w:t>
      </w:r>
      <w:r>
        <w:rPr>
          <w:spacing w:val="1"/>
        </w:rPr>
        <w:t> </w:t>
      </w:r>
      <w:r>
        <w:rPr/>
        <w:t>sociais, ou seja, de</w:t>
      </w:r>
      <w:r>
        <w:rPr>
          <w:spacing w:val="-2"/>
        </w:rPr>
        <w:t> </w:t>
      </w:r>
      <w:r>
        <w:rPr/>
        <w:t>sua</w:t>
      </w:r>
      <w:r>
        <w:rPr>
          <w:spacing w:val="1"/>
        </w:rPr>
        <w:t> </w:t>
      </w:r>
      <w:r>
        <w:rPr/>
        <w:t>interação com</w:t>
      </w:r>
      <w:r>
        <w:rPr>
          <w:spacing w:val="2"/>
        </w:rPr>
        <w:t> </w:t>
      </w:r>
      <w:r>
        <w:rPr/>
        <w:t>outros indivíduos e</w:t>
      </w:r>
      <w:r>
        <w:rPr>
          <w:spacing w:val="-1"/>
        </w:rPr>
        <w:t> </w:t>
      </w:r>
      <w:r>
        <w:rPr/>
        <w:t>com o</w:t>
      </w:r>
      <w:r>
        <w:rPr>
          <w:spacing w:val="-1"/>
        </w:rPr>
        <w:t> </w:t>
      </w:r>
      <w:r>
        <w:rPr/>
        <w:t>meio.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/>
      </w:pPr>
      <w:r>
        <w:rPr/>
        <w:t>A</w:t>
      </w:r>
      <w:r>
        <w:rPr>
          <w:spacing w:val="11"/>
        </w:rPr>
        <w:t> </w:t>
      </w:r>
      <w:r>
        <w:rPr/>
        <w:t>mediação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professor</w:t>
      </w:r>
      <w:r>
        <w:rPr>
          <w:spacing w:val="14"/>
        </w:rPr>
        <w:t> </w:t>
      </w:r>
      <w:r>
        <w:rPr/>
        <w:t>é</w:t>
      </w:r>
      <w:r>
        <w:rPr>
          <w:spacing w:val="12"/>
        </w:rPr>
        <w:t> </w:t>
      </w:r>
      <w:r>
        <w:rPr/>
        <w:t>essencial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representar</w:t>
      </w:r>
      <w:r>
        <w:rPr>
          <w:spacing w:val="11"/>
        </w:rPr>
        <w:t> </w:t>
      </w:r>
      <w:r>
        <w:rPr/>
        <w:t>um</w:t>
      </w:r>
      <w:r>
        <w:rPr>
          <w:spacing w:val="12"/>
        </w:rPr>
        <w:t> </w:t>
      </w:r>
      <w:r>
        <w:rPr/>
        <w:t>elo</w:t>
      </w:r>
      <w:r>
        <w:rPr>
          <w:spacing w:val="13"/>
        </w:rPr>
        <w:t> </w:t>
      </w:r>
      <w:r>
        <w:rPr/>
        <w:t>intermediário</w:t>
      </w:r>
      <w:r>
        <w:rPr>
          <w:spacing w:val="13"/>
        </w:rPr>
        <w:t> </w:t>
      </w:r>
      <w:r>
        <w:rPr/>
        <w:t>entre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criança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o</w:t>
      </w:r>
      <w:r>
        <w:rPr>
          <w:spacing w:val="-57"/>
        </w:rPr>
        <w:t> </w:t>
      </w:r>
      <w:r>
        <w:rPr/>
        <w:t>conhecimento</w:t>
      </w:r>
      <w:r>
        <w:rPr>
          <w:spacing w:val="-1"/>
        </w:rPr>
        <w:t> </w:t>
      </w:r>
      <w:r>
        <w:rPr/>
        <w:t>disponível.</w:t>
      </w:r>
    </w:p>
    <w:p>
      <w:pPr>
        <w:pStyle w:val="BodyText"/>
        <w:spacing w:before="10"/>
        <w:rPr>
          <w:sz w:val="38"/>
        </w:rPr>
      </w:pPr>
    </w:p>
    <w:p>
      <w:pPr>
        <w:pStyle w:val="Heading1"/>
        <w:numPr>
          <w:ilvl w:val="2"/>
          <w:numId w:val="8"/>
        </w:numPr>
        <w:tabs>
          <w:tab w:pos="1240" w:val="left" w:leader="none"/>
        </w:tabs>
        <w:spacing w:line="240" w:lineRule="auto" w:before="0" w:after="0"/>
        <w:ind w:left="1239" w:right="0" w:hanging="541"/>
        <w:jc w:val="left"/>
      </w:pPr>
      <w:bookmarkStart w:name="_TOC_250059" w:id="24"/>
      <w:r>
        <w:rPr/>
        <w:t>Concepção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ensino</w:t>
      </w:r>
      <w:r>
        <w:rPr>
          <w:spacing w:val="-1"/>
        </w:rPr>
        <w:t> </w:t>
      </w:r>
      <w:r>
        <w:rPr/>
        <w:t>aprendizagem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perspectiva</w:t>
      </w:r>
      <w:r>
        <w:rPr>
          <w:spacing w:val="-1"/>
        </w:rPr>
        <w:t> </w:t>
      </w:r>
      <w:r>
        <w:rPr/>
        <w:t>do</w:t>
      </w:r>
      <w:r>
        <w:rPr>
          <w:spacing w:val="4"/>
        </w:rPr>
        <w:t> </w:t>
      </w:r>
      <w:r>
        <w:rPr/>
        <w:t>educar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bookmarkEnd w:id="24"/>
      <w:r>
        <w:rPr/>
        <w:t>cuidar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699" w:right="191" w:firstLine="707"/>
        <w:jc w:val="both"/>
      </w:pPr>
      <w:r>
        <w:rPr/>
        <w:t>O processo de ensino e aprendizagem consiste no educar e no cuidar na educação</w:t>
      </w:r>
      <w:r>
        <w:rPr>
          <w:spacing w:val="1"/>
        </w:rPr>
        <w:t> </w:t>
      </w:r>
      <w:r>
        <w:rPr/>
        <w:t>infantil. Os debates apontam a necessidade da educação infantil incorporar integralmente as</w:t>
      </w:r>
      <w:r>
        <w:rPr>
          <w:spacing w:val="1"/>
        </w:rPr>
        <w:t> </w:t>
      </w:r>
      <w:r>
        <w:rPr/>
        <w:t>funções de educar e cuidar. Neste sentido, segundo o RCNEI (Referencial Curricular Nacional</w:t>
      </w:r>
      <w:r>
        <w:rPr>
          <w:spacing w:val="-57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2"/>
        </w:rPr>
        <w:t> </w:t>
      </w:r>
      <w:r>
        <w:rPr/>
        <w:t>Infantil), o educar,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968" w:right="195" w:firstLine="0"/>
        <w:jc w:val="both"/>
        <w:rPr>
          <w:sz w:val="20"/>
        </w:rPr>
      </w:pPr>
      <w:r>
        <w:rPr>
          <w:sz w:val="20"/>
        </w:rPr>
        <w:t>Significa, portanto, propiciar situações de cuidados, brincadeiras e aprendizagens</w:t>
      </w:r>
      <w:r>
        <w:rPr>
          <w:spacing w:val="1"/>
          <w:sz w:val="20"/>
        </w:rPr>
        <w:t> </w:t>
      </w:r>
      <w:r>
        <w:rPr>
          <w:sz w:val="20"/>
        </w:rPr>
        <w:t>orientadas de forma integrada e que possam contribuir para o desenvolvimento das</w:t>
      </w:r>
      <w:r>
        <w:rPr>
          <w:spacing w:val="1"/>
          <w:sz w:val="20"/>
        </w:rPr>
        <w:t> </w:t>
      </w:r>
      <w:r>
        <w:rPr>
          <w:sz w:val="20"/>
        </w:rPr>
        <w:t>capacidades infantis de relação interpessoal, de ser e estar com os outros em uma</w:t>
      </w:r>
      <w:r>
        <w:rPr>
          <w:spacing w:val="1"/>
          <w:sz w:val="20"/>
        </w:rPr>
        <w:t> </w:t>
      </w:r>
      <w:r>
        <w:rPr>
          <w:sz w:val="20"/>
        </w:rPr>
        <w:t>atitude básica de aceitação, respeito e confiança, e o acesso, pelas crianças, aos</w:t>
      </w:r>
      <w:r>
        <w:rPr>
          <w:spacing w:val="1"/>
          <w:sz w:val="20"/>
        </w:rPr>
        <w:t> </w:t>
      </w:r>
      <w:r>
        <w:rPr>
          <w:sz w:val="20"/>
        </w:rPr>
        <w:t>conhecimentos</w:t>
      </w:r>
      <w:r>
        <w:rPr>
          <w:spacing w:val="-8"/>
          <w:sz w:val="20"/>
        </w:rPr>
        <w:t> </w:t>
      </w:r>
      <w:r>
        <w:rPr>
          <w:sz w:val="20"/>
        </w:rPr>
        <w:t>mais</w:t>
      </w:r>
      <w:r>
        <w:rPr>
          <w:spacing w:val="-7"/>
          <w:sz w:val="20"/>
        </w:rPr>
        <w:t> </w:t>
      </w:r>
      <w:r>
        <w:rPr>
          <w:sz w:val="20"/>
        </w:rPr>
        <w:t>amplos</w:t>
      </w:r>
      <w:r>
        <w:rPr>
          <w:spacing w:val="-10"/>
          <w:sz w:val="20"/>
        </w:rPr>
        <w:t> </w:t>
      </w:r>
      <w:r>
        <w:rPr>
          <w:sz w:val="20"/>
        </w:rPr>
        <w:t>da</w:t>
      </w:r>
      <w:r>
        <w:rPr>
          <w:spacing w:val="-6"/>
          <w:sz w:val="20"/>
        </w:rPr>
        <w:t> </w:t>
      </w:r>
      <w:r>
        <w:rPr>
          <w:sz w:val="20"/>
        </w:rPr>
        <w:t>realidade</w:t>
      </w:r>
      <w:r>
        <w:rPr>
          <w:spacing w:val="-9"/>
          <w:sz w:val="20"/>
        </w:rPr>
        <w:t> </w:t>
      </w:r>
      <w:r>
        <w:rPr>
          <w:sz w:val="20"/>
        </w:rPr>
        <w:t>social</w:t>
      </w:r>
      <w:r>
        <w:rPr>
          <w:spacing w:val="-7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cultural.</w:t>
      </w:r>
      <w:r>
        <w:rPr>
          <w:spacing w:val="-6"/>
          <w:sz w:val="20"/>
        </w:rPr>
        <w:t> </w:t>
      </w:r>
      <w:r>
        <w:rPr>
          <w:sz w:val="20"/>
        </w:rPr>
        <w:t>Neste</w:t>
      </w:r>
      <w:r>
        <w:rPr>
          <w:spacing w:val="-7"/>
          <w:sz w:val="20"/>
        </w:rPr>
        <w:t> </w:t>
      </w:r>
      <w:r>
        <w:rPr>
          <w:sz w:val="20"/>
        </w:rPr>
        <w:t>processo,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educação</w:t>
      </w:r>
      <w:r>
        <w:rPr>
          <w:spacing w:val="-47"/>
          <w:sz w:val="20"/>
        </w:rPr>
        <w:t> </w:t>
      </w:r>
      <w:r>
        <w:rPr>
          <w:sz w:val="20"/>
        </w:rPr>
        <w:t>poderá auxiliar o desenvolvimento das capacidades de apropriação e conhecimento</w:t>
      </w:r>
      <w:r>
        <w:rPr>
          <w:spacing w:val="1"/>
          <w:sz w:val="20"/>
        </w:rPr>
        <w:t> </w:t>
      </w:r>
      <w:r>
        <w:rPr>
          <w:sz w:val="20"/>
        </w:rPr>
        <w:t>das potencialidades corporais, afetivas, emocionais, estéticas e éticas, na perspectiva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contribuir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formação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crianças</w:t>
      </w:r>
      <w:r>
        <w:rPr>
          <w:spacing w:val="-2"/>
          <w:sz w:val="20"/>
        </w:rPr>
        <w:t> </w:t>
      </w:r>
      <w:r>
        <w:rPr>
          <w:sz w:val="20"/>
        </w:rPr>
        <w:t>felizes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saudáveis</w:t>
      </w:r>
      <w:r>
        <w:rPr>
          <w:spacing w:val="-4"/>
          <w:sz w:val="20"/>
        </w:rPr>
        <w:t> </w:t>
      </w:r>
      <w:r>
        <w:rPr>
          <w:sz w:val="20"/>
        </w:rPr>
        <w:t>(RCNEI,</w:t>
      </w:r>
      <w:r>
        <w:rPr>
          <w:spacing w:val="-1"/>
          <w:sz w:val="20"/>
        </w:rPr>
        <w:t> </w:t>
      </w:r>
      <w:r>
        <w:rPr>
          <w:sz w:val="20"/>
        </w:rPr>
        <w:t>1998,</w:t>
      </w:r>
      <w:r>
        <w:rPr>
          <w:spacing w:val="-3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23).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/>
        <w:ind w:left="699" w:right="193" w:firstLine="707"/>
        <w:jc w:val="both"/>
      </w:pPr>
      <w:r>
        <w:rPr/>
        <w:t>Portanto, o processo ensino aprendizagem das crianças, no qual as mesmas aprendem e</w:t>
      </w:r>
      <w:r>
        <w:rPr>
          <w:spacing w:val="-57"/>
        </w:rPr>
        <w:t> </w:t>
      </w:r>
      <w:r>
        <w:rPr/>
        <w:t>se desenvolvem,</w:t>
      </w:r>
      <w:r>
        <w:rPr>
          <w:spacing w:val="1"/>
        </w:rPr>
        <w:t> </w:t>
      </w:r>
      <w:r>
        <w:rPr/>
        <w:t>deve ser permeado</w:t>
      </w:r>
      <w:r>
        <w:rPr>
          <w:spacing w:val="1"/>
        </w:rPr>
        <w:t> </w:t>
      </w:r>
      <w:r>
        <w:rPr/>
        <w:t>pela ludicidade que</w:t>
      </w:r>
      <w:r>
        <w:rPr>
          <w:spacing w:val="1"/>
        </w:rPr>
        <w:t> </w:t>
      </w:r>
      <w:r>
        <w:rPr/>
        <w:t>abarca significado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vivências neste nível de ensino. Simultaneamente, a criança recebe os cuidados necessários no</w:t>
      </w:r>
      <w:r>
        <w:rPr>
          <w:spacing w:val="-57"/>
        </w:rPr>
        <w:t> </w:t>
      </w:r>
      <w:r>
        <w:rPr/>
        <w:t>tempo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permanece</w:t>
      </w:r>
      <w:r>
        <w:rPr>
          <w:spacing w:val="-11"/>
        </w:rPr>
        <w:t> </w:t>
      </w:r>
      <w:r>
        <w:rPr/>
        <w:t>na</w:t>
      </w:r>
      <w:r>
        <w:rPr>
          <w:spacing w:val="-12"/>
        </w:rPr>
        <w:t> </w:t>
      </w:r>
      <w:r>
        <w:rPr/>
        <w:t>instituição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ensino,</w:t>
      </w:r>
      <w:r>
        <w:rPr>
          <w:spacing w:val="-11"/>
        </w:rPr>
        <w:t> </w:t>
      </w:r>
      <w:r>
        <w:rPr/>
        <w:t>não</w:t>
      </w:r>
      <w:r>
        <w:rPr>
          <w:spacing w:val="-10"/>
        </w:rPr>
        <w:t> </w:t>
      </w:r>
      <w:r>
        <w:rPr/>
        <w:t>somente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quesito</w:t>
      </w:r>
      <w:r>
        <w:rPr>
          <w:spacing w:val="-10"/>
        </w:rPr>
        <w:t> </w:t>
      </w:r>
      <w:r>
        <w:rPr/>
        <w:t>do</w:t>
      </w:r>
      <w:r>
        <w:rPr>
          <w:spacing w:val="-11"/>
        </w:rPr>
        <w:t> </w:t>
      </w:r>
      <w:r>
        <w:rPr/>
        <w:t>cuidado</w:t>
      </w:r>
      <w:r>
        <w:rPr>
          <w:spacing w:val="-12"/>
        </w:rPr>
        <w:t> </w:t>
      </w:r>
      <w:r>
        <w:rPr/>
        <w:t>com</w:t>
      </w:r>
      <w:r>
        <w:rPr>
          <w:spacing w:val="-10"/>
        </w:rPr>
        <w:t> </w:t>
      </w:r>
      <w:r>
        <w:rPr/>
        <w:t>higiene,</w:t>
      </w:r>
      <w:r>
        <w:rPr>
          <w:spacing w:val="-58"/>
        </w:rPr>
        <w:t> </w:t>
      </w:r>
      <w:r>
        <w:rPr/>
        <w:t>alimentação,</w:t>
      </w:r>
      <w:r>
        <w:rPr>
          <w:spacing w:val="-1"/>
        </w:rPr>
        <w:t> </w:t>
      </w:r>
      <w:r>
        <w:rPr/>
        <w:t>assistência,</w:t>
      </w:r>
      <w:r>
        <w:rPr>
          <w:spacing w:val="1"/>
        </w:rPr>
        <w:t> </w:t>
      </w:r>
      <w:r>
        <w:rPr/>
        <w:t>mas o cuidado</w:t>
      </w:r>
      <w:r>
        <w:rPr>
          <w:spacing w:val="1"/>
        </w:rPr>
        <w:t> </w:t>
      </w:r>
      <w:r>
        <w:rPr/>
        <w:t>pedagógicamente</w:t>
      </w:r>
      <w:r>
        <w:rPr>
          <w:spacing w:val="-1"/>
        </w:rPr>
        <w:t> </w:t>
      </w:r>
      <w:r>
        <w:rPr/>
        <w:t>planejado.</w:t>
      </w:r>
    </w:p>
    <w:p>
      <w:pPr>
        <w:pStyle w:val="BodyText"/>
        <w:spacing w:before="1"/>
        <w:rPr>
          <w:sz w:val="30"/>
        </w:rPr>
      </w:pPr>
    </w:p>
    <w:p>
      <w:pPr>
        <w:spacing w:before="0"/>
        <w:ind w:left="2968" w:right="194" w:firstLine="0"/>
        <w:jc w:val="both"/>
        <w:rPr>
          <w:sz w:val="20"/>
        </w:rPr>
      </w:pPr>
      <w:r>
        <w:rPr>
          <w:sz w:val="20"/>
        </w:rPr>
        <w:t>Cuidar significa compreendê-lo como parte integrante da educação, embora possa</w:t>
      </w:r>
      <w:r>
        <w:rPr>
          <w:spacing w:val="1"/>
          <w:sz w:val="20"/>
        </w:rPr>
        <w:t> </w:t>
      </w:r>
      <w:r>
        <w:rPr>
          <w:sz w:val="20"/>
        </w:rPr>
        <w:t>exigir</w:t>
      </w:r>
      <w:r>
        <w:rPr>
          <w:spacing w:val="1"/>
          <w:sz w:val="20"/>
        </w:rPr>
        <w:t> </w:t>
      </w:r>
      <w:r>
        <w:rPr>
          <w:sz w:val="20"/>
        </w:rPr>
        <w:t>conhecimentos,</w:t>
      </w:r>
      <w:r>
        <w:rPr>
          <w:spacing w:val="1"/>
          <w:sz w:val="20"/>
        </w:rPr>
        <w:t> </w:t>
      </w:r>
      <w:r>
        <w:rPr>
          <w:sz w:val="20"/>
        </w:rPr>
        <w:t>habilidades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instrumentos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extrapolam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dimensão</w:t>
      </w:r>
      <w:r>
        <w:rPr>
          <w:spacing w:val="1"/>
          <w:sz w:val="20"/>
        </w:rPr>
        <w:t> </w:t>
      </w:r>
      <w:r>
        <w:rPr>
          <w:sz w:val="20"/>
        </w:rPr>
        <w:t>pedagógica. Ou seja, cuidar de uma criança em um contexto educativo demanda a</w:t>
      </w:r>
      <w:r>
        <w:rPr>
          <w:spacing w:val="1"/>
          <w:sz w:val="20"/>
        </w:rPr>
        <w:t> </w:t>
      </w:r>
      <w:r>
        <w:rPr>
          <w:sz w:val="20"/>
        </w:rPr>
        <w:t>integração de vários campos de conhecimentos e a cooperação de profissionais de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-2"/>
          <w:sz w:val="20"/>
        </w:rPr>
        <w:t> </w:t>
      </w:r>
      <w:r>
        <w:rPr>
          <w:sz w:val="20"/>
        </w:rPr>
        <w:t>áreas</w:t>
      </w:r>
      <w:r>
        <w:rPr>
          <w:spacing w:val="-1"/>
          <w:sz w:val="20"/>
        </w:rPr>
        <w:t> </w:t>
      </w:r>
      <w:r>
        <w:rPr>
          <w:sz w:val="20"/>
        </w:rPr>
        <w:t>(RCNEI, 1998, p.</w:t>
      </w:r>
      <w:r>
        <w:rPr>
          <w:spacing w:val="-2"/>
          <w:sz w:val="20"/>
        </w:rPr>
        <w:t> </w:t>
      </w:r>
      <w:r>
        <w:rPr>
          <w:sz w:val="20"/>
        </w:rPr>
        <w:t>24).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360" w:lineRule="auto"/>
        <w:ind w:left="699" w:right="193" w:firstLine="707"/>
        <w:jc w:val="both"/>
      </w:pPr>
      <w:r>
        <w:rPr/>
        <w:t>O</w:t>
      </w:r>
      <w:r>
        <w:rPr>
          <w:spacing w:val="1"/>
        </w:rPr>
        <w:t> </w:t>
      </w:r>
      <w:r>
        <w:rPr/>
        <w:t>cuidar</w:t>
      </w:r>
      <w:r>
        <w:rPr>
          <w:spacing w:val="1"/>
        </w:rPr>
        <w:t> </w:t>
      </w:r>
      <w:r>
        <w:rPr/>
        <w:t>compreende</w:t>
      </w:r>
      <w:r>
        <w:rPr>
          <w:spacing w:val="1"/>
        </w:rPr>
        <w:t> </w:t>
      </w:r>
      <w:r>
        <w:rPr/>
        <w:t>ajudar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oportunizando desenvolver diferentes capacidades. Levando em consideração que a criança é</w:t>
      </w:r>
      <w:r>
        <w:rPr>
          <w:spacing w:val="1"/>
        </w:rPr>
        <w:t> </w:t>
      </w:r>
      <w:r>
        <w:rPr/>
        <w:t>um ser social que necessita de cuidados que envolvem aspectos biológicos, afetivos, sociais, a</w:t>
      </w:r>
      <w:r>
        <w:rPr>
          <w:spacing w:val="1"/>
        </w:rPr>
        <w:t> </w:t>
      </w:r>
      <w:r>
        <w:rPr/>
        <w:t>qualidade da alimentação, cuidados com a saúde, dentre outros. Dessa forma, importa atentar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crianças,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seres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relacionais,</w:t>
      </w:r>
      <w:r>
        <w:rPr>
          <w:spacing w:val="1"/>
        </w:rPr>
        <w:t> </w:t>
      </w:r>
      <w:r>
        <w:rPr/>
        <w:t>devem</w:t>
      </w:r>
      <w:r>
        <w:rPr>
          <w:spacing w:val="-57"/>
        </w:rPr>
        <w:t> </w:t>
      </w:r>
      <w:r>
        <w:rPr/>
        <w:t>encontrar</w:t>
      </w:r>
      <w:r>
        <w:rPr>
          <w:spacing w:val="5"/>
        </w:rPr>
        <w:t> </w:t>
      </w:r>
      <w:r>
        <w:rPr/>
        <w:t>nos</w:t>
      </w:r>
      <w:r>
        <w:rPr>
          <w:spacing w:val="6"/>
        </w:rPr>
        <w:t> </w:t>
      </w:r>
      <w:r>
        <w:rPr/>
        <w:t>processos</w:t>
      </w:r>
      <w:r>
        <w:rPr>
          <w:spacing w:val="9"/>
        </w:rPr>
        <w:t> </w:t>
      </w:r>
      <w:r>
        <w:rPr/>
        <w:t>educativos</w:t>
      </w:r>
      <w:r>
        <w:rPr>
          <w:spacing w:val="6"/>
        </w:rPr>
        <w:t> </w:t>
      </w:r>
      <w:r>
        <w:rPr/>
        <w:t>da</w:t>
      </w:r>
      <w:r>
        <w:rPr>
          <w:spacing w:val="5"/>
        </w:rPr>
        <w:t> </w:t>
      </w:r>
      <w:r>
        <w:rPr/>
        <w:t>educação</w:t>
      </w:r>
      <w:r>
        <w:rPr>
          <w:spacing w:val="5"/>
        </w:rPr>
        <w:t> </w:t>
      </w:r>
      <w:r>
        <w:rPr/>
        <w:t>infantil,</w:t>
      </w:r>
      <w:r>
        <w:rPr>
          <w:spacing w:val="6"/>
        </w:rPr>
        <w:t> </w:t>
      </w:r>
      <w:r>
        <w:rPr/>
        <w:t>oportunidades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aprendizagem</w:t>
      </w:r>
      <w:r>
        <w:rPr>
          <w:spacing w:val="6"/>
        </w:rPr>
        <w:t> </w:t>
      </w:r>
      <w:r>
        <w:rPr/>
        <w:t>com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200"/>
        <w:jc w:val="both"/>
      </w:pPr>
      <w:r>
        <w:rPr/>
        <w:t>base em interações e brincadeiras, bem como, receberem o cuidado para a vida, que extrapola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dimensão assistencialista.</w:t>
      </w:r>
    </w:p>
    <w:p>
      <w:pPr>
        <w:pStyle w:val="BodyText"/>
        <w:spacing w:line="360" w:lineRule="auto" w:before="1"/>
        <w:ind w:left="699" w:right="190" w:firstLine="707"/>
        <w:jc w:val="both"/>
      </w:pPr>
      <w:r>
        <w:rPr/>
        <w:t>A Resolução CNE/CEB n. 04/2010, aborda o desenvolvimento integral da criança em</w:t>
      </w:r>
      <w:r>
        <w:rPr>
          <w:spacing w:val="1"/>
        </w:rPr>
        <w:t> </w:t>
      </w:r>
      <w:r>
        <w:rPr/>
        <w:t>seus diversos aspectos: psicológico, físico, intelectual, afetivo e social, quando no Art. 22, § 4º</w:t>
      </w:r>
      <w:r>
        <w:rPr>
          <w:spacing w:val="-57"/>
        </w:rPr>
        <w:t> </w:t>
      </w:r>
      <w:r>
        <w:rPr/>
        <w:t>destaca</w:t>
      </w:r>
      <w:r>
        <w:rPr>
          <w:spacing w:val="-2"/>
        </w:rPr>
        <w:t> </w:t>
      </w:r>
      <w:r>
        <w:rPr/>
        <w:t>que,</w:t>
      </w:r>
    </w:p>
    <w:p>
      <w:pPr>
        <w:spacing w:before="2"/>
        <w:ind w:left="2968" w:right="194" w:firstLine="0"/>
        <w:jc w:val="both"/>
        <w:rPr>
          <w:sz w:val="20"/>
        </w:rPr>
      </w:pPr>
      <w:r>
        <w:rPr>
          <w:sz w:val="20"/>
        </w:rPr>
        <w:t>Os sistemas educativos devem envidar esforços promovendo ações a partir das quais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-10"/>
          <w:sz w:val="20"/>
        </w:rPr>
        <w:t> </w:t>
      </w:r>
      <w:r>
        <w:rPr>
          <w:sz w:val="20"/>
        </w:rPr>
        <w:t>unidades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Educação</w:t>
      </w:r>
      <w:r>
        <w:rPr>
          <w:spacing w:val="-7"/>
          <w:sz w:val="20"/>
        </w:rPr>
        <w:t> </w:t>
      </w:r>
      <w:r>
        <w:rPr>
          <w:sz w:val="20"/>
        </w:rPr>
        <w:t>Infantil</w:t>
      </w:r>
      <w:r>
        <w:rPr>
          <w:spacing w:val="-9"/>
          <w:sz w:val="20"/>
        </w:rPr>
        <w:t> </w:t>
      </w:r>
      <w:r>
        <w:rPr>
          <w:sz w:val="20"/>
        </w:rPr>
        <w:t>sejam</w:t>
      </w:r>
      <w:r>
        <w:rPr>
          <w:spacing w:val="-7"/>
          <w:sz w:val="20"/>
        </w:rPr>
        <w:t> </w:t>
      </w:r>
      <w:r>
        <w:rPr>
          <w:sz w:val="20"/>
        </w:rPr>
        <w:t>dotadas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condições</w:t>
      </w:r>
      <w:r>
        <w:rPr>
          <w:spacing w:val="-11"/>
          <w:sz w:val="20"/>
        </w:rPr>
        <w:t> </w:t>
      </w:r>
      <w:r>
        <w:rPr>
          <w:sz w:val="20"/>
        </w:rPr>
        <w:t>para</w:t>
      </w:r>
      <w:r>
        <w:rPr>
          <w:spacing w:val="-8"/>
          <w:sz w:val="20"/>
        </w:rPr>
        <w:t> </w:t>
      </w:r>
      <w:r>
        <w:rPr>
          <w:sz w:val="20"/>
        </w:rPr>
        <w:t>acolher</w:t>
      </w:r>
      <w:r>
        <w:rPr>
          <w:spacing w:val="-9"/>
          <w:sz w:val="20"/>
        </w:rPr>
        <w:t> </w:t>
      </w:r>
      <w:r>
        <w:rPr>
          <w:sz w:val="20"/>
        </w:rPr>
        <w:t>as</w:t>
      </w:r>
      <w:r>
        <w:rPr>
          <w:spacing w:val="-9"/>
          <w:sz w:val="20"/>
        </w:rPr>
        <w:t> </w:t>
      </w:r>
      <w:r>
        <w:rPr>
          <w:sz w:val="20"/>
        </w:rPr>
        <w:t>crianças,</w:t>
      </w:r>
      <w:r>
        <w:rPr>
          <w:spacing w:val="-48"/>
          <w:sz w:val="20"/>
        </w:rPr>
        <w:t> </w:t>
      </w:r>
      <w:r>
        <w:rPr>
          <w:sz w:val="20"/>
        </w:rPr>
        <w:t>em estreita relação com a família, com agentes sociais e com a sociedade, prevendo</w:t>
      </w:r>
      <w:r>
        <w:rPr>
          <w:spacing w:val="1"/>
          <w:sz w:val="20"/>
        </w:rPr>
        <w:t> </w:t>
      </w:r>
      <w:r>
        <w:rPr>
          <w:sz w:val="20"/>
        </w:rPr>
        <w:t>programas</w:t>
      </w:r>
      <w:r>
        <w:rPr>
          <w:spacing w:val="-2"/>
          <w:sz w:val="20"/>
        </w:rPr>
        <w:t> </w:t>
      </w:r>
      <w:r>
        <w:rPr>
          <w:sz w:val="20"/>
        </w:rPr>
        <w:t>e projetos</w:t>
      </w:r>
      <w:r>
        <w:rPr>
          <w:spacing w:val="-2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parceria,</w:t>
      </w:r>
      <w:r>
        <w:rPr>
          <w:spacing w:val="-1"/>
          <w:sz w:val="20"/>
        </w:rPr>
        <w:t> </w:t>
      </w:r>
      <w:r>
        <w:rPr>
          <w:sz w:val="20"/>
        </w:rPr>
        <w:t>formalmente estabelecidos.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699" w:right="194" w:firstLine="707"/>
        <w:jc w:val="both"/>
      </w:pPr>
      <w:r>
        <w:rPr/>
        <w:t>Segundo o Currículo Base da Educação Infantil e do Ensino Fundamental do Território</w:t>
      </w:r>
      <w:r>
        <w:rPr>
          <w:spacing w:val="-57"/>
        </w:rPr>
        <w:t> </w:t>
      </w:r>
      <w:r>
        <w:rPr/>
        <w:t>Catarinense (2019), o momento que a criança passa a frequentar uma instituição de Educação</w:t>
      </w:r>
      <w:r>
        <w:rPr>
          <w:spacing w:val="1"/>
        </w:rPr>
        <w:t> </w:t>
      </w:r>
      <w:r>
        <w:rPr/>
        <w:t>Infantil reverbera na transição da casa para a escola que exige muita atenção, cuidado e</w:t>
      </w:r>
      <w:r>
        <w:rPr>
          <w:spacing w:val="1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acolher as crianças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as famílias.</w:t>
      </w:r>
    </w:p>
    <w:p>
      <w:pPr>
        <w:pStyle w:val="BodyText"/>
        <w:spacing w:line="360" w:lineRule="auto"/>
        <w:ind w:left="699" w:right="193" w:firstLine="707"/>
        <w:jc w:val="right"/>
      </w:pPr>
      <w:r>
        <w:rPr/>
        <w:t>O</w:t>
      </w:r>
      <w:r>
        <w:rPr>
          <w:spacing w:val="-1"/>
        </w:rPr>
        <w:t> </w:t>
      </w:r>
      <w:r>
        <w:rPr/>
        <w:t>processo ensino</w:t>
      </w:r>
      <w:r>
        <w:rPr>
          <w:spacing w:val="1"/>
        </w:rPr>
        <w:t> </w:t>
      </w:r>
      <w:r>
        <w:rPr/>
        <w:t>aprendizagem na perspectiva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educar</w:t>
      </w:r>
      <w:r>
        <w:rPr>
          <w:spacing w:val="-1"/>
        </w:rPr>
        <w:t> </w:t>
      </w:r>
      <w:r>
        <w:rPr/>
        <w:t>e do cuidar,</w:t>
      </w:r>
      <w:r>
        <w:rPr>
          <w:spacing w:val="1"/>
        </w:rPr>
        <w:t> </w:t>
      </w:r>
      <w:r>
        <w:rPr/>
        <w:t>deve</w:t>
      </w:r>
      <w:r>
        <w:rPr>
          <w:spacing w:val="5"/>
        </w:rPr>
        <w:t> </w:t>
      </w:r>
      <w:r>
        <w:rPr/>
        <w:t>considerar</w:t>
      </w:r>
      <w:r>
        <w:rPr>
          <w:spacing w:val="-57"/>
        </w:rPr>
        <w:t> </w:t>
      </w:r>
      <w:r>
        <w:rPr/>
        <w:t>a</w:t>
      </w:r>
      <w:r>
        <w:rPr>
          <w:spacing w:val="-6"/>
        </w:rPr>
        <w:t> </w:t>
      </w:r>
      <w:r>
        <w:rPr/>
        <w:t>forma</w:t>
      </w:r>
      <w:r>
        <w:rPr>
          <w:spacing w:val="-4"/>
        </w:rPr>
        <w:t> </w:t>
      </w:r>
      <w:r>
        <w:rPr/>
        <w:t>lúdica,</w:t>
      </w:r>
      <w:r>
        <w:rPr>
          <w:spacing w:val="-4"/>
        </w:rPr>
        <w:t> </w:t>
      </w:r>
      <w:r>
        <w:rPr/>
        <w:t>através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situações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aprendizagem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incluam</w:t>
      </w:r>
      <w:r>
        <w:rPr>
          <w:spacing w:val="-3"/>
        </w:rPr>
        <w:t> </w:t>
      </w:r>
      <w:r>
        <w:rPr/>
        <w:t>brincadeiras</w:t>
      </w:r>
      <w:r>
        <w:rPr>
          <w:spacing w:val="-5"/>
        </w:rPr>
        <w:t> </w:t>
      </w:r>
      <w:r>
        <w:rPr/>
        <w:t>pedagógicas</w:t>
      </w:r>
      <w:r>
        <w:rPr>
          <w:spacing w:val="-4"/>
        </w:rPr>
        <w:t> </w:t>
      </w:r>
      <w:r>
        <w:rPr/>
        <w:t>ou</w:t>
      </w:r>
      <w:r>
        <w:rPr>
          <w:spacing w:val="-57"/>
        </w:rPr>
        <w:t> </w:t>
      </w:r>
      <w:r>
        <w:rPr/>
        <w:t>aprendizagens</w:t>
      </w:r>
      <w:r>
        <w:rPr>
          <w:spacing w:val="5"/>
        </w:rPr>
        <w:t> </w:t>
      </w:r>
      <w:r>
        <w:rPr/>
        <w:t>direcionadas.</w:t>
      </w:r>
      <w:r>
        <w:rPr>
          <w:spacing w:val="5"/>
        </w:rPr>
        <w:t> </w:t>
      </w:r>
      <w:r>
        <w:rPr/>
        <w:t>Desta</w:t>
      </w:r>
      <w:r>
        <w:rPr>
          <w:spacing w:val="4"/>
        </w:rPr>
        <w:t> </w:t>
      </w:r>
      <w:r>
        <w:rPr/>
        <w:t>forma,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aprendizagem</w:t>
      </w:r>
      <w:r>
        <w:rPr>
          <w:spacing w:val="5"/>
        </w:rPr>
        <w:t> </w:t>
      </w:r>
      <w:r>
        <w:rPr/>
        <w:t>das</w:t>
      </w:r>
      <w:r>
        <w:rPr>
          <w:spacing w:val="5"/>
        </w:rPr>
        <w:t> </w:t>
      </w:r>
      <w:r>
        <w:rPr/>
        <w:t>crianças</w:t>
      </w:r>
      <w:r>
        <w:rPr>
          <w:spacing w:val="5"/>
        </w:rPr>
        <w:t> </w:t>
      </w:r>
      <w:r>
        <w:rPr/>
        <w:t>consiste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/>
        <w:t>construção</w:t>
      </w:r>
      <w:r>
        <w:rPr>
          <w:spacing w:val="-57"/>
        </w:rPr>
        <w:t> </w:t>
      </w:r>
      <w:r>
        <w:rPr/>
        <w:t>de</w:t>
      </w:r>
      <w:r>
        <w:rPr>
          <w:spacing w:val="9"/>
        </w:rPr>
        <w:t> </w:t>
      </w:r>
      <w:r>
        <w:rPr/>
        <w:t>conhecimentos,</w:t>
      </w:r>
      <w:r>
        <w:rPr>
          <w:spacing w:val="11"/>
        </w:rPr>
        <w:t> </w:t>
      </w:r>
      <w:r>
        <w:rPr/>
        <w:t>valores,</w:t>
      </w:r>
      <w:r>
        <w:rPr>
          <w:spacing w:val="11"/>
        </w:rPr>
        <w:t> </w:t>
      </w:r>
      <w:r>
        <w:rPr/>
        <w:t>atitudes,</w:t>
      </w:r>
      <w:r>
        <w:rPr>
          <w:spacing w:val="10"/>
        </w:rPr>
        <w:t> </w:t>
      </w:r>
      <w:r>
        <w:rPr/>
        <w:t>experiências,</w:t>
      </w:r>
      <w:r>
        <w:rPr>
          <w:spacing w:val="10"/>
        </w:rPr>
        <w:t> </w:t>
      </w:r>
      <w:r>
        <w:rPr/>
        <w:t>bem</w:t>
      </w:r>
      <w:r>
        <w:rPr>
          <w:spacing w:val="11"/>
        </w:rPr>
        <w:t> </w:t>
      </w:r>
      <w:r>
        <w:rPr/>
        <w:t>como</w:t>
      </w:r>
      <w:r>
        <w:rPr>
          <w:spacing w:val="14"/>
        </w:rPr>
        <w:t> </w:t>
      </w:r>
      <w:r>
        <w:rPr/>
        <w:t>de</w:t>
      </w:r>
      <w:r>
        <w:rPr>
          <w:spacing w:val="9"/>
        </w:rPr>
        <w:t> </w:t>
      </w:r>
      <w:r>
        <w:rPr/>
        <w:t>habilidades,</w:t>
      </w:r>
      <w:r>
        <w:rPr>
          <w:spacing w:val="11"/>
        </w:rPr>
        <w:t> </w:t>
      </w:r>
      <w:r>
        <w:rPr/>
        <w:t>através</w:t>
      </w:r>
      <w:r>
        <w:rPr>
          <w:spacing w:val="11"/>
        </w:rPr>
        <w:t> </w:t>
      </w:r>
      <w:r>
        <w:rPr/>
        <w:t>da</w:t>
      </w:r>
      <w:r>
        <w:rPr>
          <w:spacing w:val="-57"/>
        </w:rPr>
        <w:t> </w:t>
      </w:r>
      <w:r>
        <w:rPr/>
        <w:t>interação</w:t>
      </w:r>
      <w:r>
        <w:rPr>
          <w:spacing w:val="-10"/>
        </w:rPr>
        <w:t> </w:t>
      </w:r>
      <w:r>
        <w:rPr/>
        <w:t>com</w:t>
      </w:r>
      <w:r>
        <w:rPr>
          <w:spacing w:val="-11"/>
        </w:rPr>
        <w:t> </w:t>
      </w:r>
      <w:r>
        <w:rPr/>
        <w:t>outras</w:t>
      </w:r>
      <w:r>
        <w:rPr>
          <w:spacing w:val="-11"/>
        </w:rPr>
        <w:t> </w:t>
      </w:r>
      <w:r>
        <w:rPr/>
        <w:t>pessoas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ambiente</w:t>
      </w:r>
      <w:r>
        <w:rPr>
          <w:spacing w:val="-12"/>
        </w:rPr>
        <w:t> </w:t>
      </w:r>
      <w:r>
        <w:rPr/>
        <w:t>em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está</w:t>
      </w:r>
      <w:r>
        <w:rPr>
          <w:spacing w:val="-11"/>
        </w:rPr>
        <w:t> </w:t>
      </w:r>
      <w:r>
        <w:rPr/>
        <w:t>inserida.</w:t>
      </w:r>
      <w:r>
        <w:rPr>
          <w:spacing w:val="-9"/>
        </w:rPr>
        <w:t> </w:t>
      </w:r>
      <w:r>
        <w:rPr/>
        <w:t>Importa</w:t>
      </w:r>
      <w:r>
        <w:rPr>
          <w:spacing w:val="-12"/>
        </w:rPr>
        <w:t> </w:t>
      </w:r>
      <w:r>
        <w:rPr/>
        <w:t>considerar</w:t>
      </w:r>
      <w:r>
        <w:rPr>
          <w:spacing w:val="-12"/>
        </w:rPr>
        <w:t> </w:t>
      </w:r>
      <w:r>
        <w:rPr/>
        <w:t>ainda,</w:t>
      </w:r>
      <w:r>
        <w:rPr>
          <w:spacing w:val="-11"/>
        </w:rPr>
        <w:t> </w:t>
      </w:r>
      <w:r>
        <w:rPr/>
        <w:t>neste</w:t>
      </w:r>
      <w:r>
        <w:rPr>
          <w:spacing w:val="-57"/>
        </w:rPr>
        <w:t> </w:t>
      </w:r>
      <w:r>
        <w:rPr/>
        <w:t>contexto,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afetividade</w:t>
      </w:r>
      <w:r>
        <w:rPr>
          <w:spacing w:val="-14"/>
        </w:rPr>
        <w:t> </w:t>
      </w:r>
      <w:r>
        <w:rPr/>
        <w:t>como</w:t>
      </w:r>
      <w:r>
        <w:rPr>
          <w:spacing w:val="-12"/>
        </w:rPr>
        <w:t> </w:t>
      </w:r>
      <w:r>
        <w:rPr/>
        <w:t>elemento</w:t>
      </w:r>
      <w:r>
        <w:rPr>
          <w:spacing w:val="-13"/>
        </w:rPr>
        <w:t> </w:t>
      </w:r>
      <w:r>
        <w:rPr/>
        <w:t>fundamental</w:t>
      </w:r>
      <w:r>
        <w:rPr>
          <w:spacing w:val="-13"/>
        </w:rPr>
        <w:t> </w:t>
      </w:r>
      <w:r>
        <w:rPr/>
        <w:t>neste</w:t>
      </w:r>
      <w:r>
        <w:rPr>
          <w:spacing w:val="-14"/>
        </w:rPr>
        <w:t> </w:t>
      </w:r>
      <w:r>
        <w:rPr/>
        <w:t>processo</w:t>
      </w:r>
      <w:r>
        <w:rPr>
          <w:spacing w:val="-12"/>
        </w:rPr>
        <w:t> </w:t>
      </w:r>
      <w:r>
        <w:rPr/>
        <w:t>que</w:t>
      </w:r>
      <w:r>
        <w:rPr>
          <w:spacing w:val="-14"/>
        </w:rPr>
        <w:t> </w:t>
      </w:r>
      <w:r>
        <w:rPr/>
        <w:t>engloba</w:t>
      </w:r>
      <w:r>
        <w:rPr>
          <w:spacing w:val="-14"/>
        </w:rPr>
        <w:t> </w:t>
      </w:r>
      <w:r>
        <w:rPr/>
        <w:t>educar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cuidar.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BNCC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propõe</w:t>
      </w:r>
      <w:r>
        <w:rPr>
          <w:spacing w:val="1"/>
        </w:rPr>
        <w:t> </w:t>
      </w:r>
      <w:r>
        <w:rPr/>
        <w:t>seis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aprendizagens</w:t>
      </w:r>
      <w:r>
        <w:rPr>
          <w:spacing w:val="1"/>
        </w:rPr>
        <w:t> </w:t>
      </w:r>
      <w:r>
        <w:rPr/>
        <w:t>na educação</w:t>
      </w:r>
      <w:r>
        <w:rPr>
          <w:spacing w:val="60"/>
        </w:rPr>
        <w:t> </w:t>
      </w:r>
      <w:r>
        <w:rPr/>
        <w:t>infantil,</w:t>
      </w:r>
      <w:r>
        <w:rPr>
          <w:spacing w:val="60"/>
        </w:rPr>
        <w:t> </w:t>
      </w:r>
      <w:r>
        <w:rPr/>
        <w:t>a saber:</w:t>
      </w:r>
      <w:r>
        <w:rPr>
          <w:spacing w:val="1"/>
        </w:rPr>
        <w:t> </w:t>
      </w:r>
      <w:r>
        <w:rPr/>
        <w:t>conviver,</w:t>
      </w:r>
      <w:r>
        <w:rPr>
          <w:spacing w:val="22"/>
        </w:rPr>
        <w:t> </w:t>
      </w:r>
      <w:r>
        <w:rPr/>
        <w:t>brincar,</w:t>
      </w:r>
      <w:r>
        <w:rPr>
          <w:spacing w:val="23"/>
        </w:rPr>
        <w:t> </w:t>
      </w:r>
      <w:r>
        <w:rPr/>
        <w:t>participar,</w:t>
      </w:r>
      <w:r>
        <w:rPr>
          <w:spacing w:val="23"/>
        </w:rPr>
        <w:t> </w:t>
      </w:r>
      <w:r>
        <w:rPr/>
        <w:t>explorar,</w:t>
      </w:r>
      <w:r>
        <w:rPr>
          <w:spacing w:val="24"/>
        </w:rPr>
        <w:t> </w:t>
      </w:r>
      <w:r>
        <w:rPr/>
        <w:t>expressar-se</w:t>
      </w:r>
      <w:r>
        <w:rPr>
          <w:spacing w:val="23"/>
        </w:rPr>
        <w:t> </w:t>
      </w:r>
      <w:r>
        <w:rPr/>
        <w:t>e</w:t>
      </w:r>
      <w:r>
        <w:rPr>
          <w:spacing w:val="22"/>
        </w:rPr>
        <w:t> </w:t>
      </w:r>
      <w:r>
        <w:rPr/>
        <w:t>conhecer-se,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devem</w:t>
      </w:r>
      <w:r>
        <w:rPr>
          <w:spacing w:val="24"/>
        </w:rPr>
        <w:t> </w:t>
      </w:r>
      <w:r>
        <w:rPr/>
        <w:t>ser</w:t>
      </w:r>
      <w:r>
        <w:rPr>
          <w:spacing w:val="22"/>
        </w:rPr>
        <w:t> </w:t>
      </w:r>
      <w:r>
        <w:rPr/>
        <w:t>garantidos</w:t>
      </w:r>
      <w:r>
        <w:rPr>
          <w:spacing w:val="-57"/>
        </w:rPr>
        <w:t> </w:t>
      </w:r>
      <w:r>
        <w:rPr/>
        <w:t>por</w:t>
      </w:r>
      <w:r>
        <w:rPr>
          <w:spacing w:val="36"/>
        </w:rPr>
        <w:t> </w:t>
      </w:r>
      <w:r>
        <w:rPr/>
        <w:t>intermédio</w:t>
      </w:r>
      <w:r>
        <w:rPr>
          <w:spacing w:val="37"/>
        </w:rPr>
        <w:t> </w:t>
      </w:r>
      <w:r>
        <w:rPr/>
        <w:t>do</w:t>
      </w:r>
      <w:r>
        <w:rPr>
          <w:spacing w:val="37"/>
        </w:rPr>
        <w:t> </w:t>
      </w:r>
      <w:r>
        <w:rPr/>
        <w:t>trabalho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partir</w:t>
      </w:r>
      <w:r>
        <w:rPr>
          <w:spacing w:val="36"/>
        </w:rPr>
        <w:t> </w:t>
      </w:r>
      <w:r>
        <w:rPr/>
        <w:t>dos</w:t>
      </w:r>
      <w:r>
        <w:rPr>
          <w:spacing w:val="38"/>
        </w:rPr>
        <w:t> </w:t>
      </w:r>
      <w:r>
        <w:rPr/>
        <w:t>cinco</w:t>
      </w:r>
      <w:r>
        <w:rPr>
          <w:spacing w:val="36"/>
        </w:rPr>
        <w:t> </w:t>
      </w:r>
      <w:r>
        <w:rPr/>
        <w:t>campos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experiências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apontam</w:t>
      </w:r>
      <w:r>
        <w:rPr>
          <w:spacing w:val="37"/>
        </w:rPr>
        <w:t> </w:t>
      </w:r>
      <w:r>
        <w:rPr/>
        <w:t>para</w:t>
      </w:r>
      <w:r>
        <w:rPr>
          <w:spacing w:val="38"/>
        </w:rPr>
        <w:t> </w:t>
      </w:r>
      <w:r>
        <w:rPr/>
        <w:t>a</w:t>
      </w:r>
      <w:r>
        <w:rPr>
          <w:spacing w:val="-57"/>
        </w:rPr>
        <w:t> </w:t>
      </w:r>
      <w:r>
        <w:rPr/>
        <w:t>aprendizagem</w:t>
      </w:r>
      <w:r>
        <w:rPr>
          <w:spacing w:val="18"/>
        </w:rPr>
        <w:t> </w:t>
      </w:r>
      <w:r>
        <w:rPr/>
        <w:t>e</w:t>
      </w:r>
      <w:r>
        <w:rPr>
          <w:spacing w:val="20"/>
        </w:rPr>
        <w:t> </w:t>
      </w:r>
      <w:r>
        <w:rPr/>
        <w:t>o</w:t>
      </w:r>
      <w:r>
        <w:rPr>
          <w:spacing w:val="17"/>
        </w:rPr>
        <w:t> </w:t>
      </w:r>
      <w:r>
        <w:rPr/>
        <w:t>desenvolvimento</w:t>
      </w:r>
      <w:r>
        <w:rPr>
          <w:spacing w:val="19"/>
        </w:rPr>
        <w:t> </w:t>
      </w:r>
      <w:r>
        <w:rPr/>
        <w:t>das</w:t>
      </w:r>
      <w:r>
        <w:rPr>
          <w:spacing w:val="18"/>
        </w:rPr>
        <w:t> </w:t>
      </w:r>
      <w:r>
        <w:rPr/>
        <w:t>crianças,</w:t>
      </w:r>
      <w:r>
        <w:rPr>
          <w:spacing w:val="21"/>
        </w:rPr>
        <w:t> </w:t>
      </w:r>
      <w:r>
        <w:rPr/>
        <w:t>por</w:t>
      </w:r>
      <w:r>
        <w:rPr>
          <w:spacing w:val="17"/>
        </w:rPr>
        <w:t> </w:t>
      </w:r>
      <w:r>
        <w:rPr/>
        <w:t>meio</w:t>
      </w:r>
      <w:r>
        <w:rPr>
          <w:spacing w:val="19"/>
        </w:rPr>
        <w:t> </w:t>
      </w:r>
      <w:r>
        <w:rPr/>
        <w:t>dos</w:t>
      </w:r>
      <w:r>
        <w:rPr>
          <w:spacing w:val="18"/>
        </w:rPr>
        <w:t> </w:t>
      </w:r>
      <w:r>
        <w:rPr/>
        <w:t>objetivos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aprendizagem,</w:t>
      </w:r>
      <w:r>
        <w:rPr>
          <w:spacing w:val="19"/>
        </w:rPr>
        <w:t> </w:t>
      </w:r>
      <w:r>
        <w:rPr/>
        <w:t>a</w:t>
      </w:r>
    </w:p>
    <w:p>
      <w:pPr>
        <w:pStyle w:val="BodyText"/>
        <w:ind w:left="699"/>
      </w:pPr>
      <w:r>
        <w:rPr/>
        <w:t>serem</w:t>
      </w:r>
      <w:r>
        <w:rPr>
          <w:spacing w:val="-2"/>
        </w:rPr>
        <w:t> </w:t>
      </w:r>
      <w:r>
        <w:rPr/>
        <w:t>especificados</w:t>
      </w:r>
      <w:r>
        <w:rPr>
          <w:spacing w:val="-2"/>
        </w:rPr>
        <w:t> </w:t>
      </w:r>
      <w:r>
        <w:rPr/>
        <w:t>nos</w:t>
      </w:r>
      <w:r>
        <w:rPr>
          <w:spacing w:val="-1"/>
        </w:rPr>
        <w:t> </w:t>
      </w:r>
      <w:r>
        <w:rPr/>
        <w:t>planejamentos</w:t>
      </w:r>
      <w:r>
        <w:rPr>
          <w:spacing w:val="-2"/>
        </w:rPr>
        <w:t> </w:t>
      </w:r>
      <w:r>
        <w:rPr/>
        <w:t>docentes.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2"/>
          <w:numId w:val="8"/>
        </w:numPr>
        <w:tabs>
          <w:tab w:pos="1240" w:val="left" w:leader="none"/>
        </w:tabs>
        <w:spacing w:line="240" w:lineRule="auto" w:before="0" w:after="0"/>
        <w:ind w:left="1239" w:right="0" w:hanging="541"/>
        <w:jc w:val="left"/>
      </w:pPr>
      <w:bookmarkStart w:name="_TOC_250058" w:id="25"/>
      <w:r>
        <w:rPr/>
        <w:t>Concepção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interações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bookmarkEnd w:id="25"/>
      <w:r>
        <w:rPr/>
        <w:t>brincadeiras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699" w:right="195" w:firstLine="707"/>
        <w:jc w:val="both"/>
      </w:pPr>
      <w:r>
        <w:rPr/>
        <w:t>Ao</w:t>
      </w:r>
      <w:r>
        <w:rPr>
          <w:spacing w:val="1"/>
        </w:rPr>
        <w:t> </w:t>
      </w:r>
      <w:r>
        <w:rPr/>
        <w:t>considerarmos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desenvolvem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aprendizagens, temos que ter em vista os dois eixos estruturantes das práticas pedagógicas,</w:t>
      </w:r>
      <w:r>
        <w:rPr>
          <w:spacing w:val="1"/>
        </w:rPr>
        <w:t> </w:t>
      </w:r>
      <w:r>
        <w:rPr>
          <w:spacing w:val="-1"/>
        </w:rPr>
        <w:t>propostos</w:t>
      </w:r>
      <w:r>
        <w:rPr>
          <w:spacing w:val="-14"/>
        </w:rPr>
        <w:t> </w:t>
      </w:r>
      <w:r>
        <w:rPr>
          <w:spacing w:val="-1"/>
        </w:rPr>
        <w:t>pelas</w:t>
      </w:r>
      <w:r>
        <w:rPr>
          <w:spacing w:val="-15"/>
        </w:rPr>
        <w:t> </w:t>
      </w:r>
      <w:r>
        <w:rPr>
          <w:spacing w:val="-1"/>
        </w:rPr>
        <w:t>Diretrizes</w:t>
      </w:r>
      <w:r>
        <w:rPr>
          <w:spacing w:val="-14"/>
        </w:rPr>
        <w:t> </w:t>
      </w:r>
      <w:r>
        <w:rPr/>
        <w:t>Curriculares</w:t>
      </w:r>
      <w:r>
        <w:rPr>
          <w:spacing w:val="-15"/>
        </w:rPr>
        <w:t> </w:t>
      </w:r>
      <w:r>
        <w:rPr/>
        <w:t>Nacionais</w:t>
      </w:r>
      <w:r>
        <w:rPr>
          <w:spacing w:val="-12"/>
        </w:rPr>
        <w:t> </w:t>
      </w:r>
      <w:r>
        <w:rPr/>
        <w:t>para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Educação</w:t>
      </w:r>
      <w:r>
        <w:rPr>
          <w:spacing w:val="-12"/>
        </w:rPr>
        <w:t> </w:t>
      </w:r>
      <w:r>
        <w:rPr/>
        <w:t>Infantil</w:t>
      </w:r>
      <w:r>
        <w:rPr>
          <w:spacing w:val="-13"/>
        </w:rPr>
        <w:t> </w:t>
      </w:r>
      <w:r>
        <w:rPr/>
        <w:t>(DCNEI)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pela</w:t>
      </w:r>
      <w:r>
        <w:rPr>
          <w:spacing w:val="-16"/>
        </w:rPr>
        <w:t> </w:t>
      </w:r>
      <w:r>
        <w:rPr/>
        <w:t>Base</w:t>
      </w:r>
      <w:r>
        <w:rPr>
          <w:spacing w:val="-58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Comum</w:t>
      </w:r>
      <w:r>
        <w:rPr>
          <w:spacing w:val="-7"/>
        </w:rPr>
        <w:t> </w:t>
      </w:r>
      <w:r>
        <w:rPr/>
        <w:t>Curricular</w:t>
      </w:r>
      <w:r>
        <w:rPr>
          <w:spacing w:val="-7"/>
        </w:rPr>
        <w:t> </w:t>
      </w:r>
      <w:r>
        <w:rPr/>
        <w:t>(BNCC):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Interações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Brincadeira.</w:t>
      </w:r>
      <w:r>
        <w:rPr>
          <w:spacing w:val="-5"/>
        </w:rPr>
        <w:t> </w:t>
      </w:r>
      <w:r>
        <w:rPr/>
        <w:t>Nesse</w:t>
      </w:r>
      <w:r>
        <w:rPr>
          <w:spacing w:val="-5"/>
        </w:rPr>
        <w:t> </w:t>
      </w:r>
      <w:r>
        <w:rPr/>
        <w:t>sentido,</w:t>
      </w:r>
      <w:r>
        <w:rPr>
          <w:spacing w:val="-6"/>
        </w:rPr>
        <w:t> </w:t>
      </w:r>
      <w:r>
        <w:rPr/>
        <w:t>é</w:t>
      </w:r>
      <w:r>
        <w:rPr>
          <w:spacing w:val="-8"/>
        </w:rPr>
        <w:t> </w:t>
      </w:r>
      <w:r>
        <w:rPr/>
        <w:t>necessário</w:t>
      </w:r>
      <w:r>
        <w:rPr>
          <w:spacing w:val="-58"/>
        </w:rPr>
        <w:t> </w:t>
      </w:r>
      <w:r>
        <w:rPr/>
        <w:t>entender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criança</w:t>
      </w:r>
      <w:r>
        <w:rPr>
          <w:spacing w:val="-11"/>
        </w:rPr>
        <w:t> </w:t>
      </w:r>
      <w:r>
        <w:rPr/>
        <w:t>deve</w:t>
      </w:r>
      <w:r>
        <w:rPr>
          <w:spacing w:val="-12"/>
        </w:rPr>
        <w:t> </w:t>
      </w:r>
      <w:r>
        <w:rPr/>
        <w:t>ser</w:t>
      </w:r>
      <w:r>
        <w:rPr>
          <w:spacing w:val="-12"/>
        </w:rPr>
        <w:t> </w:t>
      </w:r>
      <w:r>
        <w:rPr/>
        <w:t>o</w:t>
      </w:r>
      <w:r>
        <w:rPr>
          <w:spacing w:val="-10"/>
        </w:rPr>
        <w:t> </w:t>
      </w:r>
      <w:r>
        <w:rPr/>
        <w:t>centro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planejamento,</w:t>
      </w:r>
      <w:r>
        <w:rPr>
          <w:spacing w:val="-11"/>
        </w:rPr>
        <w:t> </w:t>
      </w:r>
      <w:r>
        <w:rPr/>
        <w:t>ocupando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papel</w:t>
      </w:r>
      <w:r>
        <w:rPr>
          <w:spacing w:val="-8"/>
        </w:rPr>
        <w:t> </w:t>
      </w:r>
      <w:r>
        <w:rPr/>
        <w:t>ativo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construção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/>
      </w:pPr>
      <w:r>
        <w:rPr/>
        <w:t>de</w:t>
      </w:r>
      <w:r>
        <w:rPr>
          <w:spacing w:val="40"/>
        </w:rPr>
        <w:t> </w:t>
      </w:r>
      <w:r>
        <w:rPr/>
        <w:t>seus</w:t>
      </w:r>
      <w:r>
        <w:rPr>
          <w:spacing w:val="44"/>
        </w:rPr>
        <w:t> </w:t>
      </w:r>
      <w:r>
        <w:rPr/>
        <w:t>conhecimentos,</w:t>
      </w:r>
      <w:r>
        <w:rPr>
          <w:spacing w:val="45"/>
        </w:rPr>
        <w:t> </w:t>
      </w:r>
      <w:r>
        <w:rPr/>
        <w:t>e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através</w:t>
      </w:r>
      <w:r>
        <w:rPr>
          <w:spacing w:val="42"/>
        </w:rPr>
        <w:t> </w:t>
      </w:r>
      <w:r>
        <w:rPr/>
        <w:t>das</w:t>
      </w:r>
      <w:r>
        <w:rPr>
          <w:spacing w:val="44"/>
        </w:rPr>
        <w:t> </w:t>
      </w:r>
      <w:r>
        <w:rPr/>
        <w:t>experiências</w:t>
      </w:r>
      <w:r>
        <w:rPr>
          <w:spacing w:val="41"/>
        </w:rPr>
        <w:t> </w:t>
      </w:r>
      <w:r>
        <w:rPr/>
        <w:t>e</w:t>
      </w:r>
      <w:r>
        <w:rPr>
          <w:spacing w:val="42"/>
        </w:rPr>
        <w:t> </w:t>
      </w:r>
      <w:r>
        <w:rPr/>
        <w:t>relações</w:t>
      </w:r>
      <w:r>
        <w:rPr>
          <w:spacing w:val="44"/>
        </w:rPr>
        <w:t> </w:t>
      </w:r>
      <w:r>
        <w:rPr/>
        <w:t>cotidianas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constrói</w:t>
      </w:r>
      <w:r>
        <w:rPr>
          <w:spacing w:val="40"/>
        </w:rPr>
        <w:t> </w:t>
      </w:r>
      <w:r>
        <w:rPr/>
        <w:t>e</w:t>
      </w:r>
      <w:r>
        <w:rPr>
          <w:spacing w:val="-57"/>
        </w:rPr>
        <w:t> </w:t>
      </w:r>
      <w:r>
        <w:rPr/>
        <w:t>reconstrói</w:t>
      </w:r>
      <w:r>
        <w:rPr>
          <w:spacing w:val="-1"/>
        </w:rPr>
        <w:t> </w:t>
      </w:r>
      <w:r>
        <w:rPr/>
        <w:t>como sujeito.</w:t>
      </w:r>
    </w:p>
    <w:p>
      <w:pPr>
        <w:pStyle w:val="BodyText"/>
        <w:spacing w:line="360" w:lineRule="auto" w:before="1"/>
        <w:ind w:left="699" w:right="195" w:firstLine="707"/>
        <w:jc w:val="both"/>
      </w:pPr>
      <w:r>
        <w:rPr/>
        <w:t>Ainda de acordo com as Diretrizes Curriculares Nacionais para a Educação Infantil</w:t>
      </w:r>
      <w:r>
        <w:rPr>
          <w:spacing w:val="1"/>
        </w:rPr>
        <w:t> </w:t>
      </w:r>
      <w:r>
        <w:rPr/>
        <w:t>(DCNEI,</w:t>
      </w:r>
      <w:r>
        <w:rPr>
          <w:spacing w:val="-1"/>
        </w:rPr>
        <w:t> </w:t>
      </w:r>
      <w:r>
        <w:rPr/>
        <w:t>2010),</w:t>
      </w:r>
      <w:r>
        <w:rPr>
          <w:spacing w:val="2"/>
        </w:rPr>
        <w:t> </w:t>
      </w:r>
      <w:r>
        <w:rPr/>
        <w:t>em seu</w:t>
      </w:r>
      <w:r>
        <w:rPr>
          <w:spacing w:val="1"/>
        </w:rPr>
        <w:t> </w:t>
      </w:r>
      <w:r>
        <w:rPr/>
        <w:t>Artigo 9º,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826" w:right="196" w:firstLine="0"/>
        <w:jc w:val="both"/>
        <w:rPr>
          <w:sz w:val="20"/>
        </w:rPr>
      </w:pPr>
      <w:r>
        <w:rPr>
          <w:sz w:val="20"/>
        </w:rPr>
        <w:t>Os eixos estruturantes das práticas pedagógicas dessa etapa da Educação Básica são as</w:t>
      </w:r>
      <w:r>
        <w:rPr>
          <w:spacing w:val="-47"/>
          <w:sz w:val="20"/>
        </w:rPr>
        <w:t> </w:t>
      </w:r>
      <w:r>
        <w:rPr>
          <w:sz w:val="20"/>
        </w:rPr>
        <w:t>Interações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Brincadeira,</w:t>
      </w:r>
      <w:r>
        <w:rPr>
          <w:spacing w:val="1"/>
          <w:sz w:val="20"/>
        </w:rPr>
        <w:t> </w:t>
      </w:r>
      <w:r>
        <w:rPr>
          <w:sz w:val="20"/>
        </w:rPr>
        <w:t>experiências</w:t>
      </w:r>
      <w:r>
        <w:rPr>
          <w:spacing w:val="1"/>
          <w:sz w:val="20"/>
        </w:rPr>
        <w:t> </w:t>
      </w:r>
      <w:r>
        <w:rPr>
          <w:sz w:val="20"/>
        </w:rPr>
        <w:t>nas</w:t>
      </w:r>
      <w:r>
        <w:rPr>
          <w:spacing w:val="1"/>
          <w:sz w:val="20"/>
        </w:rPr>
        <w:t> </w:t>
      </w:r>
      <w:r>
        <w:rPr>
          <w:sz w:val="20"/>
        </w:rPr>
        <w:t>quais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crianças</w:t>
      </w:r>
      <w:r>
        <w:rPr>
          <w:spacing w:val="1"/>
          <w:sz w:val="20"/>
        </w:rPr>
        <w:t> </w:t>
      </w:r>
      <w:r>
        <w:rPr>
          <w:sz w:val="20"/>
        </w:rPr>
        <w:t>podem</w:t>
      </w:r>
      <w:r>
        <w:rPr>
          <w:spacing w:val="1"/>
          <w:sz w:val="20"/>
        </w:rPr>
        <w:t> </w:t>
      </w:r>
      <w:r>
        <w:rPr>
          <w:sz w:val="20"/>
        </w:rPr>
        <w:t>construir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apropriar-se de conhecimentos por meio de suas ações e interações com seus pares e</w:t>
      </w:r>
      <w:r>
        <w:rPr>
          <w:spacing w:val="1"/>
          <w:sz w:val="20"/>
        </w:rPr>
        <w:t> </w:t>
      </w:r>
      <w:r>
        <w:rPr>
          <w:sz w:val="20"/>
        </w:rPr>
        <w:t>com adultos,</w:t>
      </w:r>
      <w:r>
        <w:rPr>
          <w:spacing w:val="-3"/>
          <w:sz w:val="20"/>
        </w:rPr>
        <w:t> </w:t>
      </w:r>
      <w:r>
        <w:rPr>
          <w:sz w:val="20"/>
        </w:rPr>
        <w:t>o que</w:t>
      </w:r>
      <w:r>
        <w:rPr>
          <w:spacing w:val="-3"/>
          <w:sz w:val="20"/>
        </w:rPr>
        <w:t> </w:t>
      </w:r>
      <w:r>
        <w:rPr>
          <w:sz w:val="20"/>
        </w:rPr>
        <w:t>possibilita aprendizagens,</w:t>
      </w:r>
      <w:r>
        <w:rPr>
          <w:spacing w:val="-1"/>
          <w:sz w:val="20"/>
        </w:rPr>
        <w:t> </w:t>
      </w:r>
      <w:r>
        <w:rPr>
          <w:sz w:val="20"/>
        </w:rPr>
        <w:t>desenvolvimento e</w:t>
      </w:r>
      <w:r>
        <w:rPr>
          <w:spacing w:val="-1"/>
          <w:sz w:val="20"/>
        </w:rPr>
        <w:t> </w:t>
      </w:r>
      <w:r>
        <w:rPr>
          <w:sz w:val="20"/>
        </w:rPr>
        <w:t>socialização.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699" w:right="195" w:firstLine="707"/>
        <w:jc w:val="both"/>
      </w:pPr>
      <w:r>
        <w:rPr/>
        <w:t>Sendo assim, se torna fundamental o ato de brincar, e consequentemente interagir, pois</w:t>
      </w:r>
      <w:r>
        <w:rPr>
          <w:spacing w:val="-57"/>
        </w:rPr>
        <w:t> </w:t>
      </w:r>
      <w:r>
        <w:rPr/>
        <w:t>é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identidade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autonomia,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constrói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próprio</w:t>
      </w:r>
      <w:r>
        <w:rPr>
          <w:spacing w:val="1"/>
        </w:rPr>
        <w:t> </w:t>
      </w:r>
      <w:r>
        <w:rPr/>
        <w:t>desenvolvimento, privilegiando, portanto, o protagonismo de suas ações. Nas brincadeiras as</w:t>
      </w:r>
      <w:r>
        <w:rPr>
          <w:spacing w:val="1"/>
        </w:rPr>
        <w:t> </w:t>
      </w:r>
      <w:r>
        <w:rPr/>
        <w:t>crianças</w:t>
      </w:r>
      <w:r>
        <w:rPr>
          <w:spacing w:val="-9"/>
        </w:rPr>
        <w:t> </w:t>
      </w:r>
      <w:r>
        <w:rPr/>
        <w:t>podem</w:t>
      </w:r>
      <w:r>
        <w:rPr>
          <w:spacing w:val="-9"/>
        </w:rPr>
        <w:t> </w:t>
      </w:r>
      <w:r>
        <w:rPr/>
        <w:t>desenvolver</w:t>
      </w:r>
      <w:r>
        <w:rPr>
          <w:spacing w:val="-9"/>
        </w:rPr>
        <w:t> </w:t>
      </w:r>
      <w:r>
        <w:rPr/>
        <w:t>algumas</w:t>
      </w:r>
      <w:r>
        <w:rPr>
          <w:spacing w:val="-9"/>
        </w:rPr>
        <w:t> </w:t>
      </w:r>
      <w:r>
        <w:rPr/>
        <w:t>capacidades</w:t>
      </w:r>
      <w:r>
        <w:rPr>
          <w:spacing w:val="-7"/>
        </w:rPr>
        <w:t> </w:t>
      </w:r>
      <w:r>
        <w:rPr/>
        <w:t>importantes,</w:t>
      </w:r>
      <w:r>
        <w:rPr>
          <w:spacing w:val="-10"/>
        </w:rPr>
        <w:t> </w:t>
      </w:r>
      <w:r>
        <w:rPr/>
        <w:t>tais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atenção,</w:t>
      </w:r>
      <w:r>
        <w:rPr>
          <w:spacing w:val="-6"/>
        </w:rPr>
        <w:t> </w:t>
      </w:r>
      <w:r>
        <w:rPr/>
        <w:t>a</w:t>
      </w:r>
      <w:r>
        <w:rPr>
          <w:spacing w:val="-11"/>
        </w:rPr>
        <w:t> </w:t>
      </w:r>
      <w:r>
        <w:rPr/>
        <w:t>imitação,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memória</w:t>
      </w:r>
      <w:r>
        <w:rPr>
          <w:spacing w:val="-1"/>
        </w:rPr>
        <w:t> </w:t>
      </w:r>
      <w:r>
        <w:rPr/>
        <w:t>e a</w:t>
      </w:r>
      <w:r>
        <w:rPr>
          <w:spacing w:val="-1"/>
        </w:rPr>
        <w:t> </w:t>
      </w:r>
      <w:r>
        <w:rPr/>
        <w:t>imaginação.</w:t>
      </w:r>
    </w:p>
    <w:p>
      <w:pPr>
        <w:pStyle w:val="BodyText"/>
        <w:spacing w:line="360" w:lineRule="auto"/>
        <w:ind w:left="699" w:right="193" w:firstLine="707"/>
        <w:jc w:val="both"/>
      </w:pPr>
      <w:r>
        <w:rPr/>
        <w:t>Notamos que nas Diretrizes Curriculares Nacionais da Educação Infantil (2010) a</w:t>
      </w:r>
      <w:r>
        <w:rPr>
          <w:spacing w:val="1"/>
        </w:rPr>
        <w:t> </w:t>
      </w:r>
      <w:r>
        <w:rPr/>
        <w:t>criança</w:t>
      </w:r>
      <w:r>
        <w:rPr>
          <w:spacing w:val="-2"/>
        </w:rPr>
        <w:t> </w:t>
      </w:r>
      <w:r>
        <w:rPr/>
        <w:t>é</w:t>
      </w:r>
      <w:r>
        <w:rPr>
          <w:spacing w:val="-1"/>
        </w:rPr>
        <w:t> </w:t>
      </w:r>
      <w:r>
        <w:rPr/>
        <w:t>concebida</w:t>
      </w:r>
      <w:r>
        <w:rPr>
          <w:spacing w:val="1"/>
        </w:rPr>
        <w:t> </w:t>
      </w:r>
      <w:r>
        <w:rPr/>
        <w:t>como</w: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2824" w:right="194" w:firstLine="0"/>
        <w:jc w:val="both"/>
        <w:rPr>
          <w:sz w:val="20"/>
        </w:rPr>
      </w:pPr>
      <w:r>
        <w:rPr>
          <w:sz w:val="20"/>
        </w:rPr>
        <w:t>Sujeito histórico e de direitos que, nas interações, relações e práticas cotidianas que</w:t>
      </w:r>
      <w:r>
        <w:rPr>
          <w:spacing w:val="1"/>
          <w:sz w:val="20"/>
        </w:rPr>
        <w:t> </w:t>
      </w:r>
      <w:r>
        <w:rPr>
          <w:sz w:val="20"/>
        </w:rPr>
        <w:t>vivencia, constrói sua identidade pessoal e coletiva, brinca, imagina, fantasia, deseja,</w:t>
      </w:r>
      <w:r>
        <w:rPr>
          <w:spacing w:val="1"/>
          <w:sz w:val="20"/>
        </w:rPr>
        <w:t> </w:t>
      </w:r>
      <w:r>
        <w:rPr>
          <w:sz w:val="20"/>
        </w:rPr>
        <w:t>aprende, observa, experimenta, narra, questiona, e constrói sentidos sobre a natureza 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sociedade,</w:t>
      </w:r>
      <w:r>
        <w:rPr>
          <w:spacing w:val="1"/>
          <w:sz w:val="20"/>
        </w:rPr>
        <w:t> </w:t>
      </w:r>
      <w:r>
        <w:rPr>
          <w:sz w:val="20"/>
        </w:rPr>
        <w:t>produzindo</w:t>
      </w:r>
      <w:r>
        <w:rPr>
          <w:spacing w:val="-1"/>
          <w:sz w:val="20"/>
        </w:rPr>
        <w:t> </w:t>
      </w:r>
      <w:r>
        <w:rPr>
          <w:sz w:val="20"/>
        </w:rPr>
        <w:t>cultura</w:t>
      </w:r>
      <w:r>
        <w:rPr>
          <w:spacing w:val="-1"/>
          <w:sz w:val="20"/>
        </w:rPr>
        <w:t> </w:t>
      </w:r>
      <w:r>
        <w:rPr>
          <w:sz w:val="20"/>
        </w:rPr>
        <w:t>(DCNEI, 2010, pg.</w:t>
      </w:r>
      <w:r>
        <w:rPr>
          <w:spacing w:val="-1"/>
          <w:sz w:val="20"/>
        </w:rPr>
        <w:t> </w:t>
      </w:r>
      <w:r>
        <w:rPr>
          <w:sz w:val="20"/>
        </w:rPr>
        <w:t>14).</w:t>
      </w:r>
    </w:p>
    <w:p>
      <w:pPr>
        <w:pStyle w:val="BodyText"/>
        <w:rPr>
          <w:sz w:val="22"/>
        </w:rPr>
      </w:pPr>
    </w:p>
    <w:p>
      <w:pPr>
        <w:pStyle w:val="BodyText"/>
        <w:spacing w:before="160"/>
        <w:ind w:left="1407"/>
      </w:pPr>
      <w:r>
        <w:rPr/>
        <w:t>Já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BNCC</w:t>
      </w:r>
      <w:r>
        <w:rPr>
          <w:spacing w:val="-1"/>
        </w:rPr>
        <w:t> </w:t>
      </w:r>
      <w:r>
        <w:rPr/>
        <w:t>(2017), a</w:t>
      </w:r>
      <w:r>
        <w:rPr>
          <w:spacing w:val="-3"/>
        </w:rPr>
        <w:t> </w:t>
      </w:r>
      <w:r>
        <w:rPr/>
        <w:t>criança</w:t>
      </w:r>
      <w:r>
        <w:rPr>
          <w:spacing w:val="1"/>
        </w:rPr>
        <w:t> </w:t>
      </w:r>
      <w:r>
        <w:rPr/>
        <w:t>é</w:t>
      </w:r>
      <w:r>
        <w:rPr>
          <w:spacing w:val="-2"/>
        </w:rPr>
        <w:t> </w:t>
      </w:r>
      <w:r>
        <w:rPr/>
        <w:t>concebida como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2824" w:right="195" w:firstLine="0"/>
        <w:jc w:val="both"/>
        <w:rPr>
          <w:sz w:val="20"/>
        </w:rPr>
      </w:pPr>
      <w:r>
        <w:rPr>
          <w:sz w:val="20"/>
        </w:rPr>
        <w:t>Ser que observa, questiona, levanta hipóteses, conclui, faz julgamentos e assimila</w:t>
      </w:r>
      <w:r>
        <w:rPr>
          <w:spacing w:val="1"/>
          <w:sz w:val="20"/>
        </w:rPr>
        <w:t> </w:t>
      </w:r>
      <w:r>
        <w:rPr>
          <w:sz w:val="20"/>
        </w:rPr>
        <w:t>valores e que constrói conhecimentos e se apropria do conhecimento sistematizado por</w:t>
      </w:r>
      <w:r>
        <w:rPr>
          <w:spacing w:val="-47"/>
          <w:sz w:val="20"/>
        </w:rPr>
        <w:t> </w:t>
      </w:r>
      <w:r>
        <w:rPr>
          <w:sz w:val="20"/>
        </w:rPr>
        <w:t>meio da ação e nas interações com o mundo físico e social, não devem resultar no</w:t>
      </w:r>
      <w:r>
        <w:rPr>
          <w:spacing w:val="1"/>
          <w:sz w:val="20"/>
        </w:rPr>
        <w:t> </w:t>
      </w:r>
      <w:r>
        <w:rPr>
          <w:sz w:val="20"/>
        </w:rPr>
        <w:t>confinamento</w:t>
      </w:r>
      <w:r>
        <w:rPr>
          <w:spacing w:val="1"/>
          <w:sz w:val="20"/>
        </w:rPr>
        <w:t> </w:t>
      </w:r>
      <w:r>
        <w:rPr>
          <w:sz w:val="20"/>
        </w:rPr>
        <w:t>dessas</w:t>
      </w:r>
      <w:r>
        <w:rPr>
          <w:spacing w:val="1"/>
          <w:sz w:val="20"/>
        </w:rPr>
        <w:t> </w:t>
      </w:r>
      <w:r>
        <w:rPr>
          <w:sz w:val="20"/>
        </w:rPr>
        <w:t>aprendizagens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um</w:t>
      </w:r>
      <w:r>
        <w:rPr>
          <w:spacing w:val="1"/>
          <w:sz w:val="20"/>
        </w:rPr>
        <w:t> </w:t>
      </w:r>
      <w:r>
        <w:rPr>
          <w:sz w:val="20"/>
        </w:rPr>
        <w:t>processo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desenvolvimento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aprendizagens natural ou espontâneo. Ao contrário, impõe a necessidade de imprimir</w:t>
      </w:r>
      <w:r>
        <w:rPr>
          <w:spacing w:val="1"/>
          <w:sz w:val="20"/>
        </w:rPr>
        <w:t> </w:t>
      </w:r>
      <w:r>
        <w:rPr>
          <w:w w:val="95"/>
          <w:sz w:val="20"/>
        </w:rPr>
        <w:t>intencionalidade educativa às práticas pedagógicas na Educação Infantil, tanto na creche</w:t>
      </w:r>
      <w:r>
        <w:rPr>
          <w:spacing w:val="1"/>
          <w:w w:val="95"/>
          <w:sz w:val="20"/>
        </w:rPr>
        <w:t> </w:t>
      </w:r>
      <w:r>
        <w:rPr>
          <w:sz w:val="20"/>
        </w:rPr>
        <w:t>quanto</w:t>
      </w:r>
      <w:r>
        <w:rPr>
          <w:spacing w:val="-3"/>
          <w:sz w:val="20"/>
        </w:rPr>
        <w:t> </w:t>
      </w:r>
      <w:r>
        <w:rPr>
          <w:sz w:val="20"/>
        </w:rPr>
        <w:t>na pré-escola (BRASIL, 2017, p.36).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3"/>
          <w:numId w:val="8"/>
        </w:numPr>
        <w:tabs>
          <w:tab w:pos="1420" w:val="left" w:leader="none"/>
        </w:tabs>
        <w:spacing w:line="240" w:lineRule="auto" w:before="162" w:after="0"/>
        <w:ind w:left="1419" w:right="0" w:hanging="721"/>
        <w:jc w:val="left"/>
      </w:pPr>
      <w:bookmarkStart w:name="_TOC_250057" w:id="26"/>
      <w:bookmarkEnd w:id="26"/>
      <w:r>
        <w:rPr/>
        <w:t>Interações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699" w:right="192" w:firstLine="719"/>
        <w:jc w:val="both"/>
      </w:pPr>
      <w:r>
        <w:rPr/>
        <w:t>Interação é a comunicação entre pessoas que convivem com diálogos e contatos. A</w:t>
      </w:r>
      <w:r>
        <w:rPr>
          <w:spacing w:val="1"/>
        </w:rPr>
        <w:t> </w:t>
      </w:r>
      <w:r>
        <w:rPr/>
        <w:t>interação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é uma das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educação,</w:t>
      </w:r>
      <w:r>
        <w:rPr>
          <w:spacing w:val="-4"/>
        </w:rPr>
        <w:t> </w:t>
      </w:r>
      <w:r>
        <w:rPr/>
        <w:t>onde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professor,</w:t>
      </w:r>
      <w:r>
        <w:rPr>
          <w:spacing w:val="-5"/>
        </w:rPr>
        <w:t> </w:t>
      </w:r>
      <w:r>
        <w:rPr/>
        <w:t>promove</w:t>
      </w:r>
      <w:r>
        <w:rPr>
          <w:spacing w:val="-5"/>
        </w:rPr>
        <w:t> </w:t>
      </w:r>
      <w:r>
        <w:rPr/>
        <w:t>situações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aprendizagens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as crianças.</w:t>
      </w:r>
      <w:r>
        <w:rPr>
          <w:spacing w:val="-4"/>
        </w:rPr>
        <w:t> </w:t>
      </w:r>
      <w:r>
        <w:rPr/>
        <w:t>Assim,</w:t>
      </w:r>
      <w:r>
        <w:rPr>
          <w:spacing w:val="-4"/>
        </w:rPr>
        <w:t> </w:t>
      </w:r>
      <w:r>
        <w:rPr/>
        <w:t>cabe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2"/>
        <w:jc w:val="both"/>
      </w:pPr>
      <w:r>
        <w:rPr/>
        <w:t>ao professor propiciar situações de conversa, brincadeiras ou de aprendizagens orientadas que</w:t>
      </w:r>
      <w:r>
        <w:rPr>
          <w:spacing w:val="1"/>
        </w:rPr>
        <w:t> </w:t>
      </w:r>
      <w:r>
        <w:rPr/>
        <w:t>garantam a troca, de forma a que possam comunicar-se e expressar-se, demonstrando seus</w:t>
      </w:r>
      <w:r>
        <w:rPr>
          <w:spacing w:val="1"/>
        </w:rPr>
        <w:t> </w:t>
      </w:r>
      <w:r>
        <w:rPr/>
        <w:t>modos de agir, de pensar e de sentir, em um ambiente acolhedor e que propicie a confiança e a</w:t>
      </w:r>
      <w:r>
        <w:rPr>
          <w:spacing w:val="-57"/>
        </w:rPr>
        <w:t> </w:t>
      </w:r>
      <w:r>
        <w:rPr/>
        <w:t>autoestima. Segundo a BNCC (2017) a interação durante o brincar caracteriza o cotidiano da</w:t>
      </w:r>
      <w:r>
        <w:rPr>
          <w:spacing w:val="1"/>
        </w:rPr>
        <w:t> </w:t>
      </w:r>
      <w:r>
        <w:rPr/>
        <w:t>infância, trazendo consigo muitas aprendizagens e potenciais para o desenvolvimento integral</w:t>
      </w:r>
      <w:r>
        <w:rPr>
          <w:spacing w:val="1"/>
        </w:rPr>
        <w:t> </w:t>
      </w:r>
      <w:r>
        <w:rPr/>
        <w:t>das</w:t>
      </w:r>
      <w:r>
        <w:rPr>
          <w:spacing w:val="-1"/>
        </w:rPr>
        <w:t> </w:t>
      </w:r>
      <w:r>
        <w:rPr/>
        <w:t>crianças.</w:t>
      </w:r>
    </w:p>
    <w:p>
      <w:pPr>
        <w:pStyle w:val="BodyText"/>
        <w:spacing w:line="360" w:lineRule="auto" w:before="1"/>
        <w:ind w:left="699" w:right="192" w:firstLine="707"/>
        <w:jc w:val="both"/>
      </w:pPr>
      <w:r>
        <w:rPr/>
        <w:t>Proporcionar a interação quer dizer, portanto, considerar que as diferentes formas de</w:t>
      </w:r>
      <w:r>
        <w:rPr>
          <w:spacing w:val="1"/>
        </w:rPr>
        <w:t> </w:t>
      </w:r>
      <w:r>
        <w:rPr/>
        <w:t>sentir,</w:t>
      </w:r>
      <w:r>
        <w:rPr>
          <w:spacing w:val="-6"/>
        </w:rPr>
        <w:t> </w:t>
      </w:r>
      <w:r>
        <w:rPr/>
        <w:t>expressar</w:t>
      </w:r>
      <w:r>
        <w:rPr>
          <w:spacing w:val="-5"/>
        </w:rPr>
        <w:t> </w:t>
      </w:r>
      <w:r>
        <w:rPr/>
        <w:t>e</w:t>
      </w:r>
      <w:r>
        <w:rPr>
          <w:spacing w:val="-2"/>
        </w:rPr>
        <w:t> </w:t>
      </w:r>
      <w:r>
        <w:rPr/>
        <w:t>comunicar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realidade</w:t>
      </w:r>
      <w:r>
        <w:rPr>
          <w:spacing w:val="-5"/>
        </w:rPr>
        <w:t> </w:t>
      </w:r>
      <w:r>
        <w:rPr/>
        <w:t>pelas</w:t>
      </w:r>
      <w:r>
        <w:rPr>
          <w:spacing w:val="-1"/>
        </w:rPr>
        <w:t> </w:t>
      </w:r>
      <w:r>
        <w:rPr/>
        <w:t>crianças</w:t>
      </w:r>
      <w:r>
        <w:rPr>
          <w:spacing w:val="-4"/>
        </w:rPr>
        <w:t> </w:t>
      </w:r>
      <w:r>
        <w:rPr/>
        <w:t>resultam</w:t>
      </w:r>
      <w:r>
        <w:rPr>
          <w:spacing w:val="-1"/>
        </w:rPr>
        <w:t> </w:t>
      </w:r>
      <w:r>
        <w:rPr/>
        <w:t>em</w:t>
      </w:r>
      <w:r>
        <w:rPr>
          <w:spacing w:val="-5"/>
        </w:rPr>
        <w:t> </w:t>
      </w:r>
      <w:r>
        <w:rPr/>
        <w:t>respostas</w:t>
      </w:r>
      <w:r>
        <w:rPr>
          <w:spacing w:val="-4"/>
        </w:rPr>
        <w:t> </w:t>
      </w:r>
      <w:r>
        <w:rPr/>
        <w:t>diversas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são</w:t>
      </w:r>
      <w:r>
        <w:rPr>
          <w:spacing w:val="-58"/>
        </w:rPr>
        <w:t> </w:t>
      </w:r>
      <w:r>
        <w:rPr/>
        <w:t>trocadas entre elas e que garantem parte significativa de suas aprendizagens. Uma das formas</w:t>
      </w:r>
      <w:r>
        <w:rPr>
          <w:spacing w:val="1"/>
        </w:rPr>
        <w:t> </w:t>
      </w:r>
      <w:r>
        <w:rPr/>
        <w:t>de oportunizar essa troca é a socialização de suas descobertas, quando o professor organiza as</w:t>
      </w:r>
      <w:r>
        <w:rPr>
          <w:spacing w:val="1"/>
        </w:rPr>
        <w:t> </w:t>
      </w:r>
      <w:r>
        <w:rPr/>
        <w:t>situações para que as crianças compartilhem seus percursos individuais na elaboração dos</w:t>
      </w:r>
      <w:r>
        <w:rPr>
          <w:spacing w:val="1"/>
        </w:rPr>
        <w:t> </w:t>
      </w:r>
      <w:r>
        <w:rPr/>
        <w:t>diferentes trabalhos realizados. Portanto, é importante frisar que as crianças aprendem e se</w:t>
      </w:r>
      <w:r>
        <w:rPr>
          <w:spacing w:val="1"/>
        </w:rPr>
        <w:t> </w:t>
      </w:r>
      <w:r>
        <w:rPr/>
        <w:t>desenvolvem</w:t>
      </w:r>
      <w:r>
        <w:rPr>
          <w:spacing w:val="-9"/>
        </w:rPr>
        <w:t> </w:t>
      </w:r>
      <w:r>
        <w:rPr/>
        <w:t>em</w:t>
      </w:r>
      <w:r>
        <w:rPr>
          <w:spacing w:val="-8"/>
        </w:rPr>
        <w:t> </w:t>
      </w:r>
      <w:r>
        <w:rPr/>
        <w:t>situações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interação</w:t>
      </w:r>
      <w:r>
        <w:rPr>
          <w:spacing w:val="-9"/>
        </w:rPr>
        <w:t> </w:t>
      </w:r>
      <w:r>
        <w:rPr/>
        <w:t>social,</w:t>
      </w:r>
      <w:r>
        <w:rPr>
          <w:spacing w:val="-7"/>
        </w:rPr>
        <w:t> </w:t>
      </w:r>
      <w:r>
        <w:rPr/>
        <w:t>nas</w:t>
      </w:r>
      <w:r>
        <w:rPr>
          <w:spacing w:val="-6"/>
        </w:rPr>
        <w:t> </w:t>
      </w:r>
      <w:r>
        <w:rPr/>
        <w:t>quais</w:t>
      </w:r>
      <w:r>
        <w:rPr>
          <w:spacing w:val="-8"/>
        </w:rPr>
        <w:t> </w:t>
      </w:r>
      <w:r>
        <w:rPr/>
        <w:t>conflitos</w:t>
      </w:r>
      <w:r>
        <w:rPr>
          <w:spacing w:val="-7"/>
        </w:rPr>
        <w:t> </w:t>
      </w:r>
      <w:r>
        <w:rPr/>
        <w:t>e</w:t>
      </w:r>
      <w:r>
        <w:rPr>
          <w:spacing w:val="-10"/>
        </w:rPr>
        <w:t> </w:t>
      </w:r>
      <w:r>
        <w:rPr/>
        <w:t>negociação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sentimentos,</w:t>
      </w:r>
      <w:r>
        <w:rPr>
          <w:spacing w:val="-58"/>
        </w:rPr>
        <w:t> </w:t>
      </w:r>
      <w:r>
        <w:rPr/>
        <w:t>ideias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soluções são</w:t>
      </w:r>
      <w:r>
        <w:rPr>
          <w:spacing w:val="1"/>
        </w:rPr>
        <w:t> </w:t>
      </w:r>
      <w:r>
        <w:rPr/>
        <w:t>elementos indispensáveis.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3"/>
          <w:numId w:val="8"/>
        </w:numPr>
        <w:tabs>
          <w:tab w:pos="1420" w:val="left" w:leader="none"/>
        </w:tabs>
        <w:spacing w:line="240" w:lineRule="auto" w:before="0" w:after="0"/>
        <w:ind w:left="1419" w:right="0" w:hanging="721"/>
        <w:jc w:val="left"/>
      </w:pPr>
      <w:bookmarkStart w:name="_TOC_250056" w:id="27"/>
      <w:bookmarkEnd w:id="27"/>
      <w:r>
        <w:rPr/>
        <w:t>Brincadeira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699" w:right="196" w:firstLine="707"/>
        <w:jc w:val="both"/>
      </w:pPr>
      <w:r>
        <w:rPr/>
        <w:t>O conceito de brincar está internamente relacionado com a diversão, a exploração, a</w:t>
      </w:r>
      <w:r>
        <w:rPr>
          <w:spacing w:val="1"/>
        </w:rPr>
        <w:t> </w:t>
      </w:r>
      <w:r>
        <w:rPr/>
        <w:t>imaginação, a aprendizagem e a criatividade. São vários os autores que defendem que as</w:t>
      </w:r>
      <w:r>
        <w:rPr>
          <w:spacing w:val="1"/>
        </w:rPr>
        <w:t> </w:t>
      </w:r>
      <w:r>
        <w:rPr/>
        <w:t>crianças quando brincam, representam o mundo à sua volta, imitam situações do dia a dia,</w:t>
      </w:r>
      <w:r>
        <w:rPr>
          <w:spacing w:val="1"/>
        </w:rPr>
        <w:t> </w:t>
      </w:r>
      <w:r>
        <w:rPr/>
        <w:t>reinventam momentos que tenham vivenciado e ainda constroem situações através de sua</w:t>
      </w:r>
      <w:r>
        <w:rPr>
          <w:spacing w:val="1"/>
        </w:rPr>
        <w:t> </w:t>
      </w:r>
      <w:r>
        <w:rPr/>
        <w:t>imaginação.</w:t>
      </w:r>
    </w:p>
    <w:p>
      <w:pPr>
        <w:pStyle w:val="BodyText"/>
        <w:spacing w:line="360" w:lineRule="auto"/>
        <w:ind w:left="699" w:right="194" w:firstLine="707"/>
        <w:jc w:val="both"/>
      </w:pPr>
      <w:r>
        <w:rPr/>
        <w:t>A</w:t>
      </w:r>
      <w:r>
        <w:rPr>
          <w:spacing w:val="-9"/>
        </w:rPr>
        <w:t> </w:t>
      </w:r>
      <w:r>
        <w:rPr/>
        <w:t>fantasia</w:t>
      </w:r>
      <w:r>
        <w:rPr>
          <w:spacing w:val="-7"/>
        </w:rPr>
        <w:t> </w:t>
      </w:r>
      <w:r>
        <w:rPr/>
        <w:t>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imaginação,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integram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brincadeira,</w:t>
      </w:r>
      <w:r>
        <w:rPr>
          <w:spacing w:val="-9"/>
        </w:rPr>
        <w:t> </w:t>
      </w:r>
      <w:r>
        <w:rPr/>
        <w:t>são</w:t>
      </w:r>
      <w:r>
        <w:rPr>
          <w:spacing w:val="-9"/>
        </w:rPr>
        <w:t> </w:t>
      </w:r>
      <w:r>
        <w:rPr/>
        <w:t>elementos</w:t>
      </w:r>
      <w:r>
        <w:rPr>
          <w:spacing w:val="-7"/>
        </w:rPr>
        <w:t> </w:t>
      </w:r>
      <w:r>
        <w:rPr/>
        <w:t>fundamentais</w:t>
      </w:r>
      <w:r>
        <w:rPr>
          <w:spacing w:val="-8"/>
        </w:rPr>
        <w:t> </w:t>
      </w:r>
      <w:r>
        <w:rPr/>
        <w:t>para</w:t>
      </w:r>
      <w:r>
        <w:rPr>
          <w:spacing w:val="-58"/>
        </w:rPr>
        <w:t> </w:t>
      </w:r>
      <w:r>
        <w:rPr/>
        <w:t>que a criança aprenda mais sobre a relação entre as pessoas, sobre o eu, e sobre o outro. A</w:t>
      </w:r>
      <w:r>
        <w:rPr>
          <w:spacing w:val="1"/>
        </w:rPr>
        <w:t> </w:t>
      </w:r>
      <w:r>
        <w:rPr/>
        <w:t>diferenciação de papéis, numa</w:t>
      </w:r>
      <w:r>
        <w:rPr>
          <w:spacing w:val="1"/>
        </w:rPr>
        <w:t> </w:t>
      </w:r>
      <w:r>
        <w:rPr/>
        <w:t>brincadeira, se faz presente sobretudo no faz-de-conta, quando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brincam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heróis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vilões,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outros,</w:t>
      </w:r>
      <w:r>
        <w:rPr>
          <w:spacing w:val="1"/>
        </w:rPr>
        <w:t> </w:t>
      </w:r>
      <w:r>
        <w:rPr/>
        <w:t>imitando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recriando</w:t>
      </w:r>
      <w:r>
        <w:rPr>
          <w:spacing w:val="1"/>
        </w:rPr>
        <w:t> </w:t>
      </w:r>
      <w:r>
        <w:rPr/>
        <w:t>personagens</w:t>
      </w:r>
      <w:r>
        <w:rPr>
          <w:spacing w:val="1"/>
        </w:rPr>
        <w:t> </w:t>
      </w:r>
      <w:r>
        <w:rPr/>
        <w:t>observados</w:t>
      </w:r>
      <w:r>
        <w:rPr>
          <w:spacing w:val="-1"/>
        </w:rPr>
        <w:t> </w:t>
      </w:r>
      <w:r>
        <w:rPr/>
        <w:t>ou imaginados nas suas vivências.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8"/>
        </w:numPr>
        <w:tabs>
          <w:tab w:pos="1240" w:val="left" w:leader="none"/>
        </w:tabs>
        <w:spacing w:line="240" w:lineRule="auto" w:before="199" w:after="0"/>
        <w:ind w:left="1239" w:right="0" w:hanging="541"/>
        <w:jc w:val="left"/>
      </w:pPr>
      <w:bookmarkStart w:name="_TOC_250055" w:id="28"/>
      <w:r>
        <w:rPr/>
        <w:t>Concepção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bookmarkEnd w:id="28"/>
      <w:r>
        <w:rPr/>
        <w:t>ludicidade</w:t>
      </w:r>
    </w:p>
    <w:p>
      <w:pPr>
        <w:spacing w:after="0" w:line="240" w:lineRule="auto"/>
        <w:jc w:val="left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spacing w:line="360" w:lineRule="auto" w:before="89"/>
        <w:ind w:left="699" w:right="190" w:firstLine="719"/>
        <w:jc w:val="right"/>
      </w:pPr>
      <w:r>
        <w:rPr/>
        <w:t>Ludicidade</w:t>
      </w:r>
      <w:r>
        <w:rPr>
          <w:spacing w:val="-13"/>
        </w:rPr>
        <w:t> </w:t>
      </w:r>
      <w:r>
        <w:rPr/>
        <w:t>é</w:t>
      </w:r>
      <w:r>
        <w:rPr>
          <w:spacing w:val="-11"/>
        </w:rPr>
        <w:t> </w:t>
      </w:r>
      <w:r>
        <w:rPr/>
        <w:t>um</w:t>
      </w:r>
      <w:r>
        <w:rPr>
          <w:spacing w:val="-11"/>
        </w:rPr>
        <w:t> </w:t>
      </w:r>
      <w:r>
        <w:rPr/>
        <w:t>termo</w:t>
      </w:r>
      <w:r>
        <w:rPr>
          <w:spacing w:val="-10"/>
        </w:rPr>
        <w:t> </w:t>
      </w:r>
      <w:r>
        <w:rPr/>
        <w:t>utilizado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educação</w:t>
      </w:r>
      <w:r>
        <w:rPr>
          <w:spacing w:val="-11"/>
        </w:rPr>
        <w:t> </w:t>
      </w:r>
      <w:r>
        <w:rPr/>
        <w:t>infantil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tem</w:t>
      </w:r>
      <w:r>
        <w:rPr>
          <w:spacing w:val="-11"/>
        </w:rPr>
        <w:t> </w:t>
      </w:r>
      <w:r>
        <w:rPr/>
        <w:t>origem</w:t>
      </w:r>
      <w:r>
        <w:rPr>
          <w:spacing w:val="-10"/>
        </w:rPr>
        <w:t> </w:t>
      </w:r>
      <w:r>
        <w:rPr/>
        <w:t>na</w:t>
      </w:r>
      <w:r>
        <w:rPr>
          <w:spacing w:val="-12"/>
        </w:rPr>
        <w:t> </w:t>
      </w:r>
      <w:r>
        <w:rPr/>
        <w:t>palavra</w:t>
      </w:r>
      <w:r>
        <w:rPr>
          <w:spacing w:val="-11"/>
        </w:rPr>
        <w:t> </w:t>
      </w:r>
      <w:r>
        <w:rPr/>
        <w:t>latina</w:t>
      </w:r>
      <w:r>
        <w:rPr>
          <w:spacing w:val="-57"/>
        </w:rPr>
        <w:t> </w:t>
      </w:r>
      <w:r>
        <w:rPr>
          <w:i/>
        </w:rPr>
        <w:t>ludus,</w:t>
      </w:r>
      <w:r>
        <w:rPr>
          <w:i/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significa</w:t>
      </w:r>
      <w:r>
        <w:rPr>
          <w:spacing w:val="7"/>
        </w:rPr>
        <w:t> </w:t>
      </w:r>
      <w:r>
        <w:rPr/>
        <w:t>jogo</w:t>
      </w:r>
      <w:r>
        <w:rPr>
          <w:b/>
        </w:rPr>
        <w:t>,</w:t>
      </w:r>
      <w:r>
        <w:rPr>
          <w:b/>
          <w:spacing w:val="8"/>
        </w:rPr>
        <w:t> </w:t>
      </w:r>
      <w:r>
        <w:rPr/>
        <w:t>não</w:t>
      </w:r>
      <w:r>
        <w:rPr>
          <w:spacing w:val="9"/>
        </w:rPr>
        <w:t> </w:t>
      </w:r>
      <w:r>
        <w:rPr/>
        <w:t>se</w:t>
      </w:r>
      <w:r>
        <w:rPr>
          <w:spacing w:val="7"/>
        </w:rPr>
        <w:t> </w:t>
      </w:r>
      <w:r>
        <w:rPr/>
        <w:t>restringindo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isso,</w:t>
      </w:r>
      <w:r>
        <w:rPr>
          <w:spacing w:val="9"/>
        </w:rPr>
        <w:t> </w:t>
      </w:r>
      <w:r>
        <w:rPr/>
        <w:t>seu</w:t>
      </w:r>
      <w:r>
        <w:rPr>
          <w:spacing w:val="8"/>
        </w:rPr>
        <w:t> </w:t>
      </w:r>
      <w:r>
        <w:rPr/>
        <w:t>conceito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amplia</w:t>
      </w:r>
      <w:r>
        <w:rPr>
          <w:spacing w:val="10"/>
        </w:rPr>
        <w:t> </w:t>
      </w:r>
      <w:r>
        <w:rPr/>
        <w:t>à</w:t>
      </w:r>
      <w:r>
        <w:rPr>
          <w:spacing w:val="8"/>
        </w:rPr>
        <w:t> </w:t>
      </w:r>
      <w:r>
        <w:rPr/>
        <w:t>espontaneidade,</w:t>
      </w:r>
      <w:r>
        <w:rPr>
          <w:spacing w:val="-57"/>
        </w:rPr>
        <w:t> </w:t>
      </w:r>
      <w:r>
        <w:rPr/>
        <w:t>liberdade e autonomia das crianças, desenvolvendo nelas o ato de expressar emoções e prazer.</w:t>
      </w:r>
      <w:r>
        <w:rPr>
          <w:spacing w:val="-57"/>
        </w:rPr>
        <w:t> </w:t>
      </w:r>
      <w:r>
        <w:rPr/>
        <w:t>Na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conceito</w:t>
      </w:r>
      <w:r>
        <w:rPr>
          <w:spacing w:val="1"/>
        </w:rPr>
        <w:t> </w:t>
      </w:r>
      <w:r>
        <w:rPr/>
        <w:t>“lúdico”</w:t>
      </w:r>
      <w:r>
        <w:rPr>
          <w:spacing w:val="60"/>
        </w:rPr>
        <w:t> </w:t>
      </w:r>
      <w:r>
        <w:rPr/>
        <w:t>refere-se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jogos,</w:t>
      </w:r>
      <w:r>
        <w:rPr>
          <w:spacing w:val="60"/>
        </w:rPr>
        <w:t> </w:t>
      </w:r>
      <w:r>
        <w:rPr/>
        <w:t>brincadeiras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qualquer</w:t>
      </w:r>
      <w:r>
        <w:rPr>
          <w:spacing w:val="1"/>
        </w:rPr>
        <w:t> </w:t>
      </w:r>
      <w:r>
        <w:rPr/>
        <w:t>atividade que trabalha a imaginação, percepção e fantasia da criança, sendo um instrumento de</w:t>
      </w:r>
      <w:r>
        <w:rPr>
          <w:spacing w:val="-57"/>
        </w:rPr>
        <w:t> </w:t>
      </w:r>
      <w:r>
        <w:rPr/>
        <w:t>grande</w:t>
      </w:r>
      <w:r>
        <w:rPr>
          <w:spacing w:val="2"/>
        </w:rPr>
        <w:t> </w:t>
      </w:r>
      <w:r>
        <w:rPr/>
        <w:t>importância</w:t>
      </w:r>
      <w:r>
        <w:rPr>
          <w:spacing w:val="2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ensino</w:t>
      </w:r>
      <w:r>
        <w:rPr>
          <w:spacing w:val="4"/>
        </w:rPr>
        <w:t> </w:t>
      </w:r>
      <w:r>
        <w:rPr/>
        <w:t>aprendizagem</w:t>
      </w:r>
      <w:r>
        <w:rPr>
          <w:spacing w:val="4"/>
        </w:rPr>
        <w:t> </w:t>
      </w:r>
      <w:r>
        <w:rPr/>
        <w:t>fazendo</w:t>
      </w:r>
      <w:r>
        <w:rPr>
          <w:spacing w:val="3"/>
        </w:rPr>
        <w:t> </w:t>
      </w:r>
      <w:r>
        <w:rPr/>
        <w:t>com</w:t>
      </w:r>
      <w:r>
        <w:rPr>
          <w:spacing w:val="1"/>
        </w:rPr>
        <w:t> </w:t>
      </w:r>
      <w:r>
        <w:rPr/>
        <w:t>que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criança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integre</w:t>
      </w:r>
      <w:r>
        <w:rPr>
          <w:spacing w:val="-57"/>
        </w:rPr>
        <w:t> </w:t>
      </w:r>
      <w:r>
        <w:rPr/>
        <w:t>ao</w:t>
      </w:r>
      <w:r>
        <w:rPr>
          <w:spacing w:val="32"/>
        </w:rPr>
        <w:t> </w:t>
      </w:r>
      <w:r>
        <w:rPr/>
        <w:t>mundo</w:t>
      </w:r>
      <w:r>
        <w:rPr>
          <w:spacing w:val="32"/>
        </w:rPr>
        <w:t> </w:t>
      </w:r>
      <w:r>
        <w:rPr/>
        <w:t>conseguindo</w:t>
      </w:r>
      <w:r>
        <w:rPr>
          <w:spacing w:val="36"/>
        </w:rPr>
        <w:t> </w:t>
      </w:r>
      <w:r>
        <w:rPr/>
        <w:t>brincar,</w:t>
      </w:r>
      <w:r>
        <w:rPr>
          <w:spacing w:val="31"/>
        </w:rPr>
        <w:t> </w:t>
      </w:r>
      <w:r>
        <w:rPr/>
        <w:t>participar,</w:t>
      </w:r>
      <w:r>
        <w:rPr>
          <w:spacing w:val="35"/>
        </w:rPr>
        <w:t> </w:t>
      </w:r>
      <w:r>
        <w:rPr/>
        <w:t>explorar,</w:t>
      </w:r>
      <w:r>
        <w:rPr>
          <w:spacing w:val="31"/>
        </w:rPr>
        <w:t> </w:t>
      </w:r>
      <w:r>
        <w:rPr/>
        <w:t>conviver,</w:t>
      </w:r>
      <w:r>
        <w:rPr>
          <w:spacing w:val="31"/>
        </w:rPr>
        <w:t> </w:t>
      </w:r>
      <w:r>
        <w:rPr/>
        <w:t>expressar</w:t>
      </w:r>
      <w:r>
        <w:rPr>
          <w:spacing w:val="35"/>
        </w:rPr>
        <w:t> </w:t>
      </w:r>
      <w:r>
        <w:rPr/>
        <w:t>e</w:t>
      </w:r>
      <w:r>
        <w:rPr>
          <w:spacing w:val="31"/>
        </w:rPr>
        <w:t> </w:t>
      </w:r>
      <w:r>
        <w:rPr/>
        <w:t>conhecer-se,</w:t>
      </w:r>
      <w:r>
        <w:rPr>
          <w:spacing w:val="33"/>
        </w:rPr>
        <w:t> </w:t>
      </w:r>
      <w:r>
        <w:rPr/>
        <w:t>que</w:t>
      </w:r>
      <w:r>
        <w:rPr>
          <w:spacing w:val="-57"/>
        </w:rPr>
        <w:t> </w:t>
      </w:r>
      <w:r>
        <w:rPr/>
        <w:t>constituem</w:t>
      </w:r>
      <w:r>
        <w:rPr>
          <w:spacing w:val="-14"/>
        </w:rPr>
        <w:t> </w:t>
      </w:r>
      <w:r>
        <w:rPr/>
        <w:t>atualmente</w:t>
      </w:r>
      <w:r>
        <w:rPr>
          <w:spacing w:val="-14"/>
        </w:rPr>
        <w:t> </w:t>
      </w:r>
      <w:r>
        <w:rPr/>
        <w:t>seus</w:t>
      </w:r>
      <w:r>
        <w:rPr>
          <w:spacing w:val="-14"/>
        </w:rPr>
        <w:t> </w:t>
      </w:r>
      <w:r>
        <w:rPr/>
        <w:t>direitos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aprendizagem,</w:t>
      </w:r>
      <w:r>
        <w:rPr>
          <w:spacing w:val="-13"/>
        </w:rPr>
        <w:t> </w:t>
      </w:r>
      <w:r>
        <w:rPr/>
        <w:t>proporcionando</w:t>
      </w:r>
      <w:r>
        <w:rPr>
          <w:spacing w:val="-13"/>
        </w:rPr>
        <w:t> </w:t>
      </w:r>
      <w:r>
        <w:rPr/>
        <w:t>assim</w:t>
      </w:r>
      <w:r>
        <w:rPr>
          <w:spacing w:val="-13"/>
        </w:rPr>
        <w:t> </w:t>
      </w:r>
      <w:r>
        <w:rPr/>
        <w:t>experiências</w:t>
      </w:r>
      <w:r>
        <w:rPr>
          <w:spacing w:val="-14"/>
        </w:rPr>
        <w:t> </w:t>
      </w:r>
      <w:r>
        <w:rPr/>
        <w:t>sobre</w:t>
      </w:r>
    </w:p>
    <w:p>
      <w:pPr>
        <w:pStyle w:val="BodyText"/>
        <w:spacing w:before="1"/>
        <w:ind w:left="699"/>
        <w:jc w:val="both"/>
      </w:pPr>
      <w:r>
        <w:rPr/>
        <w:t>o mundo.</w:t>
      </w:r>
    </w:p>
    <w:p>
      <w:pPr>
        <w:pStyle w:val="BodyText"/>
        <w:spacing w:line="360" w:lineRule="auto" w:before="140"/>
        <w:ind w:left="699" w:right="197" w:firstLine="707"/>
        <w:jc w:val="both"/>
      </w:pPr>
      <w:r>
        <w:rPr/>
        <w:t>Ludicidade como metodologia significa respeitar a interpretação da criança sobre o</w:t>
      </w:r>
      <w:r>
        <w:rPr>
          <w:spacing w:val="1"/>
        </w:rPr>
        <w:t> </w:t>
      </w:r>
      <w:r>
        <w:rPr/>
        <w:t>mundo e o lugar que ela ocupa nele. Através do lúdico, a criatividade, curiosidade e o desejo</w:t>
      </w:r>
      <w:r>
        <w:rPr>
          <w:spacing w:val="1"/>
        </w:rPr>
        <w:t> </w:t>
      </w:r>
      <w:r>
        <w:rPr/>
        <w:t>por saber acontecem de maneira natural, ampla e fluida, fazendo com que a educação aconteça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forma</w:t>
      </w:r>
      <w:r>
        <w:rPr>
          <w:spacing w:val="1"/>
        </w:rPr>
        <w:t> </w:t>
      </w:r>
      <w:r>
        <w:rPr/>
        <w:t>emancipadora,</w:t>
      </w:r>
      <w:r>
        <w:rPr>
          <w:spacing w:val="2"/>
        </w:rPr>
        <w:t> </w:t>
      </w:r>
      <w:r>
        <w:rPr/>
        <w:t>afetiva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plural.</w:t>
      </w:r>
    </w:p>
    <w:p>
      <w:pPr>
        <w:pStyle w:val="BodyText"/>
        <w:spacing w:line="360" w:lineRule="auto"/>
        <w:ind w:left="699" w:right="192" w:firstLine="719"/>
        <w:jc w:val="both"/>
      </w:pPr>
      <w:r>
        <w:rPr/>
        <w:t>Segundo</w:t>
      </w:r>
      <w:r>
        <w:rPr>
          <w:spacing w:val="1"/>
        </w:rPr>
        <w:t> </w:t>
      </w:r>
      <w:r>
        <w:rPr/>
        <w:t>Vygotsky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linguagem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criança,</w:t>
      </w:r>
      <w:r>
        <w:rPr>
          <w:spacing w:val="1"/>
        </w:rPr>
        <w:t> </w:t>
      </w:r>
      <w:r>
        <w:rPr/>
        <w:t>vem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brincadeira</w:t>
      </w:r>
      <w:r>
        <w:rPr>
          <w:spacing w:val="-57"/>
        </w:rPr>
        <w:t> </w:t>
      </w:r>
      <w:r>
        <w:rPr/>
        <w:t>reproduzindo um discurso externo e o internaliza, construindo a partir</w:t>
      </w:r>
      <w:r>
        <w:rPr>
          <w:spacing w:val="1"/>
        </w:rPr>
        <w:t> </w:t>
      </w:r>
      <w:r>
        <w:rPr/>
        <w:t>disso seu próprio</w:t>
      </w:r>
      <w:r>
        <w:rPr>
          <w:spacing w:val="1"/>
        </w:rPr>
        <w:t> </w:t>
      </w:r>
      <w:r>
        <w:rPr/>
        <w:t>pensamento em relação ao mundo. É brincando, jogando que a criança revela seu estado</w:t>
      </w:r>
      <w:r>
        <w:rPr>
          <w:spacing w:val="1"/>
        </w:rPr>
        <w:t> </w:t>
      </w:r>
      <w:r>
        <w:rPr/>
        <w:t>cognitivo,</w:t>
      </w:r>
      <w:r>
        <w:rPr>
          <w:spacing w:val="-1"/>
        </w:rPr>
        <w:t> </w:t>
      </w:r>
      <w:r>
        <w:rPr/>
        <w:t>afetivo, visual, auditivo, tátil e</w:t>
      </w:r>
      <w:r>
        <w:rPr>
          <w:spacing w:val="-1"/>
        </w:rPr>
        <w:t> </w:t>
      </w:r>
      <w:r>
        <w:rPr/>
        <w:t>motor.</w:t>
      </w:r>
    </w:p>
    <w:p>
      <w:pPr>
        <w:pStyle w:val="BodyText"/>
        <w:spacing w:before="10"/>
        <w:rPr>
          <w:sz w:val="37"/>
        </w:rPr>
      </w:pPr>
    </w:p>
    <w:p>
      <w:pPr>
        <w:spacing w:before="1"/>
        <w:ind w:left="2968" w:right="196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brincadeira</w:t>
      </w:r>
      <w:r>
        <w:rPr>
          <w:spacing w:val="-5"/>
          <w:sz w:val="20"/>
        </w:rPr>
        <w:t> </w:t>
      </w:r>
      <w:r>
        <w:rPr>
          <w:sz w:val="20"/>
        </w:rPr>
        <w:t>cria</w:t>
      </w:r>
      <w:r>
        <w:rPr>
          <w:spacing w:val="-6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crianças</w:t>
      </w:r>
      <w:r>
        <w:rPr>
          <w:spacing w:val="-7"/>
          <w:sz w:val="20"/>
        </w:rPr>
        <w:t> </w:t>
      </w:r>
      <w:r>
        <w:rPr>
          <w:sz w:val="20"/>
        </w:rPr>
        <w:t>uma</w:t>
      </w:r>
      <w:r>
        <w:rPr>
          <w:spacing w:val="-5"/>
          <w:sz w:val="20"/>
        </w:rPr>
        <w:t> </w:t>
      </w:r>
      <w:r>
        <w:rPr>
          <w:sz w:val="20"/>
        </w:rPr>
        <w:t>“zona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desenvolvimento</w:t>
      </w:r>
      <w:r>
        <w:rPr>
          <w:spacing w:val="-5"/>
          <w:sz w:val="20"/>
        </w:rPr>
        <w:t> </w:t>
      </w:r>
      <w:r>
        <w:rPr>
          <w:sz w:val="20"/>
        </w:rPr>
        <w:t>proximal”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não</w:t>
      </w:r>
      <w:r>
        <w:rPr>
          <w:spacing w:val="-48"/>
          <w:sz w:val="20"/>
        </w:rPr>
        <w:t> </w:t>
      </w:r>
      <w:r>
        <w:rPr>
          <w:sz w:val="20"/>
        </w:rPr>
        <w:t>é outra coisa senão a distância entre o nível atual de desenvolvimento, determinado</w:t>
      </w:r>
      <w:r>
        <w:rPr>
          <w:spacing w:val="1"/>
          <w:sz w:val="20"/>
        </w:rPr>
        <w:t> </w:t>
      </w:r>
      <w:r>
        <w:rPr>
          <w:sz w:val="20"/>
        </w:rPr>
        <w:t>pela capacidade de resolver independentemente um problema, e o nível atual de</w:t>
      </w:r>
      <w:r>
        <w:rPr>
          <w:spacing w:val="1"/>
          <w:sz w:val="20"/>
        </w:rPr>
        <w:t> </w:t>
      </w:r>
      <w:r>
        <w:rPr>
          <w:sz w:val="20"/>
        </w:rPr>
        <w:t>desenvolvimento potencial determinado através da resolução de um problema sob a</w:t>
      </w:r>
      <w:r>
        <w:rPr>
          <w:spacing w:val="1"/>
          <w:sz w:val="20"/>
        </w:rPr>
        <w:t> </w:t>
      </w:r>
      <w:r>
        <w:rPr>
          <w:sz w:val="20"/>
        </w:rPr>
        <w:t>orientação de um adulto ou com a colaboração de um companheiro mais capaz</w:t>
      </w:r>
      <w:r>
        <w:rPr>
          <w:spacing w:val="1"/>
          <w:sz w:val="20"/>
        </w:rPr>
        <w:t> </w:t>
      </w:r>
      <w:r>
        <w:rPr>
          <w:sz w:val="20"/>
        </w:rPr>
        <w:t>(VYGOTSKY,</w:t>
      </w:r>
      <w:r>
        <w:rPr>
          <w:spacing w:val="-2"/>
          <w:sz w:val="20"/>
        </w:rPr>
        <w:t> </w:t>
      </w:r>
      <w:r>
        <w:rPr>
          <w:sz w:val="20"/>
        </w:rPr>
        <w:t>citado por</w:t>
      </w:r>
      <w:r>
        <w:rPr>
          <w:spacing w:val="-1"/>
          <w:sz w:val="20"/>
        </w:rPr>
        <w:t> </w:t>
      </w:r>
      <w:r>
        <w:rPr>
          <w:sz w:val="20"/>
        </w:rPr>
        <w:t>WAJSKOP</w:t>
      </w:r>
      <w:r>
        <w:rPr>
          <w:spacing w:val="-2"/>
          <w:sz w:val="20"/>
        </w:rPr>
        <w:t> </w:t>
      </w:r>
      <w:r>
        <w:rPr>
          <w:sz w:val="20"/>
        </w:rPr>
        <w:t>(1999,</w:t>
      </w:r>
      <w:r>
        <w:rPr>
          <w:spacing w:val="-3"/>
          <w:sz w:val="20"/>
        </w:rPr>
        <w:t> </w:t>
      </w:r>
      <w:r>
        <w:rPr>
          <w:sz w:val="20"/>
        </w:rPr>
        <w:t>p.</w:t>
      </w:r>
      <w:r>
        <w:rPr>
          <w:spacing w:val="1"/>
          <w:sz w:val="20"/>
        </w:rPr>
        <w:t> </w:t>
      </w:r>
      <w:r>
        <w:rPr>
          <w:sz w:val="20"/>
        </w:rPr>
        <w:t>35)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ALMEIDA, 2002,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3"/>
          <w:sz w:val="20"/>
        </w:rPr>
        <w:t> </w:t>
      </w:r>
      <w:r>
        <w:rPr>
          <w:sz w:val="20"/>
        </w:rPr>
        <w:t>97).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360" w:lineRule="auto"/>
        <w:ind w:left="699" w:right="194" w:firstLine="707"/>
        <w:jc w:val="both"/>
      </w:pPr>
      <w:r>
        <w:rPr/>
        <w:t>Assim</w:t>
      </w:r>
      <w:r>
        <w:rPr>
          <w:spacing w:val="-3"/>
        </w:rPr>
        <w:t> </w:t>
      </w:r>
      <w:r>
        <w:rPr/>
        <w:t>sendo,</w:t>
      </w:r>
      <w:r>
        <w:rPr>
          <w:spacing w:val="-3"/>
        </w:rPr>
        <w:t> </w:t>
      </w:r>
      <w:r>
        <w:rPr/>
        <w:t>é</w:t>
      </w:r>
      <w:r>
        <w:rPr>
          <w:spacing w:val="-1"/>
        </w:rPr>
        <w:t> </w:t>
      </w:r>
      <w:r>
        <w:rPr/>
        <w:t>através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brincadeira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criança</w:t>
      </w:r>
      <w:r>
        <w:rPr>
          <w:spacing w:val="-3"/>
        </w:rPr>
        <w:t> </w:t>
      </w:r>
      <w:r>
        <w:rPr/>
        <w:t>pode</w:t>
      </w:r>
      <w:r>
        <w:rPr>
          <w:spacing w:val="-4"/>
        </w:rPr>
        <w:t> </w:t>
      </w:r>
      <w:r>
        <w:rPr/>
        <w:t>expressar</w:t>
      </w:r>
      <w:r>
        <w:rPr>
          <w:spacing w:val="-2"/>
        </w:rPr>
        <w:t> </w:t>
      </w:r>
      <w:r>
        <w:rPr/>
        <w:t>suas</w:t>
      </w:r>
      <w:r>
        <w:rPr>
          <w:spacing w:val="-4"/>
        </w:rPr>
        <w:t> </w:t>
      </w:r>
      <w:r>
        <w:rPr/>
        <w:t>ideias,</w:t>
      </w:r>
      <w:r>
        <w:rPr>
          <w:spacing w:val="-3"/>
        </w:rPr>
        <w:t> </w:t>
      </w:r>
      <w:r>
        <w:rPr/>
        <w:t>sentimentos</w:t>
      </w:r>
      <w:r>
        <w:rPr>
          <w:spacing w:val="-57"/>
        </w:rPr>
        <w:t> </w:t>
      </w:r>
      <w:r>
        <w:rPr/>
        <w:t>e</w:t>
      </w:r>
      <w:r>
        <w:rPr>
          <w:spacing w:val="1"/>
        </w:rPr>
        <w:t> </w:t>
      </w:r>
      <w:r>
        <w:rPr/>
        <w:t>conflitos,</w:t>
      </w:r>
      <w:r>
        <w:rPr>
          <w:spacing w:val="1"/>
        </w:rPr>
        <w:t> </w:t>
      </w:r>
      <w:r>
        <w:rPr/>
        <w:t>desenvolvendo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raciocínio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criatividade,</w:t>
      </w:r>
      <w:r>
        <w:rPr>
          <w:spacing w:val="1"/>
        </w:rPr>
        <w:t> </w:t>
      </w:r>
      <w:r>
        <w:rPr/>
        <w:t>reconhecendo,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brincadeira não é a única forma de abordar a ludicidade na educação infantil, que pode se</w:t>
      </w:r>
      <w:r>
        <w:rPr>
          <w:spacing w:val="1"/>
        </w:rPr>
        <w:t> </w:t>
      </w:r>
      <w:r>
        <w:rPr/>
        <w:t>representar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histórias,</w:t>
      </w:r>
      <w:r>
        <w:rPr>
          <w:spacing w:val="1"/>
        </w:rPr>
        <w:t> </w:t>
      </w:r>
      <w:r>
        <w:rPr/>
        <w:t>teatro,</w:t>
      </w:r>
      <w:r>
        <w:rPr>
          <w:spacing w:val="1"/>
        </w:rPr>
        <w:t> </w:t>
      </w:r>
      <w:r>
        <w:rPr/>
        <w:t>músicas,</w:t>
      </w:r>
      <w:r>
        <w:rPr>
          <w:spacing w:val="1"/>
        </w:rPr>
        <w:t> </w:t>
      </w:r>
      <w:r>
        <w:rPr/>
        <w:t>danças,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possibilidades.</w:t>
      </w:r>
    </w:p>
    <w:p>
      <w:pPr>
        <w:pStyle w:val="BodyText"/>
        <w:spacing w:line="360" w:lineRule="auto" w:before="2"/>
        <w:ind w:left="699" w:right="196" w:firstLine="707"/>
        <w:jc w:val="both"/>
      </w:pPr>
      <w:r>
        <w:rPr/>
        <w:t>Nesta</w:t>
      </w:r>
      <w:r>
        <w:rPr>
          <w:spacing w:val="-9"/>
        </w:rPr>
        <w:t> </w:t>
      </w:r>
      <w:r>
        <w:rPr/>
        <w:t>direção,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necessário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o</w:t>
      </w:r>
      <w:r>
        <w:rPr>
          <w:spacing w:val="-7"/>
        </w:rPr>
        <w:t> </w:t>
      </w:r>
      <w:r>
        <w:rPr/>
        <w:t>ambiente</w:t>
      </w:r>
      <w:r>
        <w:rPr>
          <w:spacing w:val="-7"/>
        </w:rPr>
        <w:t> </w:t>
      </w:r>
      <w:r>
        <w:rPr/>
        <w:t>escolar</w:t>
      </w:r>
      <w:r>
        <w:rPr>
          <w:spacing w:val="-7"/>
        </w:rPr>
        <w:t> </w:t>
      </w:r>
      <w:r>
        <w:rPr/>
        <w:t>seja</w:t>
      </w:r>
      <w:r>
        <w:rPr>
          <w:spacing w:val="-7"/>
        </w:rPr>
        <w:t> </w:t>
      </w:r>
      <w:r>
        <w:rPr/>
        <w:t>ressignificado,</w:t>
      </w:r>
      <w:r>
        <w:rPr>
          <w:spacing w:val="-7"/>
        </w:rPr>
        <w:t> </w:t>
      </w:r>
      <w:r>
        <w:rPr/>
        <w:t>pois</w:t>
      </w:r>
      <w:r>
        <w:rPr>
          <w:spacing w:val="-6"/>
        </w:rPr>
        <w:t> </w:t>
      </w:r>
      <w:r>
        <w:rPr/>
        <w:t>quanto</w:t>
      </w:r>
      <w:r>
        <w:rPr>
          <w:spacing w:val="-8"/>
        </w:rPr>
        <w:t> </w:t>
      </w:r>
      <w:r>
        <w:rPr/>
        <w:t>mais</w:t>
      </w:r>
      <w:r>
        <w:rPr>
          <w:spacing w:val="-58"/>
        </w:rPr>
        <w:t> </w:t>
      </w:r>
      <w:r>
        <w:rPr/>
        <w:t>lúdico, propositivo e desafiador for o ambiente em que se encontra a criança, maior será sua</w:t>
      </w:r>
      <w:r>
        <w:rPr>
          <w:spacing w:val="1"/>
        </w:rPr>
        <w:t> </w:t>
      </w:r>
      <w:r>
        <w:rPr/>
        <w:t>aprendizagem e seu desenvolvimento. A ludicidade é, portanto, uma ferramenta eficaz de</w:t>
      </w:r>
      <w:r>
        <w:rPr>
          <w:spacing w:val="1"/>
        </w:rPr>
        <w:t> </w:t>
      </w:r>
      <w:r>
        <w:rPr/>
        <w:t>aprendizado,</w:t>
      </w:r>
      <w:r>
        <w:rPr>
          <w:spacing w:val="-1"/>
        </w:rPr>
        <w:t> </w:t>
      </w:r>
      <w:r>
        <w:rPr/>
        <w:t>diante</w:t>
      </w:r>
      <w:r>
        <w:rPr>
          <w:spacing w:val="-1"/>
        </w:rPr>
        <w:t> </w:t>
      </w:r>
      <w:r>
        <w:rPr/>
        <w:t>disso</w:t>
      </w:r>
      <w:r>
        <w:rPr>
          <w:spacing w:val="2"/>
        </w:rPr>
        <w:t> </w:t>
      </w:r>
      <w:r>
        <w:rPr/>
        <w:t>pode</w:t>
      </w:r>
      <w:r>
        <w:rPr>
          <w:spacing w:val="-2"/>
        </w:rPr>
        <w:t> </w:t>
      </w:r>
      <w:r>
        <w:rPr/>
        <w:t>ser o ponto de</w:t>
      </w:r>
      <w:r>
        <w:rPr>
          <w:spacing w:val="-1"/>
        </w:rPr>
        <w:t> </w:t>
      </w:r>
      <w:r>
        <w:rPr/>
        <w:t>partida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Educação</w:t>
      </w:r>
      <w:r>
        <w:rPr>
          <w:spacing w:val="2"/>
        </w:rPr>
        <w:t> </w:t>
      </w:r>
      <w:r>
        <w:rPr/>
        <w:t>Infantil.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Heading1"/>
        <w:numPr>
          <w:ilvl w:val="2"/>
          <w:numId w:val="8"/>
        </w:numPr>
        <w:tabs>
          <w:tab w:pos="1240" w:val="left" w:leader="none"/>
        </w:tabs>
        <w:spacing w:line="240" w:lineRule="auto" w:before="90" w:after="0"/>
        <w:ind w:left="1239" w:right="0" w:hanging="541"/>
        <w:jc w:val="left"/>
      </w:pPr>
      <w:bookmarkStart w:name="_TOC_250054" w:id="29"/>
      <w:r>
        <w:rPr/>
        <w:t>Concepção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bookmarkEnd w:id="29"/>
      <w:r>
        <w:rPr/>
        <w:t>experiências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360" w:lineRule="auto"/>
        <w:ind w:left="699" w:right="195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concepção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refere-se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crianças</w:t>
      </w:r>
      <w:r>
        <w:rPr>
          <w:spacing w:val="-57"/>
        </w:rPr>
        <w:t> </w:t>
      </w:r>
      <w:r>
        <w:rPr/>
        <w:t>precisam ter em cada faixa etária para que aprendam e se desenvolvam de maneira adequada,</w:t>
      </w:r>
      <w:r>
        <w:rPr>
          <w:spacing w:val="1"/>
        </w:rPr>
        <w:t> </w:t>
      </w:r>
      <w:r>
        <w:rPr/>
        <w:t>ou</w:t>
      </w:r>
      <w:r>
        <w:rPr>
          <w:spacing w:val="-1"/>
        </w:rPr>
        <w:t> </w:t>
      </w:r>
      <w:r>
        <w:rPr/>
        <w:t>seja, ajudam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crianças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integrarem</w:t>
      </w:r>
      <w:r>
        <w:rPr>
          <w:spacing w:val="-1"/>
        </w:rPr>
        <w:t> </w:t>
      </w:r>
      <w:r>
        <w:rPr/>
        <w:t>dentro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ambiente social e escolar.</w:t>
      </w:r>
    </w:p>
    <w:p>
      <w:pPr>
        <w:pStyle w:val="BodyText"/>
        <w:spacing w:line="360" w:lineRule="auto" w:before="2"/>
        <w:ind w:left="699" w:right="192" w:firstLine="707"/>
        <w:jc w:val="both"/>
      </w:pPr>
      <w:r>
        <w:rPr/>
        <w:t>Dessa forma para Larrosa (2002, p.21 </w:t>
      </w:r>
      <w:r>
        <w:rPr>
          <w:i/>
        </w:rPr>
        <w:t>apud </w:t>
      </w:r>
      <w:r>
        <w:rPr/>
        <w:t>RODRIGUES </w:t>
      </w:r>
      <w:r>
        <w:rPr>
          <w:i/>
        </w:rPr>
        <w:t>et al </w:t>
      </w:r>
      <w:r>
        <w:rPr/>
        <w:t>2008) “a experiência é</w:t>
      </w:r>
      <w:r>
        <w:rPr>
          <w:spacing w:val="1"/>
        </w:rPr>
        <w:t> </w:t>
      </w:r>
      <w:r>
        <w:rPr/>
        <w:t>o que nos passa, o que nos acontece, o que nos toca. Não o que se passa, não o que acontece,</w:t>
      </w:r>
      <w:r>
        <w:rPr>
          <w:spacing w:val="1"/>
        </w:rPr>
        <w:t> </w:t>
      </w:r>
      <w:r>
        <w:rPr/>
        <w:t>ou o que toca.” Dessa maneira a experiência está diretamente relacionada com o homem, aliás,</w:t>
      </w:r>
      <w:r>
        <w:rPr>
          <w:spacing w:val="-57"/>
        </w:rPr>
        <w:t> </w:t>
      </w:r>
      <w:r>
        <w:rPr/>
        <w:t>só</w:t>
      </w:r>
      <w:r>
        <w:rPr>
          <w:spacing w:val="-1"/>
        </w:rPr>
        <w:t> </w:t>
      </w:r>
      <w:r>
        <w:rPr/>
        <w:t>se realiza</w:t>
      </w:r>
      <w:r>
        <w:rPr>
          <w:spacing w:val="-1"/>
        </w:rPr>
        <w:t> </w:t>
      </w:r>
      <w:r>
        <w:rPr/>
        <w:t>pelo homem.</w:t>
      </w:r>
    </w:p>
    <w:p>
      <w:pPr>
        <w:pStyle w:val="BodyText"/>
        <w:spacing w:line="360" w:lineRule="auto"/>
        <w:ind w:left="699" w:right="191" w:firstLine="707"/>
        <w:jc w:val="both"/>
      </w:pPr>
      <w:r>
        <w:rPr/>
        <w:t>A experiência identifica que a interação da criança em práticas sociais e culturais</w:t>
      </w:r>
      <w:r>
        <w:rPr>
          <w:spacing w:val="1"/>
        </w:rPr>
        <w:t> </w:t>
      </w:r>
      <w:r>
        <w:rPr/>
        <w:t>promove aprendizagens significativas, desenvolvendo a criação com momentos de afetividade</w:t>
      </w:r>
      <w:r>
        <w:rPr>
          <w:spacing w:val="-57"/>
        </w:rPr>
        <w:t> </w:t>
      </w:r>
      <w:r>
        <w:rPr/>
        <w:t>e</w:t>
      </w:r>
      <w:r>
        <w:rPr>
          <w:spacing w:val="-2"/>
        </w:rPr>
        <w:t> </w:t>
      </w:r>
      <w:r>
        <w:rPr/>
        <w:t>descobertas.</w:t>
      </w:r>
    </w:p>
    <w:p>
      <w:pPr>
        <w:pStyle w:val="BodyText"/>
        <w:spacing w:line="360" w:lineRule="auto"/>
        <w:ind w:left="699" w:right="192" w:firstLine="707"/>
        <w:jc w:val="both"/>
      </w:pPr>
      <w:r>
        <w:rPr/>
        <w:t>A</w:t>
      </w:r>
      <w:r>
        <w:rPr>
          <w:spacing w:val="-8"/>
        </w:rPr>
        <w:t> </w:t>
      </w:r>
      <w:r>
        <w:rPr/>
        <w:t>palavra</w:t>
      </w:r>
      <w:r>
        <w:rPr>
          <w:spacing w:val="-8"/>
        </w:rPr>
        <w:t> </w:t>
      </w:r>
      <w:r>
        <w:rPr/>
        <w:t>experiência</w:t>
      </w:r>
      <w:r>
        <w:rPr>
          <w:spacing w:val="-7"/>
        </w:rPr>
        <w:t> </w:t>
      </w:r>
      <w:r>
        <w:rPr/>
        <w:t>vem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latim</w:t>
      </w:r>
      <w:r>
        <w:rPr>
          <w:spacing w:val="-7"/>
        </w:rPr>
        <w:t> </w:t>
      </w:r>
      <w:r>
        <w:rPr/>
        <w:t>experiri,</w:t>
      </w:r>
      <w:r>
        <w:rPr>
          <w:spacing w:val="-7"/>
        </w:rPr>
        <w:t> </w:t>
      </w:r>
      <w:r>
        <w:rPr/>
        <w:t>provar</w:t>
      </w:r>
      <w:r>
        <w:rPr>
          <w:spacing w:val="-7"/>
        </w:rPr>
        <w:t> </w:t>
      </w:r>
      <w:r>
        <w:rPr/>
        <w:t>(experimentar).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experiência</w:t>
      </w:r>
      <w:r>
        <w:rPr>
          <w:spacing w:val="-8"/>
        </w:rPr>
        <w:t> </w:t>
      </w:r>
      <w:r>
        <w:rPr/>
        <w:t>é</w:t>
      </w:r>
      <w:r>
        <w:rPr>
          <w:spacing w:val="-8"/>
        </w:rPr>
        <w:t> </w:t>
      </w:r>
      <w:r>
        <w:rPr/>
        <w:t>em</w:t>
      </w:r>
      <w:r>
        <w:rPr>
          <w:spacing w:val="-57"/>
        </w:rPr>
        <w:t> </w:t>
      </w:r>
      <w:r>
        <w:rPr/>
        <w:t>primeiro lugar um encontro ou uma relação com algo que se experimenta, que se prova. Sendo</w:t>
      </w:r>
      <w:r>
        <w:rPr>
          <w:spacing w:val="-57"/>
        </w:rPr>
        <w:t> </w:t>
      </w:r>
      <w:r>
        <w:rPr/>
        <w:t>assim,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968" w:right="193" w:firstLine="0"/>
        <w:jc w:val="both"/>
        <w:rPr>
          <w:sz w:val="20"/>
        </w:rPr>
      </w:pPr>
      <w:r>
        <w:rPr>
          <w:w w:val="95"/>
          <w:sz w:val="20"/>
        </w:rPr>
        <w:t>Considera que para que haja experiência é preciso que algo nos aconteça, e isso requer:</w:t>
      </w:r>
      <w:r>
        <w:rPr>
          <w:spacing w:val="1"/>
          <w:w w:val="95"/>
          <w:sz w:val="20"/>
        </w:rPr>
        <w:t> </w:t>
      </w:r>
      <w:r>
        <w:rPr>
          <w:sz w:val="20"/>
        </w:rPr>
        <w:t>“interrupção, parar para pensar, olhar, sentir, suspender a opinião, o automatismo da</w:t>
      </w:r>
      <w:r>
        <w:rPr>
          <w:spacing w:val="1"/>
          <w:sz w:val="20"/>
        </w:rPr>
        <w:t> </w:t>
      </w:r>
      <w:r>
        <w:rPr>
          <w:sz w:val="20"/>
        </w:rPr>
        <w:t>ação,</w:t>
      </w:r>
      <w:r>
        <w:rPr>
          <w:spacing w:val="7"/>
          <w:sz w:val="20"/>
        </w:rPr>
        <w:t> </w:t>
      </w:r>
      <w:r>
        <w:rPr>
          <w:sz w:val="20"/>
        </w:rPr>
        <w:t>cultivar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delicadeza,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atenção</w:t>
      </w:r>
      <w:r>
        <w:rPr>
          <w:spacing w:val="8"/>
          <w:sz w:val="20"/>
        </w:rPr>
        <w:t> </w:t>
      </w:r>
      <w:r>
        <w:rPr>
          <w:sz w:val="20"/>
        </w:rPr>
        <w:t>(...)</w:t>
      </w:r>
      <w:r>
        <w:rPr>
          <w:spacing w:val="11"/>
          <w:sz w:val="20"/>
        </w:rPr>
        <w:t> </w:t>
      </w:r>
      <w:r>
        <w:rPr>
          <w:sz w:val="20"/>
        </w:rPr>
        <w:t>dar-se</w:t>
      </w:r>
      <w:r>
        <w:rPr>
          <w:spacing w:val="8"/>
          <w:sz w:val="20"/>
        </w:rPr>
        <w:t> </w:t>
      </w:r>
      <w:r>
        <w:rPr>
          <w:sz w:val="20"/>
        </w:rPr>
        <w:t>tempo</w:t>
      </w:r>
      <w:r>
        <w:rPr>
          <w:spacing w:val="6"/>
          <w:sz w:val="20"/>
        </w:rPr>
        <w:t> </w:t>
      </w:r>
      <w:r>
        <w:rPr>
          <w:sz w:val="20"/>
        </w:rPr>
        <w:t>e</w:t>
      </w:r>
      <w:r>
        <w:rPr>
          <w:spacing w:val="8"/>
          <w:sz w:val="20"/>
        </w:rPr>
        <w:t> </w:t>
      </w:r>
      <w:r>
        <w:rPr>
          <w:sz w:val="20"/>
        </w:rPr>
        <w:t>espaço</w:t>
      </w:r>
      <w:r>
        <w:rPr>
          <w:spacing w:val="8"/>
          <w:sz w:val="20"/>
        </w:rPr>
        <w:t> </w:t>
      </w:r>
      <w:r>
        <w:rPr>
          <w:sz w:val="20"/>
        </w:rPr>
        <w:t>(LARROSA,</w:t>
      </w:r>
      <w:r>
        <w:rPr>
          <w:spacing w:val="8"/>
          <w:sz w:val="20"/>
        </w:rPr>
        <w:t> </w:t>
      </w:r>
      <w:r>
        <w:rPr>
          <w:sz w:val="20"/>
        </w:rPr>
        <w:t>2002,</w:t>
      </w:r>
    </w:p>
    <w:p>
      <w:pPr>
        <w:spacing w:line="229" w:lineRule="exact" w:before="0"/>
        <w:ind w:left="2968" w:right="0" w:firstLine="0"/>
        <w:jc w:val="left"/>
        <w:rPr>
          <w:sz w:val="20"/>
        </w:rPr>
      </w:pPr>
      <w:r>
        <w:rPr>
          <w:sz w:val="20"/>
        </w:rPr>
        <w:t>p.24</w:t>
      </w:r>
      <w:r>
        <w:rPr>
          <w:spacing w:val="-3"/>
          <w:sz w:val="20"/>
        </w:rPr>
        <w:t> </w:t>
      </w:r>
      <w:r>
        <w:rPr>
          <w:i/>
          <w:sz w:val="20"/>
        </w:rPr>
        <w:t>apud</w:t>
      </w:r>
      <w:r>
        <w:rPr>
          <w:i/>
          <w:spacing w:val="1"/>
          <w:sz w:val="20"/>
        </w:rPr>
        <w:t> </w:t>
      </w:r>
      <w:r>
        <w:rPr>
          <w:sz w:val="20"/>
        </w:rPr>
        <w:t>RODRIGUES</w:t>
      </w:r>
      <w:r>
        <w:rPr>
          <w:spacing w:val="-3"/>
          <w:sz w:val="20"/>
        </w:rPr>
        <w:t> </w:t>
      </w:r>
      <w:r>
        <w:rPr>
          <w:sz w:val="20"/>
        </w:rPr>
        <w:t>et</w:t>
      </w:r>
      <w:r>
        <w:rPr>
          <w:spacing w:val="-2"/>
          <w:sz w:val="20"/>
        </w:rPr>
        <w:t> </w:t>
      </w:r>
      <w:r>
        <w:rPr>
          <w:sz w:val="20"/>
        </w:rPr>
        <w:t>al 2008).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699" w:right="193" w:firstLine="707"/>
        <w:jc w:val="both"/>
      </w:pP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aluno</w:t>
      </w:r>
      <w:r>
        <w:rPr>
          <w:spacing w:val="1"/>
        </w:rPr>
        <w:t> </w:t>
      </w:r>
      <w:r>
        <w:rPr/>
        <w:t>ocupando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protagonista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jornada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descobertas, a aprendizagem torna-se mais significativa. Isto é, os alunos conseguem reter</w:t>
      </w:r>
      <w:r>
        <w:rPr>
          <w:spacing w:val="1"/>
        </w:rPr>
        <w:t> </w:t>
      </w:r>
      <w:r>
        <w:rPr/>
        <w:t>melhor os conteúdos trabalhados quando passam por experiências práticas. Dessa forma, é</w:t>
      </w:r>
      <w:r>
        <w:rPr>
          <w:spacing w:val="1"/>
        </w:rPr>
        <w:t> </w:t>
      </w:r>
      <w:r>
        <w:rPr/>
        <w:t>salutar compreender que o docente deve visualizar como os conhecimentos são aplicados na</w:t>
      </w:r>
      <w:r>
        <w:rPr>
          <w:spacing w:val="1"/>
        </w:rPr>
        <w:t> </w:t>
      </w:r>
      <w:r>
        <w:rPr/>
        <w:t>realidade e</w:t>
      </w:r>
      <w:r>
        <w:rPr>
          <w:spacing w:val="-1"/>
        </w:rPr>
        <w:t> </w:t>
      </w:r>
      <w:r>
        <w:rPr/>
        <w:t>conectar a</w:t>
      </w:r>
      <w:r>
        <w:rPr>
          <w:spacing w:val="-1"/>
        </w:rPr>
        <w:t> </w:t>
      </w:r>
      <w:r>
        <w:rPr/>
        <w:t>teoria</w:t>
      </w:r>
      <w:r>
        <w:rPr>
          <w:spacing w:val="-2"/>
        </w:rPr>
        <w:t> </w:t>
      </w:r>
      <w:r>
        <w:rPr/>
        <w:t>às suas</w:t>
      </w:r>
      <w:r>
        <w:rPr>
          <w:spacing w:val="-1"/>
        </w:rPr>
        <w:t> </w:t>
      </w:r>
      <w:r>
        <w:rPr/>
        <w:t>contribuições</w:t>
      </w:r>
      <w:r>
        <w:rPr>
          <w:spacing w:val="2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sociedade.</w:t>
      </w:r>
    </w:p>
    <w:p>
      <w:pPr>
        <w:pStyle w:val="BodyText"/>
        <w:spacing w:line="360" w:lineRule="auto"/>
        <w:ind w:left="699" w:right="192" w:firstLine="707"/>
        <w:jc w:val="both"/>
      </w:pPr>
      <w:r>
        <w:rPr/>
        <w:t>A</w:t>
      </w:r>
      <w:r>
        <w:rPr>
          <w:spacing w:val="-14"/>
        </w:rPr>
        <w:t> </w:t>
      </w:r>
      <w:r>
        <w:rPr/>
        <w:t>BNCC</w:t>
      </w:r>
      <w:r>
        <w:rPr>
          <w:spacing w:val="-13"/>
        </w:rPr>
        <w:t> </w:t>
      </w:r>
      <w:r>
        <w:rPr/>
        <w:t>aponta</w:t>
      </w:r>
      <w:r>
        <w:rPr>
          <w:spacing w:val="-14"/>
        </w:rPr>
        <w:t> </w:t>
      </w:r>
      <w:r>
        <w:rPr/>
        <w:t>para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Educação</w:t>
      </w:r>
      <w:r>
        <w:rPr>
          <w:spacing w:val="-11"/>
        </w:rPr>
        <w:t> </w:t>
      </w:r>
      <w:r>
        <w:rPr/>
        <w:t>Infantil</w:t>
      </w:r>
      <w:r>
        <w:rPr>
          <w:spacing w:val="-13"/>
        </w:rPr>
        <w:t> </w:t>
      </w:r>
      <w:r>
        <w:rPr/>
        <w:t>objetivos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aprendizagens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desenvolvimento</w:t>
      </w:r>
      <w:r>
        <w:rPr>
          <w:spacing w:val="-58"/>
        </w:rPr>
        <w:t> </w:t>
      </w:r>
      <w:r>
        <w:rPr/>
        <w:t>dentro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uma</w:t>
      </w:r>
      <w:r>
        <w:rPr>
          <w:spacing w:val="-11"/>
        </w:rPr>
        <w:t> </w:t>
      </w:r>
      <w:r>
        <w:rPr/>
        <w:t>organização</w:t>
      </w:r>
      <w:r>
        <w:rPr>
          <w:spacing w:val="-11"/>
        </w:rPr>
        <w:t> </w:t>
      </w:r>
      <w:r>
        <w:rPr/>
        <w:t>curricular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campos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experiências.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organização</w:t>
      </w:r>
      <w:r>
        <w:rPr>
          <w:spacing w:val="-9"/>
        </w:rPr>
        <w:t> </w:t>
      </w:r>
      <w:r>
        <w:rPr/>
        <w:t>dos</w:t>
      </w:r>
      <w:r>
        <w:rPr>
          <w:spacing w:val="-10"/>
        </w:rPr>
        <w:t> </w:t>
      </w:r>
      <w:r>
        <w:rPr/>
        <w:t>contextos</w:t>
      </w:r>
      <w:r>
        <w:rPr>
          <w:spacing w:val="-58"/>
        </w:rPr>
        <w:t> </w:t>
      </w:r>
      <w:r>
        <w:rPr/>
        <w:t>de aprendizagem modifica maneiras tradicionais de planejar e efetivar as práticas pedagógicas</w:t>
      </w:r>
      <w:r>
        <w:rPr>
          <w:spacing w:val="-57"/>
        </w:rPr>
        <w:t> </w:t>
      </w:r>
      <w:r>
        <w:rPr/>
        <w:t>por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diferenciada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experiências organizadas em diferentes campos permitem que o processo de mediação da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consiga</w:t>
      </w:r>
      <w:r>
        <w:rPr>
          <w:spacing w:val="1"/>
        </w:rPr>
        <w:t> </w:t>
      </w:r>
      <w:r>
        <w:rPr/>
        <w:t>almejar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significativos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</w:t>
      </w:r>
      <w:r>
        <w:rPr>
          <w:spacing w:val="-57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da criança.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1"/>
        <w:numPr>
          <w:ilvl w:val="1"/>
          <w:numId w:val="5"/>
        </w:numPr>
        <w:tabs>
          <w:tab w:pos="1060" w:val="left" w:leader="none"/>
        </w:tabs>
        <w:spacing w:line="240" w:lineRule="auto" w:before="89" w:after="0"/>
        <w:ind w:left="1059" w:right="0" w:hanging="361"/>
        <w:jc w:val="left"/>
      </w:pPr>
      <w:bookmarkStart w:name="_TOC_250053" w:id="30"/>
      <w:r>
        <w:rPr/>
        <w:t>Organização</w:t>
      </w:r>
      <w:r>
        <w:rPr>
          <w:spacing w:val="-2"/>
        </w:rPr>
        <w:t> </w:t>
      </w:r>
      <w:r>
        <w:rPr/>
        <w:t>curricular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Educação</w:t>
      </w:r>
      <w:r>
        <w:rPr>
          <w:spacing w:val="-2"/>
        </w:rPr>
        <w:t> </w:t>
      </w:r>
      <w:bookmarkEnd w:id="30"/>
      <w:r>
        <w:rPr/>
        <w:t>Infantil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BodyText"/>
        <w:spacing w:line="360" w:lineRule="auto"/>
        <w:ind w:left="699" w:right="194" w:firstLine="719"/>
        <w:jc w:val="both"/>
      </w:pPr>
      <w:r>
        <w:rPr/>
        <w:t>A partir do advento da Base Nacional Comum Curricular (2017) e consequentemente</w:t>
      </w:r>
      <w:r>
        <w:rPr>
          <w:spacing w:val="1"/>
        </w:rPr>
        <w:t> </w:t>
      </w:r>
      <w:r>
        <w:rPr/>
        <w:t>com a adesão da rede municipal de ensino deste município ao Currículo Base da Educação</w:t>
      </w:r>
      <w:r>
        <w:rPr>
          <w:spacing w:val="1"/>
        </w:rPr>
        <w:t> </w:t>
      </w:r>
      <w:r>
        <w:rPr/>
        <w:t>Infantil e do Ensino Fundamental do Território Catarinense (2019), a educação infantil se</w:t>
      </w:r>
      <w:r>
        <w:rPr>
          <w:spacing w:val="1"/>
        </w:rPr>
        <w:t> </w:t>
      </w:r>
      <w:r>
        <w:rPr/>
        <w:t>estrutura a partir do exposto nos documentos citados, no que tange a organização curricular.</w:t>
      </w:r>
      <w:r>
        <w:rPr>
          <w:spacing w:val="1"/>
        </w:rPr>
        <w:t> </w:t>
      </w:r>
      <w:r>
        <w:rPr/>
        <w:t>Ainda,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referenciais</w:t>
      </w:r>
      <w:r>
        <w:rPr>
          <w:spacing w:val="1"/>
        </w:rPr>
        <w:t> </w:t>
      </w:r>
      <w:r>
        <w:rPr/>
        <w:t>Curriculares</w:t>
      </w:r>
      <w:r>
        <w:rPr>
          <w:spacing w:val="-5"/>
        </w:rPr>
        <w:t> </w:t>
      </w:r>
      <w:r>
        <w:rPr/>
        <w:t>Nacionais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Infantil</w:t>
      </w:r>
      <w:r>
        <w:rPr>
          <w:spacing w:val="-3"/>
        </w:rPr>
        <w:t> </w:t>
      </w:r>
      <w:r>
        <w:rPr/>
        <w:t>(1998)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continuam</w:t>
      </w:r>
      <w:r>
        <w:rPr>
          <w:spacing w:val="-4"/>
        </w:rPr>
        <w:t> </w:t>
      </w:r>
      <w:r>
        <w:rPr/>
        <w:t>sendo</w:t>
      </w:r>
      <w:r>
        <w:rPr>
          <w:spacing w:val="-2"/>
        </w:rPr>
        <w:t> </w:t>
      </w:r>
      <w:r>
        <w:rPr/>
        <w:t>observados,</w:t>
      </w:r>
      <w:r>
        <w:rPr>
          <w:spacing w:val="-4"/>
        </w:rPr>
        <w:t> </w:t>
      </w:r>
      <w:r>
        <w:rPr/>
        <w:t>uma</w:t>
      </w:r>
      <w:r>
        <w:rPr>
          <w:spacing w:val="-5"/>
        </w:rPr>
        <w:t> </w:t>
      </w:r>
      <w:r>
        <w:rPr/>
        <w:t>vez</w:t>
      </w:r>
      <w:r>
        <w:rPr>
          <w:spacing w:val="-57"/>
        </w:rPr>
        <w:t> </w:t>
      </w:r>
      <w:r>
        <w:rPr/>
        <w:t>que, não se contrapõe com o sugerido pela BNCC e, acredita-se, complementam o que este</w:t>
      </w:r>
      <w:r>
        <w:rPr>
          <w:spacing w:val="1"/>
        </w:rPr>
        <w:t> </w:t>
      </w:r>
      <w:r>
        <w:rPr/>
        <w:t>documento</w:t>
      </w:r>
      <w:r>
        <w:rPr>
          <w:spacing w:val="-1"/>
        </w:rPr>
        <w:t> </w:t>
      </w:r>
      <w:r>
        <w:rPr/>
        <w:t>propõe.</w:t>
      </w:r>
    </w:p>
    <w:p>
      <w:pPr>
        <w:pStyle w:val="BodyText"/>
        <w:spacing w:line="360" w:lineRule="auto" w:before="1"/>
        <w:ind w:left="699" w:right="191"/>
        <w:jc w:val="both"/>
      </w:pPr>
      <w:r>
        <w:rPr/>
        <w:t>Da</w:t>
      </w:r>
      <w:r>
        <w:rPr>
          <w:spacing w:val="-9"/>
        </w:rPr>
        <w:t> </w:t>
      </w:r>
      <w:r>
        <w:rPr/>
        <w:t>mesma</w:t>
      </w:r>
      <w:r>
        <w:rPr>
          <w:spacing w:val="-7"/>
        </w:rPr>
        <w:t> </w:t>
      </w:r>
      <w:r>
        <w:rPr/>
        <w:t>forma,</w:t>
      </w:r>
      <w:r>
        <w:rPr>
          <w:spacing w:val="-7"/>
        </w:rPr>
        <w:t> </w:t>
      </w:r>
      <w:r>
        <w:rPr/>
        <w:t>convém</w:t>
      </w:r>
      <w:r>
        <w:rPr>
          <w:spacing w:val="-6"/>
        </w:rPr>
        <w:t> </w:t>
      </w:r>
      <w:r>
        <w:rPr/>
        <w:t>ressaltar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observância</w:t>
      </w:r>
      <w:r>
        <w:rPr>
          <w:spacing w:val="-5"/>
        </w:rPr>
        <w:t> </w:t>
      </w:r>
      <w:r>
        <w:rPr/>
        <w:t>ao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estipula</w:t>
      </w:r>
      <w:r>
        <w:rPr>
          <w:spacing w:val="-3"/>
        </w:rPr>
        <w:t> </w:t>
      </w:r>
      <w:r>
        <w:rPr/>
        <w:t>nas</w:t>
      </w:r>
      <w:r>
        <w:rPr>
          <w:spacing w:val="-6"/>
        </w:rPr>
        <w:t> </w:t>
      </w:r>
      <w:r>
        <w:rPr/>
        <w:t>Diretrizes</w:t>
      </w:r>
      <w:r>
        <w:rPr>
          <w:spacing w:val="-6"/>
        </w:rPr>
        <w:t> </w:t>
      </w:r>
      <w:r>
        <w:rPr/>
        <w:t>Curriculares</w:t>
      </w:r>
      <w:r>
        <w:rPr>
          <w:spacing w:val="-58"/>
        </w:rPr>
        <w:t> </w:t>
      </w:r>
      <w:r>
        <w:rPr/>
        <w:t>Nacionais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Infantil.</w:t>
      </w:r>
      <w:r>
        <w:rPr>
          <w:spacing w:val="-1"/>
        </w:rPr>
        <w:t> </w:t>
      </w:r>
      <w:r>
        <w:rPr/>
        <w:t>Nesta</w:t>
      </w:r>
      <w:r>
        <w:rPr>
          <w:spacing w:val="-1"/>
        </w:rPr>
        <w:t> </w:t>
      </w:r>
      <w:r>
        <w:rPr/>
        <w:t>proposta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currículo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rede</w:t>
      </w:r>
      <w:r>
        <w:rPr>
          <w:spacing w:val="-2"/>
        </w:rPr>
        <w:t> </w:t>
      </w:r>
      <w:r>
        <w:rPr/>
        <w:t>municipal,</w:t>
      </w:r>
      <w:r>
        <w:rPr>
          <w:spacing w:val="-1"/>
        </w:rPr>
        <w:t> </w:t>
      </w:r>
      <w:r>
        <w:rPr/>
        <w:t>no</w:t>
      </w:r>
      <w:r>
        <w:rPr>
          <w:spacing w:val="-58"/>
        </w:rPr>
        <w:t> </w:t>
      </w:r>
      <w:r>
        <w:rPr/>
        <w:t>entanto, as contribuições dos gestores e docentes da educação infantil vem no sentido da</w:t>
      </w:r>
      <w:r>
        <w:rPr>
          <w:spacing w:val="1"/>
        </w:rPr>
        <w:t> </w:t>
      </w:r>
      <w:r>
        <w:rPr/>
        <w:t>reflexão</w:t>
      </w:r>
      <w:r>
        <w:rPr>
          <w:spacing w:val="1"/>
        </w:rPr>
        <w:t> </w:t>
      </w:r>
      <w:r>
        <w:rPr/>
        <w:t>e operacionalização,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local,</w:t>
      </w:r>
      <w:r>
        <w:rPr>
          <w:spacing w:val="1"/>
        </w:rPr>
        <w:t> </w:t>
      </w:r>
      <w:r>
        <w:rPr/>
        <w:t>para a garantia das</w:t>
      </w:r>
      <w:r>
        <w:rPr>
          <w:spacing w:val="1"/>
        </w:rPr>
        <w:t> </w:t>
      </w:r>
      <w:r>
        <w:rPr/>
        <w:t>aprendizagens</w:t>
      </w:r>
      <w:r>
        <w:rPr>
          <w:spacing w:val="1"/>
        </w:rPr>
        <w:t> </w:t>
      </w:r>
      <w:r>
        <w:rPr/>
        <w:t>mínimas</w:t>
      </w:r>
      <w:r>
        <w:rPr>
          <w:spacing w:val="1"/>
        </w:rPr>
        <w:t> </w:t>
      </w:r>
      <w:r>
        <w:rPr/>
        <w:t>asseguradas</w:t>
      </w:r>
      <w:r>
        <w:rPr>
          <w:spacing w:val="-1"/>
        </w:rPr>
        <w:t> </w:t>
      </w:r>
      <w:r>
        <w:rPr/>
        <w:t>pelos documentos citados.</w:t>
      </w:r>
    </w:p>
    <w:p>
      <w:pPr>
        <w:pStyle w:val="BodyText"/>
        <w:spacing w:line="360" w:lineRule="auto" w:before="1"/>
        <w:ind w:left="699" w:right="189" w:firstLine="719"/>
        <w:jc w:val="both"/>
      </w:pPr>
      <w:r>
        <w:rPr/>
        <w:t>Na potencializar as aprendizagens e o desenvolvimento das crianças, a prática do</w:t>
      </w:r>
      <w:r>
        <w:rPr>
          <w:spacing w:val="1"/>
        </w:rPr>
        <w:t> </w:t>
      </w:r>
      <w:r>
        <w:rPr/>
        <w:t>diálogo e o compartilhamento de responsabilidades entre a instituição de Educação Infantil e a</w:t>
      </w:r>
      <w:r>
        <w:rPr>
          <w:spacing w:val="-57"/>
        </w:rPr>
        <w:t> </w:t>
      </w:r>
      <w:r>
        <w:rPr/>
        <w:t>família são essenciais. Além disso, a instituição precisa conhecer e trabalhar com as culturas</w:t>
      </w:r>
      <w:r>
        <w:rPr>
          <w:spacing w:val="1"/>
        </w:rPr>
        <w:t> </w:t>
      </w:r>
      <w:r>
        <w:rPr/>
        <w:t>plurais,</w:t>
      </w:r>
      <w:r>
        <w:rPr>
          <w:spacing w:val="-1"/>
        </w:rPr>
        <w:t> </w:t>
      </w:r>
      <w:r>
        <w:rPr/>
        <w:t>dialogando com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riqueza/diversidade cultural das</w:t>
      </w:r>
      <w:r>
        <w:rPr>
          <w:spacing w:val="-1"/>
        </w:rPr>
        <w:t> </w:t>
      </w:r>
      <w:r>
        <w:rPr/>
        <w:t>famílias e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comunidade.</w:t>
      </w:r>
    </w:p>
    <w:p>
      <w:pPr>
        <w:pStyle w:val="BodyText"/>
        <w:spacing w:line="360" w:lineRule="auto" w:before="1"/>
        <w:ind w:left="699" w:right="190" w:firstLine="707"/>
        <w:jc w:val="both"/>
      </w:pPr>
      <w:r>
        <w:rPr/>
        <w:t>Ainda de acordo com as DCNEI, em seu Artigo 9º, os eixos estruturantes das práticas</w:t>
      </w:r>
      <w:r>
        <w:rPr>
          <w:spacing w:val="1"/>
        </w:rPr>
        <w:t> </w:t>
      </w:r>
      <w:r>
        <w:rPr/>
        <w:t>pedagógicas</w:t>
      </w:r>
      <w:r>
        <w:rPr>
          <w:spacing w:val="-7"/>
        </w:rPr>
        <w:t> </w:t>
      </w:r>
      <w:r>
        <w:rPr/>
        <w:t>dessa</w:t>
      </w:r>
      <w:r>
        <w:rPr>
          <w:spacing w:val="-7"/>
        </w:rPr>
        <w:t> </w:t>
      </w:r>
      <w:r>
        <w:rPr/>
        <w:t>etapa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Educação</w:t>
      </w:r>
      <w:r>
        <w:rPr>
          <w:spacing w:val="-7"/>
        </w:rPr>
        <w:t> </w:t>
      </w:r>
      <w:r>
        <w:rPr/>
        <w:t>Básica</w:t>
      </w:r>
      <w:r>
        <w:rPr>
          <w:spacing w:val="-7"/>
        </w:rPr>
        <w:t> </w:t>
      </w:r>
      <w:r>
        <w:rPr/>
        <w:t>são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interações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brincadeira,</w:t>
      </w:r>
      <w:r>
        <w:rPr>
          <w:spacing w:val="-7"/>
        </w:rPr>
        <w:t> </w:t>
      </w:r>
      <w:r>
        <w:rPr/>
        <w:t>experiências</w:t>
      </w:r>
      <w:r>
        <w:rPr>
          <w:spacing w:val="-6"/>
        </w:rPr>
        <w:t> </w:t>
      </w:r>
      <w:r>
        <w:rPr/>
        <w:t>nas</w:t>
      </w:r>
      <w:r>
        <w:rPr>
          <w:spacing w:val="-58"/>
        </w:rPr>
        <w:t> </w:t>
      </w:r>
      <w:r>
        <w:rPr/>
        <w:t>quais as crianças podem construir e apropriar-se de conhecimentos por meio de suas ações e</w:t>
      </w:r>
      <w:r>
        <w:rPr>
          <w:spacing w:val="1"/>
        </w:rPr>
        <w:t> </w:t>
      </w:r>
      <w:r>
        <w:rPr/>
        <w:t>interações com seus pares e com os adultos, o que possibilita aprendizagens, desenvolvimento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socialização.</w:t>
      </w:r>
    </w:p>
    <w:p>
      <w:pPr>
        <w:pStyle w:val="BodyText"/>
        <w:spacing w:line="360" w:lineRule="auto"/>
        <w:ind w:left="699" w:right="195" w:firstLine="707"/>
        <w:jc w:val="both"/>
      </w:pPr>
      <w:r>
        <w:rPr/>
        <w:t>A interação durante o brincar caracteriza o cotidiano da infância, trazendo consigo</w:t>
      </w:r>
      <w:r>
        <w:rPr>
          <w:spacing w:val="1"/>
        </w:rPr>
        <w:t> </w:t>
      </w:r>
      <w:r>
        <w:rPr/>
        <w:t>muitas aprendizagens e potenciais para o desenvolvimento integral das crianças. Ao observar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interações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brincadeira</w:t>
      </w:r>
      <w:r>
        <w:rPr>
          <w:spacing w:val="-3"/>
        </w:rPr>
        <w:t> </w:t>
      </w:r>
      <w:r>
        <w:rPr/>
        <w:t>entre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crianças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delas</w:t>
      </w:r>
      <w:r>
        <w:rPr>
          <w:spacing w:val="-4"/>
        </w:rPr>
        <w:t> </w:t>
      </w:r>
      <w:r>
        <w:rPr/>
        <w:t>com</w:t>
      </w:r>
      <w:r>
        <w:rPr>
          <w:spacing w:val="-3"/>
        </w:rPr>
        <w:t> </w:t>
      </w:r>
      <w:r>
        <w:rPr/>
        <w:t>os</w:t>
      </w:r>
      <w:r>
        <w:rPr>
          <w:spacing w:val="-4"/>
        </w:rPr>
        <w:t> </w:t>
      </w:r>
      <w:r>
        <w:rPr/>
        <w:t>adultos,</w:t>
      </w:r>
      <w:r>
        <w:rPr>
          <w:spacing w:val="-4"/>
        </w:rPr>
        <w:t> </w:t>
      </w:r>
      <w:r>
        <w:rPr/>
        <w:t>é</w:t>
      </w:r>
      <w:r>
        <w:rPr>
          <w:spacing w:val="-5"/>
        </w:rPr>
        <w:t> </w:t>
      </w:r>
      <w:r>
        <w:rPr/>
        <w:t>possível</w:t>
      </w:r>
      <w:r>
        <w:rPr>
          <w:spacing w:val="-3"/>
        </w:rPr>
        <w:t> </w:t>
      </w:r>
      <w:r>
        <w:rPr/>
        <w:t>identificar,</w:t>
      </w:r>
      <w:r>
        <w:rPr>
          <w:spacing w:val="-4"/>
        </w:rPr>
        <w:t> </w:t>
      </w:r>
      <w:r>
        <w:rPr/>
        <w:t>por</w:t>
      </w:r>
      <w:r>
        <w:rPr>
          <w:spacing w:val="-58"/>
        </w:rPr>
        <w:t> </w:t>
      </w:r>
      <w:r>
        <w:rPr/>
        <w:t>exemplo, a expressão dos afetos, a mediação das frustrações, a resolução de conflitos e a</w:t>
      </w:r>
      <w:r>
        <w:rPr>
          <w:spacing w:val="1"/>
        </w:rPr>
        <w:t> </w:t>
      </w:r>
      <w:r>
        <w:rPr/>
        <w:t>regulação das emoções. Assim, estas diretrizes asseguram que as práticas pedagógicas que</w:t>
      </w:r>
      <w:r>
        <w:rPr>
          <w:spacing w:val="1"/>
        </w:rPr>
        <w:t> </w:t>
      </w:r>
      <w:r>
        <w:rPr/>
        <w:t>decorrem</w:t>
      </w:r>
      <w:r>
        <w:rPr>
          <w:spacing w:val="-1"/>
        </w:rPr>
        <w:t> </w:t>
      </w:r>
      <w:r>
        <w:rPr/>
        <w:t>sobre estes eixos devem proporcionar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as crianças: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897" w:val="left" w:leader="none"/>
        </w:tabs>
        <w:spacing w:line="360" w:lineRule="auto" w:before="89" w:after="0"/>
        <w:ind w:left="699" w:right="196" w:firstLine="0"/>
        <w:jc w:val="both"/>
        <w:rPr>
          <w:sz w:val="24"/>
        </w:rPr>
      </w:pPr>
      <w:r>
        <w:rPr>
          <w:sz w:val="24"/>
        </w:rPr>
        <w:t>Promovam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conhecimento</w:t>
      </w:r>
      <w:r>
        <w:rPr>
          <w:spacing w:val="1"/>
          <w:sz w:val="24"/>
        </w:rPr>
        <w:t> </w:t>
      </w:r>
      <w:r>
        <w:rPr>
          <w:sz w:val="24"/>
        </w:rPr>
        <w:t>de si</w:t>
      </w:r>
      <w:r>
        <w:rPr>
          <w:spacing w:val="1"/>
          <w:sz w:val="24"/>
        </w:rPr>
        <w:t> </w:t>
      </w:r>
      <w:r>
        <w:rPr>
          <w:sz w:val="24"/>
        </w:rPr>
        <w:t>e do</w:t>
      </w:r>
      <w:r>
        <w:rPr>
          <w:spacing w:val="1"/>
          <w:sz w:val="24"/>
        </w:rPr>
        <w:t> </w:t>
      </w:r>
      <w:r>
        <w:rPr>
          <w:sz w:val="24"/>
        </w:rPr>
        <w:t>mundo</w:t>
      </w:r>
      <w:r>
        <w:rPr>
          <w:spacing w:val="1"/>
          <w:sz w:val="24"/>
        </w:rPr>
        <w:t> </w:t>
      </w:r>
      <w:r>
        <w:rPr>
          <w:sz w:val="24"/>
        </w:rPr>
        <w:t>por meio</w:t>
      </w:r>
      <w:r>
        <w:rPr>
          <w:spacing w:val="1"/>
          <w:sz w:val="24"/>
        </w:rPr>
        <w:t> </w:t>
      </w:r>
      <w:r>
        <w:rPr>
          <w:sz w:val="24"/>
        </w:rPr>
        <w:t>da ampliação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experiências</w:t>
      </w:r>
      <w:r>
        <w:rPr>
          <w:spacing w:val="1"/>
          <w:sz w:val="24"/>
        </w:rPr>
        <w:t> </w:t>
      </w:r>
      <w:r>
        <w:rPr>
          <w:sz w:val="24"/>
        </w:rPr>
        <w:t>sensoriais,</w:t>
      </w:r>
      <w:r>
        <w:rPr>
          <w:spacing w:val="1"/>
          <w:sz w:val="24"/>
        </w:rPr>
        <w:t> </w:t>
      </w:r>
      <w:r>
        <w:rPr>
          <w:sz w:val="24"/>
        </w:rPr>
        <w:t>expressivas,</w:t>
      </w:r>
      <w:r>
        <w:rPr>
          <w:spacing w:val="1"/>
          <w:sz w:val="24"/>
        </w:rPr>
        <w:t> </w:t>
      </w:r>
      <w:r>
        <w:rPr>
          <w:sz w:val="24"/>
        </w:rPr>
        <w:t>corporais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possibilitem</w:t>
      </w:r>
      <w:r>
        <w:rPr>
          <w:spacing w:val="1"/>
          <w:sz w:val="24"/>
        </w:rPr>
        <w:t> </w:t>
      </w:r>
      <w:r>
        <w:rPr>
          <w:sz w:val="24"/>
        </w:rPr>
        <w:t>movimentação</w:t>
      </w:r>
      <w:r>
        <w:rPr>
          <w:spacing w:val="1"/>
          <w:sz w:val="24"/>
        </w:rPr>
        <w:t> </w:t>
      </w:r>
      <w:r>
        <w:rPr>
          <w:sz w:val="24"/>
        </w:rPr>
        <w:t>ampla,</w:t>
      </w:r>
      <w:r>
        <w:rPr>
          <w:spacing w:val="1"/>
          <w:sz w:val="24"/>
        </w:rPr>
        <w:t> </w:t>
      </w:r>
      <w:r>
        <w:rPr>
          <w:sz w:val="24"/>
        </w:rPr>
        <w:t>expressão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individualidade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respeito pelos ritmos e desejos da</w:t>
      </w:r>
      <w:r>
        <w:rPr>
          <w:spacing w:val="-1"/>
          <w:sz w:val="24"/>
        </w:rPr>
        <w:t> </w:t>
      </w:r>
      <w:r>
        <w:rPr>
          <w:sz w:val="24"/>
        </w:rPr>
        <w:t>criança;</w:t>
      </w:r>
    </w:p>
    <w:p>
      <w:pPr>
        <w:pStyle w:val="ListParagraph"/>
        <w:numPr>
          <w:ilvl w:val="0"/>
          <w:numId w:val="7"/>
        </w:numPr>
        <w:tabs>
          <w:tab w:pos="839" w:val="left" w:leader="none"/>
        </w:tabs>
        <w:spacing w:line="360" w:lineRule="auto" w:before="2" w:after="0"/>
        <w:ind w:left="699" w:right="192" w:firstLine="0"/>
        <w:jc w:val="both"/>
        <w:rPr>
          <w:sz w:val="24"/>
        </w:rPr>
      </w:pPr>
      <w:r>
        <w:rPr>
          <w:sz w:val="24"/>
        </w:rPr>
        <w:t>Favoreçam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imersão</w:t>
      </w:r>
      <w:r>
        <w:rPr>
          <w:spacing w:val="-2"/>
          <w:sz w:val="24"/>
        </w:rPr>
        <w:t> </w:t>
      </w:r>
      <w:r>
        <w:rPr>
          <w:sz w:val="24"/>
        </w:rPr>
        <w:t>das</w:t>
      </w:r>
      <w:r>
        <w:rPr>
          <w:spacing w:val="-2"/>
          <w:sz w:val="24"/>
        </w:rPr>
        <w:t> </w:t>
      </w:r>
      <w:r>
        <w:rPr>
          <w:sz w:val="24"/>
        </w:rPr>
        <w:t>crianças</w:t>
      </w:r>
      <w:r>
        <w:rPr>
          <w:spacing w:val="-2"/>
          <w:sz w:val="24"/>
        </w:rPr>
        <w:t> </w:t>
      </w:r>
      <w:r>
        <w:rPr>
          <w:sz w:val="24"/>
        </w:rPr>
        <w:t>nas</w:t>
      </w:r>
      <w:r>
        <w:rPr>
          <w:spacing w:val="-1"/>
          <w:sz w:val="24"/>
        </w:rPr>
        <w:t> </w:t>
      </w:r>
      <w:r>
        <w:rPr>
          <w:sz w:val="24"/>
        </w:rPr>
        <w:t>diferentes</w:t>
      </w:r>
      <w:r>
        <w:rPr>
          <w:spacing w:val="-1"/>
          <w:sz w:val="24"/>
        </w:rPr>
        <w:t> </w:t>
      </w:r>
      <w:r>
        <w:rPr>
          <w:sz w:val="24"/>
        </w:rPr>
        <w:t>linguagens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progressivo</w:t>
      </w:r>
      <w:r>
        <w:rPr>
          <w:spacing w:val="-2"/>
          <w:sz w:val="24"/>
        </w:rPr>
        <w:t> </w:t>
      </w:r>
      <w:r>
        <w:rPr>
          <w:sz w:val="24"/>
        </w:rPr>
        <w:t>domínio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elas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vários gêneros</w:t>
      </w:r>
      <w:r>
        <w:rPr>
          <w:spacing w:val="-1"/>
          <w:sz w:val="24"/>
        </w:rPr>
        <w:t> </w:t>
      </w:r>
      <w:r>
        <w:rPr>
          <w:sz w:val="24"/>
        </w:rPr>
        <w:t>e formas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expressão:</w:t>
      </w:r>
      <w:r>
        <w:rPr>
          <w:spacing w:val="-1"/>
          <w:sz w:val="24"/>
        </w:rPr>
        <w:t> </w:t>
      </w:r>
      <w:r>
        <w:rPr>
          <w:sz w:val="24"/>
        </w:rPr>
        <w:t>gestual,</w:t>
      </w:r>
      <w:r>
        <w:rPr>
          <w:spacing w:val="2"/>
          <w:sz w:val="24"/>
        </w:rPr>
        <w:t> </w:t>
      </w:r>
      <w:r>
        <w:rPr>
          <w:sz w:val="24"/>
        </w:rPr>
        <w:t>verbal,</w:t>
      </w:r>
      <w:r>
        <w:rPr>
          <w:spacing w:val="-1"/>
          <w:sz w:val="24"/>
        </w:rPr>
        <w:t> </w:t>
      </w:r>
      <w:r>
        <w:rPr>
          <w:sz w:val="24"/>
        </w:rPr>
        <w:t>plástica, dramática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musical;</w:t>
      </w:r>
    </w:p>
    <w:p>
      <w:pPr>
        <w:pStyle w:val="ListParagraph"/>
        <w:numPr>
          <w:ilvl w:val="0"/>
          <w:numId w:val="7"/>
        </w:numPr>
        <w:tabs>
          <w:tab w:pos="827" w:val="left" w:leader="none"/>
        </w:tabs>
        <w:spacing w:line="360" w:lineRule="auto" w:before="0" w:after="0"/>
        <w:ind w:left="699" w:right="196" w:firstLine="0"/>
        <w:jc w:val="both"/>
        <w:rPr>
          <w:sz w:val="24"/>
        </w:rPr>
      </w:pPr>
      <w:r>
        <w:rPr>
          <w:sz w:val="24"/>
        </w:rPr>
        <w:t>Possibilitem</w:t>
      </w:r>
      <w:r>
        <w:rPr>
          <w:spacing w:val="-14"/>
          <w:sz w:val="24"/>
        </w:rPr>
        <w:t> </w:t>
      </w:r>
      <w:r>
        <w:rPr>
          <w:sz w:val="24"/>
        </w:rPr>
        <w:t>às</w:t>
      </w:r>
      <w:r>
        <w:rPr>
          <w:spacing w:val="-13"/>
          <w:sz w:val="24"/>
        </w:rPr>
        <w:t> </w:t>
      </w:r>
      <w:r>
        <w:rPr>
          <w:sz w:val="24"/>
        </w:rPr>
        <w:t>crianças</w:t>
      </w:r>
      <w:r>
        <w:rPr>
          <w:spacing w:val="-9"/>
          <w:sz w:val="24"/>
        </w:rPr>
        <w:t> </w:t>
      </w:r>
      <w:r>
        <w:rPr>
          <w:sz w:val="24"/>
        </w:rPr>
        <w:t>experiências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narrativas,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apreciação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interação</w:t>
      </w:r>
      <w:r>
        <w:rPr>
          <w:spacing w:val="-13"/>
          <w:sz w:val="24"/>
        </w:rPr>
        <w:t> </w:t>
      </w:r>
      <w:r>
        <w:rPr>
          <w:sz w:val="24"/>
        </w:rPr>
        <w:t>com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linguagem</w:t>
      </w:r>
      <w:r>
        <w:rPr>
          <w:spacing w:val="-58"/>
          <w:sz w:val="24"/>
        </w:rPr>
        <w:t> </w:t>
      </w:r>
      <w:r>
        <w:rPr>
          <w:sz w:val="24"/>
        </w:rPr>
        <w:t>oral</w:t>
      </w:r>
      <w:r>
        <w:rPr>
          <w:spacing w:val="-1"/>
          <w:sz w:val="24"/>
        </w:rPr>
        <w:t> </w:t>
      </w:r>
      <w:r>
        <w:rPr>
          <w:sz w:val="24"/>
        </w:rPr>
        <w:t>e escrita,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convívio</w:t>
      </w:r>
      <w:r>
        <w:rPr>
          <w:spacing w:val="-1"/>
          <w:sz w:val="24"/>
        </w:rPr>
        <w:t> </w:t>
      </w:r>
      <w:r>
        <w:rPr>
          <w:sz w:val="24"/>
        </w:rPr>
        <w:t>com diferentes</w:t>
      </w:r>
      <w:r>
        <w:rPr>
          <w:spacing w:val="-1"/>
          <w:sz w:val="24"/>
        </w:rPr>
        <w:t> </w:t>
      </w:r>
      <w:r>
        <w:rPr>
          <w:sz w:val="24"/>
        </w:rPr>
        <w:t>suportes e gêneros textuais</w:t>
      </w:r>
      <w:r>
        <w:rPr>
          <w:spacing w:val="-1"/>
          <w:sz w:val="24"/>
        </w:rPr>
        <w:t> </w:t>
      </w:r>
      <w:r>
        <w:rPr>
          <w:sz w:val="24"/>
        </w:rPr>
        <w:t>orais e escritos;</w:t>
      </w:r>
    </w:p>
    <w:p>
      <w:pPr>
        <w:pStyle w:val="ListParagraph"/>
        <w:numPr>
          <w:ilvl w:val="0"/>
          <w:numId w:val="7"/>
        </w:numPr>
        <w:tabs>
          <w:tab w:pos="832" w:val="left" w:leader="none"/>
        </w:tabs>
        <w:spacing w:line="360" w:lineRule="auto" w:before="0" w:after="0"/>
        <w:ind w:left="699" w:right="194" w:firstLine="0"/>
        <w:jc w:val="both"/>
        <w:rPr>
          <w:sz w:val="24"/>
        </w:rPr>
      </w:pPr>
      <w:r>
        <w:rPr>
          <w:sz w:val="24"/>
        </w:rPr>
        <w:t>Recriem,</w:t>
      </w:r>
      <w:r>
        <w:rPr>
          <w:spacing w:val="-10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contextos</w:t>
      </w:r>
      <w:r>
        <w:rPr>
          <w:spacing w:val="-9"/>
          <w:sz w:val="24"/>
        </w:rPr>
        <w:t> </w:t>
      </w:r>
      <w:r>
        <w:rPr>
          <w:sz w:val="24"/>
        </w:rPr>
        <w:t>significativos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as</w:t>
      </w:r>
      <w:r>
        <w:rPr>
          <w:spacing w:val="-9"/>
          <w:sz w:val="24"/>
        </w:rPr>
        <w:t> </w:t>
      </w:r>
      <w:r>
        <w:rPr>
          <w:sz w:val="24"/>
        </w:rPr>
        <w:t>crianças,</w:t>
      </w:r>
      <w:r>
        <w:rPr>
          <w:spacing w:val="-9"/>
          <w:sz w:val="24"/>
        </w:rPr>
        <w:t> </w:t>
      </w:r>
      <w:r>
        <w:rPr>
          <w:sz w:val="24"/>
        </w:rPr>
        <w:t>relações</w:t>
      </w:r>
      <w:r>
        <w:rPr>
          <w:spacing w:val="-9"/>
          <w:sz w:val="24"/>
        </w:rPr>
        <w:t> </w:t>
      </w:r>
      <w:r>
        <w:rPr>
          <w:sz w:val="24"/>
        </w:rPr>
        <w:t>quantitativas,</w:t>
      </w:r>
      <w:r>
        <w:rPr>
          <w:spacing w:val="-10"/>
          <w:sz w:val="24"/>
        </w:rPr>
        <w:t> </w:t>
      </w:r>
      <w:r>
        <w:rPr>
          <w:sz w:val="24"/>
        </w:rPr>
        <w:t>medidas,</w:t>
      </w:r>
      <w:r>
        <w:rPr>
          <w:spacing w:val="-9"/>
          <w:sz w:val="24"/>
        </w:rPr>
        <w:t> </w:t>
      </w:r>
      <w:r>
        <w:rPr>
          <w:sz w:val="24"/>
        </w:rPr>
        <w:t>formas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orientações espaço temporais;</w:t>
      </w:r>
    </w:p>
    <w:p>
      <w:pPr>
        <w:pStyle w:val="ListParagraph"/>
        <w:numPr>
          <w:ilvl w:val="0"/>
          <w:numId w:val="7"/>
        </w:numPr>
        <w:tabs>
          <w:tab w:pos="839" w:val="left" w:leader="none"/>
        </w:tabs>
        <w:spacing w:line="240" w:lineRule="auto" w:before="1" w:after="0"/>
        <w:ind w:left="838" w:right="0" w:hanging="140"/>
        <w:jc w:val="both"/>
        <w:rPr>
          <w:sz w:val="24"/>
        </w:rPr>
      </w:pPr>
      <w:r>
        <w:rPr>
          <w:sz w:val="24"/>
        </w:rPr>
        <w:t>Ampliem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confiança e a</w:t>
      </w:r>
      <w:r>
        <w:rPr>
          <w:spacing w:val="-2"/>
          <w:sz w:val="24"/>
        </w:rPr>
        <w:t> </w:t>
      </w:r>
      <w:r>
        <w:rPr>
          <w:sz w:val="24"/>
        </w:rPr>
        <w:t>participação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crianças</w:t>
      </w:r>
      <w:r>
        <w:rPr>
          <w:spacing w:val="-1"/>
          <w:sz w:val="24"/>
        </w:rPr>
        <w:t> </w:t>
      </w:r>
      <w:r>
        <w:rPr>
          <w:sz w:val="24"/>
        </w:rPr>
        <w:t>nas</w:t>
      </w:r>
      <w:r>
        <w:rPr>
          <w:spacing w:val="-1"/>
          <w:sz w:val="24"/>
        </w:rPr>
        <w:t> </w:t>
      </w:r>
      <w:r>
        <w:rPr>
          <w:sz w:val="24"/>
        </w:rPr>
        <w:t>atividades</w:t>
      </w:r>
      <w:r>
        <w:rPr>
          <w:spacing w:val="-1"/>
          <w:sz w:val="24"/>
        </w:rPr>
        <w:t> </w:t>
      </w:r>
      <w:r>
        <w:rPr>
          <w:sz w:val="24"/>
        </w:rPr>
        <w:t>individuais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coletivas;</w:t>
      </w:r>
    </w:p>
    <w:p>
      <w:pPr>
        <w:pStyle w:val="ListParagraph"/>
        <w:numPr>
          <w:ilvl w:val="0"/>
          <w:numId w:val="7"/>
        </w:numPr>
        <w:tabs>
          <w:tab w:pos="825" w:val="left" w:leader="none"/>
        </w:tabs>
        <w:spacing w:line="360" w:lineRule="auto" w:before="136" w:after="0"/>
        <w:ind w:left="699" w:right="196" w:firstLine="0"/>
        <w:jc w:val="both"/>
        <w:rPr>
          <w:sz w:val="24"/>
        </w:rPr>
      </w:pPr>
      <w:r>
        <w:rPr>
          <w:spacing w:val="-1"/>
          <w:sz w:val="24"/>
        </w:rPr>
        <w:t>Possibilitem</w:t>
      </w:r>
      <w:r>
        <w:rPr>
          <w:spacing w:val="-14"/>
          <w:sz w:val="24"/>
        </w:rPr>
        <w:t> </w:t>
      </w:r>
      <w:r>
        <w:rPr>
          <w:sz w:val="24"/>
        </w:rPr>
        <w:t>situações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aprendizagem</w:t>
      </w:r>
      <w:r>
        <w:rPr>
          <w:spacing w:val="-13"/>
          <w:sz w:val="24"/>
        </w:rPr>
        <w:t> </w:t>
      </w:r>
      <w:r>
        <w:rPr>
          <w:sz w:val="24"/>
        </w:rPr>
        <w:t>mediadas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elaboração</w:t>
      </w:r>
      <w:r>
        <w:rPr>
          <w:spacing w:val="-15"/>
          <w:sz w:val="24"/>
        </w:rPr>
        <w:t> </w:t>
      </w:r>
      <w:r>
        <w:rPr>
          <w:sz w:val="24"/>
        </w:rPr>
        <w:t>da</w:t>
      </w:r>
      <w:r>
        <w:rPr>
          <w:spacing w:val="-14"/>
          <w:sz w:val="24"/>
        </w:rPr>
        <w:t> </w:t>
      </w:r>
      <w:r>
        <w:rPr>
          <w:sz w:val="24"/>
        </w:rPr>
        <w:t>autonomia</w:t>
      </w:r>
      <w:r>
        <w:rPr>
          <w:spacing w:val="-15"/>
          <w:sz w:val="24"/>
        </w:rPr>
        <w:t> </w:t>
      </w:r>
      <w:r>
        <w:rPr>
          <w:sz w:val="24"/>
        </w:rPr>
        <w:t>das</w:t>
      </w:r>
      <w:r>
        <w:rPr>
          <w:spacing w:val="-15"/>
          <w:sz w:val="24"/>
        </w:rPr>
        <w:t> </w:t>
      </w:r>
      <w:r>
        <w:rPr>
          <w:sz w:val="24"/>
        </w:rPr>
        <w:t>crianças</w:t>
      </w:r>
      <w:r>
        <w:rPr>
          <w:spacing w:val="-58"/>
          <w:sz w:val="24"/>
        </w:rPr>
        <w:t> </w:t>
      </w:r>
      <w:r>
        <w:rPr>
          <w:sz w:val="24"/>
        </w:rPr>
        <w:t>nas</w:t>
      </w:r>
      <w:r>
        <w:rPr>
          <w:spacing w:val="-1"/>
          <w:sz w:val="24"/>
        </w:rPr>
        <w:t> </w:t>
      </w:r>
      <w:r>
        <w:rPr>
          <w:sz w:val="24"/>
        </w:rPr>
        <w:t>ações de</w:t>
      </w:r>
      <w:r>
        <w:rPr>
          <w:spacing w:val="-1"/>
          <w:sz w:val="24"/>
        </w:rPr>
        <w:t> </w:t>
      </w:r>
      <w:r>
        <w:rPr>
          <w:sz w:val="24"/>
        </w:rPr>
        <w:t>cuidado pessoal, auto-organização, saúde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bem-estar;</w:t>
      </w:r>
    </w:p>
    <w:p>
      <w:pPr>
        <w:pStyle w:val="ListParagraph"/>
        <w:numPr>
          <w:ilvl w:val="0"/>
          <w:numId w:val="7"/>
        </w:numPr>
        <w:tabs>
          <w:tab w:pos="839" w:val="left" w:leader="none"/>
        </w:tabs>
        <w:spacing w:line="360" w:lineRule="auto" w:before="1" w:after="0"/>
        <w:ind w:left="699" w:right="199" w:firstLine="0"/>
        <w:jc w:val="both"/>
        <w:rPr>
          <w:sz w:val="24"/>
        </w:rPr>
      </w:pPr>
      <w:r>
        <w:rPr>
          <w:sz w:val="24"/>
        </w:rPr>
        <w:t>Possibilitem vivências éticas e estéticas com outras crianças e grupos culturais, que alarguem</w:t>
      </w:r>
      <w:r>
        <w:rPr>
          <w:spacing w:val="-58"/>
          <w:sz w:val="24"/>
        </w:rPr>
        <w:t> </w:t>
      </w:r>
      <w:r>
        <w:rPr>
          <w:sz w:val="24"/>
        </w:rPr>
        <w:t>seus</w:t>
      </w:r>
      <w:r>
        <w:rPr>
          <w:spacing w:val="-1"/>
          <w:sz w:val="24"/>
        </w:rPr>
        <w:t> </w:t>
      </w:r>
      <w:r>
        <w:rPr>
          <w:sz w:val="24"/>
        </w:rPr>
        <w:t>padrões de</w:t>
      </w:r>
      <w:r>
        <w:rPr>
          <w:spacing w:val="-1"/>
          <w:sz w:val="24"/>
        </w:rPr>
        <w:t> </w:t>
      </w:r>
      <w:r>
        <w:rPr>
          <w:sz w:val="24"/>
        </w:rPr>
        <w:t>referência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identidades no</w:t>
      </w:r>
      <w:r>
        <w:rPr>
          <w:spacing w:val="-1"/>
          <w:sz w:val="24"/>
        </w:rPr>
        <w:t> </w:t>
      </w:r>
      <w:r>
        <w:rPr>
          <w:sz w:val="24"/>
        </w:rPr>
        <w:t>diálogo e</w:t>
      </w:r>
      <w:r>
        <w:rPr>
          <w:spacing w:val="-1"/>
          <w:sz w:val="24"/>
        </w:rPr>
        <w:t> </w:t>
      </w:r>
      <w:r>
        <w:rPr>
          <w:sz w:val="24"/>
        </w:rPr>
        <w:t>conhecimento</w:t>
      </w:r>
      <w:r>
        <w:rPr>
          <w:spacing w:val="-1"/>
          <w:sz w:val="24"/>
        </w:rPr>
        <w:t> </w:t>
      </w:r>
      <w:r>
        <w:rPr>
          <w:sz w:val="24"/>
        </w:rPr>
        <w:t>da diversidade;</w:t>
      </w:r>
    </w:p>
    <w:p>
      <w:pPr>
        <w:pStyle w:val="ListParagraph"/>
        <w:numPr>
          <w:ilvl w:val="0"/>
          <w:numId w:val="7"/>
        </w:numPr>
        <w:tabs>
          <w:tab w:pos="851" w:val="left" w:leader="none"/>
        </w:tabs>
        <w:spacing w:line="360" w:lineRule="auto" w:before="0" w:after="0"/>
        <w:ind w:left="699" w:right="197" w:firstLine="0"/>
        <w:jc w:val="both"/>
        <w:rPr>
          <w:sz w:val="24"/>
        </w:rPr>
      </w:pPr>
      <w:r>
        <w:rPr>
          <w:sz w:val="24"/>
        </w:rPr>
        <w:t>Incentivem a curiosidade, a exploração, o encantamento, o questionamento, a indagação e o</w:t>
      </w:r>
      <w:r>
        <w:rPr>
          <w:spacing w:val="1"/>
          <w:sz w:val="24"/>
        </w:rPr>
        <w:t> </w:t>
      </w:r>
      <w:r>
        <w:rPr>
          <w:sz w:val="24"/>
        </w:rPr>
        <w:t>conhecimento</w:t>
      </w:r>
      <w:r>
        <w:rPr>
          <w:spacing w:val="-1"/>
          <w:sz w:val="24"/>
        </w:rPr>
        <w:t> </w:t>
      </w:r>
      <w:r>
        <w:rPr>
          <w:sz w:val="24"/>
        </w:rPr>
        <w:t>das crianças em</w:t>
      </w:r>
      <w:r>
        <w:rPr>
          <w:spacing w:val="-1"/>
          <w:sz w:val="24"/>
        </w:rPr>
        <w:t> </w:t>
      </w:r>
      <w:r>
        <w:rPr>
          <w:sz w:val="24"/>
        </w:rPr>
        <w:t>relação</w:t>
      </w:r>
      <w:r>
        <w:rPr>
          <w:spacing w:val="1"/>
          <w:sz w:val="24"/>
        </w:rPr>
        <w:t> </w:t>
      </w:r>
      <w:r>
        <w:rPr>
          <w:sz w:val="24"/>
        </w:rPr>
        <w:t>ao mundo</w:t>
      </w:r>
      <w:r>
        <w:rPr>
          <w:spacing w:val="-1"/>
          <w:sz w:val="24"/>
        </w:rPr>
        <w:t> </w:t>
      </w:r>
      <w:r>
        <w:rPr>
          <w:sz w:val="24"/>
        </w:rPr>
        <w:t>físico e</w:t>
      </w:r>
      <w:r>
        <w:rPr>
          <w:spacing w:val="-2"/>
          <w:sz w:val="24"/>
        </w:rPr>
        <w:t> </w:t>
      </w:r>
      <w:r>
        <w:rPr>
          <w:sz w:val="24"/>
        </w:rPr>
        <w:t>social,</w:t>
      </w:r>
      <w:r>
        <w:rPr>
          <w:spacing w:val="-1"/>
          <w:sz w:val="24"/>
        </w:rPr>
        <w:t> </w:t>
      </w:r>
      <w:r>
        <w:rPr>
          <w:sz w:val="24"/>
        </w:rPr>
        <w:t>ao tempo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natureza;</w:t>
      </w:r>
    </w:p>
    <w:p>
      <w:pPr>
        <w:pStyle w:val="ListParagraph"/>
        <w:numPr>
          <w:ilvl w:val="0"/>
          <w:numId w:val="7"/>
        </w:numPr>
        <w:tabs>
          <w:tab w:pos="849" w:val="left" w:leader="none"/>
        </w:tabs>
        <w:spacing w:line="362" w:lineRule="auto" w:before="0" w:after="0"/>
        <w:ind w:left="699" w:right="196" w:firstLine="0"/>
        <w:jc w:val="both"/>
        <w:rPr>
          <w:sz w:val="24"/>
        </w:rPr>
      </w:pPr>
      <w:r>
        <w:rPr>
          <w:sz w:val="24"/>
        </w:rPr>
        <w:t>Promovam o relacionamento e a interação das crianças com diversificadas manifestações de</w:t>
      </w:r>
      <w:r>
        <w:rPr>
          <w:spacing w:val="1"/>
          <w:sz w:val="24"/>
        </w:rPr>
        <w:t> </w:t>
      </w:r>
      <w:r>
        <w:rPr>
          <w:sz w:val="24"/>
        </w:rPr>
        <w:t>música,</w:t>
      </w:r>
      <w:r>
        <w:rPr>
          <w:spacing w:val="-1"/>
          <w:sz w:val="24"/>
        </w:rPr>
        <w:t> </w:t>
      </w:r>
      <w:r>
        <w:rPr>
          <w:sz w:val="24"/>
        </w:rPr>
        <w:t>artes</w:t>
      </w:r>
      <w:r>
        <w:rPr>
          <w:spacing w:val="-1"/>
          <w:sz w:val="24"/>
        </w:rPr>
        <w:t> </w:t>
      </w:r>
      <w:r>
        <w:rPr>
          <w:sz w:val="24"/>
        </w:rPr>
        <w:t>plásticas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gráficas,</w:t>
      </w:r>
      <w:r>
        <w:rPr>
          <w:spacing w:val="-1"/>
          <w:sz w:val="24"/>
        </w:rPr>
        <w:t> </w:t>
      </w:r>
      <w:r>
        <w:rPr>
          <w:sz w:val="24"/>
        </w:rPr>
        <w:t>cinema,</w:t>
      </w:r>
      <w:r>
        <w:rPr>
          <w:spacing w:val="1"/>
          <w:sz w:val="24"/>
        </w:rPr>
        <w:t> </w:t>
      </w:r>
      <w:r>
        <w:rPr>
          <w:sz w:val="24"/>
        </w:rPr>
        <w:t>fotografia,</w:t>
      </w:r>
      <w:r>
        <w:rPr>
          <w:spacing w:val="-1"/>
          <w:sz w:val="24"/>
        </w:rPr>
        <w:t> </w:t>
      </w:r>
      <w:r>
        <w:rPr>
          <w:sz w:val="24"/>
        </w:rPr>
        <w:t>dança, teatro,</w:t>
      </w:r>
      <w:r>
        <w:rPr>
          <w:spacing w:val="-1"/>
          <w:sz w:val="24"/>
        </w:rPr>
        <w:t> </w:t>
      </w:r>
      <w:r>
        <w:rPr>
          <w:sz w:val="24"/>
        </w:rPr>
        <w:t>poesia e</w:t>
      </w:r>
      <w:r>
        <w:rPr>
          <w:spacing w:val="-1"/>
          <w:sz w:val="24"/>
        </w:rPr>
        <w:t> </w:t>
      </w:r>
      <w:r>
        <w:rPr>
          <w:sz w:val="24"/>
        </w:rPr>
        <w:t>literatura;</w:t>
      </w:r>
    </w:p>
    <w:p>
      <w:pPr>
        <w:pStyle w:val="ListParagraph"/>
        <w:numPr>
          <w:ilvl w:val="0"/>
          <w:numId w:val="7"/>
        </w:numPr>
        <w:tabs>
          <w:tab w:pos="863" w:val="left" w:leader="none"/>
        </w:tabs>
        <w:spacing w:line="360" w:lineRule="auto" w:before="0" w:after="0"/>
        <w:ind w:left="699" w:right="198" w:firstLine="0"/>
        <w:jc w:val="both"/>
        <w:rPr>
          <w:sz w:val="24"/>
        </w:rPr>
      </w:pPr>
      <w:r>
        <w:rPr>
          <w:sz w:val="24"/>
        </w:rPr>
        <w:t>Promovam a interação, o cuidado, a preservação e o conhecimento da biodiversidade e da</w:t>
      </w:r>
      <w:r>
        <w:rPr>
          <w:spacing w:val="1"/>
          <w:sz w:val="24"/>
        </w:rPr>
        <w:t> </w:t>
      </w:r>
      <w:r>
        <w:rPr>
          <w:sz w:val="24"/>
        </w:rPr>
        <w:t>sustentabilidade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vida na</w:t>
      </w:r>
      <w:r>
        <w:rPr>
          <w:spacing w:val="-1"/>
          <w:sz w:val="24"/>
        </w:rPr>
        <w:t> </w:t>
      </w:r>
      <w:r>
        <w:rPr>
          <w:sz w:val="24"/>
        </w:rPr>
        <w:t>Terra,</w:t>
      </w:r>
      <w:r>
        <w:rPr>
          <w:spacing w:val="-1"/>
          <w:sz w:val="24"/>
        </w:rPr>
        <w:t> </w:t>
      </w:r>
      <w:r>
        <w:rPr>
          <w:sz w:val="24"/>
        </w:rPr>
        <w:t>assim como o</w:t>
      </w:r>
      <w:r>
        <w:rPr>
          <w:spacing w:val="-1"/>
          <w:sz w:val="24"/>
        </w:rPr>
        <w:t> </w:t>
      </w:r>
      <w:r>
        <w:rPr>
          <w:sz w:val="24"/>
        </w:rPr>
        <w:t>não desperdício</w:t>
      </w:r>
      <w:r>
        <w:rPr>
          <w:spacing w:val="-1"/>
          <w:sz w:val="24"/>
        </w:rPr>
        <w:t> </w:t>
      </w:r>
      <w:r>
        <w:rPr>
          <w:sz w:val="24"/>
        </w:rPr>
        <w:t>dos recursos naturais;</w:t>
      </w:r>
    </w:p>
    <w:p>
      <w:pPr>
        <w:pStyle w:val="ListParagraph"/>
        <w:numPr>
          <w:ilvl w:val="0"/>
          <w:numId w:val="7"/>
        </w:numPr>
        <w:tabs>
          <w:tab w:pos="835" w:val="left" w:leader="none"/>
        </w:tabs>
        <w:spacing w:line="360" w:lineRule="auto" w:before="0" w:after="0"/>
        <w:ind w:left="699" w:right="194" w:firstLine="0"/>
        <w:jc w:val="both"/>
        <w:rPr>
          <w:sz w:val="24"/>
        </w:rPr>
      </w:pPr>
      <w:r>
        <w:rPr>
          <w:sz w:val="24"/>
        </w:rPr>
        <w:t>Propiciem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interação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conhecimento</w:t>
      </w:r>
      <w:r>
        <w:rPr>
          <w:spacing w:val="-7"/>
          <w:sz w:val="24"/>
        </w:rPr>
        <w:t> </w:t>
      </w:r>
      <w:r>
        <w:rPr>
          <w:sz w:val="24"/>
        </w:rPr>
        <w:t>pelas</w:t>
      </w:r>
      <w:r>
        <w:rPr>
          <w:spacing w:val="-7"/>
          <w:sz w:val="24"/>
        </w:rPr>
        <w:t> </w:t>
      </w:r>
      <w:r>
        <w:rPr>
          <w:sz w:val="24"/>
        </w:rPr>
        <w:t>crianças</w:t>
      </w:r>
      <w:r>
        <w:rPr>
          <w:spacing w:val="-7"/>
          <w:sz w:val="24"/>
        </w:rPr>
        <w:t> </w:t>
      </w:r>
      <w:r>
        <w:rPr>
          <w:sz w:val="24"/>
        </w:rPr>
        <w:t>das</w:t>
      </w:r>
      <w:r>
        <w:rPr>
          <w:spacing w:val="-7"/>
          <w:sz w:val="24"/>
        </w:rPr>
        <w:t> </w:t>
      </w:r>
      <w:r>
        <w:rPr>
          <w:sz w:val="24"/>
        </w:rPr>
        <w:t>manifestações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tradições</w:t>
      </w:r>
      <w:r>
        <w:rPr>
          <w:spacing w:val="-7"/>
          <w:sz w:val="24"/>
        </w:rPr>
        <w:t> </w:t>
      </w:r>
      <w:r>
        <w:rPr>
          <w:sz w:val="24"/>
        </w:rPr>
        <w:t>culturais</w:t>
      </w:r>
      <w:r>
        <w:rPr>
          <w:spacing w:val="-57"/>
          <w:sz w:val="24"/>
        </w:rPr>
        <w:t> </w:t>
      </w:r>
      <w:r>
        <w:rPr>
          <w:sz w:val="24"/>
        </w:rPr>
        <w:t>brasileiras;</w:t>
      </w:r>
    </w:p>
    <w:p>
      <w:pPr>
        <w:pStyle w:val="ListParagraph"/>
        <w:numPr>
          <w:ilvl w:val="0"/>
          <w:numId w:val="7"/>
        </w:numPr>
        <w:tabs>
          <w:tab w:pos="859" w:val="left" w:leader="none"/>
        </w:tabs>
        <w:spacing w:line="360" w:lineRule="auto" w:before="0" w:after="0"/>
        <w:ind w:left="699" w:right="194" w:firstLine="0"/>
        <w:jc w:val="both"/>
        <w:rPr>
          <w:sz w:val="24"/>
        </w:rPr>
      </w:pPr>
      <w:r>
        <w:rPr>
          <w:sz w:val="24"/>
        </w:rPr>
        <w:t>Possibilitem a utilização de gravadores, projetores, computadores, máquinas fotográficas, e</w:t>
      </w:r>
      <w:r>
        <w:rPr>
          <w:spacing w:val="1"/>
          <w:sz w:val="24"/>
        </w:rPr>
        <w:t> </w:t>
      </w:r>
      <w:r>
        <w:rPr>
          <w:sz w:val="24"/>
        </w:rPr>
        <w:t>recursos das tecnologias da informação e comunicação (TICs), os quais venham a facilitar os</w:t>
      </w:r>
      <w:r>
        <w:rPr>
          <w:spacing w:val="1"/>
          <w:sz w:val="24"/>
        </w:rPr>
        <w:t> </w:t>
      </w:r>
      <w:r>
        <w:rPr>
          <w:sz w:val="24"/>
        </w:rPr>
        <w:t>processos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ensino aprendizagem.</w:t>
      </w:r>
    </w:p>
    <w:p>
      <w:pPr>
        <w:pStyle w:val="BodyText"/>
        <w:spacing w:line="360" w:lineRule="auto"/>
        <w:ind w:left="699" w:right="189" w:firstLine="707"/>
        <w:jc w:val="both"/>
      </w:pPr>
      <w:r>
        <w:rPr/>
        <w:t>Tendo</w:t>
      </w:r>
      <w:r>
        <w:rPr>
          <w:spacing w:val="-10"/>
        </w:rPr>
        <w:t> </w:t>
      </w:r>
      <w:r>
        <w:rPr/>
        <w:t>em</w:t>
      </w:r>
      <w:r>
        <w:rPr>
          <w:spacing w:val="-8"/>
        </w:rPr>
        <w:t> </w:t>
      </w:r>
      <w:r>
        <w:rPr/>
        <w:t>vista</w:t>
      </w:r>
      <w:r>
        <w:rPr>
          <w:spacing w:val="-10"/>
        </w:rPr>
        <w:t> </w:t>
      </w:r>
      <w:r>
        <w:rPr/>
        <w:t>os</w:t>
      </w:r>
      <w:r>
        <w:rPr>
          <w:spacing w:val="-8"/>
        </w:rPr>
        <w:t> </w:t>
      </w:r>
      <w:r>
        <w:rPr/>
        <w:t>eixos</w:t>
      </w:r>
      <w:r>
        <w:rPr>
          <w:spacing w:val="-9"/>
        </w:rPr>
        <w:t> </w:t>
      </w:r>
      <w:r>
        <w:rPr/>
        <w:t>estruturantes</w:t>
      </w:r>
      <w:r>
        <w:rPr>
          <w:spacing w:val="-9"/>
        </w:rPr>
        <w:t> </w:t>
      </w:r>
      <w:r>
        <w:rPr/>
        <w:t>das</w:t>
      </w:r>
      <w:r>
        <w:rPr>
          <w:spacing w:val="-8"/>
        </w:rPr>
        <w:t> </w:t>
      </w:r>
      <w:r>
        <w:rPr/>
        <w:t>práticas</w:t>
      </w:r>
      <w:r>
        <w:rPr>
          <w:spacing w:val="-6"/>
        </w:rPr>
        <w:t> </w:t>
      </w:r>
      <w:r>
        <w:rPr/>
        <w:t>pedagógicas</w:t>
      </w:r>
      <w:r>
        <w:rPr>
          <w:spacing w:val="-6"/>
        </w:rPr>
        <w:t> </w:t>
      </w:r>
      <w:r>
        <w:rPr/>
        <w:t>e</w:t>
      </w:r>
      <w:r>
        <w:rPr>
          <w:spacing w:val="-11"/>
        </w:rPr>
        <w:t> </w:t>
      </w:r>
      <w:r>
        <w:rPr/>
        <w:t>as</w:t>
      </w:r>
      <w:r>
        <w:rPr>
          <w:spacing w:val="-3"/>
        </w:rPr>
        <w:t> </w:t>
      </w:r>
      <w:r>
        <w:rPr/>
        <w:t>competências</w:t>
      </w:r>
      <w:r>
        <w:rPr>
          <w:spacing w:val="-9"/>
        </w:rPr>
        <w:t> </w:t>
      </w:r>
      <w:r>
        <w:rPr/>
        <w:t>gerais</w:t>
      </w:r>
      <w:r>
        <w:rPr>
          <w:spacing w:val="-58"/>
        </w:rPr>
        <w:t> </w:t>
      </w:r>
      <w:r>
        <w:rPr/>
        <w:t>da Educação Básica propostas pela BNCC, seis direitos de aprendizagem e desenvolvimento</w:t>
      </w:r>
      <w:r>
        <w:rPr>
          <w:spacing w:val="1"/>
        </w:rPr>
        <w:t> </w:t>
      </w:r>
      <w:r>
        <w:rPr/>
        <w:t>asseguram,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Infantil,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condições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crianças</w:t>
      </w:r>
      <w:r>
        <w:rPr>
          <w:spacing w:val="-1"/>
        </w:rPr>
        <w:t> </w:t>
      </w:r>
      <w:r>
        <w:rPr/>
        <w:t>aprendem</w:t>
      </w:r>
      <w:r>
        <w:rPr>
          <w:spacing w:val="-3"/>
        </w:rPr>
        <w:t> </w:t>
      </w:r>
      <w:r>
        <w:rPr/>
        <w:t>em</w:t>
      </w:r>
      <w:r>
        <w:rPr>
          <w:spacing w:val="-4"/>
        </w:rPr>
        <w:t> </w:t>
      </w:r>
      <w:r>
        <w:rPr/>
        <w:t>situações</w:t>
      </w:r>
      <w:r>
        <w:rPr>
          <w:spacing w:val="-4"/>
        </w:rPr>
        <w:t> </w:t>
      </w:r>
      <w:r>
        <w:rPr/>
        <w:t>nas</w:t>
      </w:r>
      <w:r>
        <w:rPr>
          <w:spacing w:val="-58"/>
        </w:rPr>
        <w:t> </w:t>
      </w:r>
      <w:r>
        <w:rPr/>
        <w:t>quais</w:t>
      </w:r>
      <w:r>
        <w:rPr>
          <w:spacing w:val="-2"/>
        </w:rPr>
        <w:t> </w:t>
      </w:r>
      <w:r>
        <w:rPr/>
        <w:t>possam</w:t>
      </w:r>
      <w:r>
        <w:rPr>
          <w:spacing w:val="-1"/>
        </w:rPr>
        <w:t> </w:t>
      </w:r>
      <w:r>
        <w:rPr/>
        <w:t>desempenhar</w:t>
      </w:r>
      <w:r>
        <w:rPr>
          <w:spacing w:val="-1"/>
        </w:rPr>
        <w:t> </w:t>
      </w:r>
      <w:r>
        <w:rPr/>
        <w:t>um</w:t>
      </w:r>
      <w:r>
        <w:rPr>
          <w:spacing w:val="-1"/>
        </w:rPr>
        <w:t> </w:t>
      </w:r>
      <w:r>
        <w:rPr/>
        <w:t>papel</w:t>
      </w:r>
      <w:r>
        <w:rPr>
          <w:spacing w:val="-2"/>
        </w:rPr>
        <w:t> </w:t>
      </w:r>
      <w:r>
        <w:rPr/>
        <w:t>ativo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ambientes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convida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vivenciar</w:t>
      </w:r>
      <w:r>
        <w:rPr>
          <w:spacing w:val="-3"/>
        </w:rPr>
        <w:t> </w:t>
      </w:r>
      <w:r>
        <w:rPr/>
        <w:t>desafios</w:t>
      </w:r>
      <w:r>
        <w:rPr>
          <w:spacing w:val="-1"/>
        </w:rPr>
        <w:t> </w:t>
      </w:r>
      <w:r>
        <w:rPr/>
        <w:t>e</w:t>
      </w:r>
      <w:r>
        <w:rPr>
          <w:spacing w:val="-58"/>
        </w:rPr>
        <w:t> </w:t>
      </w:r>
      <w:r>
        <w:rPr/>
        <w:t>a sentirem-se provocadas a resolvê-los, nas quais possam construir significados sobre si, os</w:t>
      </w:r>
      <w:r>
        <w:rPr>
          <w:spacing w:val="1"/>
        </w:rPr>
        <w:t> </w:t>
      </w:r>
      <w:r>
        <w:rPr/>
        <w:t>outros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o mundo social e natural.</w:t>
      </w:r>
    </w:p>
    <w:p>
      <w:pPr>
        <w:pStyle w:val="BodyText"/>
        <w:ind w:left="1407"/>
        <w:jc w:val="both"/>
      </w:pPr>
      <w:r>
        <w:rPr/>
        <w:t>São</w:t>
      </w:r>
      <w:r>
        <w:rPr>
          <w:spacing w:val="-2"/>
        </w:rPr>
        <w:t> </w:t>
      </w:r>
      <w:r>
        <w:rPr/>
        <w:t>considerados</w:t>
      </w:r>
      <w:r>
        <w:rPr>
          <w:spacing w:val="-1"/>
        </w:rPr>
        <w:t> </w:t>
      </w:r>
      <w:r>
        <w:rPr/>
        <w:t>direitos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educação infantil:</w:t>
      </w:r>
    </w:p>
    <w:p>
      <w:pPr>
        <w:spacing w:after="0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842" w:val="left" w:leader="none"/>
        </w:tabs>
        <w:spacing w:line="360" w:lineRule="auto" w:before="89" w:after="0"/>
        <w:ind w:left="699" w:right="197" w:firstLine="0"/>
        <w:jc w:val="both"/>
        <w:rPr>
          <w:sz w:val="24"/>
        </w:rPr>
      </w:pPr>
      <w:r>
        <w:rPr>
          <w:sz w:val="24"/>
        </w:rPr>
        <w:t>Conviver com outras crianças e adultos, em pequenos e grandes grupos, utilizando diferentes</w:t>
      </w:r>
      <w:r>
        <w:rPr>
          <w:spacing w:val="-57"/>
          <w:sz w:val="24"/>
        </w:rPr>
        <w:t> </w:t>
      </w:r>
      <w:r>
        <w:rPr>
          <w:sz w:val="24"/>
        </w:rPr>
        <w:t>linguagens, ampliando o conhecimento de si e do outro, o respeito em relação à cultura e às</w:t>
      </w:r>
      <w:r>
        <w:rPr>
          <w:spacing w:val="1"/>
          <w:sz w:val="24"/>
        </w:rPr>
        <w:t> </w:t>
      </w:r>
      <w:r>
        <w:rPr>
          <w:sz w:val="24"/>
        </w:rPr>
        <w:t>diferenças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as pessoas.</w:t>
      </w:r>
    </w:p>
    <w:p>
      <w:pPr>
        <w:pStyle w:val="ListParagraph"/>
        <w:numPr>
          <w:ilvl w:val="0"/>
          <w:numId w:val="7"/>
        </w:numPr>
        <w:tabs>
          <w:tab w:pos="851" w:val="left" w:leader="none"/>
        </w:tabs>
        <w:spacing w:line="360" w:lineRule="auto" w:before="2" w:after="0"/>
        <w:ind w:left="699" w:right="193" w:firstLine="0"/>
        <w:jc w:val="both"/>
        <w:rPr>
          <w:sz w:val="24"/>
        </w:rPr>
      </w:pPr>
      <w:r>
        <w:rPr>
          <w:sz w:val="24"/>
        </w:rPr>
        <w:t>Brincar cotidianamente de diversas formas, em diferentes espaços e tempos, com diferentes</w:t>
      </w:r>
      <w:r>
        <w:rPr>
          <w:spacing w:val="1"/>
          <w:sz w:val="24"/>
        </w:rPr>
        <w:t> </w:t>
      </w:r>
      <w:r>
        <w:rPr>
          <w:sz w:val="24"/>
        </w:rPr>
        <w:t>parceiros</w:t>
      </w:r>
      <w:r>
        <w:rPr>
          <w:spacing w:val="-15"/>
          <w:sz w:val="24"/>
        </w:rPr>
        <w:t> </w:t>
      </w:r>
      <w:r>
        <w:rPr>
          <w:sz w:val="24"/>
        </w:rPr>
        <w:t>(crianças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adultos),</w:t>
      </w:r>
      <w:r>
        <w:rPr>
          <w:spacing w:val="-14"/>
          <w:sz w:val="24"/>
        </w:rPr>
        <w:t> </w:t>
      </w:r>
      <w:r>
        <w:rPr>
          <w:sz w:val="24"/>
        </w:rPr>
        <w:t>ampliando</w:t>
      </w:r>
      <w:r>
        <w:rPr>
          <w:spacing w:val="-15"/>
          <w:sz w:val="24"/>
        </w:rPr>
        <w:t> </w:t>
      </w:r>
      <w:r>
        <w:rPr>
          <w:sz w:val="24"/>
        </w:rPr>
        <w:t>e</w:t>
      </w:r>
      <w:r>
        <w:rPr>
          <w:spacing w:val="-14"/>
          <w:sz w:val="24"/>
        </w:rPr>
        <w:t> </w:t>
      </w:r>
      <w:r>
        <w:rPr>
          <w:sz w:val="24"/>
        </w:rPr>
        <w:t>diversificando</w:t>
      </w:r>
      <w:r>
        <w:rPr>
          <w:spacing w:val="-13"/>
          <w:sz w:val="24"/>
        </w:rPr>
        <w:t> </w:t>
      </w:r>
      <w:r>
        <w:rPr>
          <w:sz w:val="24"/>
        </w:rPr>
        <w:t>seu</w:t>
      </w:r>
      <w:r>
        <w:rPr>
          <w:spacing w:val="-13"/>
          <w:sz w:val="24"/>
        </w:rPr>
        <w:t> </w:t>
      </w:r>
      <w:r>
        <w:rPr>
          <w:sz w:val="24"/>
        </w:rPr>
        <w:t>acesso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produções</w:t>
      </w:r>
      <w:r>
        <w:rPr>
          <w:spacing w:val="-13"/>
          <w:sz w:val="24"/>
        </w:rPr>
        <w:t> </w:t>
      </w:r>
      <w:r>
        <w:rPr>
          <w:sz w:val="24"/>
        </w:rPr>
        <w:t>culturais,</w:t>
      </w:r>
      <w:r>
        <w:rPr>
          <w:spacing w:val="-13"/>
          <w:sz w:val="24"/>
        </w:rPr>
        <w:t> </w:t>
      </w:r>
      <w:r>
        <w:rPr>
          <w:sz w:val="24"/>
        </w:rPr>
        <w:t>seus</w:t>
      </w:r>
      <w:r>
        <w:rPr>
          <w:spacing w:val="-58"/>
          <w:sz w:val="24"/>
        </w:rPr>
        <w:t> </w:t>
      </w:r>
      <w:r>
        <w:rPr>
          <w:sz w:val="24"/>
        </w:rPr>
        <w:t>conhecimentos, sua imaginação, sua criatividade, suas experiências emocionais, corporais,</w:t>
      </w:r>
      <w:r>
        <w:rPr>
          <w:spacing w:val="1"/>
          <w:sz w:val="24"/>
        </w:rPr>
        <w:t> </w:t>
      </w:r>
      <w:r>
        <w:rPr>
          <w:sz w:val="24"/>
        </w:rPr>
        <w:t>sensoriais,</w:t>
      </w:r>
      <w:r>
        <w:rPr>
          <w:spacing w:val="-1"/>
          <w:sz w:val="24"/>
        </w:rPr>
        <w:t> </w:t>
      </w:r>
      <w:r>
        <w:rPr>
          <w:sz w:val="24"/>
        </w:rPr>
        <w:t>expressivas, cognitivas, sociais e</w:t>
      </w:r>
      <w:r>
        <w:rPr>
          <w:spacing w:val="-1"/>
          <w:sz w:val="24"/>
        </w:rPr>
        <w:t> </w:t>
      </w:r>
      <w:r>
        <w:rPr>
          <w:sz w:val="24"/>
        </w:rPr>
        <w:t>relacionais.</w:t>
      </w:r>
    </w:p>
    <w:p>
      <w:pPr>
        <w:pStyle w:val="ListParagraph"/>
        <w:numPr>
          <w:ilvl w:val="0"/>
          <w:numId w:val="7"/>
        </w:numPr>
        <w:tabs>
          <w:tab w:pos="825" w:val="left" w:leader="none"/>
        </w:tabs>
        <w:spacing w:line="360" w:lineRule="auto" w:before="0" w:after="0"/>
        <w:ind w:left="699" w:right="192" w:firstLine="0"/>
        <w:jc w:val="both"/>
        <w:rPr>
          <w:sz w:val="24"/>
        </w:rPr>
      </w:pPr>
      <w:r>
        <w:rPr>
          <w:spacing w:val="-1"/>
          <w:sz w:val="24"/>
        </w:rPr>
        <w:t>Participar</w:t>
      </w:r>
      <w:r>
        <w:rPr>
          <w:spacing w:val="-16"/>
          <w:sz w:val="24"/>
        </w:rPr>
        <w:t> </w:t>
      </w:r>
      <w:r>
        <w:rPr>
          <w:sz w:val="24"/>
        </w:rPr>
        <w:t>ativamente,</w:t>
      </w:r>
      <w:r>
        <w:rPr>
          <w:spacing w:val="-15"/>
          <w:sz w:val="24"/>
        </w:rPr>
        <w:t> </w:t>
      </w:r>
      <w:r>
        <w:rPr>
          <w:sz w:val="24"/>
        </w:rPr>
        <w:t>com</w:t>
      </w:r>
      <w:r>
        <w:rPr>
          <w:spacing w:val="-14"/>
          <w:sz w:val="24"/>
        </w:rPr>
        <w:t> </w:t>
      </w:r>
      <w:r>
        <w:rPr>
          <w:sz w:val="24"/>
        </w:rPr>
        <w:t>adultos</w:t>
      </w:r>
      <w:r>
        <w:rPr>
          <w:spacing w:val="-15"/>
          <w:sz w:val="24"/>
        </w:rPr>
        <w:t> </w:t>
      </w:r>
      <w:r>
        <w:rPr>
          <w:sz w:val="24"/>
        </w:rPr>
        <w:t>e</w:t>
      </w:r>
      <w:r>
        <w:rPr>
          <w:spacing w:val="-16"/>
          <w:sz w:val="24"/>
        </w:rPr>
        <w:t> </w:t>
      </w:r>
      <w:r>
        <w:rPr>
          <w:sz w:val="24"/>
        </w:rPr>
        <w:t>outras</w:t>
      </w:r>
      <w:r>
        <w:rPr>
          <w:spacing w:val="-15"/>
          <w:sz w:val="24"/>
        </w:rPr>
        <w:t> </w:t>
      </w:r>
      <w:r>
        <w:rPr>
          <w:sz w:val="24"/>
        </w:rPr>
        <w:t>crianças,</w:t>
      </w:r>
      <w:r>
        <w:rPr>
          <w:spacing w:val="-15"/>
          <w:sz w:val="24"/>
        </w:rPr>
        <w:t> </w:t>
      </w:r>
      <w:r>
        <w:rPr>
          <w:sz w:val="24"/>
        </w:rPr>
        <w:t>tanto</w:t>
      </w:r>
      <w:r>
        <w:rPr>
          <w:spacing w:val="-14"/>
          <w:sz w:val="24"/>
        </w:rPr>
        <w:t> </w:t>
      </w:r>
      <w:r>
        <w:rPr>
          <w:sz w:val="24"/>
        </w:rPr>
        <w:t>do</w:t>
      </w:r>
      <w:r>
        <w:rPr>
          <w:spacing w:val="-15"/>
          <w:sz w:val="24"/>
        </w:rPr>
        <w:t> </w:t>
      </w:r>
      <w:r>
        <w:rPr>
          <w:sz w:val="24"/>
        </w:rPr>
        <w:t>planejamento</w:t>
      </w:r>
      <w:r>
        <w:rPr>
          <w:spacing w:val="-15"/>
          <w:sz w:val="24"/>
        </w:rPr>
        <w:t> </w:t>
      </w:r>
      <w:r>
        <w:rPr>
          <w:sz w:val="24"/>
        </w:rPr>
        <w:t>da</w:t>
      </w:r>
      <w:r>
        <w:rPr>
          <w:spacing w:val="-16"/>
          <w:sz w:val="24"/>
        </w:rPr>
        <w:t> </w:t>
      </w:r>
      <w:r>
        <w:rPr>
          <w:sz w:val="24"/>
        </w:rPr>
        <w:t>gestão</w:t>
      </w:r>
      <w:r>
        <w:rPr>
          <w:spacing w:val="-15"/>
          <w:sz w:val="24"/>
        </w:rPr>
        <w:t> </w:t>
      </w:r>
      <w:r>
        <w:rPr>
          <w:sz w:val="24"/>
        </w:rPr>
        <w:t>da</w:t>
      </w:r>
      <w:r>
        <w:rPr>
          <w:spacing w:val="-13"/>
          <w:sz w:val="24"/>
        </w:rPr>
        <w:t> </w:t>
      </w:r>
      <w:r>
        <w:rPr>
          <w:sz w:val="24"/>
        </w:rPr>
        <w:t>escola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das</w:t>
      </w:r>
      <w:r>
        <w:rPr>
          <w:spacing w:val="-4"/>
          <w:sz w:val="24"/>
        </w:rPr>
        <w:t> </w:t>
      </w:r>
      <w:r>
        <w:rPr>
          <w:sz w:val="24"/>
        </w:rPr>
        <w:t>atividades</w:t>
      </w:r>
      <w:r>
        <w:rPr>
          <w:spacing w:val="-3"/>
          <w:sz w:val="24"/>
        </w:rPr>
        <w:t> </w:t>
      </w:r>
      <w:r>
        <w:rPr>
          <w:sz w:val="24"/>
        </w:rPr>
        <w:t>propostas</w:t>
      </w:r>
      <w:r>
        <w:rPr>
          <w:spacing w:val="-4"/>
          <w:sz w:val="24"/>
        </w:rPr>
        <w:t> </w:t>
      </w:r>
      <w:r>
        <w:rPr>
          <w:sz w:val="24"/>
        </w:rPr>
        <w:t>pelo</w:t>
      </w:r>
      <w:r>
        <w:rPr>
          <w:spacing w:val="-3"/>
          <w:sz w:val="24"/>
        </w:rPr>
        <w:t> </w:t>
      </w:r>
      <w:r>
        <w:rPr>
          <w:sz w:val="24"/>
        </w:rPr>
        <w:t>educador</w:t>
      </w:r>
      <w:r>
        <w:rPr>
          <w:spacing w:val="-4"/>
          <w:sz w:val="24"/>
        </w:rPr>
        <w:t> </w:t>
      </w:r>
      <w:r>
        <w:rPr>
          <w:sz w:val="24"/>
        </w:rPr>
        <w:t>quanto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realização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4"/>
          <w:sz w:val="24"/>
        </w:rPr>
        <w:t> </w:t>
      </w:r>
      <w:r>
        <w:rPr>
          <w:sz w:val="24"/>
        </w:rPr>
        <w:t>atividades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vida</w:t>
      </w:r>
      <w:r>
        <w:rPr>
          <w:spacing w:val="-3"/>
          <w:sz w:val="24"/>
        </w:rPr>
        <w:t> </w:t>
      </w:r>
      <w:r>
        <w:rPr>
          <w:sz w:val="24"/>
        </w:rPr>
        <w:t>cotidiana,</w:t>
      </w:r>
      <w:r>
        <w:rPr>
          <w:spacing w:val="-58"/>
          <w:sz w:val="24"/>
        </w:rPr>
        <w:t> </w:t>
      </w:r>
      <w:r>
        <w:rPr>
          <w:sz w:val="24"/>
        </w:rPr>
        <w:t>tais como a escolha das brincadeiras, dos materiais e dos ambientes, desenvolvendo diferentes</w:t>
      </w:r>
      <w:r>
        <w:rPr>
          <w:spacing w:val="1"/>
          <w:sz w:val="24"/>
        </w:rPr>
        <w:t> </w:t>
      </w:r>
      <w:r>
        <w:rPr>
          <w:sz w:val="24"/>
        </w:rPr>
        <w:t>linguagens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elaborando</w:t>
      </w:r>
      <w:r>
        <w:rPr>
          <w:spacing w:val="2"/>
          <w:sz w:val="24"/>
        </w:rPr>
        <w:t> </w:t>
      </w:r>
      <w:r>
        <w:rPr>
          <w:sz w:val="24"/>
        </w:rPr>
        <w:t>conhecimentos, decidindo 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posicionando.</w:t>
      </w:r>
    </w:p>
    <w:p>
      <w:pPr>
        <w:pStyle w:val="ListParagraph"/>
        <w:numPr>
          <w:ilvl w:val="0"/>
          <w:numId w:val="7"/>
        </w:numPr>
        <w:tabs>
          <w:tab w:pos="991" w:val="left" w:leader="none"/>
        </w:tabs>
        <w:spacing w:line="360" w:lineRule="auto" w:before="1" w:after="0"/>
        <w:ind w:left="699" w:right="194" w:firstLine="0"/>
        <w:jc w:val="both"/>
        <w:rPr>
          <w:sz w:val="24"/>
        </w:rPr>
      </w:pPr>
      <w:r>
        <w:rPr>
          <w:sz w:val="24"/>
        </w:rPr>
        <w:t>Explorar</w:t>
      </w:r>
      <w:r>
        <w:rPr>
          <w:spacing w:val="1"/>
          <w:sz w:val="24"/>
        </w:rPr>
        <w:t> </w:t>
      </w:r>
      <w:r>
        <w:rPr>
          <w:sz w:val="24"/>
        </w:rPr>
        <w:t>movimentos,</w:t>
      </w:r>
      <w:r>
        <w:rPr>
          <w:spacing w:val="1"/>
          <w:sz w:val="24"/>
        </w:rPr>
        <w:t> </w:t>
      </w:r>
      <w:r>
        <w:rPr>
          <w:sz w:val="24"/>
        </w:rPr>
        <w:t>gestos,</w:t>
      </w:r>
      <w:r>
        <w:rPr>
          <w:spacing w:val="1"/>
          <w:sz w:val="24"/>
        </w:rPr>
        <w:t> </w:t>
      </w:r>
      <w:r>
        <w:rPr>
          <w:sz w:val="24"/>
        </w:rPr>
        <w:t>sons,</w:t>
      </w:r>
      <w:r>
        <w:rPr>
          <w:spacing w:val="1"/>
          <w:sz w:val="24"/>
        </w:rPr>
        <w:t> </w:t>
      </w:r>
      <w:r>
        <w:rPr>
          <w:sz w:val="24"/>
        </w:rPr>
        <w:t>formas,</w:t>
      </w:r>
      <w:r>
        <w:rPr>
          <w:spacing w:val="1"/>
          <w:sz w:val="24"/>
        </w:rPr>
        <w:t> </w:t>
      </w:r>
      <w:r>
        <w:rPr>
          <w:sz w:val="24"/>
        </w:rPr>
        <w:t>texturas,</w:t>
      </w:r>
      <w:r>
        <w:rPr>
          <w:spacing w:val="1"/>
          <w:sz w:val="24"/>
        </w:rPr>
        <w:t> </w:t>
      </w:r>
      <w:r>
        <w:rPr>
          <w:sz w:val="24"/>
        </w:rPr>
        <w:t>cores,</w:t>
      </w:r>
      <w:r>
        <w:rPr>
          <w:spacing w:val="1"/>
          <w:sz w:val="24"/>
        </w:rPr>
        <w:t> </w:t>
      </w:r>
      <w:r>
        <w:rPr>
          <w:sz w:val="24"/>
        </w:rPr>
        <w:t>palavras,</w:t>
      </w:r>
      <w:r>
        <w:rPr>
          <w:spacing w:val="1"/>
          <w:sz w:val="24"/>
        </w:rPr>
        <w:t> </w:t>
      </w:r>
      <w:r>
        <w:rPr>
          <w:sz w:val="24"/>
        </w:rPr>
        <w:t>emoções,</w:t>
      </w:r>
      <w:r>
        <w:rPr>
          <w:spacing w:val="1"/>
          <w:sz w:val="24"/>
        </w:rPr>
        <w:t> </w:t>
      </w:r>
      <w:r>
        <w:rPr>
          <w:sz w:val="24"/>
        </w:rPr>
        <w:t>transformações, relacionamentos, histórias, objetos, elementos da natureza, na escola e fora</w:t>
      </w:r>
      <w:r>
        <w:rPr>
          <w:spacing w:val="1"/>
          <w:sz w:val="24"/>
        </w:rPr>
        <w:t> </w:t>
      </w:r>
      <w:r>
        <w:rPr>
          <w:sz w:val="24"/>
        </w:rPr>
        <w:t>dela, ampliando seus saberes sobre a cultura, em suas diversas modalidades: as artes, a escrita,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ciência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tecnologia.</w:t>
      </w:r>
    </w:p>
    <w:p>
      <w:pPr>
        <w:pStyle w:val="ListParagraph"/>
        <w:numPr>
          <w:ilvl w:val="0"/>
          <w:numId w:val="7"/>
        </w:numPr>
        <w:tabs>
          <w:tab w:pos="938" w:val="left" w:leader="none"/>
        </w:tabs>
        <w:spacing w:line="360" w:lineRule="auto" w:before="0" w:after="0"/>
        <w:ind w:left="699" w:right="191" w:firstLine="0"/>
        <w:jc w:val="both"/>
        <w:rPr>
          <w:sz w:val="24"/>
        </w:rPr>
      </w:pPr>
      <w:r>
        <w:rPr>
          <w:sz w:val="24"/>
        </w:rPr>
        <w:t>Expressar,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sujeito</w:t>
      </w:r>
      <w:r>
        <w:rPr>
          <w:spacing w:val="1"/>
          <w:sz w:val="24"/>
        </w:rPr>
        <w:t> </w:t>
      </w:r>
      <w:r>
        <w:rPr>
          <w:sz w:val="24"/>
        </w:rPr>
        <w:t>dialógico,</w:t>
      </w:r>
      <w:r>
        <w:rPr>
          <w:spacing w:val="1"/>
          <w:sz w:val="24"/>
        </w:rPr>
        <w:t> </w:t>
      </w:r>
      <w:r>
        <w:rPr>
          <w:sz w:val="24"/>
        </w:rPr>
        <w:t>criativo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sensível,</w:t>
      </w:r>
      <w:r>
        <w:rPr>
          <w:spacing w:val="1"/>
          <w:sz w:val="24"/>
        </w:rPr>
        <w:t> </w:t>
      </w:r>
      <w:r>
        <w:rPr>
          <w:sz w:val="24"/>
        </w:rPr>
        <w:t>suas</w:t>
      </w:r>
      <w:r>
        <w:rPr>
          <w:spacing w:val="1"/>
          <w:sz w:val="24"/>
        </w:rPr>
        <w:t> </w:t>
      </w:r>
      <w:r>
        <w:rPr>
          <w:sz w:val="24"/>
        </w:rPr>
        <w:t>necessidades,</w:t>
      </w:r>
      <w:r>
        <w:rPr>
          <w:spacing w:val="1"/>
          <w:sz w:val="24"/>
        </w:rPr>
        <w:t> </w:t>
      </w:r>
      <w:r>
        <w:rPr>
          <w:sz w:val="24"/>
        </w:rPr>
        <w:t>emoções,</w:t>
      </w:r>
      <w:r>
        <w:rPr>
          <w:spacing w:val="1"/>
          <w:sz w:val="24"/>
        </w:rPr>
        <w:t> </w:t>
      </w:r>
      <w:r>
        <w:rPr>
          <w:sz w:val="24"/>
        </w:rPr>
        <w:t>sentimentos,</w:t>
      </w:r>
      <w:r>
        <w:rPr>
          <w:spacing w:val="-14"/>
          <w:sz w:val="24"/>
        </w:rPr>
        <w:t> </w:t>
      </w:r>
      <w:r>
        <w:rPr>
          <w:sz w:val="24"/>
        </w:rPr>
        <w:t>dúvidas,</w:t>
      </w:r>
      <w:r>
        <w:rPr>
          <w:spacing w:val="-15"/>
          <w:sz w:val="24"/>
        </w:rPr>
        <w:t> </w:t>
      </w:r>
      <w:r>
        <w:rPr>
          <w:sz w:val="24"/>
        </w:rPr>
        <w:t>hipóteses,</w:t>
      </w:r>
      <w:r>
        <w:rPr>
          <w:spacing w:val="-13"/>
          <w:sz w:val="24"/>
        </w:rPr>
        <w:t> </w:t>
      </w:r>
      <w:r>
        <w:rPr>
          <w:sz w:val="24"/>
        </w:rPr>
        <w:t>descobertas,</w:t>
      </w:r>
      <w:r>
        <w:rPr>
          <w:spacing w:val="-14"/>
          <w:sz w:val="24"/>
        </w:rPr>
        <w:t> </w:t>
      </w:r>
      <w:r>
        <w:rPr>
          <w:sz w:val="24"/>
        </w:rPr>
        <w:t>opiniões,</w:t>
      </w:r>
      <w:r>
        <w:rPr>
          <w:spacing w:val="-14"/>
          <w:sz w:val="24"/>
        </w:rPr>
        <w:t> </w:t>
      </w:r>
      <w:r>
        <w:rPr>
          <w:sz w:val="24"/>
        </w:rPr>
        <w:t>questionamentos,</w:t>
      </w:r>
      <w:r>
        <w:rPr>
          <w:spacing w:val="-13"/>
          <w:sz w:val="24"/>
        </w:rPr>
        <w:t> </w:t>
      </w:r>
      <w:r>
        <w:rPr>
          <w:sz w:val="24"/>
        </w:rPr>
        <w:t>por</w:t>
      </w:r>
      <w:r>
        <w:rPr>
          <w:spacing w:val="-15"/>
          <w:sz w:val="24"/>
        </w:rPr>
        <w:t> </w:t>
      </w:r>
      <w:r>
        <w:rPr>
          <w:sz w:val="24"/>
        </w:rPr>
        <w:t>meio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diferentes</w:t>
      </w:r>
      <w:r>
        <w:rPr>
          <w:spacing w:val="-58"/>
          <w:sz w:val="24"/>
        </w:rPr>
        <w:t> </w:t>
      </w:r>
      <w:r>
        <w:rPr>
          <w:sz w:val="24"/>
        </w:rPr>
        <w:t>linguagens.</w:t>
      </w:r>
    </w:p>
    <w:p>
      <w:pPr>
        <w:pStyle w:val="ListParagraph"/>
        <w:numPr>
          <w:ilvl w:val="0"/>
          <w:numId w:val="7"/>
        </w:numPr>
        <w:tabs>
          <w:tab w:pos="856" w:val="left" w:leader="none"/>
        </w:tabs>
        <w:spacing w:line="360" w:lineRule="auto" w:before="0" w:after="0"/>
        <w:ind w:left="699" w:right="191" w:firstLine="0"/>
        <w:jc w:val="both"/>
        <w:rPr>
          <w:sz w:val="24"/>
        </w:rPr>
      </w:pPr>
      <w:r>
        <w:rPr>
          <w:sz w:val="24"/>
        </w:rPr>
        <w:t>Conhecer-se e construir sua identidade pessoal, social e cultural, constituindo uma imagem</w:t>
      </w:r>
      <w:r>
        <w:rPr>
          <w:spacing w:val="1"/>
          <w:sz w:val="24"/>
        </w:rPr>
        <w:t> </w:t>
      </w:r>
      <w:r>
        <w:rPr>
          <w:sz w:val="24"/>
        </w:rPr>
        <w:t>positiva de si e de seus grupos de pertencimento, nas diversas experiências de cuidados,</w:t>
      </w:r>
      <w:r>
        <w:rPr>
          <w:spacing w:val="1"/>
          <w:sz w:val="24"/>
        </w:rPr>
        <w:t> </w:t>
      </w:r>
      <w:r>
        <w:rPr>
          <w:sz w:val="24"/>
        </w:rPr>
        <w:t>interações, brincadeiras e linguagens vivenciadas na instituição escolar e em seu contexto</w:t>
      </w:r>
      <w:r>
        <w:rPr>
          <w:spacing w:val="1"/>
          <w:sz w:val="24"/>
        </w:rPr>
        <w:t> </w:t>
      </w:r>
      <w:r>
        <w:rPr>
          <w:sz w:val="24"/>
        </w:rPr>
        <w:t>familiar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comunitário.</w:t>
      </w:r>
    </w:p>
    <w:p>
      <w:pPr>
        <w:pStyle w:val="BodyText"/>
        <w:spacing w:line="360" w:lineRule="auto"/>
        <w:ind w:left="699" w:right="189" w:firstLine="707"/>
        <w:jc w:val="both"/>
      </w:pPr>
      <w:r>
        <w:rPr/>
        <w:t>Considerando que, na Educação Infantil, as aprendizagens e o desenvolvimento das</w:t>
      </w:r>
      <w:r>
        <w:rPr>
          <w:spacing w:val="1"/>
        </w:rPr>
        <w:t> </w:t>
      </w:r>
      <w:r>
        <w:rPr>
          <w:spacing w:val="-1"/>
        </w:rPr>
        <w:t>crianças</w:t>
      </w:r>
      <w:r>
        <w:rPr>
          <w:spacing w:val="-13"/>
        </w:rPr>
        <w:t> </w:t>
      </w:r>
      <w:r>
        <w:rPr/>
        <w:t>têm</w:t>
      </w:r>
      <w:r>
        <w:rPr>
          <w:spacing w:val="-13"/>
        </w:rPr>
        <w:t> </w:t>
      </w:r>
      <w:r>
        <w:rPr/>
        <w:t>como</w:t>
      </w:r>
      <w:r>
        <w:rPr>
          <w:spacing w:val="-12"/>
        </w:rPr>
        <w:t> </w:t>
      </w:r>
      <w:r>
        <w:rPr/>
        <w:t>eixos</w:t>
      </w:r>
      <w:r>
        <w:rPr>
          <w:spacing w:val="-15"/>
        </w:rPr>
        <w:t> </w:t>
      </w:r>
      <w:r>
        <w:rPr/>
        <w:t>estruturantes</w:t>
      </w:r>
      <w:r>
        <w:rPr>
          <w:spacing w:val="-14"/>
        </w:rPr>
        <w:t> </w:t>
      </w:r>
      <w:r>
        <w:rPr/>
        <w:t>as</w:t>
      </w:r>
      <w:r>
        <w:rPr>
          <w:spacing w:val="-12"/>
        </w:rPr>
        <w:t> </w:t>
      </w:r>
      <w:r>
        <w:rPr/>
        <w:t>interações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brincadeira,</w:t>
      </w:r>
      <w:r>
        <w:rPr>
          <w:spacing w:val="-13"/>
        </w:rPr>
        <w:t> </w:t>
      </w:r>
      <w:r>
        <w:rPr/>
        <w:t>assegurando-lhes</w:t>
      </w:r>
      <w:r>
        <w:rPr>
          <w:spacing w:val="-14"/>
        </w:rPr>
        <w:t> </w:t>
      </w:r>
      <w:r>
        <w:rPr/>
        <w:t>os</w:t>
      </w:r>
      <w:r>
        <w:rPr>
          <w:spacing w:val="-12"/>
        </w:rPr>
        <w:t> </w:t>
      </w:r>
      <w:r>
        <w:rPr/>
        <w:t>direitos</w:t>
      </w:r>
      <w:r>
        <w:rPr>
          <w:spacing w:val="-58"/>
        </w:rPr>
        <w:t> </w:t>
      </w:r>
      <w:r>
        <w:rPr/>
        <w:t>de aprendizagem e desenvolvimento citados, a organização curricular da Educação Infantil na</w:t>
      </w:r>
      <w:r>
        <w:rPr>
          <w:spacing w:val="1"/>
        </w:rPr>
        <w:t> </w:t>
      </w:r>
      <w:r>
        <w:rPr/>
        <w:t>BNCC</w:t>
      </w:r>
      <w:r>
        <w:rPr>
          <w:spacing w:val="-6"/>
        </w:rPr>
        <w:t> </w:t>
      </w:r>
      <w:r>
        <w:rPr/>
        <w:t>está</w:t>
      </w:r>
      <w:r>
        <w:rPr>
          <w:spacing w:val="-6"/>
        </w:rPr>
        <w:t> </w:t>
      </w:r>
      <w:r>
        <w:rPr/>
        <w:t>estruturada</w:t>
      </w:r>
      <w:r>
        <w:rPr>
          <w:spacing w:val="-5"/>
        </w:rPr>
        <w:t> </w:t>
      </w:r>
      <w:r>
        <w:rPr/>
        <w:t>em</w:t>
      </w:r>
      <w:r>
        <w:rPr>
          <w:spacing w:val="-5"/>
        </w:rPr>
        <w:t> </w:t>
      </w:r>
      <w:r>
        <w:rPr/>
        <w:t>cinco</w:t>
      </w:r>
      <w:r>
        <w:rPr>
          <w:spacing w:val="-3"/>
        </w:rPr>
        <w:t> </w:t>
      </w:r>
      <w:r>
        <w:rPr/>
        <w:t>campos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experiências,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âmbito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quais</w:t>
      </w:r>
      <w:r>
        <w:rPr>
          <w:spacing w:val="-6"/>
        </w:rPr>
        <w:t> </w:t>
      </w:r>
      <w:r>
        <w:rPr/>
        <w:t>são</w:t>
      </w:r>
      <w:r>
        <w:rPr>
          <w:spacing w:val="-5"/>
        </w:rPr>
        <w:t> </w:t>
      </w:r>
      <w:r>
        <w:rPr/>
        <w:t>definidos</w:t>
      </w:r>
      <w:r>
        <w:rPr>
          <w:spacing w:val="-5"/>
        </w:rPr>
        <w:t> </w:t>
      </w:r>
      <w:r>
        <w:rPr/>
        <w:t>os</w:t>
      </w:r>
      <w:r>
        <w:rPr>
          <w:spacing w:val="-58"/>
        </w:rPr>
        <w:t> </w:t>
      </w:r>
      <w:r>
        <w:rPr/>
        <w:t>objetivos de aprendizagem e desenvolvimento para cada faixa etária desta etapa da educação</w:t>
      </w:r>
      <w:r>
        <w:rPr>
          <w:spacing w:val="1"/>
        </w:rPr>
        <w:t> </w:t>
      </w:r>
      <w:r>
        <w:rPr/>
        <w:t>básica.</w:t>
      </w:r>
    </w:p>
    <w:p>
      <w:pPr>
        <w:pStyle w:val="BodyText"/>
        <w:spacing w:line="360" w:lineRule="auto"/>
        <w:ind w:left="699" w:right="194" w:firstLine="707"/>
        <w:jc w:val="both"/>
      </w:pPr>
      <w:r>
        <w:rPr/>
        <w:t>Os campos de experiências constituem um arranjo curricular que acolhe as situações e</w:t>
      </w:r>
      <w:r>
        <w:rPr>
          <w:spacing w:val="1"/>
        </w:rPr>
        <w:t> </w:t>
      </w:r>
      <w:r>
        <w:rPr/>
        <w:t>as experiências concretas da vida cotidiana das crianças e seus saberes, entrelaçando-os aos</w:t>
      </w:r>
      <w:r>
        <w:rPr>
          <w:spacing w:val="1"/>
        </w:rPr>
        <w:t> </w:t>
      </w:r>
      <w:r>
        <w:rPr/>
        <w:t>conhecimentos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fazem</w:t>
      </w:r>
      <w:r>
        <w:rPr>
          <w:spacing w:val="44"/>
        </w:rPr>
        <w:t> </w:t>
      </w:r>
      <w:r>
        <w:rPr/>
        <w:t>parte</w:t>
      </w:r>
      <w:r>
        <w:rPr>
          <w:spacing w:val="42"/>
        </w:rPr>
        <w:t> </w:t>
      </w:r>
      <w:r>
        <w:rPr/>
        <w:t>do</w:t>
      </w:r>
      <w:r>
        <w:rPr>
          <w:spacing w:val="44"/>
        </w:rPr>
        <w:t> </w:t>
      </w:r>
      <w:r>
        <w:rPr/>
        <w:t>patrimônio</w:t>
      </w:r>
      <w:r>
        <w:rPr>
          <w:spacing w:val="42"/>
        </w:rPr>
        <w:t> </w:t>
      </w:r>
      <w:r>
        <w:rPr/>
        <w:t>cultural.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definição</w:t>
      </w:r>
      <w:r>
        <w:rPr>
          <w:spacing w:val="44"/>
        </w:rPr>
        <w:t> </w:t>
      </w:r>
      <w:r>
        <w:rPr/>
        <w:t>e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denominação</w:t>
      </w:r>
      <w:r>
        <w:rPr>
          <w:spacing w:val="44"/>
        </w:rPr>
        <w:t> </w:t>
      </w:r>
      <w:r>
        <w:rPr/>
        <w:t>dos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39" w:right="191"/>
        <w:jc w:val="right"/>
      </w:pPr>
      <w:r>
        <w:rPr/>
        <w:t>campos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experiências</w:t>
      </w:r>
      <w:r>
        <w:rPr>
          <w:spacing w:val="-1"/>
        </w:rPr>
        <w:t> </w:t>
      </w:r>
      <w:r>
        <w:rPr/>
        <w:t>também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baseiam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dispõem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DCNEI</w:t>
      </w:r>
      <w:r>
        <w:rPr>
          <w:spacing w:val="-5"/>
        </w:rPr>
        <w:t> </w:t>
      </w:r>
      <w:r>
        <w:rPr/>
        <w:t>em</w:t>
      </w:r>
      <w:r>
        <w:rPr>
          <w:spacing w:val="-2"/>
        </w:rPr>
        <w:t> </w:t>
      </w:r>
      <w:r>
        <w:rPr/>
        <w:t>relação</w:t>
      </w:r>
      <w:r>
        <w:rPr>
          <w:spacing w:val="-1"/>
        </w:rPr>
        <w:t> </w:t>
      </w:r>
      <w:r>
        <w:rPr/>
        <w:t>aos</w:t>
      </w:r>
      <w:r>
        <w:rPr>
          <w:spacing w:val="-2"/>
        </w:rPr>
        <w:t> </w:t>
      </w:r>
      <w:r>
        <w:rPr/>
        <w:t>saberes</w:t>
      </w:r>
      <w:r>
        <w:rPr>
          <w:spacing w:val="-57"/>
        </w:rPr>
        <w:t> </w:t>
      </w:r>
      <w:r>
        <w:rPr/>
        <w:t>e conhecimentos fundamentais a ser propiciados às crianças e associados às suas experiências.</w:t>
      </w:r>
      <w:r>
        <w:rPr>
          <w:spacing w:val="-57"/>
        </w:rPr>
        <w:t> </w:t>
      </w:r>
      <w:r>
        <w:rPr/>
        <w:t>Além dos Campos de Experiências, o currículo cotidiano da Educação Infantil, em suas</w:t>
      </w:r>
      <w:r>
        <w:rPr>
          <w:spacing w:val="1"/>
        </w:rPr>
        <w:t> </w:t>
      </w:r>
      <w:r>
        <w:rPr/>
        <w:t>diferentes</w:t>
      </w:r>
      <w:r>
        <w:rPr>
          <w:spacing w:val="47"/>
        </w:rPr>
        <w:t> </w:t>
      </w:r>
      <w:r>
        <w:rPr/>
        <w:t>faixas</w:t>
      </w:r>
      <w:r>
        <w:rPr>
          <w:spacing w:val="47"/>
        </w:rPr>
        <w:t> </w:t>
      </w:r>
      <w:r>
        <w:rPr/>
        <w:t>etárias</w:t>
      </w:r>
      <w:r>
        <w:rPr>
          <w:spacing w:val="48"/>
        </w:rPr>
        <w:t> </w:t>
      </w:r>
      <w:r>
        <w:rPr/>
        <w:t>é</w:t>
      </w:r>
      <w:r>
        <w:rPr>
          <w:spacing w:val="44"/>
        </w:rPr>
        <w:t> </w:t>
      </w:r>
      <w:r>
        <w:rPr/>
        <w:t>acrescido</w:t>
      </w:r>
      <w:r>
        <w:rPr>
          <w:spacing w:val="47"/>
        </w:rPr>
        <w:t> </w:t>
      </w:r>
      <w:r>
        <w:rPr/>
        <w:t>por</w:t>
      </w:r>
      <w:r>
        <w:rPr>
          <w:spacing w:val="45"/>
        </w:rPr>
        <w:t> </w:t>
      </w:r>
      <w:r>
        <w:rPr/>
        <w:t>atividades</w:t>
      </w:r>
      <w:r>
        <w:rPr>
          <w:spacing w:val="46"/>
        </w:rPr>
        <w:t> </w:t>
      </w:r>
      <w:r>
        <w:rPr/>
        <w:t>(componentes</w:t>
      </w:r>
      <w:r>
        <w:rPr>
          <w:spacing w:val="47"/>
        </w:rPr>
        <w:t> </w:t>
      </w:r>
      <w:r>
        <w:rPr/>
        <w:t>curriculares),</w:t>
      </w:r>
      <w:r>
        <w:rPr>
          <w:spacing w:val="45"/>
        </w:rPr>
        <w:t> </w:t>
      </w:r>
      <w:r>
        <w:rPr/>
        <w:t>tais</w:t>
      </w:r>
      <w:r>
        <w:rPr>
          <w:spacing w:val="49"/>
        </w:rPr>
        <w:t> </w:t>
      </w:r>
      <w:r>
        <w:rPr/>
        <w:t>como:</w:t>
      </w:r>
    </w:p>
    <w:p>
      <w:pPr>
        <w:pStyle w:val="BodyText"/>
        <w:spacing w:before="1"/>
        <w:ind w:left="699"/>
      </w:pPr>
      <w:r>
        <w:rPr/>
        <w:t>Educação</w:t>
      </w:r>
      <w:r>
        <w:rPr>
          <w:spacing w:val="-2"/>
        </w:rPr>
        <w:t> </w:t>
      </w:r>
      <w:r>
        <w:rPr/>
        <w:t>Física,</w:t>
      </w:r>
      <w:r>
        <w:rPr>
          <w:spacing w:val="-1"/>
        </w:rPr>
        <w:t> </w:t>
      </w:r>
      <w:r>
        <w:rPr/>
        <w:t>Língua</w:t>
      </w:r>
      <w:r>
        <w:rPr>
          <w:spacing w:val="1"/>
        </w:rPr>
        <w:t> </w:t>
      </w:r>
      <w:r>
        <w:rPr/>
        <w:t>Inglesa,</w:t>
      </w:r>
      <w:r>
        <w:rPr>
          <w:spacing w:val="-1"/>
        </w:rPr>
        <w:t> </w:t>
      </w:r>
      <w:r>
        <w:rPr/>
        <w:t>Contação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Histórias,</w:t>
      </w:r>
      <w:r>
        <w:rPr>
          <w:spacing w:val="-1"/>
        </w:rPr>
        <w:t> </w:t>
      </w:r>
      <w:r>
        <w:rPr/>
        <w:t>Arte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Musicalização.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9" w:lineRule="auto" w:before="155"/>
        <w:ind w:left="994" w:right="491" w:firstLine="0"/>
        <w:jc w:val="center"/>
        <w:rPr>
          <w:sz w:val="20"/>
        </w:rPr>
      </w:pPr>
      <w:r>
        <w:rPr>
          <w:sz w:val="20"/>
        </w:rPr>
        <w:t>Quadro 02 – Matriz Curricular</w:t>
      </w:r>
      <w:r>
        <w:rPr>
          <w:spacing w:val="1"/>
          <w:sz w:val="20"/>
        </w:rPr>
        <w:t> </w:t>
      </w:r>
      <w:r>
        <w:rPr>
          <w:sz w:val="20"/>
        </w:rPr>
        <w:t>- Educação Infantil Creche/ Crianças bem pequenas (Berçário, Maternal I,</w:t>
      </w:r>
      <w:r>
        <w:rPr>
          <w:spacing w:val="-47"/>
          <w:sz w:val="20"/>
        </w:rPr>
        <w:t> </w:t>
      </w:r>
      <w:r>
        <w:rPr>
          <w:sz w:val="20"/>
        </w:rPr>
        <w:t>Maternal</w:t>
      </w:r>
      <w:r>
        <w:rPr>
          <w:spacing w:val="-1"/>
          <w:sz w:val="20"/>
        </w:rPr>
        <w:t> </w:t>
      </w:r>
      <w:r>
        <w:rPr>
          <w:sz w:val="20"/>
        </w:rPr>
        <w:t>II, Maternal III)</w:t>
      </w:r>
      <w:r>
        <w:rPr>
          <w:spacing w:val="-1"/>
          <w:sz w:val="20"/>
        </w:rPr>
        <w:t> </w:t>
      </w:r>
      <w:r>
        <w:rPr>
          <w:sz w:val="20"/>
        </w:rPr>
        <w:t>(Carga horária de</w:t>
      </w:r>
      <w:r>
        <w:rPr>
          <w:spacing w:val="-3"/>
          <w:sz w:val="20"/>
        </w:rPr>
        <w:t> </w:t>
      </w:r>
      <w:r>
        <w:rPr>
          <w:sz w:val="20"/>
        </w:rPr>
        <w:t>20</w:t>
      </w:r>
      <w:r>
        <w:rPr>
          <w:spacing w:val="1"/>
          <w:sz w:val="20"/>
        </w:rPr>
        <w:t> </w:t>
      </w:r>
      <w:r>
        <w:rPr>
          <w:sz w:val="20"/>
        </w:rPr>
        <w:t>horas</w:t>
      </w:r>
      <w:r>
        <w:rPr>
          <w:spacing w:val="-1"/>
          <w:sz w:val="20"/>
        </w:rPr>
        <w:t> </w:t>
      </w:r>
      <w:r>
        <w:rPr>
          <w:sz w:val="20"/>
        </w:rPr>
        <w:t>semanais)</w:t>
      </w:r>
    </w:p>
    <w:p>
      <w:pPr>
        <w:pStyle w:val="BodyText"/>
        <w:spacing w:before="9" w:after="1"/>
        <w:rPr>
          <w:sz w:val="13"/>
        </w:rPr>
      </w:pPr>
    </w:p>
    <w:tbl>
      <w:tblPr>
        <w:tblW w:w="0" w:type="auto"/>
        <w:jc w:val="left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2832"/>
        <w:gridCol w:w="3406"/>
      </w:tblGrid>
      <w:tr>
        <w:trPr>
          <w:trHeight w:val="638" w:hRule="atLeast"/>
        </w:trPr>
        <w:tc>
          <w:tcPr>
            <w:tcW w:w="2830" w:type="dxa"/>
          </w:tcPr>
          <w:p>
            <w:pPr>
              <w:pStyle w:val="TableParagraph"/>
              <w:spacing w:line="249" w:lineRule="auto"/>
              <w:ind w:left="662" w:right="292" w:firstLine="160"/>
              <w:rPr>
                <w:b/>
                <w:sz w:val="20"/>
              </w:rPr>
            </w:pPr>
            <w:r>
              <w:rPr>
                <w:b/>
                <w:sz w:val="20"/>
              </w:rPr>
              <w:t>CAMPOS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EXPERIÊNCIAS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AULAS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SEMANAIS</w:t>
            </w:r>
          </w:p>
        </w:tc>
        <w:tc>
          <w:tcPr>
            <w:tcW w:w="3406" w:type="dxa"/>
          </w:tcPr>
          <w:p>
            <w:pPr>
              <w:pStyle w:val="TableParagraph"/>
              <w:ind w:left="826" w:right="8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AVALIAÇÃO</w:t>
            </w:r>
          </w:p>
        </w:tc>
      </w:tr>
      <w:tr>
        <w:trPr>
          <w:trHeight w:val="397" w:hRule="atLeast"/>
        </w:trPr>
        <w:tc>
          <w:tcPr>
            <w:tcW w:w="2830" w:type="dxa"/>
          </w:tcPr>
          <w:p>
            <w:pPr>
              <w:pStyle w:val="TableParagraph"/>
              <w:ind w:left="124" w:right="110"/>
              <w:jc w:val="center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Eu,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 Outro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Nós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3406" w:type="dxa"/>
          </w:tcPr>
          <w:p>
            <w:pPr>
              <w:pStyle w:val="TableParagraph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397" w:hRule="atLeast"/>
        </w:trPr>
        <w:tc>
          <w:tcPr>
            <w:tcW w:w="2830" w:type="dxa"/>
          </w:tcPr>
          <w:p>
            <w:pPr>
              <w:pStyle w:val="TableParagraph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Corpo,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Movimentos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3406" w:type="dxa"/>
          </w:tcPr>
          <w:p>
            <w:pPr>
              <w:pStyle w:val="TableParagraph"/>
              <w:ind w:left="831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637" w:hRule="atLeast"/>
        </w:trPr>
        <w:tc>
          <w:tcPr>
            <w:tcW w:w="2830" w:type="dxa"/>
          </w:tcPr>
          <w:p>
            <w:pPr>
              <w:pStyle w:val="TableParagraph"/>
              <w:spacing w:line="249" w:lineRule="auto"/>
              <w:ind w:left="952" w:right="292" w:hanging="627"/>
              <w:rPr>
                <w:sz w:val="20"/>
              </w:rPr>
            </w:pPr>
            <w:r>
              <w:rPr>
                <w:sz w:val="20"/>
              </w:rPr>
              <w:t>Escuta, Fala, Pensamento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Imaginação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3406" w:type="dxa"/>
          </w:tcPr>
          <w:p>
            <w:pPr>
              <w:pStyle w:val="TableParagraph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398" w:hRule="atLeast"/>
        </w:trPr>
        <w:tc>
          <w:tcPr>
            <w:tcW w:w="2830" w:type="dxa"/>
          </w:tcPr>
          <w:p>
            <w:pPr>
              <w:pStyle w:val="TableParagraph"/>
              <w:ind w:left="124" w:right="107"/>
              <w:jc w:val="center"/>
              <w:rPr>
                <w:sz w:val="20"/>
              </w:rPr>
            </w:pPr>
            <w:r>
              <w:rPr>
                <w:sz w:val="20"/>
              </w:rPr>
              <w:t>Traços,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Formas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3406" w:type="dxa"/>
          </w:tcPr>
          <w:p>
            <w:pPr>
              <w:pStyle w:val="TableParagraph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796" w:hRule="atLeast"/>
        </w:trPr>
        <w:tc>
          <w:tcPr>
            <w:tcW w:w="2830" w:type="dxa"/>
          </w:tcPr>
          <w:p>
            <w:pPr>
              <w:pStyle w:val="TableParagraph"/>
              <w:ind w:left="124" w:right="112"/>
              <w:jc w:val="center"/>
              <w:rPr>
                <w:sz w:val="20"/>
              </w:rPr>
            </w:pPr>
            <w:r>
              <w:rPr>
                <w:sz w:val="20"/>
              </w:rPr>
              <w:t>Espaços,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Tempos,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Quantidades,</w:t>
            </w:r>
          </w:p>
          <w:p>
            <w:pPr>
              <w:pStyle w:val="TableParagraph"/>
              <w:spacing w:before="169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transformações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3406" w:type="dxa"/>
          </w:tcPr>
          <w:p>
            <w:pPr>
              <w:pStyle w:val="TableParagraph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400" w:hRule="atLeast"/>
        </w:trPr>
        <w:tc>
          <w:tcPr>
            <w:tcW w:w="2830" w:type="dxa"/>
          </w:tcPr>
          <w:p>
            <w:pPr>
              <w:pStyle w:val="TableParagraph"/>
              <w:spacing w:before="2"/>
              <w:ind w:left="124" w:right="110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Física</w:t>
            </w:r>
          </w:p>
        </w:tc>
        <w:tc>
          <w:tcPr>
            <w:tcW w:w="2832" w:type="dxa"/>
          </w:tcPr>
          <w:p>
            <w:pPr>
              <w:pStyle w:val="TableParagraph"/>
              <w:spacing w:before="2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3406" w:type="dxa"/>
          </w:tcPr>
          <w:p>
            <w:pPr>
              <w:pStyle w:val="TableParagraph"/>
              <w:spacing w:before="2"/>
              <w:ind w:left="830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Descrição</w:t>
            </w:r>
          </w:p>
        </w:tc>
      </w:tr>
      <w:tr>
        <w:trPr>
          <w:trHeight w:val="397" w:hRule="atLeast"/>
        </w:trPr>
        <w:tc>
          <w:tcPr>
            <w:tcW w:w="2830" w:type="dxa"/>
          </w:tcPr>
          <w:p>
            <w:pPr>
              <w:pStyle w:val="TableParagraph"/>
              <w:ind w:left="124" w:right="109"/>
              <w:jc w:val="center"/>
              <w:rPr>
                <w:sz w:val="20"/>
              </w:rPr>
            </w:pPr>
            <w:r>
              <w:rPr>
                <w:sz w:val="20"/>
              </w:rPr>
              <w:t>Arte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3406" w:type="dxa"/>
          </w:tcPr>
          <w:p>
            <w:pPr>
              <w:pStyle w:val="TableParagraph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398" w:hRule="atLeast"/>
        </w:trPr>
        <w:tc>
          <w:tcPr>
            <w:tcW w:w="2830" w:type="dxa"/>
          </w:tcPr>
          <w:p>
            <w:pPr>
              <w:pStyle w:val="TableParagraph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Musicalização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3406" w:type="dxa"/>
          </w:tcPr>
          <w:p>
            <w:pPr>
              <w:pStyle w:val="TableParagraph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400" w:hRule="atLeast"/>
        </w:trPr>
        <w:tc>
          <w:tcPr>
            <w:tcW w:w="2830" w:type="dxa"/>
          </w:tcPr>
          <w:p>
            <w:pPr>
              <w:pStyle w:val="TableParagraph"/>
              <w:ind w:left="124" w:right="107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40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0"/>
        <w:ind w:left="994" w:right="491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pelo autores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Brasil,</w:t>
      </w:r>
      <w:r>
        <w:rPr>
          <w:spacing w:val="-1"/>
          <w:sz w:val="20"/>
        </w:rPr>
        <w:t> </w:t>
      </w:r>
      <w:r>
        <w:rPr>
          <w:sz w:val="20"/>
        </w:rPr>
        <w:t>2017.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1"/>
        </w:rPr>
      </w:pPr>
    </w:p>
    <w:p>
      <w:pPr>
        <w:spacing w:line="247" w:lineRule="auto" w:before="1"/>
        <w:ind w:left="997" w:right="491" w:firstLine="0"/>
        <w:jc w:val="center"/>
        <w:rPr>
          <w:sz w:val="20"/>
        </w:rPr>
      </w:pPr>
      <w:r>
        <w:rPr>
          <w:sz w:val="20"/>
        </w:rPr>
        <w:t>Quadro 03 – Matriz Curricular - Educação Infantil – Pré Escolar I e II – CRIANÇAS PEQUENAS (Carga</w:t>
      </w:r>
      <w:r>
        <w:rPr>
          <w:spacing w:val="-47"/>
          <w:sz w:val="20"/>
        </w:rPr>
        <w:t> </w:t>
      </w:r>
      <w:r>
        <w:rPr>
          <w:sz w:val="20"/>
        </w:rPr>
        <w:t>horária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20</w:t>
      </w:r>
      <w:r>
        <w:rPr>
          <w:spacing w:val="-1"/>
          <w:sz w:val="20"/>
        </w:rPr>
        <w:t> </w:t>
      </w:r>
      <w:r>
        <w:rPr>
          <w:sz w:val="20"/>
        </w:rPr>
        <w:t>horas</w:t>
      </w:r>
      <w:r>
        <w:rPr>
          <w:spacing w:val="-1"/>
          <w:sz w:val="20"/>
        </w:rPr>
        <w:t> </w:t>
      </w:r>
      <w:r>
        <w:rPr>
          <w:sz w:val="20"/>
        </w:rPr>
        <w:t>semanais)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2832"/>
        <w:gridCol w:w="3406"/>
      </w:tblGrid>
      <w:tr>
        <w:trPr>
          <w:trHeight w:val="854" w:hRule="atLeast"/>
        </w:trPr>
        <w:tc>
          <w:tcPr>
            <w:tcW w:w="2830" w:type="dxa"/>
          </w:tcPr>
          <w:p>
            <w:pPr>
              <w:pStyle w:val="TableParagraph"/>
              <w:spacing w:line="249" w:lineRule="auto"/>
              <w:ind w:left="662" w:right="292" w:firstLine="160"/>
              <w:rPr>
                <w:b/>
                <w:sz w:val="20"/>
              </w:rPr>
            </w:pPr>
            <w:r>
              <w:rPr>
                <w:b/>
                <w:sz w:val="20"/>
              </w:rPr>
              <w:t>CAMPOS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EXPERIÊNCIAS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AULAS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SEMANAIS</w:t>
            </w:r>
          </w:p>
        </w:tc>
        <w:tc>
          <w:tcPr>
            <w:tcW w:w="3406" w:type="dxa"/>
          </w:tcPr>
          <w:p>
            <w:pPr>
              <w:pStyle w:val="TableParagraph"/>
              <w:ind w:left="826" w:right="8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AVALIAÇÃO</w:t>
            </w:r>
          </w:p>
        </w:tc>
      </w:tr>
      <w:tr>
        <w:trPr>
          <w:trHeight w:val="400" w:hRule="atLeast"/>
        </w:trPr>
        <w:tc>
          <w:tcPr>
            <w:tcW w:w="2830" w:type="dxa"/>
          </w:tcPr>
          <w:p>
            <w:pPr>
              <w:pStyle w:val="TableParagraph"/>
              <w:spacing w:before="2"/>
              <w:ind w:left="124" w:right="110"/>
              <w:jc w:val="center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Eu,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 Outro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Nós</w:t>
            </w:r>
          </w:p>
        </w:tc>
        <w:tc>
          <w:tcPr>
            <w:tcW w:w="2832" w:type="dxa"/>
          </w:tcPr>
          <w:p>
            <w:pPr>
              <w:pStyle w:val="TableParagraph"/>
              <w:spacing w:before="2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3406" w:type="dxa"/>
          </w:tcPr>
          <w:p>
            <w:pPr>
              <w:pStyle w:val="TableParagraph"/>
              <w:spacing w:before="2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397" w:hRule="atLeast"/>
        </w:trPr>
        <w:tc>
          <w:tcPr>
            <w:tcW w:w="2830" w:type="dxa"/>
          </w:tcPr>
          <w:p>
            <w:pPr>
              <w:pStyle w:val="TableParagraph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Corpo,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Movimentos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3406" w:type="dxa"/>
          </w:tcPr>
          <w:p>
            <w:pPr>
              <w:pStyle w:val="TableParagraph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638" w:hRule="atLeast"/>
        </w:trPr>
        <w:tc>
          <w:tcPr>
            <w:tcW w:w="2830" w:type="dxa"/>
          </w:tcPr>
          <w:p>
            <w:pPr>
              <w:pStyle w:val="TableParagraph"/>
              <w:spacing w:line="249" w:lineRule="auto"/>
              <w:ind w:left="952" w:right="292" w:hanging="627"/>
              <w:rPr>
                <w:sz w:val="20"/>
              </w:rPr>
            </w:pPr>
            <w:r>
              <w:rPr>
                <w:sz w:val="20"/>
              </w:rPr>
              <w:t>Escuta, Fala, Pensamento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Imaginação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3406" w:type="dxa"/>
          </w:tcPr>
          <w:p>
            <w:pPr>
              <w:pStyle w:val="TableParagraph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398" w:hRule="atLeast"/>
        </w:trPr>
        <w:tc>
          <w:tcPr>
            <w:tcW w:w="2830" w:type="dxa"/>
          </w:tcPr>
          <w:p>
            <w:pPr>
              <w:pStyle w:val="TableParagraph"/>
              <w:ind w:left="124" w:right="107"/>
              <w:jc w:val="center"/>
              <w:rPr>
                <w:sz w:val="20"/>
              </w:rPr>
            </w:pPr>
            <w:r>
              <w:rPr>
                <w:sz w:val="20"/>
              </w:rPr>
              <w:t>Traços,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Formas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3406" w:type="dxa"/>
          </w:tcPr>
          <w:p>
            <w:pPr>
              <w:pStyle w:val="TableParagraph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2832"/>
        <w:gridCol w:w="3406"/>
      </w:tblGrid>
      <w:tr>
        <w:trPr>
          <w:trHeight w:val="638" w:hRule="atLeast"/>
        </w:trPr>
        <w:tc>
          <w:tcPr>
            <w:tcW w:w="2830" w:type="dxa"/>
          </w:tcPr>
          <w:p>
            <w:pPr>
              <w:pStyle w:val="TableParagraph"/>
              <w:spacing w:line="247" w:lineRule="auto" w:before="3"/>
              <w:ind w:left="352" w:right="125" w:hanging="209"/>
              <w:rPr>
                <w:sz w:val="20"/>
              </w:rPr>
            </w:pPr>
            <w:r>
              <w:rPr>
                <w:sz w:val="20"/>
              </w:rPr>
              <w:t>Espaços,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Tempos,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Quantidades,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transformações</w:t>
            </w:r>
          </w:p>
        </w:tc>
        <w:tc>
          <w:tcPr>
            <w:tcW w:w="2832" w:type="dxa"/>
          </w:tcPr>
          <w:p>
            <w:pPr>
              <w:pStyle w:val="TableParagraph"/>
              <w:spacing w:before="3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3406" w:type="dxa"/>
          </w:tcPr>
          <w:p>
            <w:pPr>
              <w:pStyle w:val="TableParagraph"/>
              <w:spacing w:before="3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397" w:hRule="atLeast"/>
        </w:trPr>
        <w:tc>
          <w:tcPr>
            <w:tcW w:w="2830" w:type="dxa"/>
          </w:tcPr>
          <w:p>
            <w:pPr>
              <w:pStyle w:val="TableParagraph"/>
              <w:ind w:left="765"/>
              <w:rPr>
                <w:sz w:val="20"/>
              </w:rPr>
            </w:pPr>
            <w:r>
              <w:rPr>
                <w:sz w:val="20"/>
              </w:rPr>
              <w:t>Educação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Física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3406" w:type="dxa"/>
          </w:tcPr>
          <w:p>
            <w:pPr>
              <w:pStyle w:val="TableParagraph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400" w:hRule="atLeast"/>
        </w:trPr>
        <w:tc>
          <w:tcPr>
            <w:tcW w:w="2830" w:type="dxa"/>
          </w:tcPr>
          <w:p>
            <w:pPr>
              <w:pStyle w:val="TableParagraph"/>
              <w:ind w:left="124" w:right="109"/>
              <w:jc w:val="center"/>
              <w:rPr>
                <w:sz w:val="20"/>
              </w:rPr>
            </w:pPr>
            <w:r>
              <w:rPr>
                <w:sz w:val="20"/>
              </w:rPr>
              <w:t>Arte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3406" w:type="dxa"/>
          </w:tcPr>
          <w:p>
            <w:pPr>
              <w:pStyle w:val="TableParagraph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397" w:hRule="atLeast"/>
        </w:trPr>
        <w:tc>
          <w:tcPr>
            <w:tcW w:w="2830" w:type="dxa"/>
          </w:tcPr>
          <w:p>
            <w:pPr>
              <w:pStyle w:val="TableParagraph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Inglês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3406" w:type="dxa"/>
          </w:tcPr>
          <w:p>
            <w:pPr>
              <w:pStyle w:val="TableParagraph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398" w:hRule="atLeast"/>
        </w:trPr>
        <w:tc>
          <w:tcPr>
            <w:tcW w:w="2830" w:type="dxa"/>
          </w:tcPr>
          <w:p>
            <w:pPr>
              <w:pStyle w:val="TableParagraph"/>
              <w:ind w:left="842"/>
              <w:rPr>
                <w:sz w:val="20"/>
              </w:rPr>
            </w:pPr>
            <w:r>
              <w:rPr>
                <w:sz w:val="20"/>
              </w:rPr>
              <w:t>Musicalização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3406" w:type="dxa"/>
          </w:tcPr>
          <w:p>
            <w:pPr>
              <w:pStyle w:val="TableParagraph"/>
              <w:ind w:left="829" w:right="817"/>
              <w:jc w:val="center"/>
              <w:rPr>
                <w:sz w:val="20"/>
              </w:rPr>
            </w:pPr>
            <w:r>
              <w:rPr>
                <w:sz w:val="20"/>
              </w:rPr>
              <w:t>Objetiva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Descritiva</w:t>
            </w:r>
          </w:p>
        </w:tc>
      </w:tr>
      <w:tr>
        <w:trPr>
          <w:trHeight w:val="397" w:hRule="atLeast"/>
        </w:trPr>
        <w:tc>
          <w:tcPr>
            <w:tcW w:w="2830" w:type="dxa"/>
          </w:tcPr>
          <w:p>
            <w:pPr>
              <w:pStyle w:val="TableParagraph"/>
              <w:ind w:left="124" w:right="10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832" w:type="dxa"/>
          </w:tcPr>
          <w:p>
            <w:pPr>
              <w:pStyle w:val="TableParagraph"/>
              <w:ind w:left="506" w:right="48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aulas</w:t>
            </w:r>
          </w:p>
        </w:tc>
        <w:tc>
          <w:tcPr>
            <w:tcW w:w="340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3405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pelo autores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Brasil,</w:t>
      </w:r>
      <w:r>
        <w:rPr>
          <w:spacing w:val="-1"/>
          <w:sz w:val="20"/>
        </w:rPr>
        <w:t> </w:t>
      </w:r>
      <w:r>
        <w:rPr>
          <w:sz w:val="20"/>
        </w:rPr>
        <w:t>2017.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360" w:lineRule="auto"/>
        <w:ind w:left="699" w:right="192" w:firstLine="719"/>
        <w:jc w:val="both"/>
      </w:pPr>
      <w:r>
        <w:rPr/>
        <w:t>Considerando o quadro acima, passamos a descrever, com base nos estudos locais, os</w:t>
      </w:r>
      <w:r>
        <w:rPr>
          <w:spacing w:val="1"/>
        </w:rPr>
        <w:t> </w:t>
      </w:r>
      <w:r>
        <w:rPr/>
        <w:t>Campos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Experiência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os</w:t>
      </w:r>
      <w:r>
        <w:rPr>
          <w:spacing w:val="-5"/>
        </w:rPr>
        <w:t> </w:t>
      </w:r>
      <w:r>
        <w:rPr/>
        <w:t>demais</w:t>
      </w:r>
      <w:r>
        <w:rPr>
          <w:spacing w:val="-3"/>
        </w:rPr>
        <w:t> </w:t>
      </w:r>
      <w:r>
        <w:rPr/>
        <w:t>componentes</w:t>
      </w:r>
      <w:r>
        <w:rPr>
          <w:spacing w:val="-5"/>
        </w:rPr>
        <w:t> </w:t>
      </w:r>
      <w:r>
        <w:rPr/>
        <w:t>curriculares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integram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matriz</w:t>
      </w:r>
      <w:r>
        <w:rPr>
          <w:spacing w:val="-5"/>
        </w:rPr>
        <w:t> </w:t>
      </w:r>
      <w:r>
        <w:rPr/>
        <w:t>curricular</w:t>
      </w:r>
      <w:r>
        <w:rPr>
          <w:spacing w:val="-58"/>
        </w:rPr>
        <w:t> </w:t>
      </w:r>
      <w:r>
        <w:rPr/>
        <w:t>da</w:t>
      </w:r>
      <w:r>
        <w:rPr>
          <w:spacing w:val="-2"/>
        </w:rPr>
        <w:t> </w:t>
      </w:r>
      <w:r>
        <w:rPr/>
        <w:t>Educação</w:t>
      </w:r>
      <w:r>
        <w:rPr>
          <w:spacing w:val="2"/>
        </w:rPr>
        <w:t> </w:t>
      </w:r>
      <w:r>
        <w:rPr/>
        <w:t>Infantil na</w:t>
      </w:r>
      <w:r>
        <w:rPr>
          <w:spacing w:val="1"/>
        </w:rPr>
        <w:t> </w:t>
      </w:r>
      <w:r>
        <w:rPr/>
        <w:t>Rede</w:t>
      </w:r>
      <w:r>
        <w:rPr>
          <w:spacing w:val="-1"/>
        </w:rPr>
        <w:t> </w:t>
      </w:r>
      <w:r>
        <w:rPr/>
        <w:t>Municipal de</w:t>
      </w:r>
      <w:r>
        <w:rPr>
          <w:spacing w:val="-1"/>
        </w:rPr>
        <w:t> </w:t>
      </w:r>
      <w:r>
        <w:rPr/>
        <w:t>Ensino.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2"/>
          <w:numId w:val="9"/>
        </w:numPr>
        <w:tabs>
          <w:tab w:pos="1240" w:val="left" w:leader="none"/>
        </w:tabs>
        <w:spacing w:line="240" w:lineRule="auto" w:before="0" w:after="0"/>
        <w:ind w:left="1239" w:right="0" w:hanging="541"/>
        <w:jc w:val="left"/>
      </w:pPr>
      <w:bookmarkStart w:name="_TOC_250052" w:id="31"/>
      <w:r>
        <w:rPr/>
        <w:t>Campos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bookmarkEnd w:id="31"/>
      <w:r>
        <w:rPr/>
        <w:t>experiência</w:t>
      </w:r>
    </w:p>
    <w:p>
      <w:pPr>
        <w:pStyle w:val="ListParagraph"/>
        <w:numPr>
          <w:ilvl w:val="3"/>
          <w:numId w:val="9"/>
        </w:numPr>
        <w:tabs>
          <w:tab w:pos="1420" w:val="left" w:leader="none"/>
        </w:tabs>
        <w:spacing w:line="240" w:lineRule="auto" w:before="137" w:after="0"/>
        <w:ind w:left="1419" w:right="0" w:hanging="721"/>
        <w:jc w:val="left"/>
        <w:rPr>
          <w:b/>
          <w:sz w:val="24"/>
        </w:rPr>
      </w:pPr>
      <w:r>
        <w:rPr>
          <w:b/>
          <w:sz w:val="24"/>
        </w:rPr>
        <w:t>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eu, o outro 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nós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line="360" w:lineRule="auto"/>
        <w:ind w:left="699" w:right="192" w:firstLine="707"/>
        <w:jc w:val="right"/>
      </w:pPr>
      <w:r>
        <w:rPr/>
        <w:t>Levando</w:t>
      </w:r>
      <w:r>
        <w:rPr>
          <w:spacing w:val="17"/>
        </w:rPr>
        <w:t> </w:t>
      </w:r>
      <w:r>
        <w:rPr/>
        <w:t>em</w:t>
      </w:r>
      <w:r>
        <w:rPr>
          <w:spacing w:val="18"/>
        </w:rPr>
        <w:t> </w:t>
      </w:r>
      <w:r>
        <w:rPr/>
        <w:t>consideração</w:t>
      </w:r>
      <w:r>
        <w:rPr>
          <w:spacing w:val="17"/>
        </w:rPr>
        <w:t> </w:t>
      </w:r>
      <w:r>
        <w:rPr/>
        <w:t>os</w:t>
      </w:r>
      <w:r>
        <w:rPr>
          <w:spacing w:val="18"/>
        </w:rPr>
        <w:t> </w:t>
      </w:r>
      <w:r>
        <w:rPr/>
        <w:t>campos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experiências,</w:t>
      </w:r>
      <w:r>
        <w:rPr>
          <w:spacing w:val="17"/>
        </w:rPr>
        <w:t> </w:t>
      </w:r>
      <w:r>
        <w:rPr/>
        <w:t>os</w:t>
      </w:r>
      <w:r>
        <w:rPr>
          <w:spacing w:val="18"/>
        </w:rPr>
        <w:t> </w:t>
      </w:r>
      <w:r>
        <w:rPr/>
        <w:t>mesmos</w:t>
      </w:r>
      <w:r>
        <w:rPr>
          <w:spacing w:val="18"/>
        </w:rPr>
        <w:t> </w:t>
      </w:r>
      <w:r>
        <w:rPr/>
        <w:t>formam</w:t>
      </w:r>
      <w:r>
        <w:rPr>
          <w:spacing w:val="18"/>
        </w:rPr>
        <w:t> </w:t>
      </w:r>
      <w:r>
        <w:rPr/>
        <w:t>uma</w:t>
      </w:r>
      <w:r>
        <w:rPr>
          <w:spacing w:val="-57"/>
        </w:rPr>
        <w:t> </w:t>
      </w:r>
      <w:r>
        <w:rPr/>
        <w:t>combinação</w:t>
      </w:r>
      <w:r>
        <w:rPr>
          <w:spacing w:val="-14"/>
        </w:rPr>
        <w:t> </w:t>
      </w:r>
      <w:r>
        <w:rPr/>
        <w:t>curricular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engloba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situações</w:t>
      </w:r>
      <w:r>
        <w:rPr>
          <w:spacing w:val="-14"/>
        </w:rPr>
        <w:t> </w:t>
      </w:r>
      <w:r>
        <w:rPr/>
        <w:t>e</w:t>
      </w:r>
      <w:r>
        <w:rPr>
          <w:spacing w:val="-12"/>
        </w:rPr>
        <w:t> </w:t>
      </w:r>
      <w:r>
        <w:rPr/>
        <w:t>as</w:t>
      </w:r>
      <w:r>
        <w:rPr>
          <w:spacing w:val="-13"/>
        </w:rPr>
        <w:t> </w:t>
      </w:r>
      <w:r>
        <w:rPr/>
        <w:t>experiências</w:t>
      </w:r>
      <w:r>
        <w:rPr>
          <w:spacing w:val="-13"/>
        </w:rPr>
        <w:t> </w:t>
      </w:r>
      <w:r>
        <w:rPr/>
        <w:t>da</w:t>
      </w:r>
      <w:r>
        <w:rPr>
          <w:spacing w:val="-15"/>
        </w:rPr>
        <w:t> </w:t>
      </w:r>
      <w:r>
        <w:rPr/>
        <w:t>vida</w:t>
      </w:r>
      <w:r>
        <w:rPr>
          <w:spacing w:val="-10"/>
        </w:rPr>
        <w:t> </w:t>
      </w:r>
      <w:r>
        <w:rPr/>
        <w:t>cotidiana</w:t>
      </w:r>
      <w:r>
        <w:rPr>
          <w:spacing w:val="-14"/>
        </w:rPr>
        <w:t> </w:t>
      </w:r>
      <w:r>
        <w:rPr/>
        <w:t>das</w:t>
      </w:r>
      <w:r>
        <w:rPr>
          <w:spacing w:val="-13"/>
        </w:rPr>
        <w:t> </w:t>
      </w:r>
      <w:r>
        <w:rPr/>
        <w:t>crianças,</w:t>
      </w:r>
      <w:r>
        <w:rPr>
          <w:spacing w:val="-57"/>
        </w:rPr>
        <w:t> </w:t>
      </w:r>
      <w:r>
        <w:rPr/>
        <w:t>bem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seus</w:t>
      </w:r>
      <w:r>
        <w:rPr>
          <w:spacing w:val="-4"/>
        </w:rPr>
        <w:t> </w:t>
      </w:r>
      <w:r>
        <w:rPr/>
        <w:t>saberes,</w:t>
      </w:r>
      <w:r>
        <w:rPr>
          <w:spacing w:val="-4"/>
        </w:rPr>
        <w:t> </w:t>
      </w:r>
      <w:r>
        <w:rPr/>
        <w:t>ligando-os</w:t>
      </w:r>
      <w:r>
        <w:rPr>
          <w:spacing w:val="-4"/>
        </w:rPr>
        <w:t> </w:t>
      </w:r>
      <w:r>
        <w:rPr/>
        <w:t>aos</w:t>
      </w:r>
      <w:r>
        <w:rPr>
          <w:spacing w:val="-4"/>
        </w:rPr>
        <w:t> </w:t>
      </w:r>
      <w:r>
        <w:rPr/>
        <w:t>conhecimentos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fazem</w:t>
      </w:r>
      <w:r>
        <w:rPr>
          <w:spacing w:val="-3"/>
        </w:rPr>
        <w:t> </w:t>
      </w:r>
      <w:r>
        <w:rPr/>
        <w:t>parte</w:t>
      </w:r>
      <w:r>
        <w:rPr>
          <w:spacing w:val="-5"/>
        </w:rPr>
        <w:t> </w:t>
      </w:r>
      <w:r>
        <w:rPr/>
        <w:t>do</w:t>
      </w:r>
      <w:r>
        <w:rPr>
          <w:spacing w:val="-1"/>
        </w:rPr>
        <w:t> </w:t>
      </w:r>
      <w:r>
        <w:rPr/>
        <w:t>patrimônio</w:t>
      </w:r>
      <w:r>
        <w:rPr>
          <w:spacing w:val="-3"/>
        </w:rPr>
        <w:t> </w:t>
      </w:r>
      <w:r>
        <w:rPr/>
        <w:t>cultural.</w:t>
      </w:r>
    </w:p>
    <w:p>
      <w:pPr>
        <w:pStyle w:val="BodyText"/>
        <w:spacing w:line="360" w:lineRule="auto" w:before="2"/>
        <w:ind w:left="699" w:right="193" w:firstLine="707"/>
        <w:jc w:val="both"/>
      </w:pPr>
      <w:r>
        <w:rPr/>
        <w:t>De acordo com Oliveira (2018, p. 15), o processo de construção da identidade é central</w:t>
      </w:r>
      <w:r>
        <w:rPr>
          <w:spacing w:val="-57"/>
        </w:rPr>
        <w:t> </w:t>
      </w:r>
      <w:r>
        <w:rPr/>
        <w:t>para o desenvolvimento, ele acontece ao longo de toda vida, mas é particularmente intenso</w:t>
      </w:r>
      <w:r>
        <w:rPr>
          <w:spacing w:val="1"/>
        </w:rPr>
        <w:t> </w:t>
      </w:r>
      <w:r>
        <w:rPr/>
        <w:t>durante a Educação Infantil. Assim, o campo de experiência “o eu o outro e o nós” demanda</w:t>
      </w:r>
      <w:r>
        <w:rPr>
          <w:spacing w:val="1"/>
        </w:rPr>
        <w:t> </w:t>
      </w:r>
      <w:r>
        <w:rPr/>
        <w:t>uma atenção especial. O foco desse campo é possibilitar à criança viver novas formas mais</w:t>
      </w:r>
      <w:r>
        <w:rPr>
          <w:spacing w:val="1"/>
        </w:rPr>
        <w:t> </w:t>
      </w:r>
      <w:r>
        <w:rPr/>
        <w:t>amorosas,</w:t>
      </w:r>
      <w:r>
        <w:rPr>
          <w:spacing w:val="-1"/>
        </w:rPr>
        <w:t> </w:t>
      </w:r>
      <w:r>
        <w:rPr/>
        <w:t>cooperativas e democráticas de</w:t>
      </w:r>
      <w:r>
        <w:rPr>
          <w:spacing w:val="-1"/>
        </w:rPr>
        <w:t> </w:t>
      </w:r>
      <w:r>
        <w:rPr/>
        <w:t>se relacionar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seus pares e com adultos.</w:t>
      </w:r>
    </w:p>
    <w:p>
      <w:pPr>
        <w:pStyle w:val="BodyText"/>
        <w:spacing w:line="360" w:lineRule="auto"/>
        <w:ind w:left="699" w:right="195" w:firstLine="707"/>
        <w:jc w:val="both"/>
      </w:pPr>
      <w:r>
        <w:rPr/>
        <w:t>O</w:t>
      </w:r>
      <w:r>
        <w:rPr>
          <w:spacing w:val="-4"/>
        </w:rPr>
        <w:t> </w:t>
      </w:r>
      <w:r>
        <w:rPr/>
        <w:t>desafio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coloca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criança</w:t>
      </w:r>
      <w:r>
        <w:rPr>
          <w:spacing w:val="-4"/>
        </w:rPr>
        <w:t> </w:t>
      </w:r>
      <w:r>
        <w:rPr/>
        <w:t>é</w:t>
      </w:r>
      <w:r>
        <w:rPr>
          <w:spacing w:val="-4"/>
        </w:rPr>
        <w:t> </w:t>
      </w:r>
      <w:r>
        <w:rPr/>
        <w:t>perceber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há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mundo</w:t>
      </w:r>
      <w:r>
        <w:rPr>
          <w:spacing w:val="-2"/>
        </w:rPr>
        <w:t> </w:t>
      </w:r>
      <w:r>
        <w:rPr/>
        <w:t>um</w:t>
      </w:r>
      <w:r>
        <w:rPr>
          <w:spacing w:val="-2"/>
        </w:rPr>
        <w:t> </w:t>
      </w:r>
      <w:r>
        <w:rPr/>
        <w:t>grande</w:t>
      </w:r>
      <w:r>
        <w:rPr>
          <w:spacing w:val="-4"/>
        </w:rPr>
        <w:t> </w:t>
      </w:r>
      <w:r>
        <w:rPr/>
        <w:t>conjunto</w:t>
      </w:r>
      <w:r>
        <w:rPr>
          <w:spacing w:val="-58"/>
        </w:rPr>
        <w:t> </w:t>
      </w:r>
      <w:r>
        <w:rPr/>
        <w:t>de diferentes pessoas com distintos papéis, algumas mais próximas e outras mais distantes. A</w:t>
      </w:r>
      <w:r>
        <w:rPr>
          <w:spacing w:val="1"/>
        </w:rPr>
        <w:t> </w:t>
      </w:r>
      <w:r>
        <w:rPr/>
        <w:t>noção de “nós” amplia o olhar das crianças para a existência de um ambiente social que inclui</w:t>
      </w:r>
      <w:r>
        <w:rPr>
          <w:spacing w:val="1"/>
        </w:rPr>
        <w:t> </w:t>
      </w:r>
      <w:r>
        <w:rPr/>
        <w:t>outras culturas e lugares distantes onde moram, pessoas com costumes diferentes dos seus.</w:t>
      </w:r>
      <w:r>
        <w:rPr>
          <w:spacing w:val="1"/>
        </w:rPr>
        <w:t> </w:t>
      </w:r>
      <w:r>
        <w:rPr/>
        <w:t>Essas noções, que norteiam as ações dos indivíduos ao longo da vida, são aprendizagens</w:t>
      </w:r>
      <w:r>
        <w:rPr>
          <w:spacing w:val="1"/>
        </w:rPr>
        <w:t> </w:t>
      </w:r>
      <w:r>
        <w:rPr/>
        <w:t>valiosas</w:t>
      </w:r>
      <w:r>
        <w:rPr>
          <w:spacing w:val="-1"/>
        </w:rPr>
        <w:t> </w:t>
      </w:r>
      <w:r>
        <w:rPr/>
        <w:t>para esses pequenos seres curiosos em busca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afeto.</w:t>
      </w:r>
    </w:p>
    <w:p>
      <w:pPr>
        <w:pStyle w:val="BodyText"/>
        <w:spacing w:line="360" w:lineRule="auto"/>
        <w:ind w:left="699" w:right="197" w:firstLine="707"/>
        <w:jc w:val="both"/>
      </w:pPr>
      <w:r>
        <w:rPr/>
        <w:t>O campo de experiência O Eu, o Outro e o Nós faz com que a criança aprenda sobre as</w:t>
      </w:r>
      <w:r>
        <w:rPr>
          <w:spacing w:val="-57"/>
        </w:rPr>
        <w:t> </w:t>
      </w:r>
      <w:r>
        <w:rPr/>
        <w:t>interações</w:t>
      </w:r>
      <w:r>
        <w:rPr>
          <w:spacing w:val="48"/>
        </w:rPr>
        <w:t> </w:t>
      </w:r>
      <w:r>
        <w:rPr/>
        <w:t>e</w:t>
      </w:r>
      <w:r>
        <w:rPr>
          <w:spacing w:val="50"/>
        </w:rPr>
        <w:t> </w:t>
      </w:r>
      <w:r>
        <w:rPr/>
        <w:t>as</w:t>
      </w:r>
      <w:r>
        <w:rPr>
          <w:spacing w:val="49"/>
        </w:rPr>
        <w:t> </w:t>
      </w:r>
      <w:r>
        <w:rPr/>
        <w:t>relações,</w:t>
      </w:r>
      <w:r>
        <w:rPr>
          <w:spacing w:val="51"/>
        </w:rPr>
        <w:t> </w:t>
      </w:r>
      <w:r>
        <w:rPr/>
        <w:t>cuidados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si,</w:t>
      </w:r>
      <w:r>
        <w:rPr>
          <w:spacing w:val="49"/>
        </w:rPr>
        <w:t> </w:t>
      </w:r>
      <w:r>
        <w:rPr/>
        <w:t>com</w:t>
      </w:r>
      <w:r>
        <w:rPr>
          <w:spacing w:val="48"/>
        </w:rPr>
        <w:t> </w:t>
      </w:r>
      <w:r>
        <w:rPr/>
        <w:t>o</w:t>
      </w:r>
      <w:r>
        <w:rPr>
          <w:spacing w:val="49"/>
        </w:rPr>
        <w:t> </w:t>
      </w:r>
      <w:r>
        <w:rPr/>
        <w:t>outro</w:t>
      </w:r>
      <w:r>
        <w:rPr>
          <w:spacing w:val="48"/>
        </w:rPr>
        <w:t> </w:t>
      </w:r>
      <w:r>
        <w:rPr/>
        <w:t>e</w:t>
      </w:r>
      <w:r>
        <w:rPr>
          <w:spacing w:val="48"/>
        </w:rPr>
        <w:t> </w:t>
      </w:r>
      <w:r>
        <w:rPr/>
        <w:t>com</w:t>
      </w:r>
      <w:r>
        <w:rPr>
          <w:spacing w:val="49"/>
        </w:rPr>
        <w:t> </w:t>
      </w:r>
      <w:r>
        <w:rPr/>
        <w:t>seus</w:t>
      </w:r>
      <w:r>
        <w:rPr>
          <w:spacing w:val="49"/>
        </w:rPr>
        <w:t> </w:t>
      </w:r>
      <w:r>
        <w:rPr/>
        <w:t>pertences</w:t>
      </w:r>
      <w:r>
        <w:rPr>
          <w:spacing w:val="49"/>
        </w:rPr>
        <w:t> </w:t>
      </w:r>
      <w:r>
        <w:rPr/>
        <w:t>por</w:t>
      </w:r>
      <w:r>
        <w:rPr>
          <w:spacing w:val="48"/>
        </w:rPr>
        <w:t> </w:t>
      </w:r>
      <w:r>
        <w:rPr/>
        <w:t>meio</w:t>
      </w:r>
      <w:r>
        <w:rPr>
          <w:spacing w:val="48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6"/>
        <w:jc w:val="both"/>
      </w:pPr>
      <w:r>
        <w:rPr/>
        <w:t>experiências que integram histórias, jogos, brincadeiras, canções tradicionais e culturais de</w:t>
      </w:r>
      <w:r>
        <w:rPr>
          <w:spacing w:val="1"/>
        </w:rPr>
        <w:t> </w:t>
      </w:r>
      <w:r>
        <w:rPr/>
        <w:t>outros grupos e de sua comunidade, ter autonomia e confiança em suas oportunidades bem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reconhecer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faz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meio</w:t>
      </w:r>
      <w:r>
        <w:rPr>
          <w:spacing w:val="-2"/>
        </w:rPr>
        <w:t> </w:t>
      </w:r>
      <w:r>
        <w:rPr/>
        <w:t>social.</w:t>
      </w:r>
      <w:r>
        <w:rPr>
          <w:spacing w:val="-3"/>
        </w:rPr>
        <w:t> </w:t>
      </w:r>
      <w:r>
        <w:rPr/>
        <w:t>Esse</w:t>
      </w:r>
      <w:r>
        <w:rPr>
          <w:spacing w:val="-5"/>
        </w:rPr>
        <w:t> </w:t>
      </w:r>
      <w:r>
        <w:rPr/>
        <w:t>campo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integra</w:t>
      </w:r>
      <w:r>
        <w:rPr>
          <w:spacing w:val="-2"/>
        </w:rPr>
        <w:t> </w:t>
      </w:r>
      <w:r>
        <w:rPr/>
        <w:t>no</w:t>
      </w:r>
      <w:r>
        <w:rPr>
          <w:spacing w:val="-4"/>
        </w:rPr>
        <w:t> </w:t>
      </w:r>
      <w:r>
        <w:rPr/>
        <w:t>dia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dia</w:t>
      </w:r>
      <w:r>
        <w:rPr>
          <w:spacing w:val="-1"/>
        </w:rPr>
        <w:t> </w:t>
      </w:r>
      <w:r>
        <w:rPr/>
        <w:t>das crianças,</w:t>
      </w:r>
      <w:r>
        <w:rPr>
          <w:spacing w:val="-58"/>
        </w:rPr>
        <w:t> </w:t>
      </w:r>
      <w:r>
        <w:rPr/>
        <w:t>faz parte do planejamento do professor no qual não se desvincula dos demais campos de</w:t>
      </w:r>
      <w:r>
        <w:rPr>
          <w:spacing w:val="1"/>
        </w:rPr>
        <w:t> </w:t>
      </w:r>
      <w:r>
        <w:rPr/>
        <w:t>experiências</w:t>
      </w:r>
      <w:r>
        <w:rPr>
          <w:spacing w:val="-1"/>
        </w:rPr>
        <w:t> </w:t>
      </w:r>
      <w:r>
        <w:rPr/>
        <w:t>que compõem o quadro da</w:t>
      </w:r>
      <w:r>
        <w:rPr>
          <w:spacing w:val="-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Infantil.</w:t>
      </w:r>
    </w:p>
    <w:p>
      <w:pPr>
        <w:pStyle w:val="BodyText"/>
        <w:spacing w:line="360" w:lineRule="auto" w:before="2"/>
        <w:ind w:left="699" w:right="195" w:firstLine="707"/>
        <w:jc w:val="both"/>
      </w:pPr>
      <w:r>
        <w:rPr/>
        <w:t>Os seis direitos de aprendizagens dentro do campo de experiência O eu o outro e o nós</w:t>
      </w:r>
      <w:r>
        <w:rPr>
          <w:spacing w:val="1"/>
        </w:rPr>
        <w:t> </w:t>
      </w:r>
      <w:r>
        <w:rPr/>
        <w:t>segundo</w:t>
      </w:r>
      <w:r>
        <w:rPr>
          <w:spacing w:val="-1"/>
        </w:rPr>
        <w:t> </w:t>
      </w:r>
      <w:r>
        <w:rPr/>
        <w:t>Oliveira</w:t>
      </w:r>
      <w:r>
        <w:rPr>
          <w:spacing w:val="-2"/>
        </w:rPr>
        <w:t> </w:t>
      </w:r>
      <w:r>
        <w:rPr/>
        <w:t>(2018,</w:t>
      </w:r>
      <w:r>
        <w:rPr>
          <w:spacing w:val="2"/>
        </w:rPr>
        <w:t> </w:t>
      </w:r>
      <w:r>
        <w:rPr/>
        <w:t>p. 18-19) são,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968" w:right="190" w:firstLine="0"/>
        <w:jc w:val="both"/>
        <w:rPr>
          <w:sz w:val="20"/>
        </w:rPr>
      </w:pPr>
      <w:r>
        <w:rPr>
          <w:sz w:val="20"/>
        </w:rPr>
        <w:t>CONVIVER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crianças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adultos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pequenos</w:t>
      </w:r>
      <w:r>
        <w:rPr>
          <w:spacing w:val="1"/>
          <w:sz w:val="20"/>
        </w:rPr>
        <w:t> </w:t>
      </w:r>
      <w:r>
        <w:rPr>
          <w:sz w:val="20"/>
        </w:rPr>
        <w:t>grupos,</w:t>
      </w:r>
      <w:r>
        <w:rPr>
          <w:spacing w:val="1"/>
          <w:sz w:val="20"/>
        </w:rPr>
        <w:t> </w:t>
      </w:r>
      <w:r>
        <w:rPr>
          <w:sz w:val="20"/>
        </w:rPr>
        <w:t>reconhecendo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respeitando as diferentes identidades e pertencimento étnico-racial de gênero e de</w:t>
      </w:r>
      <w:r>
        <w:rPr>
          <w:spacing w:val="1"/>
          <w:sz w:val="20"/>
        </w:rPr>
        <w:t> </w:t>
      </w:r>
      <w:r>
        <w:rPr>
          <w:sz w:val="20"/>
        </w:rPr>
        <w:t>religião.</w:t>
      </w:r>
    </w:p>
    <w:p>
      <w:pPr>
        <w:spacing w:before="1"/>
        <w:ind w:left="2968" w:right="197" w:firstLine="0"/>
        <w:jc w:val="both"/>
        <w:rPr>
          <w:sz w:val="20"/>
        </w:rPr>
      </w:pPr>
      <w:r>
        <w:rPr>
          <w:sz w:val="20"/>
        </w:rPr>
        <w:t>BRINCAR com diferentes parceiros, desenvolvendo sua imaginação e solidariedade.</w:t>
      </w:r>
      <w:r>
        <w:rPr>
          <w:spacing w:val="-47"/>
          <w:sz w:val="20"/>
        </w:rPr>
        <w:t> </w:t>
      </w:r>
      <w:r>
        <w:rPr>
          <w:sz w:val="20"/>
        </w:rPr>
        <w:t>EXPLORAR diferentes formas de interação com pessoas e grupos sociais diversos,</w:t>
      </w:r>
      <w:r>
        <w:rPr>
          <w:spacing w:val="1"/>
          <w:sz w:val="20"/>
        </w:rPr>
        <w:t> </w:t>
      </w:r>
      <w:r>
        <w:rPr>
          <w:sz w:val="20"/>
        </w:rPr>
        <w:t>ampliando sua</w:t>
      </w:r>
      <w:r>
        <w:rPr>
          <w:spacing w:val="-2"/>
          <w:sz w:val="20"/>
        </w:rPr>
        <w:t> </w:t>
      </w:r>
      <w:r>
        <w:rPr>
          <w:sz w:val="20"/>
        </w:rPr>
        <w:t>noção</w:t>
      </w:r>
      <w:r>
        <w:rPr>
          <w:spacing w:val="-2"/>
          <w:sz w:val="20"/>
        </w:rPr>
        <w:t> </w:t>
      </w:r>
      <w:r>
        <w:rPr>
          <w:sz w:val="20"/>
        </w:rPr>
        <w:t>de mundo e sensibilidade</w:t>
      </w:r>
      <w:r>
        <w:rPr>
          <w:spacing w:val="-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relação aos</w:t>
      </w:r>
      <w:r>
        <w:rPr>
          <w:spacing w:val="-1"/>
          <w:sz w:val="20"/>
        </w:rPr>
        <w:t> </w:t>
      </w:r>
      <w:r>
        <w:rPr>
          <w:sz w:val="20"/>
        </w:rPr>
        <w:t>outros.</w:t>
      </w:r>
    </w:p>
    <w:p>
      <w:pPr>
        <w:spacing w:before="0"/>
        <w:ind w:left="2968" w:right="192" w:firstLine="0"/>
        <w:jc w:val="both"/>
        <w:rPr>
          <w:sz w:val="20"/>
        </w:rPr>
      </w:pPr>
      <w:r>
        <w:rPr>
          <w:w w:val="95"/>
          <w:sz w:val="20"/>
        </w:rPr>
        <w:t>PARTICIPAR ativamente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das situações do</w:t>
      </w:r>
      <w:r>
        <w:rPr>
          <w:spacing w:val="45"/>
          <w:sz w:val="20"/>
        </w:rPr>
        <w:t> </w:t>
      </w:r>
      <w:r>
        <w:rPr>
          <w:w w:val="95"/>
          <w:sz w:val="20"/>
        </w:rPr>
        <w:t>cotidiano, tanto aquelas ligadas ao</w:t>
      </w:r>
      <w:r>
        <w:rPr>
          <w:spacing w:val="45"/>
          <w:sz w:val="20"/>
        </w:rPr>
        <w:t> </w:t>
      </w:r>
      <w:r>
        <w:rPr>
          <w:w w:val="95"/>
          <w:sz w:val="20"/>
        </w:rPr>
        <w:t>cuidado</w:t>
      </w:r>
      <w:r>
        <w:rPr>
          <w:spacing w:val="1"/>
          <w:w w:val="95"/>
          <w:sz w:val="20"/>
        </w:rPr>
        <w:t> </w:t>
      </w:r>
      <w:r>
        <w:rPr>
          <w:sz w:val="20"/>
        </w:rPr>
        <w:t>de si e do ambiente como as relativas às atividades propostas pelo professor e às</w:t>
      </w:r>
      <w:r>
        <w:rPr>
          <w:spacing w:val="1"/>
          <w:sz w:val="20"/>
        </w:rPr>
        <w:t> </w:t>
      </w:r>
      <w:r>
        <w:rPr>
          <w:sz w:val="20"/>
        </w:rPr>
        <w:t>decisões</w:t>
      </w:r>
      <w:r>
        <w:rPr>
          <w:spacing w:val="-2"/>
          <w:sz w:val="20"/>
        </w:rPr>
        <w:t> </w:t>
      </w:r>
      <w:r>
        <w:rPr>
          <w:sz w:val="20"/>
        </w:rPr>
        <w:t>da escola.</w:t>
      </w:r>
    </w:p>
    <w:p>
      <w:pPr>
        <w:spacing w:before="0"/>
        <w:ind w:left="2968" w:right="197" w:firstLine="0"/>
        <w:jc w:val="both"/>
        <w:rPr>
          <w:sz w:val="20"/>
        </w:rPr>
      </w:pPr>
      <w:r>
        <w:rPr>
          <w:sz w:val="20"/>
        </w:rPr>
        <w:t>EXPRESSAR</w:t>
      </w:r>
      <w:r>
        <w:rPr>
          <w:spacing w:val="1"/>
          <w:sz w:val="20"/>
        </w:rPr>
        <w:t> </w:t>
      </w:r>
      <w:r>
        <w:rPr>
          <w:sz w:val="20"/>
        </w:rPr>
        <w:t>às</w:t>
      </w:r>
      <w:r>
        <w:rPr>
          <w:spacing w:val="1"/>
          <w:sz w:val="20"/>
        </w:rPr>
        <w:t> </w:t>
      </w:r>
      <w:r>
        <w:rPr>
          <w:sz w:val="20"/>
        </w:rPr>
        <w:t>outras</w:t>
      </w:r>
      <w:r>
        <w:rPr>
          <w:spacing w:val="1"/>
          <w:sz w:val="20"/>
        </w:rPr>
        <w:t> </w:t>
      </w:r>
      <w:r>
        <w:rPr>
          <w:sz w:val="20"/>
        </w:rPr>
        <w:t>crianças</w:t>
      </w:r>
      <w:r>
        <w:rPr>
          <w:spacing w:val="1"/>
          <w:sz w:val="20"/>
        </w:rPr>
        <w:t> </w:t>
      </w:r>
      <w:r>
        <w:rPr>
          <w:sz w:val="20"/>
        </w:rPr>
        <w:t>e/ou</w:t>
      </w:r>
      <w:r>
        <w:rPr>
          <w:spacing w:val="1"/>
          <w:sz w:val="20"/>
        </w:rPr>
        <w:t> </w:t>
      </w:r>
      <w:r>
        <w:rPr>
          <w:sz w:val="20"/>
        </w:rPr>
        <w:t>adultos</w:t>
      </w:r>
      <w:r>
        <w:rPr>
          <w:spacing w:val="1"/>
          <w:sz w:val="20"/>
        </w:rPr>
        <w:t> </w:t>
      </w:r>
      <w:r>
        <w:rPr>
          <w:sz w:val="20"/>
        </w:rPr>
        <w:t>suas</w:t>
      </w:r>
      <w:r>
        <w:rPr>
          <w:spacing w:val="1"/>
          <w:sz w:val="20"/>
        </w:rPr>
        <w:t> </w:t>
      </w:r>
      <w:r>
        <w:rPr>
          <w:sz w:val="20"/>
        </w:rPr>
        <w:t>necessidades,</w:t>
      </w:r>
      <w:r>
        <w:rPr>
          <w:spacing w:val="1"/>
          <w:sz w:val="20"/>
        </w:rPr>
        <w:t> </w:t>
      </w:r>
      <w:r>
        <w:rPr>
          <w:sz w:val="20"/>
        </w:rPr>
        <w:t>emoções,</w:t>
      </w:r>
      <w:r>
        <w:rPr>
          <w:spacing w:val="1"/>
          <w:sz w:val="20"/>
        </w:rPr>
        <w:t> </w:t>
      </w:r>
      <w:r>
        <w:rPr>
          <w:sz w:val="20"/>
        </w:rPr>
        <w:t>sentimentos,</w:t>
      </w:r>
      <w:r>
        <w:rPr>
          <w:spacing w:val="-1"/>
          <w:sz w:val="20"/>
        </w:rPr>
        <w:t> </w:t>
      </w:r>
      <w:r>
        <w:rPr>
          <w:sz w:val="20"/>
        </w:rPr>
        <w:t>dúvidas,</w:t>
      </w:r>
      <w:r>
        <w:rPr>
          <w:spacing w:val="-2"/>
          <w:sz w:val="20"/>
        </w:rPr>
        <w:t> </w:t>
      </w:r>
      <w:r>
        <w:rPr>
          <w:sz w:val="20"/>
        </w:rPr>
        <w:t>hipóteses,</w:t>
      </w:r>
      <w:r>
        <w:rPr>
          <w:spacing w:val="-1"/>
          <w:sz w:val="20"/>
        </w:rPr>
        <w:t> </w:t>
      </w:r>
      <w:r>
        <w:rPr>
          <w:sz w:val="20"/>
        </w:rPr>
        <w:t>descobertas, opiniões</w:t>
      </w:r>
      <w:r>
        <w:rPr>
          <w:spacing w:val="-2"/>
          <w:sz w:val="20"/>
        </w:rPr>
        <w:t> </w:t>
      </w:r>
      <w:r>
        <w:rPr>
          <w:sz w:val="20"/>
        </w:rPr>
        <w:t>e oposições.</w:t>
      </w:r>
    </w:p>
    <w:p>
      <w:pPr>
        <w:spacing w:before="0"/>
        <w:ind w:left="2968" w:right="189" w:firstLine="0"/>
        <w:jc w:val="both"/>
        <w:rPr>
          <w:sz w:val="20"/>
        </w:rPr>
      </w:pPr>
      <w:r>
        <w:rPr>
          <w:sz w:val="20"/>
        </w:rPr>
        <w:t>CONHECER-SE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construir</w:t>
      </w:r>
      <w:r>
        <w:rPr>
          <w:spacing w:val="1"/>
          <w:sz w:val="20"/>
        </w:rPr>
        <w:t> </w:t>
      </w:r>
      <w:r>
        <w:rPr>
          <w:sz w:val="20"/>
        </w:rPr>
        <w:t>uma</w:t>
      </w:r>
      <w:r>
        <w:rPr>
          <w:spacing w:val="1"/>
          <w:sz w:val="20"/>
        </w:rPr>
        <w:t> </w:t>
      </w:r>
      <w:r>
        <w:rPr>
          <w:sz w:val="20"/>
        </w:rPr>
        <w:t>identidade</w:t>
      </w:r>
      <w:r>
        <w:rPr>
          <w:spacing w:val="1"/>
          <w:sz w:val="20"/>
        </w:rPr>
        <w:t> </w:t>
      </w:r>
      <w:r>
        <w:rPr>
          <w:sz w:val="20"/>
        </w:rPr>
        <w:t>pessoal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cultural,</w:t>
      </w:r>
      <w:r>
        <w:rPr>
          <w:spacing w:val="1"/>
          <w:sz w:val="20"/>
        </w:rPr>
        <w:t> </w:t>
      </w:r>
      <w:r>
        <w:rPr>
          <w:sz w:val="20"/>
        </w:rPr>
        <w:t>valorizando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próprias características e as de outras crianças e adultos, não compartilhando visões,</w:t>
      </w:r>
      <w:r>
        <w:rPr>
          <w:spacing w:val="1"/>
          <w:sz w:val="20"/>
        </w:rPr>
        <w:t> </w:t>
      </w:r>
      <w:r>
        <w:rPr>
          <w:sz w:val="20"/>
        </w:rPr>
        <w:t>atitudes</w:t>
      </w:r>
      <w:r>
        <w:rPr>
          <w:spacing w:val="-2"/>
          <w:sz w:val="20"/>
        </w:rPr>
        <w:t> </w:t>
      </w:r>
      <w:r>
        <w:rPr>
          <w:sz w:val="20"/>
        </w:rPr>
        <w:t>preconceituosas</w:t>
      </w:r>
      <w:r>
        <w:rPr>
          <w:spacing w:val="-1"/>
          <w:sz w:val="20"/>
        </w:rPr>
        <w:t> </w:t>
      </w:r>
      <w:r>
        <w:rPr>
          <w:sz w:val="20"/>
        </w:rPr>
        <w:t>e discriminatórias.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60" w:lineRule="auto"/>
        <w:ind w:left="699" w:right="193" w:firstLine="707"/>
        <w:jc w:val="both"/>
      </w:pPr>
      <w:r>
        <w:rPr/>
        <w:t>O</w:t>
      </w:r>
      <w:r>
        <w:rPr>
          <w:spacing w:val="-4"/>
        </w:rPr>
        <w:t> </w:t>
      </w:r>
      <w:r>
        <w:rPr/>
        <w:t>campo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experiência “o</w:t>
      </w:r>
      <w:r>
        <w:rPr>
          <w:spacing w:val="-4"/>
        </w:rPr>
        <w:t> </w:t>
      </w:r>
      <w:r>
        <w:rPr/>
        <w:t>eu,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/>
        <w:t>outro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nós”</w:t>
      </w:r>
      <w:r>
        <w:rPr>
          <w:spacing w:val="-4"/>
        </w:rPr>
        <w:t> </w:t>
      </w:r>
      <w:r>
        <w:rPr/>
        <w:t>destaca</w:t>
      </w:r>
      <w:r>
        <w:rPr>
          <w:spacing w:val="-2"/>
        </w:rPr>
        <w:t> </w:t>
      </w:r>
      <w:r>
        <w:rPr/>
        <w:t>aspectos</w:t>
      </w:r>
      <w:r>
        <w:rPr>
          <w:spacing w:val="-3"/>
        </w:rPr>
        <w:t> </w:t>
      </w:r>
      <w:r>
        <w:rPr/>
        <w:t>básicos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criança</w:t>
      </w:r>
      <w:r>
        <w:rPr>
          <w:spacing w:val="-5"/>
        </w:rPr>
        <w:t> </w:t>
      </w:r>
      <w:r>
        <w:rPr/>
        <w:t>que</w:t>
      </w:r>
      <w:r>
        <w:rPr>
          <w:spacing w:val="-58"/>
        </w:rPr>
        <w:t> </w:t>
      </w:r>
      <w:r>
        <w:rPr/>
        <w:t>merecem uma atenção constante do professor. Quanto mais colocar em prática as práticas</w:t>
      </w:r>
      <w:r>
        <w:rPr>
          <w:spacing w:val="1"/>
        </w:rPr>
        <w:t> </w:t>
      </w:r>
      <w:r>
        <w:rPr/>
        <w:t>pedagógicas do currículo o desenvolvimento das crianças será mais efetivo, tendo um olhar</w:t>
      </w:r>
      <w:r>
        <w:rPr>
          <w:spacing w:val="1"/>
        </w:rPr>
        <w:t> </w:t>
      </w:r>
      <w:r>
        <w:rPr/>
        <w:t>diferenciado na Educação Infantil, considerando as etapas do desenvolvimento em cada uma</w:t>
      </w:r>
      <w:r>
        <w:rPr>
          <w:spacing w:val="1"/>
        </w:rPr>
        <w:t> </w:t>
      </w:r>
      <w:r>
        <w:rPr/>
        <w:t>das</w:t>
      </w:r>
      <w:r>
        <w:rPr>
          <w:spacing w:val="-1"/>
        </w:rPr>
        <w:t> </w:t>
      </w:r>
      <w:r>
        <w:rPr/>
        <w:t>fases</w:t>
      </w:r>
      <w:r>
        <w:rPr>
          <w:spacing w:val="2"/>
        </w:rPr>
        <w:t> </w:t>
      </w:r>
      <w:r>
        <w:rPr/>
        <w:t>com um</w:t>
      </w:r>
      <w:r>
        <w:rPr>
          <w:spacing w:val="1"/>
        </w:rPr>
        <w:t> </w:t>
      </w:r>
      <w:r>
        <w:rPr/>
        <w:t>olhar</w:t>
      </w:r>
      <w:r>
        <w:rPr>
          <w:spacing w:val="-2"/>
        </w:rPr>
        <w:t> </w:t>
      </w:r>
      <w:r>
        <w:rPr/>
        <w:t>sensível e</w:t>
      </w:r>
      <w:r>
        <w:rPr>
          <w:spacing w:val="-1"/>
        </w:rPr>
        <w:t> </w:t>
      </w:r>
      <w:r>
        <w:rPr/>
        <w:t>amoroso na</w:t>
      </w:r>
      <w:r>
        <w:rPr>
          <w:spacing w:val="1"/>
        </w:rPr>
        <w:t> </w:t>
      </w:r>
      <w:r>
        <w:rPr/>
        <w:t>Educação.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1"/>
        <w:numPr>
          <w:ilvl w:val="3"/>
          <w:numId w:val="9"/>
        </w:numPr>
        <w:tabs>
          <w:tab w:pos="1420" w:val="left" w:leader="none"/>
        </w:tabs>
        <w:spacing w:line="240" w:lineRule="auto" w:before="0" w:after="0"/>
        <w:ind w:left="1419" w:right="0" w:hanging="721"/>
        <w:jc w:val="left"/>
      </w:pPr>
      <w:bookmarkStart w:name="_TOC_250051" w:id="32"/>
      <w:r>
        <w:rPr/>
        <w:t>Corpo,</w:t>
      </w:r>
      <w:r>
        <w:rPr>
          <w:spacing w:val="-1"/>
        </w:rPr>
        <w:t> </w:t>
      </w:r>
      <w:r>
        <w:rPr/>
        <w:t>gestos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bookmarkEnd w:id="32"/>
      <w:r>
        <w:rPr/>
        <w:t>movimentos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 w:before="1"/>
        <w:ind w:left="699" w:right="191" w:firstLine="719"/>
        <w:jc w:val="both"/>
      </w:pPr>
      <w:r>
        <w:rPr/>
        <w:t>A criança, ser humano que vivencia a fase da infância, está envolvida constantemente</w:t>
      </w:r>
      <w:r>
        <w:rPr>
          <w:spacing w:val="1"/>
        </w:rPr>
        <w:t> </w:t>
      </w:r>
      <w:r>
        <w:rPr/>
        <w:t>em processos de descoberta. São inúmeros os novos conhecimentos e saberes que a mesma</w:t>
      </w:r>
      <w:r>
        <w:rPr>
          <w:spacing w:val="1"/>
        </w:rPr>
        <w:t> </w:t>
      </w:r>
      <w:r>
        <w:rPr/>
        <w:t>agrega a sua vida diariamente, e estes podem se dar e acontecer em qualquer ambiente ou de</w:t>
      </w:r>
      <w:r>
        <w:rPr>
          <w:spacing w:val="1"/>
        </w:rPr>
        <w:t> </w:t>
      </w:r>
      <w:r>
        <w:rPr/>
        <w:t>variadas formas. Na escola, por sua vez, o processo ensino aprendizagem vem organizado de</w:t>
      </w:r>
      <w:r>
        <w:rPr>
          <w:spacing w:val="1"/>
        </w:rPr>
        <w:t> </w:t>
      </w:r>
      <w:r>
        <w:rPr/>
        <w:t>forma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todas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dimensões</w:t>
      </w:r>
      <w:r>
        <w:rPr>
          <w:spacing w:val="8"/>
        </w:rPr>
        <w:t> </w:t>
      </w:r>
      <w:r>
        <w:rPr/>
        <w:t>possam</w:t>
      </w:r>
      <w:r>
        <w:rPr>
          <w:spacing w:val="8"/>
        </w:rPr>
        <w:t> </w:t>
      </w:r>
      <w:r>
        <w:rPr/>
        <w:t>ser</w:t>
      </w:r>
      <w:r>
        <w:rPr>
          <w:spacing w:val="7"/>
        </w:rPr>
        <w:t> </w:t>
      </w:r>
      <w:r>
        <w:rPr/>
        <w:t>trabalhadas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encontra</w:t>
      </w:r>
      <w:r>
        <w:rPr>
          <w:spacing w:val="7"/>
        </w:rPr>
        <w:t> </w:t>
      </w:r>
      <w:r>
        <w:rPr/>
        <w:t>respaldo</w:t>
      </w:r>
      <w:r>
        <w:rPr>
          <w:spacing w:val="8"/>
        </w:rPr>
        <w:t> </w:t>
      </w:r>
      <w:r>
        <w:rPr/>
        <w:t>nas</w:t>
      </w:r>
      <w:r>
        <w:rPr>
          <w:spacing w:val="14"/>
        </w:rPr>
        <w:t> </w:t>
      </w:r>
      <w:r>
        <w:rPr/>
        <w:t>práticas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7"/>
        <w:jc w:val="both"/>
      </w:pPr>
      <w:r>
        <w:rPr/>
        <w:t>pedagógicas cotidianas, considerando a criança também como um ser composto de diferentes</w:t>
      </w:r>
      <w:r>
        <w:rPr>
          <w:spacing w:val="1"/>
        </w:rPr>
        <w:t> </w:t>
      </w:r>
      <w:r>
        <w:rPr/>
        <w:t>aspectos,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eles o psicológico, afetivo, motor,</w:t>
      </w:r>
      <w:r>
        <w:rPr>
          <w:spacing w:val="1"/>
        </w:rPr>
        <w:t> </w:t>
      </w:r>
      <w:r>
        <w:rPr/>
        <w:t>entre</w:t>
      </w:r>
      <w:r>
        <w:rPr>
          <w:spacing w:val="-2"/>
        </w:rPr>
        <w:t> </w:t>
      </w:r>
      <w:r>
        <w:rPr/>
        <w:t>outros.</w:t>
      </w:r>
    </w:p>
    <w:p>
      <w:pPr>
        <w:pStyle w:val="BodyText"/>
        <w:spacing w:line="360" w:lineRule="auto" w:before="1"/>
        <w:ind w:left="699" w:right="192" w:firstLine="719"/>
        <w:jc w:val="both"/>
      </w:pPr>
      <w:r>
        <w:rPr/>
        <w:t>Na educação infantil não se trabalha com componentes curriculares ou as “antigas”</w:t>
      </w:r>
      <w:r>
        <w:rPr>
          <w:spacing w:val="1"/>
        </w:rPr>
        <w:t> </w:t>
      </w:r>
      <w:r>
        <w:rPr/>
        <w:t>disciplinas, mas organiza-se o processo ensino aprendizagem e desenvolvimento com base em</w:t>
      </w:r>
      <w:r>
        <w:rPr>
          <w:spacing w:val="-57"/>
        </w:rPr>
        <w:t> </w:t>
      </w:r>
      <w:r>
        <w:rPr/>
        <w:t>cinco campos de experiências. No campo de experiências Corpo, Gestos e Movimentos os</w:t>
      </w:r>
      <w:r>
        <w:rPr>
          <w:spacing w:val="1"/>
        </w:rPr>
        <w:t> </w:t>
      </w:r>
      <w:r>
        <w:rPr/>
        <w:t>trabalhos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voltam</w:t>
      </w:r>
      <w:r>
        <w:rPr>
          <w:spacing w:val="-1"/>
        </w:rPr>
        <w:t> </w:t>
      </w:r>
      <w:r>
        <w:rPr/>
        <w:t>ao</w:t>
      </w:r>
      <w:r>
        <w:rPr>
          <w:spacing w:val="-3"/>
        </w:rPr>
        <w:t> </w:t>
      </w:r>
      <w:r>
        <w:rPr/>
        <w:t>corpo</w:t>
      </w:r>
      <w:r>
        <w:rPr>
          <w:spacing w:val="-5"/>
        </w:rPr>
        <w:t> </w:t>
      </w:r>
      <w:r>
        <w:rPr/>
        <w:t>em</w:t>
      </w:r>
      <w:r>
        <w:rPr>
          <w:spacing w:val="-2"/>
        </w:rPr>
        <w:t> </w:t>
      </w:r>
      <w:r>
        <w:rPr/>
        <w:t>suas</w:t>
      </w:r>
      <w:r>
        <w:rPr>
          <w:spacing w:val="-1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formas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análise,</w:t>
      </w:r>
      <w:r>
        <w:rPr>
          <w:spacing w:val="-4"/>
        </w:rPr>
        <w:t> </w:t>
      </w:r>
      <w:r>
        <w:rPr/>
        <w:t>sem,</w:t>
      </w:r>
      <w:r>
        <w:rPr>
          <w:spacing w:val="-2"/>
        </w:rPr>
        <w:t> </w:t>
      </w:r>
      <w:r>
        <w:rPr/>
        <w:t>obviamente</w:t>
      </w:r>
      <w:r>
        <w:rPr>
          <w:spacing w:val="-4"/>
        </w:rPr>
        <w:t> </w:t>
      </w:r>
      <w:r>
        <w:rPr/>
        <w:t>direcionar</w:t>
      </w:r>
      <w:r>
        <w:rPr>
          <w:spacing w:val="-57"/>
        </w:rPr>
        <w:t> </w:t>
      </w:r>
      <w:r>
        <w:rPr/>
        <w:t>ou</w:t>
      </w:r>
      <w:r>
        <w:rPr>
          <w:spacing w:val="1"/>
        </w:rPr>
        <w:t> </w:t>
      </w:r>
      <w:r>
        <w:rPr/>
        <w:t>priorizar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motor,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desconsiderar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desenvolvimento da criança, já que, defendemos atualmente o desenvolvimento integral do ser</w:t>
      </w:r>
      <w:r>
        <w:rPr>
          <w:spacing w:val="-57"/>
        </w:rPr>
        <w:t> </w:t>
      </w:r>
      <w:r>
        <w:rPr/>
        <w:t>humano,</w:t>
      </w:r>
      <w:r>
        <w:rPr>
          <w:spacing w:val="-1"/>
        </w:rPr>
        <w:t> </w:t>
      </w:r>
      <w:r>
        <w:rPr/>
        <w:t>seria</w:t>
      </w:r>
      <w:r>
        <w:rPr>
          <w:spacing w:val="-2"/>
        </w:rPr>
        <w:t> </w:t>
      </w:r>
      <w:r>
        <w:rPr/>
        <w:t>um erro.</w:t>
      </w:r>
    </w:p>
    <w:p>
      <w:pPr>
        <w:pStyle w:val="BodyText"/>
        <w:spacing w:before="2"/>
        <w:ind w:left="1407"/>
        <w:jc w:val="both"/>
      </w:pPr>
      <w:r>
        <w:rPr/>
        <w:t>Segundo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BNCC</w:t>
      </w:r>
      <w:r>
        <w:rPr>
          <w:spacing w:val="-1"/>
        </w:rPr>
        <w:t> </w:t>
      </w:r>
      <w:r>
        <w:rPr/>
        <w:t>(2017),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2968" w:right="189" w:firstLine="0"/>
        <w:jc w:val="both"/>
        <w:rPr>
          <w:sz w:val="20"/>
        </w:rPr>
      </w:pPr>
      <w:r>
        <w:rPr>
          <w:sz w:val="20"/>
        </w:rPr>
        <w:t>Com</w:t>
      </w:r>
      <w:r>
        <w:rPr>
          <w:spacing w:val="-5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corpo</w:t>
      </w:r>
      <w:r>
        <w:rPr>
          <w:spacing w:val="-3"/>
          <w:sz w:val="20"/>
        </w:rPr>
        <w:t> </w:t>
      </w:r>
      <w:r>
        <w:rPr>
          <w:sz w:val="20"/>
        </w:rPr>
        <w:t>(por</w:t>
      </w:r>
      <w:r>
        <w:rPr>
          <w:spacing w:val="-4"/>
          <w:sz w:val="20"/>
        </w:rPr>
        <w:t> </w:t>
      </w:r>
      <w:r>
        <w:rPr>
          <w:sz w:val="20"/>
        </w:rPr>
        <w:t>meio</w:t>
      </w:r>
      <w:r>
        <w:rPr>
          <w:spacing w:val="-6"/>
          <w:sz w:val="20"/>
        </w:rPr>
        <w:t> </w:t>
      </w:r>
      <w:r>
        <w:rPr>
          <w:sz w:val="20"/>
        </w:rPr>
        <w:t>dos</w:t>
      </w:r>
      <w:r>
        <w:rPr>
          <w:spacing w:val="-2"/>
          <w:sz w:val="20"/>
        </w:rPr>
        <w:t> </w:t>
      </w:r>
      <w:r>
        <w:rPr>
          <w:sz w:val="20"/>
        </w:rPr>
        <w:t>sentidos,</w:t>
      </w:r>
      <w:r>
        <w:rPr>
          <w:spacing w:val="-4"/>
          <w:sz w:val="20"/>
        </w:rPr>
        <w:t> </w:t>
      </w:r>
      <w:r>
        <w:rPr>
          <w:sz w:val="20"/>
        </w:rPr>
        <w:t>gestos,</w:t>
      </w:r>
      <w:r>
        <w:rPr>
          <w:spacing w:val="-4"/>
          <w:sz w:val="20"/>
        </w:rPr>
        <w:t> </w:t>
      </w:r>
      <w:r>
        <w:rPr>
          <w:sz w:val="20"/>
        </w:rPr>
        <w:t>movimentos</w:t>
      </w:r>
      <w:r>
        <w:rPr>
          <w:spacing w:val="-5"/>
          <w:sz w:val="20"/>
        </w:rPr>
        <w:t> </w:t>
      </w:r>
      <w:r>
        <w:rPr>
          <w:sz w:val="20"/>
        </w:rPr>
        <w:t>impulsivos</w:t>
      </w:r>
      <w:r>
        <w:rPr>
          <w:spacing w:val="-5"/>
          <w:sz w:val="20"/>
        </w:rPr>
        <w:t> </w:t>
      </w:r>
      <w:r>
        <w:rPr>
          <w:sz w:val="20"/>
        </w:rPr>
        <w:t>ou</w:t>
      </w:r>
      <w:r>
        <w:rPr>
          <w:spacing w:val="-3"/>
          <w:sz w:val="20"/>
        </w:rPr>
        <w:t> </w:t>
      </w:r>
      <w:r>
        <w:rPr>
          <w:sz w:val="20"/>
        </w:rPr>
        <w:t>intencionais,</w:t>
      </w:r>
      <w:r>
        <w:rPr>
          <w:spacing w:val="-48"/>
          <w:sz w:val="20"/>
        </w:rPr>
        <w:t> </w:t>
      </w:r>
      <w:r>
        <w:rPr>
          <w:sz w:val="20"/>
        </w:rPr>
        <w:t>coordenados</w:t>
      </w:r>
      <w:r>
        <w:rPr>
          <w:spacing w:val="-5"/>
          <w:sz w:val="20"/>
        </w:rPr>
        <w:t> </w:t>
      </w:r>
      <w:r>
        <w:rPr>
          <w:sz w:val="20"/>
        </w:rPr>
        <w:t>ou</w:t>
      </w:r>
      <w:r>
        <w:rPr>
          <w:spacing w:val="-3"/>
          <w:sz w:val="20"/>
        </w:rPr>
        <w:t> </w:t>
      </w:r>
      <w:r>
        <w:rPr>
          <w:sz w:val="20"/>
        </w:rPr>
        <w:t>espontâneos),</w:t>
      </w:r>
      <w:r>
        <w:rPr>
          <w:spacing w:val="-9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crianças,</w:t>
      </w:r>
      <w:r>
        <w:rPr>
          <w:spacing w:val="-4"/>
          <w:sz w:val="20"/>
        </w:rPr>
        <w:t> </w:t>
      </w:r>
      <w:r>
        <w:rPr>
          <w:sz w:val="20"/>
        </w:rPr>
        <w:t>desde</w:t>
      </w:r>
      <w:r>
        <w:rPr>
          <w:spacing w:val="-4"/>
          <w:sz w:val="20"/>
        </w:rPr>
        <w:t> </w:t>
      </w:r>
      <w:r>
        <w:rPr>
          <w:sz w:val="20"/>
        </w:rPr>
        <w:t>cedo,</w:t>
      </w:r>
      <w:r>
        <w:rPr>
          <w:spacing w:val="-4"/>
          <w:sz w:val="20"/>
        </w:rPr>
        <w:t> </w:t>
      </w:r>
      <w:r>
        <w:rPr>
          <w:sz w:val="20"/>
        </w:rPr>
        <w:t>exploram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mundo,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espaço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48"/>
          <w:sz w:val="20"/>
        </w:rPr>
        <w:t> </w:t>
      </w:r>
      <w:r>
        <w:rPr>
          <w:sz w:val="20"/>
        </w:rPr>
        <w:t>os</w:t>
      </w:r>
      <w:r>
        <w:rPr>
          <w:spacing w:val="-5"/>
          <w:sz w:val="20"/>
        </w:rPr>
        <w:t> </w:t>
      </w:r>
      <w:r>
        <w:rPr>
          <w:sz w:val="20"/>
        </w:rPr>
        <w:t>objetos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seu</w:t>
      </w:r>
      <w:r>
        <w:rPr>
          <w:spacing w:val="-3"/>
          <w:sz w:val="20"/>
        </w:rPr>
        <w:t> </w:t>
      </w:r>
      <w:r>
        <w:rPr>
          <w:sz w:val="20"/>
        </w:rPr>
        <w:t>entorno,</w:t>
      </w:r>
      <w:r>
        <w:rPr>
          <w:spacing w:val="-4"/>
          <w:sz w:val="20"/>
        </w:rPr>
        <w:t> </w:t>
      </w:r>
      <w:r>
        <w:rPr>
          <w:sz w:val="20"/>
        </w:rPr>
        <w:t>estabelecem</w:t>
      </w:r>
      <w:r>
        <w:rPr>
          <w:spacing w:val="-3"/>
          <w:sz w:val="20"/>
        </w:rPr>
        <w:t> </w:t>
      </w:r>
      <w:r>
        <w:rPr>
          <w:sz w:val="20"/>
        </w:rPr>
        <w:t>relações,</w:t>
      </w:r>
      <w:r>
        <w:rPr>
          <w:spacing w:val="-4"/>
          <w:sz w:val="20"/>
        </w:rPr>
        <w:t> </w:t>
      </w:r>
      <w:r>
        <w:rPr>
          <w:sz w:val="20"/>
        </w:rPr>
        <w:t>expressam-</w:t>
      </w:r>
      <w:r>
        <w:rPr>
          <w:spacing w:val="-6"/>
          <w:sz w:val="20"/>
        </w:rPr>
        <w:t> </w:t>
      </w:r>
      <w:r>
        <w:rPr>
          <w:sz w:val="20"/>
        </w:rPr>
        <w:t>-se,</w:t>
      </w:r>
      <w:r>
        <w:rPr>
          <w:spacing w:val="-4"/>
          <w:sz w:val="20"/>
        </w:rPr>
        <w:t> </w:t>
      </w:r>
      <w:r>
        <w:rPr>
          <w:sz w:val="20"/>
        </w:rPr>
        <w:t>brincam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produzem</w:t>
      </w:r>
      <w:r>
        <w:rPr>
          <w:spacing w:val="-47"/>
          <w:sz w:val="20"/>
        </w:rPr>
        <w:t> </w:t>
      </w:r>
      <w:r>
        <w:rPr>
          <w:sz w:val="20"/>
        </w:rPr>
        <w:t>conhecimentos</w:t>
      </w:r>
      <w:r>
        <w:rPr>
          <w:spacing w:val="-5"/>
          <w:sz w:val="20"/>
        </w:rPr>
        <w:t> </w:t>
      </w:r>
      <w:r>
        <w:rPr>
          <w:sz w:val="20"/>
        </w:rPr>
        <w:t>sobre</w:t>
      </w:r>
      <w:r>
        <w:rPr>
          <w:spacing w:val="-4"/>
          <w:sz w:val="20"/>
        </w:rPr>
        <w:t> </w:t>
      </w:r>
      <w:r>
        <w:rPr>
          <w:sz w:val="20"/>
        </w:rPr>
        <w:t>si,</w:t>
      </w:r>
      <w:r>
        <w:rPr>
          <w:spacing w:val="-4"/>
          <w:sz w:val="20"/>
        </w:rPr>
        <w:t> </w:t>
      </w:r>
      <w:r>
        <w:rPr>
          <w:sz w:val="20"/>
        </w:rPr>
        <w:t>sobre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outro,</w:t>
      </w:r>
      <w:r>
        <w:rPr>
          <w:spacing w:val="-4"/>
          <w:sz w:val="20"/>
        </w:rPr>
        <w:t> </w:t>
      </w:r>
      <w:r>
        <w:rPr>
          <w:sz w:val="20"/>
        </w:rPr>
        <w:t>sobre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universo</w:t>
      </w:r>
      <w:r>
        <w:rPr>
          <w:spacing w:val="-3"/>
          <w:sz w:val="20"/>
        </w:rPr>
        <w:t> </w:t>
      </w:r>
      <w:r>
        <w:rPr>
          <w:sz w:val="20"/>
        </w:rPr>
        <w:t>social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cultural,</w:t>
      </w:r>
      <w:r>
        <w:rPr>
          <w:spacing w:val="-5"/>
          <w:sz w:val="20"/>
        </w:rPr>
        <w:t> </w:t>
      </w:r>
      <w:r>
        <w:rPr>
          <w:sz w:val="20"/>
        </w:rPr>
        <w:t>tornando-se,</w:t>
      </w:r>
      <w:r>
        <w:rPr>
          <w:spacing w:val="-48"/>
          <w:sz w:val="20"/>
        </w:rPr>
        <w:t> </w:t>
      </w:r>
      <w:r>
        <w:rPr>
          <w:sz w:val="20"/>
        </w:rPr>
        <w:t>progressivamente,</w:t>
      </w:r>
      <w:r>
        <w:rPr>
          <w:spacing w:val="1"/>
          <w:sz w:val="20"/>
        </w:rPr>
        <w:t> </w:t>
      </w:r>
      <w:r>
        <w:rPr>
          <w:sz w:val="20"/>
        </w:rPr>
        <w:t>conscientes</w:t>
      </w:r>
      <w:r>
        <w:rPr>
          <w:spacing w:val="1"/>
          <w:sz w:val="20"/>
        </w:rPr>
        <w:t> </w:t>
      </w:r>
      <w:r>
        <w:rPr>
          <w:sz w:val="20"/>
        </w:rPr>
        <w:t>dessa</w:t>
      </w:r>
      <w:r>
        <w:rPr>
          <w:spacing w:val="1"/>
          <w:sz w:val="20"/>
        </w:rPr>
        <w:t> </w:t>
      </w:r>
      <w:r>
        <w:rPr>
          <w:sz w:val="20"/>
        </w:rPr>
        <w:t>corporeidade.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meio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linguagens, como a música, a dança, o teatro, as brincadeiras de faz de conta, elas se</w:t>
      </w:r>
      <w:r>
        <w:rPr>
          <w:spacing w:val="1"/>
          <w:sz w:val="20"/>
        </w:rPr>
        <w:t> </w:t>
      </w:r>
      <w:r>
        <w:rPr>
          <w:sz w:val="20"/>
        </w:rPr>
        <w:t>comunicam e se expressam no entrelaçamento entre corpo, emoção e linguagem. As</w:t>
      </w:r>
      <w:r>
        <w:rPr>
          <w:spacing w:val="1"/>
          <w:sz w:val="20"/>
        </w:rPr>
        <w:t> </w:t>
      </w:r>
      <w:r>
        <w:rPr>
          <w:sz w:val="20"/>
        </w:rPr>
        <w:t>crianças conhecem e reconhecem as sensações e funções de seu corpo e, com seus</w:t>
      </w:r>
      <w:r>
        <w:rPr>
          <w:spacing w:val="1"/>
          <w:sz w:val="20"/>
        </w:rPr>
        <w:t> </w:t>
      </w:r>
      <w:r>
        <w:rPr>
          <w:sz w:val="20"/>
        </w:rPr>
        <w:t>gestos</w:t>
      </w:r>
      <w:r>
        <w:rPr>
          <w:spacing w:val="-7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movimentos,</w:t>
      </w:r>
      <w:r>
        <w:rPr>
          <w:spacing w:val="-6"/>
          <w:sz w:val="20"/>
        </w:rPr>
        <w:t> </w:t>
      </w:r>
      <w:r>
        <w:rPr>
          <w:sz w:val="20"/>
        </w:rPr>
        <w:t>identificam</w:t>
      </w:r>
      <w:r>
        <w:rPr>
          <w:spacing w:val="-5"/>
          <w:sz w:val="20"/>
        </w:rPr>
        <w:t> </w:t>
      </w:r>
      <w:r>
        <w:rPr>
          <w:sz w:val="20"/>
        </w:rPr>
        <w:t>suas</w:t>
      </w:r>
      <w:r>
        <w:rPr>
          <w:spacing w:val="-7"/>
          <w:sz w:val="20"/>
        </w:rPr>
        <w:t> </w:t>
      </w:r>
      <w:r>
        <w:rPr>
          <w:sz w:val="20"/>
        </w:rPr>
        <w:t>potencialidades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seus</w:t>
      </w:r>
      <w:r>
        <w:rPr>
          <w:spacing w:val="-5"/>
          <w:sz w:val="20"/>
        </w:rPr>
        <w:t> </w:t>
      </w:r>
      <w:r>
        <w:rPr>
          <w:sz w:val="20"/>
        </w:rPr>
        <w:t>limites,</w:t>
      </w:r>
      <w:r>
        <w:rPr>
          <w:spacing w:val="-5"/>
          <w:sz w:val="20"/>
        </w:rPr>
        <w:t> </w:t>
      </w:r>
      <w:r>
        <w:rPr>
          <w:sz w:val="20"/>
        </w:rPr>
        <w:t>desenvolvendo,</w:t>
      </w:r>
      <w:r>
        <w:rPr>
          <w:spacing w:val="-48"/>
          <w:sz w:val="20"/>
        </w:rPr>
        <w:t> </w:t>
      </w:r>
      <w:r>
        <w:rPr>
          <w:sz w:val="20"/>
        </w:rPr>
        <w:t>ao mesmo tempo, a consciência sobre o que é seguro e o que pode ser um risco à sua</w:t>
      </w:r>
      <w:r>
        <w:rPr>
          <w:spacing w:val="1"/>
          <w:sz w:val="20"/>
        </w:rPr>
        <w:t> </w:t>
      </w:r>
      <w:r>
        <w:rPr>
          <w:sz w:val="20"/>
        </w:rPr>
        <w:t>integridade</w:t>
      </w:r>
      <w:r>
        <w:rPr>
          <w:spacing w:val="-9"/>
          <w:sz w:val="20"/>
        </w:rPr>
        <w:t> </w:t>
      </w:r>
      <w:r>
        <w:rPr>
          <w:sz w:val="20"/>
        </w:rPr>
        <w:t>física.</w:t>
      </w:r>
      <w:r>
        <w:rPr>
          <w:spacing w:val="-8"/>
          <w:sz w:val="20"/>
        </w:rPr>
        <w:t> </w:t>
      </w:r>
      <w:r>
        <w:rPr>
          <w:sz w:val="20"/>
        </w:rPr>
        <w:t>Na</w:t>
      </w:r>
      <w:r>
        <w:rPr>
          <w:spacing w:val="-9"/>
          <w:sz w:val="20"/>
        </w:rPr>
        <w:t> </w:t>
      </w:r>
      <w:r>
        <w:rPr>
          <w:sz w:val="20"/>
        </w:rPr>
        <w:t>Educação</w:t>
      </w:r>
      <w:r>
        <w:rPr>
          <w:spacing w:val="-8"/>
          <w:sz w:val="20"/>
        </w:rPr>
        <w:t> </w:t>
      </w:r>
      <w:r>
        <w:rPr>
          <w:sz w:val="20"/>
        </w:rPr>
        <w:t>Infantil,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corpo</w:t>
      </w:r>
      <w:r>
        <w:rPr>
          <w:spacing w:val="-7"/>
          <w:sz w:val="20"/>
        </w:rPr>
        <w:t> </w:t>
      </w:r>
      <w:r>
        <w:rPr>
          <w:sz w:val="20"/>
        </w:rPr>
        <w:t>das</w:t>
      </w:r>
      <w:r>
        <w:rPr>
          <w:spacing w:val="-10"/>
          <w:sz w:val="20"/>
        </w:rPr>
        <w:t> </w:t>
      </w:r>
      <w:r>
        <w:rPr>
          <w:sz w:val="20"/>
        </w:rPr>
        <w:t>crianças</w:t>
      </w:r>
      <w:r>
        <w:rPr>
          <w:spacing w:val="-10"/>
          <w:sz w:val="20"/>
        </w:rPr>
        <w:t> </w:t>
      </w:r>
      <w:r>
        <w:rPr>
          <w:sz w:val="20"/>
        </w:rPr>
        <w:t>ganha</w:t>
      </w:r>
      <w:r>
        <w:rPr>
          <w:spacing w:val="-9"/>
          <w:sz w:val="20"/>
        </w:rPr>
        <w:t> </w:t>
      </w:r>
      <w:r>
        <w:rPr>
          <w:sz w:val="20"/>
        </w:rPr>
        <w:t>centralidade,</w:t>
      </w:r>
      <w:r>
        <w:rPr>
          <w:spacing w:val="-11"/>
          <w:sz w:val="20"/>
        </w:rPr>
        <w:t> </w:t>
      </w:r>
      <w:r>
        <w:rPr>
          <w:sz w:val="20"/>
        </w:rPr>
        <w:t>pois</w:t>
      </w:r>
      <w:r>
        <w:rPr>
          <w:spacing w:val="-47"/>
          <w:sz w:val="20"/>
        </w:rPr>
        <w:t> </w:t>
      </w:r>
      <w:r>
        <w:rPr>
          <w:sz w:val="20"/>
        </w:rPr>
        <w:t>ele é o partícipe privilegiado das práticas pedagógicas de cuidado físico, orientadas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emancipação</w:t>
      </w:r>
      <w:r>
        <w:rPr>
          <w:spacing w:val="-8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liberdade,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não</w:t>
      </w:r>
      <w:r>
        <w:rPr>
          <w:spacing w:val="-6"/>
          <w:sz w:val="20"/>
        </w:rPr>
        <w:t> </w:t>
      </w:r>
      <w:r>
        <w:rPr>
          <w:sz w:val="20"/>
        </w:rPr>
        <w:t>para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submissão.</w:t>
      </w:r>
      <w:r>
        <w:rPr>
          <w:spacing w:val="-6"/>
          <w:sz w:val="20"/>
        </w:rPr>
        <w:t> </w:t>
      </w:r>
      <w:r>
        <w:rPr>
          <w:sz w:val="20"/>
        </w:rPr>
        <w:t>Assim,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instituição</w:t>
      </w:r>
      <w:r>
        <w:rPr>
          <w:spacing w:val="-5"/>
          <w:sz w:val="20"/>
        </w:rPr>
        <w:t> </w:t>
      </w:r>
      <w:r>
        <w:rPr>
          <w:sz w:val="20"/>
        </w:rPr>
        <w:t>escolar</w:t>
      </w:r>
      <w:r>
        <w:rPr>
          <w:spacing w:val="-47"/>
          <w:sz w:val="20"/>
        </w:rPr>
        <w:t> </w:t>
      </w:r>
      <w:r>
        <w:rPr>
          <w:sz w:val="20"/>
        </w:rPr>
        <w:t>precisa promover oportunidades ricas para que as crianças possam, sempre animadas</w:t>
      </w:r>
      <w:r>
        <w:rPr>
          <w:spacing w:val="-47"/>
          <w:sz w:val="20"/>
        </w:rPr>
        <w:t> </w:t>
      </w:r>
      <w:r>
        <w:rPr>
          <w:sz w:val="20"/>
        </w:rPr>
        <w:t>pelo espírito lúdico e na interação com seus pares, explorar e vivenciar um amplo</w:t>
      </w:r>
      <w:r>
        <w:rPr>
          <w:spacing w:val="1"/>
          <w:sz w:val="20"/>
        </w:rPr>
        <w:t> </w:t>
      </w:r>
      <w:r>
        <w:rPr>
          <w:w w:val="95"/>
          <w:sz w:val="20"/>
        </w:rPr>
        <w:t>repertório de movimentos, gestos, olhares, sons e mímicas com o corpo, para descobrir</w:t>
      </w:r>
      <w:r>
        <w:rPr>
          <w:spacing w:val="1"/>
          <w:w w:val="95"/>
          <w:sz w:val="20"/>
        </w:rPr>
        <w:t> </w:t>
      </w:r>
      <w:r>
        <w:rPr>
          <w:sz w:val="20"/>
        </w:rPr>
        <w:t>variados modos de ocupação e uso do espaço com o corpo (tais como sentar com</w:t>
      </w:r>
      <w:r>
        <w:rPr>
          <w:spacing w:val="1"/>
          <w:sz w:val="20"/>
        </w:rPr>
        <w:t> </w:t>
      </w:r>
      <w:r>
        <w:rPr>
          <w:sz w:val="20"/>
        </w:rPr>
        <w:t>apoio, rastejar, engatinhar, escorregar, caminhar apoiando-se em berços, mesas e</w:t>
      </w:r>
      <w:r>
        <w:rPr>
          <w:spacing w:val="1"/>
          <w:sz w:val="20"/>
        </w:rPr>
        <w:t> </w:t>
      </w:r>
      <w:r>
        <w:rPr>
          <w:sz w:val="20"/>
        </w:rPr>
        <w:t>cordas,</w:t>
      </w:r>
      <w:r>
        <w:rPr>
          <w:spacing w:val="-1"/>
          <w:sz w:val="20"/>
        </w:rPr>
        <w:t> </w:t>
      </w:r>
      <w:r>
        <w:rPr>
          <w:sz w:val="20"/>
        </w:rPr>
        <w:t>saltar, escalar,</w:t>
      </w:r>
      <w:r>
        <w:rPr>
          <w:spacing w:val="-1"/>
          <w:sz w:val="20"/>
        </w:rPr>
        <w:t> </w:t>
      </w:r>
      <w:r>
        <w:rPr>
          <w:sz w:val="20"/>
        </w:rPr>
        <w:t>equilibrar-se,</w:t>
      </w:r>
      <w:r>
        <w:rPr>
          <w:spacing w:val="1"/>
          <w:sz w:val="20"/>
        </w:rPr>
        <w:t> </w:t>
      </w:r>
      <w:r>
        <w:rPr>
          <w:sz w:val="20"/>
        </w:rPr>
        <w:t>correr,</w:t>
      </w:r>
      <w:r>
        <w:rPr>
          <w:spacing w:val="-1"/>
          <w:sz w:val="20"/>
        </w:rPr>
        <w:t> </w:t>
      </w:r>
      <w:r>
        <w:rPr>
          <w:sz w:val="20"/>
        </w:rPr>
        <w:t>dar</w:t>
      </w:r>
      <w:r>
        <w:rPr>
          <w:spacing w:val="-1"/>
          <w:sz w:val="20"/>
        </w:rPr>
        <w:t> </w:t>
      </w:r>
      <w:r>
        <w:rPr>
          <w:sz w:val="20"/>
        </w:rPr>
        <w:t>cambalhotas,</w:t>
      </w:r>
      <w:r>
        <w:rPr>
          <w:spacing w:val="-1"/>
          <w:sz w:val="20"/>
        </w:rPr>
        <w:t> </w:t>
      </w:r>
      <w:r>
        <w:rPr>
          <w:sz w:val="20"/>
        </w:rPr>
        <w:t>alongar-se etc.).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2"/>
        <w:ind w:left="699" w:right="188" w:firstLine="719"/>
        <w:jc w:val="both"/>
      </w:pPr>
      <w:r>
        <w:rPr/>
        <w:t>Nesta direção,</w:t>
      </w:r>
      <w:r>
        <w:rPr>
          <w:spacing w:val="1"/>
        </w:rPr>
        <w:t> </w:t>
      </w:r>
      <w:r>
        <w:rPr/>
        <w:t>o campo de experiência não</w:t>
      </w:r>
      <w:r>
        <w:rPr>
          <w:spacing w:val="1"/>
        </w:rPr>
        <w:t> </w:t>
      </w:r>
      <w:r>
        <w:rPr/>
        <w:t>deve propor limitações, e portanto, 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necessita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campos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consiga</w:t>
      </w:r>
      <w:r>
        <w:rPr>
          <w:spacing w:val="-13"/>
        </w:rPr>
        <w:t> </w:t>
      </w:r>
      <w:r>
        <w:rPr/>
        <w:t>estabelecer</w:t>
      </w:r>
      <w:r>
        <w:rPr>
          <w:spacing w:val="-14"/>
        </w:rPr>
        <w:t> </w:t>
      </w:r>
      <w:r>
        <w:rPr/>
        <w:t>conexões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propiciem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desenvolvimento</w:t>
      </w:r>
      <w:r>
        <w:rPr>
          <w:spacing w:val="-12"/>
        </w:rPr>
        <w:t> </w:t>
      </w:r>
      <w:r>
        <w:rPr/>
        <w:t>pleno</w:t>
      </w:r>
      <w:r>
        <w:rPr>
          <w:spacing w:val="-58"/>
        </w:rPr>
        <w:t> </w:t>
      </w:r>
      <w:r>
        <w:rPr/>
        <w:t>da criança. Ao considerar, portanto, a especificidade deste campo devemos atentar para o</w:t>
      </w:r>
      <w:r>
        <w:rPr>
          <w:spacing w:val="1"/>
        </w:rPr>
        <w:t> </w:t>
      </w:r>
      <w:r>
        <w:rPr/>
        <w:t>conhecimento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corpo,</w:t>
      </w:r>
      <w:r>
        <w:rPr>
          <w:spacing w:val="-7"/>
        </w:rPr>
        <w:t> </w:t>
      </w:r>
      <w:r>
        <w:rPr/>
        <w:t>suas</w:t>
      </w:r>
      <w:r>
        <w:rPr>
          <w:spacing w:val="-6"/>
        </w:rPr>
        <w:t> </w:t>
      </w:r>
      <w:r>
        <w:rPr/>
        <w:t>formas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expressão</w:t>
      </w:r>
      <w:r>
        <w:rPr>
          <w:spacing w:val="-4"/>
        </w:rPr>
        <w:t> </w:t>
      </w:r>
      <w:r>
        <w:rPr/>
        <w:t>e</w:t>
      </w:r>
      <w:r>
        <w:rPr>
          <w:spacing w:val="-7"/>
        </w:rPr>
        <w:t> </w:t>
      </w:r>
      <w:r>
        <w:rPr/>
        <w:t>manifestação</w:t>
      </w:r>
      <w:r>
        <w:rPr>
          <w:spacing w:val="-4"/>
        </w:rPr>
        <w:t> </w:t>
      </w:r>
      <w:r>
        <w:rPr/>
        <w:t>e</w:t>
      </w:r>
      <w:r>
        <w:rPr>
          <w:spacing w:val="-7"/>
        </w:rPr>
        <w:t> </w:t>
      </w:r>
      <w:r>
        <w:rPr/>
        <w:t>suas</w:t>
      </w:r>
      <w:r>
        <w:rPr>
          <w:spacing w:val="-6"/>
        </w:rPr>
        <w:t> </w:t>
      </w:r>
      <w:r>
        <w:rPr/>
        <w:t>relações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espaço</w:t>
      </w:r>
      <w:r>
        <w:rPr>
          <w:spacing w:val="-4"/>
        </w:rPr>
        <w:t> </w:t>
      </w:r>
      <w:r>
        <w:rPr/>
        <w:t>em</w:t>
      </w:r>
      <w:r>
        <w:rPr>
          <w:spacing w:val="-58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encontra.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3"/>
          <w:numId w:val="9"/>
        </w:numPr>
        <w:tabs>
          <w:tab w:pos="1420" w:val="left" w:leader="none"/>
        </w:tabs>
        <w:spacing w:line="240" w:lineRule="auto" w:before="0" w:after="0"/>
        <w:ind w:left="1419" w:right="0" w:hanging="721"/>
        <w:jc w:val="left"/>
      </w:pPr>
      <w:bookmarkStart w:name="_TOC_250050" w:id="33"/>
      <w:r>
        <w:rPr/>
        <w:t>Traços,</w:t>
      </w:r>
      <w:r>
        <w:rPr>
          <w:spacing w:val="-1"/>
        </w:rPr>
        <w:t> </w:t>
      </w:r>
      <w:r>
        <w:rPr/>
        <w:t>sons,</w:t>
      </w:r>
      <w:r>
        <w:rPr>
          <w:spacing w:val="-1"/>
        </w:rPr>
        <w:t> </w:t>
      </w:r>
      <w:r>
        <w:rPr/>
        <w:t>cores e</w:t>
      </w:r>
      <w:r>
        <w:rPr>
          <w:spacing w:val="-2"/>
        </w:rPr>
        <w:t> </w:t>
      </w:r>
      <w:bookmarkEnd w:id="33"/>
      <w:r>
        <w:rPr/>
        <w:t>formas</w:t>
      </w:r>
    </w:p>
    <w:p>
      <w:pPr>
        <w:spacing w:after="0" w:line="240" w:lineRule="auto"/>
        <w:jc w:val="left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spacing w:line="360" w:lineRule="auto" w:before="89"/>
        <w:ind w:left="699" w:right="193" w:firstLine="707"/>
        <w:jc w:val="both"/>
      </w:pPr>
      <w:r>
        <w:rPr/>
        <w:t>O campo de experiência traços, sons, cores e formas prevê aprendizados que ajudam as</w:t>
      </w:r>
      <w:r>
        <w:rPr>
          <w:spacing w:val="-57"/>
        </w:rPr>
        <w:t> </w:t>
      </w:r>
      <w:r>
        <w:rPr/>
        <w:t>crianças a adquirirem sensibilidade artísticas. O desenvolvimento desta percepção desde a</w:t>
      </w:r>
      <w:r>
        <w:rPr>
          <w:spacing w:val="1"/>
        </w:rPr>
        <w:t> </w:t>
      </w:r>
      <w:r>
        <w:rPr/>
        <w:t>infância</w:t>
      </w:r>
      <w:r>
        <w:rPr>
          <w:spacing w:val="-9"/>
        </w:rPr>
        <w:t> </w:t>
      </w:r>
      <w:r>
        <w:rPr/>
        <w:t>impactará</w:t>
      </w:r>
      <w:r>
        <w:rPr>
          <w:spacing w:val="-9"/>
        </w:rPr>
        <w:t> </w:t>
      </w:r>
      <w:r>
        <w:rPr/>
        <w:t>na</w:t>
      </w:r>
      <w:r>
        <w:rPr>
          <w:spacing w:val="-6"/>
        </w:rPr>
        <w:t> </w:t>
      </w:r>
      <w:r>
        <w:rPr/>
        <w:t>criatividade,</w:t>
      </w:r>
      <w:r>
        <w:rPr>
          <w:spacing w:val="-9"/>
        </w:rPr>
        <w:t> </w:t>
      </w:r>
      <w:r>
        <w:rPr/>
        <w:t>comunicação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expressividade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criança</w:t>
      </w:r>
      <w:r>
        <w:rPr>
          <w:spacing w:val="-9"/>
        </w:rPr>
        <w:t> </w:t>
      </w:r>
      <w:r>
        <w:rPr/>
        <w:t>demonstrará</w:t>
      </w:r>
      <w:r>
        <w:rPr>
          <w:spacing w:val="-7"/>
        </w:rPr>
        <w:t> </w:t>
      </w:r>
      <w:r>
        <w:rPr/>
        <w:t>ao</w:t>
      </w:r>
      <w:r>
        <w:rPr>
          <w:spacing w:val="-58"/>
        </w:rPr>
        <w:t> </w:t>
      </w:r>
      <w:r>
        <w:rPr/>
        <w:t>longo da</w:t>
      </w:r>
      <w:r>
        <w:rPr>
          <w:spacing w:val="-1"/>
        </w:rPr>
        <w:t> </w:t>
      </w:r>
      <w:r>
        <w:rPr/>
        <w:t>vida.</w:t>
      </w:r>
    </w:p>
    <w:p>
      <w:pPr>
        <w:pStyle w:val="BodyText"/>
        <w:spacing w:line="360" w:lineRule="auto" w:before="1"/>
        <w:ind w:left="699" w:right="194" w:firstLine="707"/>
        <w:jc w:val="both"/>
      </w:pPr>
      <w:r>
        <w:rPr/>
        <w:t>Esse campo de experiência privilegia as explorações que a criança faz nos ambientes</w:t>
      </w:r>
      <w:r>
        <w:rPr>
          <w:spacing w:val="1"/>
        </w:rPr>
        <w:t> </w:t>
      </w:r>
      <w:r>
        <w:rPr/>
        <w:t>acolhedores, investigativos, interativos que devem estar presentes nas instituições de educação</w:t>
      </w:r>
      <w:r>
        <w:rPr>
          <w:spacing w:val="-57"/>
        </w:rPr>
        <w:t> </w:t>
      </w:r>
      <w:r>
        <w:rPr/>
        <w:t>infantil.</w:t>
      </w:r>
      <w:r>
        <w:rPr>
          <w:spacing w:val="-14"/>
        </w:rPr>
        <w:t> </w:t>
      </w:r>
      <w:r>
        <w:rPr/>
        <w:t>Possibilitando,</w:t>
      </w:r>
      <w:r>
        <w:rPr>
          <w:spacing w:val="-14"/>
        </w:rPr>
        <w:t> </w:t>
      </w:r>
      <w:r>
        <w:rPr/>
        <w:t>desta</w:t>
      </w:r>
      <w:r>
        <w:rPr>
          <w:spacing w:val="-14"/>
        </w:rPr>
        <w:t> </w:t>
      </w:r>
      <w:r>
        <w:rPr/>
        <w:t>forma,</w:t>
      </w:r>
      <w:r>
        <w:rPr>
          <w:spacing w:val="-15"/>
        </w:rPr>
        <w:t> </w:t>
      </w:r>
      <w:r>
        <w:rPr/>
        <w:t>desenvolver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forma</w:t>
      </w:r>
      <w:r>
        <w:rPr>
          <w:spacing w:val="-15"/>
        </w:rPr>
        <w:t> </w:t>
      </w:r>
      <w:r>
        <w:rPr/>
        <w:t>criativa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experiências</w:t>
      </w:r>
      <w:r>
        <w:rPr>
          <w:spacing w:val="-14"/>
        </w:rPr>
        <w:t> </w:t>
      </w:r>
      <w:r>
        <w:rPr/>
        <w:t>com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corpo,</w:t>
      </w:r>
      <w:r>
        <w:rPr>
          <w:spacing w:val="-58"/>
        </w:rPr>
        <w:t> </w:t>
      </w:r>
      <w:r>
        <w:rPr/>
        <w:t>voz, instrumentos musicais e paisagens sonoras, materiais de artes plásticas e gráficas que</w:t>
      </w:r>
      <w:r>
        <w:rPr>
          <w:spacing w:val="1"/>
        </w:rPr>
        <w:t> </w:t>
      </w:r>
      <w:r>
        <w:rPr/>
        <w:t>alimentam</w:t>
      </w:r>
      <w:r>
        <w:rPr>
          <w:spacing w:val="-7"/>
        </w:rPr>
        <w:t> </w:t>
      </w:r>
      <w:r>
        <w:rPr/>
        <w:t>percursos</w:t>
      </w:r>
      <w:r>
        <w:rPr>
          <w:spacing w:val="-5"/>
        </w:rPr>
        <w:t> </w:t>
      </w:r>
      <w:r>
        <w:rPr/>
        <w:t>expressivos</w:t>
      </w:r>
      <w:r>
        <w:rPr>
          <w:spacing w:val="-7"/>
        </w:rPr>
        <w:t> </w:t>
      </w:r>
      <w:r>
        <w:rPr/>
        <w:t>ligados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música,</w:t>
      </w:r>
      <w:r>
        <w:rPr>
          <w:spacing w:val="-7"/>
        </w:rPr>
        <w:t> </w:t>
      </w:r>
      <w:r>
        <w:rPr/>
        <w:t>dança,</w:t>
      </w:r>
      <w:r>
        <w:rPr>
          <w:spacing w:val="-7"/>
        </w:rPr>
        <w:t> </w:t>
      </w:r>
      <w:r>
        <w:rPr/>
        <w:t>artes,</w:t>
      </w:r>
      <w:r>
        <w:rPr>
          <w:spacing w:val="-6"/>
        </w:rPr>
        <w:t> </w:t>
      </w:r>
      <w:r>
        <w:rPr/>
        <w:t>teatro,</w:t>
      </w:r>
      <w:r>
        <w:rPr>
          <w:spacing w:val="-7"/>
        </w:rPr>
        <w:t> </w:t>
      </w:r>
      <w:r>
        <w:rPr/>
        <w:t>literatura,</w:t>
      </w:r>
      <w:r>
        <w:rPr>
          <w:spacing w:val="-7"/>
        </w:rPr>
        <w:t> </w:t>
      </w:r>
      <w:r>
        <w:rPr/>
        <w:t>dramatização</w:t>
      </w:r>
      <w:r>
        <w:rPr>
          <w:spacing w:val="-57"/>
        </w:rPr>
        <w:t> </w:t>
      </w:r>
      <w:r>
        <w:rPr/>
        <w:t>e</w:t>
      </w:r>
      <w:r>
        <w:rPr>
          <w:spacing w:val="-2"/>
        </w:rPr>
        <w:t> </w:t>
      </w:r>
      <w:r>
        <w:rPr/>
        <w:t>práticas</w:t>
      </w:r>
      <w:r>
        <w:rPr>
          <w:spacing w:val="2"/>
        </w:rPr>
        <w:t> </w:t>
      </w:r>
      <w:r>
        <w:rPr/>
        <w:t>culturais.</w:t>
      </w:r>
    </w:p>
    <w:p>
      <w:pPr>
        <w:pStyle w:val="BodyText"/>
        <w:ind w:left="1407"/>
        <w:jc w:val="both"/>
      </w:pPr>
      <w:r>
        <w:rPr/>
        <w:t>De</w:t>
      </w:r>
      <w:r>
        <w:rPr>
          <w:spacing w:val="-3"/>
        </w:rPr>
        <w:t> </w:t>
      </w:r>
      <w:r>
        <w:rPr/>
        <w:t>acordo com Priante,</w:t>
      </w:r>
      <w:r>
        <w:rPr>
          <w:spacing w:val="-1"/>
        </w:rPr>
        <w:t> </w:t>
      </w:r>
      <w:r>
        <w:rPr/>
        <w:t>s.p.,</w:t>
      </w:r>
      <w:r>
        <w:rPr>
          <w:spacing w:val="1"/>
        </w:rPr>
        <w:t> </w:t>
      </w:r>
      <w:r>
        <w:rPr>
          <w:i/>
        </w:rPr>
        <w:t>apud </w:t>
      </w:r>
      <w:r>
        <w:rPr/>
        <w:t>SANTANA</w:t>
      </w:r>
      <w:r>
        <w:rPr>
          <w:spacing w:val="-1"/>
        </w:rPr>
        <w:t> </w:t>
      </w:r>
      <w:r>
        <w:rPr/>
        <w:t>2019: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2968" w:right="188" w:firstLine="0"/>
        <w:jc w:val="both"/>
        <w:rPr>
          <w:sz w:val="20"/>
        </w:rPr>
      </w:pPr>
      <w:r>
        <w:rPr>
          <w:sz w:val="20"/>
        </w:rPr>
        <w:t>Conviver com diferentes manifestações artísticas, culturais e científicas, locais e</w:t>
      </w:r>
      <w:r>
        <w:rPr>
          <w:spacing w:val="1"/>
          <w:sz w:val="20"/>
        </w:rPr>
        <w:t> </w:t>
      </w:r>
      <w:r>
        <w:rPr>
          <w:sz w:val="20"/>
        </w:rPr>
        <w:t>universais, no cotidiano da instituição escolar, possibilita às crianças, por meio de</w:t>
      </w:r>
      <w:r>
        <w:rPr>
          <w:spacing w:val="1"/>
          <w:sz w:val="20"/>
        </w:rPr>
        <w:t> </w:t>
      </w:r>
      <w:r>
        <w:rPr>
          <w:sz w:val="20"/>
        </w:rPr>
        <w:t>experiências diversificadas, vivenciar diversas formas de expressão e linguagens,</w:t>
      </w:r>
      <w:r>
        <w:rPr>
          <w:spacing w:val="1"/>
          <w:sz w:val="20"/>
        </w:rPr>
        <w:t> </w:t>
      </w:r>
      <w:r>
        <w:rPr>
          <w:sz w:val="20"/>
        </w:rPr>
        <w:t>como as artes visuais (pintura, modelagem, colagem, fotografia etc.), a música, o</w:t>
      </w:r>
      <w:r>
        <w:rPr>
          <w:spacing w:val="1"/>
          <w:sz w:val="20"/>
        </w:rPr>
        <w:t> </w:t>
      </w:r>
      <w:r>
        <w:rPr>
          <w:sz w:val="20"/>
        </w:rPr>
        <w:t>teatro, a dança e o audiovisual, entre outras. Com base nessas experiências, elas se</w:t>
      </w:r>
      <w:r>
        <w:rPr>
          <w:spacing w:val="1"/>
          <w:sz w:val="20"/>
        </w:rPr>
        <w:t> </w:t>
      </w:r>
      <w:r>
        <w:rPr>
          <w:sz w:val="20"/>
        </w:rPr>
        <w:t>expressam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várias</w:t>
      </w:r>
      <w:r>
        <w:rPr>
          <w:spacing w:val="1"/>
          <w:sz w:val="20"/>
        </w:rPr>
        <w:t> </w:t>
      </w:r>
      <w:r>
        <w:rPr>
          <w:sz w:val="20"/>
        </w:rPr>
        <w:t>linguagens,</w:t>
      </w:r>
      <w:r>
        <w:rPr>
          <w:spacing w:val="1"/>
          <w:sz w:val="20"/>
        </w:rPr>
        <w:t> </w:t>
      </w:r>
      <w:r>
        <w:rPr>
          <w:sz w:val="20"/>
        </w:rPr>
        <w:t>criando</w:t>
      </w:r>
      <w:r>
        <w:rPr>
          <w:spacing w:val="1"/>
          <w:sz w:val="20"/>
        </w:rPr>
        <w:t> </w:t>
      </w:r>
      <w:r>
        <w:rPr>
          <w:sz w:val="20"/>
        </w:rPr>
        <w:t>suas</w:t>
      </w:r>
      <w:r>
        <w:rPr>
          <w:spacing w:val="1"/>
          <w:sz w:val="20"/>
        </w:rPr>
        <w:t> </w:t>
      </w:r>
      <w:r>
        <w:rPr>
          <w:sz w:val="20"/>
        </w:rPr>
        <w:t>próprias</w:t>
      </w:r>
      <w:r>
        <w:rPr>
          <w:spacing w:val="1"/>
          <w:sz w:val="20"/>
        </w:rPr>
        <w:t> </w:t>
      </w:r>
      <w:r>
        <w:rPr>
          <w:sz w:val="20"/>
        </w:rPr>
        <w:t>produções</w:t>
      </w:r>
      <w:r>
        <w:rPr>
          <w:spacing w:val="1"/>
          <w:sz w:val="20"/>
        </w:rPr>
        <w:t> </w:t>
      </w:r>
      <w:r>
        <w:rPr>
          <w:sz w:val="20"/>
        </w:rPr>
        <w:t>artísticas</w:t>
      </w:r>
      <w:r>
        <w:rPr>
          <w:spacing w:val="1"/>
          <w:sz w:val="20"/>
        </w:rPr>
        <w:t> </w:t>
      </w:r>
      <w:r>
        <w:rPr>
          <w:sz w:val="20"/>
        </w:rPr>
        <w:t>ou</w:t>
      </w:r>
      <w:r>
        <w:rPr>
          <w:spacing w:val="1"/>
          <w:sz w:val="20"/>
        </w:rPr>
        <w:t> </w:t>
      </w:r>
      <w:r>
        <w:rPr>
          <w:w w:val="95"/>
          <w:sz w:val="20"/>
        </w:rPr>
        <w:t>culturais, exercitando a autoria (coletiva e individual) com sons, traços, gestos, danças,</w:t>
      </w:r>
      <w:r>
        <w:rPr>
          <w:spacing w:val="1"/>
          <w:w w:val="95"/>
          <w:sz w:val="20"/>
        </w:rPr>
        <w:t> </w:t>
      </w:r>
      <w:r>
        <w:rPr>
          <w:sz w:val="20"/>
        </w:rPr>
        <w:t>mímicas,</w:t>
      </w:r>
      <w:r>
        <w:rPr>
          <w:spacing w:val="1"/>
          <w:sz w:val="20"/>
        </w:rPr>
        <w:t> </w:t>
      </w:r>
      <w:r>
        <w:rPr>
          <w:sz w:val="20"/>
        </w:rPr>
        <w:t>encenações,</w:t>
      </w:r>
      <w:r>
        <w:rPr>
          <w:spacing w:val="1"/>
          <w:sz w:val="20"/>
        </w:rPr>
        <w:t> </w:t>
      </w:r>
      <w:r>
        <w:rPr>
          <w:sz w:val="20"/>
        </w:rPr>
        <w:t>canções,</w:t>
      </w:r>
      <w:r>
        <w:rPr>
          <w:spacing w:val="1"/>
          <w:sz w:val="20"/>
        </w:rPr>
        <w:t> </w:t>
      </w:r>
      <w:r>
        <w:rPr>
          <w:sz w:val="20"/>
        </w:rPr>
        <w:t>desenhos,</w:t>
      </w:r>
      <w:r>
        <w:rPr>
          <w:spacing w:val="1"/>
          <w:sz w:val="20"/>
        </w:rPr>
        <w:t> </w:t>
      </w:r>
      <w:r>
        <w:rPr>
          <w:sz w:val="20"/>
        </w:rPr>
        <w:t>modelagens,</w:t>
      </w:r>
      <w:r>
        <w:rPr>
          <w:spacing w:val="1"/>
          <w:sz w:val="20"/>
        </w:rPr>
        <w:t> </w:t>
      </w:r>
      <w:r>
        <w:rPr>
          <w:sz w:val="20"/>
        </w:rPr>
        <w:t>manipulação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diversos</w:t>
      </w:r>
      <w:r>
        <w:rPr>
          <w:spacing w:val="1"/>
          <w:sz w:val="20"/>
        </w:rPr>
        <w:t> </w:t>
      </w:r>
      <w:r>
        <w:rPr>
          <w:sz w:val="20"/>
        </w:rPr>
        <w:t>materiais e de recursos tecnológicos. Essas experiências contribuem para que, desde</w:t>
      </w:r>
      <w:r>
        <w:rPr>
          <w:spacing w:val="1"/>
          <w:sz w:val="20"/>
        </w:rPr>
        <w:t> </w:t>
      </w:r>
      <w:r>
        <w:rPr>
          <w:sz w:val="20"/>
        </w:rPr>
        <w:t>muito pequenas, as crianças desenvolvam senso estético e crítico, o conhecimento de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si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mesmas,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dos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outros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e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da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realidade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as</w:t>
      </w:r>
      <w:r>
        <w:rPr>
          <w:spacing w:val="-12"/>
          <w:sz w:val="20"/>
        </w:rPr>
        <w:t> </w:t>
      </w:r>
      <w:r>
        <w:rPr>
          <w:sz w:val="20"/>
        </w:rPr>
        <w:t>cerca.</w:t>
      </w:r>
      <w:r>
        <w:rPr>
          <w:spacing w:val="-11"/>
          <w:sz w:val="20"/>
        </w:rPr>
        <w:t> </w:t>
      </w:r>
      <w:r>
        <w:rPr>
          <w:sz w:val="20"/>
        </w:rPr>
        <w:t>Portanto,</w:t>
      </w:r>
      <w:r>
        <w:rPr>
          <w:spacing w:val="-14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Educação</w:t>
      </w:r>
      <w:r>
        <w:rPr>
          <w:spacing w:val="-13"/>
          <w:sz w:val="20"/>
        </w:rPr>
        <w:t> </w:t>
      </w:r>
      <w:r>
        <w:rPr>
          <w:sz w:val="20"/>
        </w:rPr>
        <w:t>Infantil</w:t>
      </w:r>
      <w:r>
        <w:rPr>
          <w:spacing w:val="-12"/>
          <w:sz w:val="20"/>
        </w:rPr>
        <w:t> </w:t>
      </w:r>
      <w:r>
        <w:rPr>
          <w:sz w:val="20"/>
        </w:rPr>
        <w:t>precisa</w:t>
      </w:r>
      <w:r>
        <w:rPr>
          <w:spacing w:val="-48"/>
          <w:sz w:val="20"/>
        </w:rPr>
        <w:t> </w:t>
      </w:r>
      <w:r>
        <w:rPr>
          <w:sz w:val="20"/>
        </w:rPr>
        <w:t>promover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participação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crianças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tempos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espaços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produção,</w:t>
      </w:r>
      <w:r>
        <w:rPr>
          <w:spacing w:val="1"/>
          <w:sz w:val="20"/>
        </w:rPr>
        <w:t> </w:t>
      </w:r>
      <w:r>
        <w:rPr>
          <w:sz w:val="20"/>
        </w:rPr>
        <w:t>manifestação</w:t>
      </w:r>
      <w:r>
        <w:rPr>
          <w:spacing w:val="1"/>
          <w:sz w:val="20"/>
        </w:rPr>
        <w:t> </w:t>
      </w:r>
      <w:r>
        <w:rPr>
          <w:sz w:val="20"/>
        </w:rPr>
        <w:t>e apreciação</w:t>
      </w:r>
      <w:r>
        <w:rPr>
          <w:spacing w:val="1"/>
          <w:sz w:val="20"/>
        </w:rPr>
        <w:t> </w:t>
      </w:r>
      <w:r>
        <w:rPr>
          <w:sz w:val="20"/>
        </w:rPr>
        <w:t>artística,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modo</w:t>
      </w:r>
      <w:r>
        <w:rPr>
          <w:spacing w:val="1"/>
          <w:sz w:val="20"/>
        </w:rPr>
        <w:t> </w:t>
      </w:r>
      <w:r>
        <w:rPr>
          <w:sz w:val="20"/>
        </w:rPr>
        <w:t>a favorecer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desenvolvimento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sensibilidade, da criatividade e da expressão pessoal das crianças, permitindo que se</w:t>
      </w:r>
      <w:r>
        <w:rPr>
          <w:spacing w:val="1"/>
          <w:sz w:val="20"/>
        </w:rPr>
        <w:t> </w:t>
      </w:r>
      <w:r>
        <w:rPr>
          <w:sz w:val="20"/>
        </w:rPr>
        <w:t>apropriem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reconfiguram,</w:t>
      </w:r>
      <w:r>
        <w:rPr>
          <w:spacing w:val="1"/>
          <w:sz w:val="20"/>
        </w:rPr>
        <w:t> </w:t>
      </w:r>
      <w:r>
        <w:rPr>
          <w:sz w:val="20"/>
        </w:rPr>
        <w:t>permanentemente,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cultura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potencializam</w:t>
      </w:r>
      <w:r>
        <w:rPr>
          <w:spacing w:val="1"/>
          <w:sz w:val="20"/>
        </w:rPr>
        <w:t> </w:t>
      </w:r>
      <w:r>
        <w:rPr>
          <w:sz w:val="20"/>
        </w:rPr>
        <w:t>suas</w:t>
      </w:r>
      <w:r>
        <w:rPr>
          <w:spacing w:val="1"/>
          <w:sz w:val="20"/>
        </w:rPr>
        <w:t> </w:t>
      </w:r>
      <w:r>
        <w:rPr>
          <w:sz w:val="20"/>
        </w:rPr>
        <w:t>singularidades, ao ampliar repertórios e interpretar suas experiências e vivências</w:t>
      </w:r>
      <w:r>
        <w:rPr>
          <w:spacing w:val="1"/>
          <w:sz w:val="20"/>
        </w:rPr>
        <w:t> </w:t>
      </w:r>
      <w:r>
        <w:rPr>
          <w:sz w:val="20"/>
        </w:rPr>
        <w:t>artísticas.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699" w:right="192" w:firstLine="707"/>
        <w:jc w:val="both"/>
      </w:pPr>
      <w:r>
        <w:rPr/>
        <w:t>Neste</w:t>
      </w:r>
      <w:r>
        <w:rPr>
          <w:spacing w:val="55"/>
        </w:rPr>
        <w:t> </w:t>
      </w:r>
      <w:r>
        <w:rPr/>
        <w:t>campo</w:t>
      </w:r>
      <w:r>
        <w:rPr>
          <w:spacing w:val="56"/>
        </w:rPr>
        <w:t> </w:t>
      </w:r>
      <w:r>
        <w:rPr/>
        <w:t>de</w:t>
      </w:r>
      <w:r>
        <w:rPr>
          <w:spacing w:val="57"/>
        </w:rPr>
        <w:t> </w:t>
      </w:r>
      <w:r>
        <w:rPr/>
        <w:t>experiências</w:t>
      </w:r>
      <w:r>
        <w:rPr>
          <w:spacing w:val="56"/>
        </w:rPr>
        <w:t> </w:t>
      </w:r>
      <w:r>
        <w:rPr/>
        <w:t>os</w:t>
      </w:r>
      <w:r>
        <w:rPr>
          <w:spacing w:val="56"/>
        </w:rPr>
        <w:t> </w:t>
      </w:r>
      <w:r>
        <w:rPr/>
        <w:t>direitos</w:t>
      </w:r>
      <w:r>
        <w:rPr>
          <w:spacing w:val="55"/>
        </w:rPr>
        <w:t> </w:t>
      </w:r>
      <w:r>
        <w:rPr/>
        <w:t>de</w:t>
      </w:r>
      <w:r>
        <w:rPr>
          <w:spacing w:val="57"/>
        </w:rPr>
        <w:t> </w:t>
      </w:r>
      <w:r>
        <w:rPr/>
        <w:t>aprendizagem</w:t>
      </w:r>
      <w:r>
        <w:rPr>
          <w:spacing w:val="56"/>
        </w:rPr>
        <w:t> </w:t>
      </w:r>
      <w:r>
        <w:rPr/>
        <w:t>se</w:t>
      </w:r>
      <w:r>
        <w:rPr>
          <w:spacing w:val="58"/>
        </w:rPr>
        <w:t> </w:t>
      </w:r>
      <w:r>
        <w:rPr/>
        <w:t>efetivam</w:t>
      </w:r>
      <w:r>
        <w:rPr>
          <w:spacing w:val="56"/>
        </w:rPr>
        <w:t> </w:t>
      </w:r>
      <w:r>
        <w:rPr/>
        <w:t>através</w:t>
      </w:r>
      <w:r>
        <w:rPr>
          <w:spacing w:val="58"/>
        </w:rPr>
        <w:t> </w:t>
      </w:r>
      <w:r>
        <w:rPr/>
        <w:t>do</w:t>
      </w:r>
      <w:r>
        <w:rPr>
          <w:spacing w:val="-58"/>
        </w:rPr>
        <w:t> </w:t>
      </w:r>
      <w:r>
        <w:rPr/>
        <w:t>conviver,</w:t>
      </w:r>
      <w:r>
        <w:rPr>
          <w:spacing w:val="-4"/>
        </w:rPr>
        <w:t> </w:t>
      </w:r>
      <w:r>
        <w:rPr/>
        <w:t>brincar,</w:t>
      </w:r>
      <w:r>
        <w:rPr>
          <w:spacing w:val="-2"/>
        </w:rPr>
        <w:t> </w:t>
      </w:r>
      <w:r>
        <w:rPr/>
        <w:t>explorar,</w:t>
      </w:r>
      <w:r>
        <w:rPr>
          <w:spacing w:val="-5"/>
        </w:rPr>
        <w:t> </w:t>
      </w:r>
      <w:r>
        <w:rPr/>
        <w:t>participar,</w:t>
      </w:r>
      <w:r>
        <w:rPr>
          <w:spacing w:val="-2"/>
        </w:rPr>
        <w:t> </w:t>
      </w:r>
      <w:r>
        <w:rPr/>
        <w:t>expressar,</w:t>
      </w:r>
      <w:r>
        <w:rPr>
          <w:spacing w:val="1"/>
        </w:rPr>
        <w:t> </w:t>
      </w:r>
      <w:r>
        <w:rPr/>
        <w:t>conhecer-se.</w:t>
      </w:r>
      <w:r>
        <w:rPr>
          <w:spacing w:val="-2"/>
        </w:rPr>
        <w:t> </w:t>
      </w:r>
      <w:r>
        <w:rPr/>
        <w:t>Dessa</w:t>
      </w:r>
      <w:r>
        <w:rPr>
          <w:spacing w:val="-5"/>
        </w:rPr>
        <w:t> </w:t>
      </w:r>
      <w:r>
        <w:rPr/>
        <w:t>forma</w:t>
      </w:r>
      <w:r>
        <w:rPr>
          <w:spacing w:val="-5"/>
        </w:rPr>
        <w:t> </w:t>
      </w:r>
      <w:r>
        <w:rPr/>
        <w:t>Oliveira</w:t>
      </w:r>
      <w:r>
        <w:rPr>
          <w:spacing w:val="-3"/>
        </w:rPr>
        <w:t> </w:t>
      </w:r>
      <w:r>
        <w:rPr/>
        <w:t>(p.</w:t>
      </w:r>
      <w:r>
        <w:rPr>
          <w:spacing w:val="-1"/>
        </w:rPr>
        <w:t> </w:t>
      </w:r>
      <w:r>
        <w:rPr/>
        <w:t>53,</w:t>
      </w:r>
      <w:r>
        <w:rPr>
          <w:spacing w:val="-4"/>
        </w:rPr>
        <w:t> </w:t>
      </w:r>
      <w:r>
        <w:rPr/>
        <w:t>54,</w:t>
      </w:r>
      <w:r>
        <w:rPr>
          <w:spacing w:val="-58"/>
        </w:rPr>
        <w:t> </w:t>
      </w:r>
      <w:r>
        <w:rPr/>
        <w:t>2019)</w:t>
      </w:r>
      <w:r>
        <w:rPr>
          <w:spacing w:val="-2"/>
        </w:rPr>
        <w:t> </w:t>
      </w:r>
      <w:r>
        <w:rPr/>
        <w:t>afirma que,</w:t>
      </w:r>
    </w:p>
    <w:p>
      <w:pPr>
        <w:pStyle w:val="BodyText"/>
        <w:spacing w:before="1"/>
      </w:pPr>
    </w:p>
    <w:p>
      <w:pPr>
        <w:spacing w:before="0"/>
        <w:ind w:left="2968" w:right="193" w:firstLine="0"/>
        <w:jc w:val="both"/>
        <w:rPr>
          <w:sz w:val="20"/>
        </w:rPr>
      </w:pPr>
      <w:r>
        <w:rPr>
          <w:sz w:val="20"/>
        </w:rPr>
        <w:t>Conviver e fruir as manifestações artísticas e culturais de sua comunidade e de outras</w:t>
      </w:r>
      <w:r>
        <w:rPr>
          <w:spacing w:val="-47"/>
          <w:sz w:val="20"/>
        </w:rPr>
        <w:t> </w:t>
      </w:r>
      <w:r>
        <w:rPr>
          <w:sz w:val="20"/>
        </w:rPr>
        <w:t>culturas – artes plásticas, música, dança, teatro, cinema, folguedos e festas populares.</w:t>
      </w:r>
      <w:r>
        <w:rPr>
          <w:spacing w:val="-47"/>
          <w:sz w:val="20"/>
        </w:rPr>
        <w:t> </w:t>
      </w:r>
      <w:r>
        <w:rPr>
          <w:sz w:val="20"/>
        </w:rPr>
        <w:t>Brincar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sons,</w:t>
      </w:r>
      <w:r>
        <w:rPr>
          <w:spacing w:val="1"/>
          <w:sz w:val="20"/>
        </w:rPr>
        <w:t> </w:t>
      </w:r>
      <w:r>
        <w:rPr>
          <w:sz w:val="20"/>
        </w:rPr>
        <w:t>ritmos,</w:t>
      </w:r>
      <w:r>
        <w:rPr>
          <w:spacing w:val="1"/>
          <w:sz w:val="20"/>
        </w:rPr>
        <w:t> </w:t>
      </w:r>
      <w:r>
        <w:rPr>
          <w:sz w:val="20"/>
        </w:rPr>
        <w:t>formas,</w:t>
      </w:r>
      <w:r>
        <w:rPr>
          <w:spacing w:val="1"/>
          <w:sz w:val="20"/>
        </w:rPr>
        <w:t> </w:t>
      </w:r>
      <w:r>
        <w:rPr>
          <w:sz w:val="20"/>
        </w:rPr>
        <w:t>cores,</w:t>
      </w:r>
      <w:r>
        <w:rPr>
          <w:spacing w:val="1"/>
          <w:sz w:val="20"/>
        </w:rPr>
        <w:t> </w:t>
      </w:r>
      <w:r>
        <w:rPr>
          <w:sz w:val="20"/>
        </w:rPr>
        <w:t>texturas,</w:t>
      </w:r>
      <w:r>
        <w:rPr>
          <w:spacing w:val="1"/>
          <w:sz w:val="20"/>
        </w:rPr>
        <w:t> </w:t>
      </w:r>
      <w:r>
        <w:rPr>
          <w:sz w:val="20"/>
        </w:rPr>
        <w:t>objetos,</w:t>
      </w:r>
      <w:r>
        <w:rPr>
          <w:spacing w:val="1"/>
          <w:sz w:val="20"/>
        </w:rPr>
        <w:t> </w:t>
      </w:r>
      <w:r>
        <w:rPr>
          <w:sz w:val="20"/>
        </w:rPr>
        <w:t>materiais,</w:t>
      </w:r>
      <w:r>
        <w:rPr>
          <w:spacing w:val="1"/>
          <w:sz w:val="20"/>
        </w:rPr>
        <w:t> </w:t>
      </w:r>
      <w:r>
        <w:rPr>
          <w:sz w:val="20"/>
        </w:rPr>
        <w:t>construindo cenários e indumentárias para brincadeiras de faz de conta, encenações</w:t>
      </w:r>
      <w:r>
        <w:rPr>
          <w:spacing w:val="1"/>
          <w:sz w:val="20"/>
        </w:rPr>
        <w:t> </w:t>
      </w:r>
      <w:r>
        <w:rPr>
          <w:sz w:val="20"/>
        </w:rPr>
        <w:t>ou festas</w:t>
      </w:r>
      <w:r>
        <w:rPr>
          <w:spacing w:val="-1"/>
          <w:sz w:val="20"/>
        </w:rPr>
        <w:t> </w:t>
      </w:r>
      <w:r>
        <w:rPr>
          <w:sz w:val="20"/>
        </w:rPr>
        <w:t>tradicionais.</w:t>
      </w:r>
    </w:p>
    <w:p>
      <w:pPr>
        <w:spacing w:before="0"/>
        <w:ind w:left="2968" w:right="197" w:firstLine="0"/>
        <w:jc w:val="both"/>
        <w:rPr>
          <w:sz w:val="20"/>
        </w:rPr>
      </w:pPr>
      <w:r>
        <w:rPr>
          <w:sz w:val="20"/>
        </w:rPr>
        <w:t>Explorar variadas possibilidades de usos e combinações de materiais, substancias,</w:t>
      </w:r>
      <w:r>
        <w:rPr>
          <w:spacing w:val="1"/>
          <w:sz w:val="20"/>
        </w:rPr>
        <w:t> </w:t>
      </w:r>
      <w:r>
        <w:rPr>
          <w:sz w:val="20"/>
        </w:rPr>
        <w:t>objetos, e recursos tecnológicos para criar e recriar danças, artes visuais, encenações</w:t>
      </w:r>
      <w:r>
        <w:rPr>
          <w:spacing w:val="1"/>
          <w:sz w:val="20"/>
        </w:rPr>
        <w:t> </w:t>
      </w:r>
      <w:r>
        <w:rPr>
          <w:sz w:val="20"/>
        </w:rPr>
        <w:t>teatrais</w:t>
      </w:r>
      <w:r>
        <w:rPr>
          <w:spacing w:val="-2"/>
          <w:sz w:val="20"/>
        </w:rPr>
        <w:t> </w:t>
      </w:r>
      <w:r>
        <w:rPr>
          <w:sz w:val="20"/>
        </w:rPr>
        <w:t>e musicais.</w:t>
      </w:r>
    </w:p>
    <w:p>
      <w:pPr>
        <w:spacing w:after="0"/>
        <w:jc w:val="both"/>
        <w:rPr>
          <w:sz w:val="20"/>
        </w:rPr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1"/>
        <w:ind w:left="2968" w:right="190" w:firstLine="0"/>
        <w:jc w:val="both"/>
        <w:rPr>
          <w:sz w:val="20"/>
        </w:rPr>
      </w:pPr>
      <w:r>
        <w:rPr>
          <w:sz w:val="20"/>
        </w:rPr>
        <w:t>Participar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decisões</w:t>
      </w:r>
      <w:r>
        <w:rPr>
          <w:spacing w:val="-9"/>
          <w:sz w:val="20"/>
        </w:rPr>
        <w:t> </w:t>
      </w:r>
      <w:r>
        <w:rPr>
          <w:sz w:val="20"/>
        </w:rPr>
        <w:t>e</w:t>
      </w:r>
      <w:r>
        <w:rPr>
          <w:spacing w:val="-8"/>
          <w:sz w:val="20"/>
        </w:rPr>
        <w:t> </w:t>
      </w:r>
      <w:r>
        <w:rPr>
          <w:sz w:val="20"/>
        </w:rPr>
        <w:t>ações</w:t>
      </w:r>
      <w:r>
        <w:rPr>
          <w:spacing w:val="-7"/>
          <w:sz w:val="20"/>
        </w:rPr>
        <w:t> </w:t>
      </w:r>
      <w:r>
        <w:rPr>
          <w:sz w:val="20"/>
        </w:rPr>
        <w:t>relativas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organização</w:t>
      </w:r>
      <w:r>
        <w:rPr>
          <w:spacing w:val="-7"/>
          <w:sz w:val="20"/>
        </w:rPr>
        <w:t> </w:t>
      </w:r>
      <w:r>
        <w:rPr>
          <w:sz w:val="20"/>
        </w:rPr>
        <w:t>do</w:t>
      </w:r>
      <w:r>
        <w:rPr>
          <w:spacing w:val="-8"/>
          <w:sz w:val="20"/>
        </w:rPr>
        <w:t> </w:t>
      </w:r>
      <w:r>
        <w:rPr>
          <w:sz w:val="20"/>
        </w:rPr>
        <w:t>ambiente</w:t>
      </w:r>
      <w:r>
        <w:rPr>
          <w:spacing w:val="-8"/>
          <w:sz w:val="20"/>
        </w:rPr>
        <w:t> </w:t>
      </w:r>
      <w:r>
        <w:rPr>
          <w:sz w:val="20"/>
        </w:rPr>
        <w:t>(</w:t>
      </w:r>
      <w:r>
        <w:rPr>
          <w:spacing w:val="-8"/>
          <w:sz w:val="20"/>
        </w:rPr>
        <w:t> </w:t>
      </w:r>
      <w:r>
        <w:rPr>
          <w:sz w:val="20"/>
        </w:rPr>
        <w:t>tanto</w:t>
      </w:r>
      <w:r>
        <w:rPr>
          <w:spacing w:val="-7"/>
          <w:sz w:val="20"/>
        </w:rPr>
        <w:t> </w:t>
      </w:r>
      <w:r>
        <w:rPr>
          <w:sz w:val="20"/>
        </w:rPr>
        <w:t>no</w:t>
      </w:r>
      <w:r>
        <w:rPr>
          <w:spacing w:val="-8"/>
          <w:sz w:val="20"/>
        </w:rPr>
        <w:t> </w:t>
      </w:r>
      <w:r>
        <w:rPr>
          <w:sz w:val="20"/>
        </w:rPr>
        <w:t>cotidiano</w:t>
      </w:r>
      <w:r>
        <w:rPr>
          <w:spacing w:val="-47"/>
          <w:sz w:val="20"/>
        </w:rPr>
        <w:t> </w:t>
      </w:r>
      <w:r>
        <w:rPr>
          <w:sz w:val="20"/>
        </w:rPr>
        <w:t>como o preparado para determinados eventos), à definição de temas e a escolha de</w:t>
      </w:r>
      <w:r>
        <w:rPr>
          <w:spacing w:val="1"/>
          <w:sz w:val="20"/>
        </w:rPr>
        <w:t> </w:t>
      </w:r>
      <w:r>
        <w:rPr>
          <w:sz w:val="20"/>
        </w:rPr>
        <w:t>materiais</w:t>
      </w:r>
      <w:r>
        <w:rPr>
          <w:spacing w:val="48"/>
          <w:sz w:val="20"/>
        </w:rPr>
        <w:t> </w:t>
      </w:r>
      <w:r>
        <w:rPr>
          <w:sz w:val="20"/>
        </w:rPr>
        <w:t>a serem</w:t>
      </w:r>
      <w:r>
        <w:rPr>
          <w:spacing w:val="1"/>
          <w:sz w:val="20"/>
        </w:rPr>
        <w:t> </w:t>
      </w:r>
      <w:r>
        <w:rPr>
          <w:sz w:val="20"/>
        </w:rPr>
        <w:t>usados</w:t>
      </w:r>
      <w:r>
        <w:rPr>
          <w:spacing w:val="-2"/>
          <w:sz w:val="20"/>
        </w:rPr>
        <w:t> </w:t>
      </w:r>
      <w:r>
        <w:rPr>
          <w:sz w:val="20"/>
        </w:rPr>
        <w:t>em</w:t>
      </w:r>
      <w:r>
        <w:rPr>
          <w:spacing w:val="-1"/>
          <w:sz w:val="20"/>
        </w:rPr>
        <w:t> </w:t>
      </w:r>
      <w:r>
        <w:rPr>
          <w:sz w:val="20"/>
        </w:rPr>
        <w:t>atividades</w:t>
      </w:r>
      <w:r>
        <w:rPr>
          <w:spacing w:val="-1"/>
          <w:sz w:val="20"/>
        </w:rPr>
        <w:t> </w:t>
      </w:r>
      <w:r>
        <w:rPr>
          <w:sz w:val="20"/>
        </w:rPr>
        <w:t>lúdicas</w:t>
      </w:r>
      <w:r>
        <w:rPr>
          <w:spacing w:val="-1"/>
          <w:sz w:val="20"/>
        </w:rPr>
        <w:t> </w:t>
      </w:r>
      <w:r>
        <w:rPr>
          <w:sz w:val="20"/>
        </w:rPr>
        <w:t>e artísticas.</w:t>
      </w:r>
    </w:p>
    <w:p>
      <w:pPr>
        <w:spacing w:before="1"/>
        <w:ind w:left="2968" w:right="197" w:firstLine="0"/>
        <w:jc w:val="both"/>
        <w:rPr>
          <w:sz w:val="20"/>
        </w:rPr>
      </w:pPr>
      <w:r>
        <w:rPr>
          <w:sz w:val="20"/>
        </w:rPr>
        <w:t>Expressar</w:t>
      </w:r>
      <w:r>
        <w:rPr>
          <w:spacing w:val="1"/>
          <w:sz w:val="20"/>
        </w:rPr>
        <w:t> </w:t>
      </w:r>
      <w:r>
        <w:rPr>
          <w:sz w:val="20"/>
        </w:rPr>
        <w:t>emoções,</w:t>
      </w:r>
      <w:r>
        <w:rPr>
          <w:spacing w:val="1"/>
          <w:sz w:val="20"/>
        </w:rPr>
        <w:t> </w:t>
      </w:r>
      <w:r>
        <w:rPr>
          <w:sz w:val="20"/>
        </w:rPr>
        <w:t>sentimentos,</w:t>
      </w:r>
      <w:r>
        <w:rPr>
          <w:spacing w:val="1"/>
          <w:sz w:val="20"/>
        </w:rPr>
        <w:t> </w:t>
      </w:r>
      <w:r>
        <w:rPr>
          <w:sz w:val="20"/>
        </w:rPr>
        <w:t>necessidades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ideias,</w:t>
      </w:r>
      <w:r>
        <w:rPr>
          <w:spacing w:val="1"/>
          <w:sz w:val="20"/>
        </w:rPr>
        <w:t> </w:t>
      </w:r>
      <w:r>
        <w:rPr>
          <w:sz w:val="20"/>
        </w:rPr>
        <w:t>brincando,</w:t>
      </w:r>
      <w:r>
        <w:rPr>
          <w:spacing w:val="1"/>
          <w:sz w:val="20"/>
        </w:rPr>
        <w:t> </w:t>
      </w:r>
      <w:r>
        <w:rPr>
          <w:sz w:val="20"/>
        </w:rPr>
        <w:t>cantando,</w:t>
      </w:r>
      <w:r>
        <w:rPr>
          <w:spacing w:val="1"/>
          <w:sz w:val="20"/>
        </w:rPr>
        <w:t> </w:t>
      </w:r>
      <w:r>
        <w:rPr>
          <w:sz w:val="20"/>
        </w:rPr>
        <w:t>dançando,</w:t>
      </w:r>
      <w:r>
        <w:rPr>
          <w:spacing w:val="-1"/>
          <w:sz w:val="20"/>
        </w:rPr>
        <w:t> </w:t>
      </w:r>
      <w:r>
        <w:rPr>
          <w:sz w:val="20"/>
        </w:rPr>
        <w:t>esculpindo,</w:t>
      </w:r>
      <w:r>
        <w:rPr>
          <w:spacing w:val="-2"/>
          <w:sz w:val="20"/>
        </w:rPr>
        <w:t> </w:t>
      </w:r>
      <w:r>
        <w:rPr>
          <w:sz w:val="20"/>
        </w:rPr>
        <w:t>desenhando</w:t>
      </w:r>
      <w:r>
        <w:rPr>
          <w:spacing w:val="1"/>
          <w:sz w:val="20"/>
        </w:rPr>
        <w:t> </w:t>
      </w:r>
      <w:r>
        <w:rPr>
          <w:sz w:val="20"/>
        </w:rPr>
        <w:t>e encenando.</w:t>
      </w:r>
    </w:p>
    <w:p>
      <w:pPr>
        <w:spacing w:before="0"/>
        <w:ind w:left="2968" w:right="193" w:firstLine="0"/>
        <w:jc w:val="both"/>
        <w:rPr>
          <w:sz w:val="20"/>
        </w:rPr>
      </w:pPr>
      <w:r>
        <w:rPr>
          <w:sz w:val="20"/>
        </w:rPr>
        <w:t>Conhecer-se no contato criativo com manifestações artísticas e culturais locais e de</w:t>
      </w:r>
      <w:r>
        <w:rPr>
          <w:spacing w:val="1"/>
          <w:sz w:val="20"/>
        </w:rPr>
        <w:t> </w:t>
      </w:r>
      <w:r>
        <w:rPr>
          <w:sz w:val="20"/>
        </w:rPr>
        <w:t>outras</w:t>
      </w:r>
      <w:r>
        <w:rPr>
          <w:spacing w:val="-2"/>
          <w:sz w:val="20"/>
        </w:rPr>
        <w:t> </w:t>
      </w:r>
      <w:r>
        <w:rPr>
          <w:sz w:val="20"/>
        </w:rPr>
        <w:t>comunidades.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699" w:right="195" w:firstLine="707"/>
        <w:jc w:val="both"/>
      </w:pPr>
      <w:r>
        <w:rPr/>
        <w:t>Deste modo, 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vivencia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complementares</w:t>
      </w:r>
      <w:r>
        <w:rPr>
          <w:spacing w:val="1"/>
        </w:rPr>
        <w:t> </w:t>
      </w:r>
      <w:r>
        <w:rPr/>
        <w:t>com outros</w:t>
      </w:r>
      <w:r>
        <w:rPr>
          <w:spacing w:val="1"/>
        </w:rPr>
        <w:t> </w:t>
      </w:r>
      <w:r>
        <w:rPr/>
        <w:t>campos,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comunicam</w:t>
      </w:r>
      <w:r>
        <w:rPr>
          <w:spacing w:val="1"/>
        </w:rPr>
        <w:t> </w:t>
      </w:r>
      <w:r>
        <w:rPr/>
        <w:t>e se</w:t>
      </w:r>
      <w:r>
        <w:rPr>
          <w:spacing w:val="1"/>
        </w:rPr>
        <w:t> </w:t>
      </w:r>
      <w:r>
        <w:rPr/>
        <w:t>relacionam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 múltiplas</w:t>
      </w:r>
      <w:r>
        <w:rPr>
          <w:spacing w:val="1"/>
        </w:rPr>
        <w:t> </w:t>
      </w:r>
      <w:r>
        <w:rPr/>
        <w:t>linguagens,</w:t>
      </w:r>
      <w:r>
        <w:rPr>
          <w:spacing w:val="1"/>
        </w:rPr>
        <w:t> </w:t>
      </w:r>
      <w:r>
        <w:rPr/>
        <w:t>evidenciando</w:t>
      </w:r>
      <w:r>
        <w:rPr>
          <w:spacing w:val="1"/>
        </w:rPr>
        <w:t> </w:t>
      </w:r>
      <w:r>
        <w:rPr/>
        <w:t>aprendizagens</w:t>
      </w:r>
      <w:r>
        <w:rPr>
          <w:spacing w:val="1"/>
        </w:rPr>
        <w:t> </w:t>
      </w:r>
      <w:r>
        <w:rPr/>
        <w:t>essenciais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efetivo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educação.</w:t>
      </w:r>
    </w:p>
    <w:p>
      <w:pPr>
        <w:pStyle w:val="BodyText"/>
        <w:spacing w:before="4"/>
        <w:rPr>
          <w:sz w:val="31"/>
        </w:rPr>
      </w:pPr>
    </w:p>
    <w:p>
      <w:pPr>
        <w:pStyle w:val="Heading1"/>
        <w:numPr>
          <w:ilvl w:val="3"/>
          <w:numId w:val="9"/>
        </w:numPr>
        <w:tabs>
          <w:tab w:pos="1420" w:val="left" w:leader="none"/>
        </w:tabs>
        <w:spacing w:line="240" w:lineRule="auto" w:before="1" w:after="0"/>
        <w:ind w:left="1419" w:right="0" w:hanging="721"/>
        <w:jc w:val="left"/>
      </w:pPr>
      <w:bookmarkStart w:name="_TOC_250049" w:id="34"/>
      <w:r>
        <w:rPr/>
        <w:t>Escuta,</w:t>
      </w:r>
      <w:r>
        <w:rPr>
          <w:spacing w:val="-1"/>
        </w:rPr>
        <w:t> </w:t>
      </w:r>
      <w:r>
        <w:rPr/>
        <w:t>fala,</w:t>
      </w:r>
      <w:r>
        <w:rPr>
          <w:spacing w:val="-1"/>
        </w:rPr>
        <w:t> </w:t>
      </w:r>
      <w:r>
        <w:rPr/>
        <w:t>pensamento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bookmarkEnd w:id="34"/>
      <w:r>
        <w:rPr/>
        <w:t>imaginação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699" w:right="195" w:firstLine="707"/>
        <w:jc w:val="both"/>
      </w:pPr>
      <w:r>
        <w:rPr/>
        <w:t>Desde o nascimento a criança participa de situações comunicativas cotidianas com as</w:t>
      </w:r>
      <w:r>
        <w:rPr>
          <w:spacing w:val="1"/>
        </w:rPr>
        <w:t> </w:t>
      </w:r>
      <w:r>
        <w:rPr/>
        <w:t>pessoas ao seu redor. As primeiras interações dos bebês são os movimentos de seu corpo, o</w:t>
      </w:r>
      <w:r>
        <w:rPr>
          <w:spacing w:val="1"/>
        </w:rPr>
        <w:t> </w:t>
      </w:r>
      <w:r>
        <w:rPr/>
        <w:t>olhar, a postura corporal, o sorriso, o choro e outras formas de expressão e compreensão,</w:t>
      </w:r>
      <w:r>
        <w:rPr>
          <w:spacing w:val="1"/>
        </w:rPr>
        <w:t> </w:t>
      </w:r>
      <w:r>
        <w:rPr/>
        <w:t>apropriando-se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linguagem materna.</w:t>
      </w:r>
    </w:p>
    <w:p>
      <w:pPr>
        <w:pStyle w:val="BodyText"/>
        <w:spacing w:line="360" w:lineRule="auto"/>
        <w:ind w:left="699" w:right="194" w:firstLine="707"/>
        <w:jc w:val="both"/>
      </w:pPr>
      <w:r>
        <w:rPr/>
        <w:t>O</w:t>
      </w:r>
      <w:r>
        <w:rPr>
          <w:spacing w:val="-13"/>
        </w:rPr>
        <w:t> </w:t>
      </w:r>
      <w:r>
        <w:rPr/>
        <w:t>campo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experiência:</w:t>
      </w:r>
      <w:r>
        <w:rPr>
          <w:spacing w:val="-11"/>
        </w:rPr>
        <w:t> </w:t>
      </w:r>
      <w:r>
        <w:rPr/>
        <w:t>escuta,</w:t>
      </w:r>
      <w:r>
        <w:rPr>
          <w:spacing w:val="-12"/>
        </w:rPr>
        <w:t> </w:t>
      </w:r>
      <w:r>
        <w:rPr/>
        <w:t>fala,</w:t>
      </w:r>
      <w:r>
        <w:rPr>
          <w:spacing w:val="-12"/>
        </w:rPr>
        <w:t> </w:t>
      </w:r>
      <w:r>
        <w:rPr/>
        <w:t>pensamento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imaginação</w:t>
      </w:r>
      <w:r>
        <w:rPr>
          <w:spacing w:val="-11"/>
        </w:rPr>
        <w:t> </w:t>
      </w:r>
      <w:r>
        <w:rPr/>
        <w:t>têm</w:t>
      </w:r>
      <w:r>
        <w:rPr>
          <w:spacing w:val="-11"/>
        </w:rPr>
        <w:t> </w:t>
      </w:r>
      <w:r>
        <w:rPr/>
        <w:t>entre</w:t>
      </w:r>
      <w:r>
        <w:rPr>
          <w:spacing w:val="-12"/>
        </w:rPr>
        <w:t> </w:t>
      </w:r>
      <w:r>
        <w:rPr/>
        <w:t>seus</w:t>
      </w:r>
      <w:r>
        <w:rPr>
          <w:spacing w:val="-11"/>
        </w:rPr>
        <w:t> </w:t>
      </w:r>
      <w:r>
        <w:rPr/>
        <w:t>objetivos</w:t>
      </w:r>
      <w:r>
        <w:rPr>
          <w:spacing w:val="-58"/>
        </w:rPr>
        <w:t> </w:t>
      </w:r>
      <w:r>
        <w:rPr/>
        <w:t>desenvolver formas de comunicação da criança, favorecendo seu desenvolvimento com a</w:t>
      </w:r>
      <w:r>
        <w:rPr>
          <w:spacing w:val="1"/>
        </w:rPr>
        <w:t> </w:t>
      </w:r>
      <w:r>
        <w:rPr/>
        <w:t>consolidação da imaginação e pensamento. A partir desta premissa as atividades priorizam o</w:t>
      </w:r>
      <w:r>
        <w:rPr>
          <w:spacing w:val="1"/>
        </w:rPr>
        <w:t> </w:t>
      </w:r>
      <w:r>
        <w:rPr/>
        <w:t>lúdico,</w:t>
      </w:r>
      <w:r>
        <w:rPr>
          <w:spacing w:val="-1"/>
        </w:rPr>
        <w:t> </w:t>
      </w:r>
      <w:r>
        <w:rPr/>
        <w:t>incentivadas e</w:t>
      </w:r>
      <w:r>
        <w:rPr>
          <w:spacing w:val="-1"/>
        </w:rPr>
        <w:t> </w:t>
      </w:r>
      <w:r>
        <w:rPr/>
        <w:t>presentes no cotidiano da</w:t>
      </w:r>
      <w:r>
        <w:rPr>
          <w:spacing w:val="-2"/>
        </w:rPr>
        <w:t> </w:t>
      </w:r>
      <w:r>
        <w:rPr/>
        <w:t>escola.</w:t>
      </w:r>
    </w:p>
    <w:p>
      <w:pPr>
        <w:pStyle w:val="BodyText"/>
        <w:spacing w:line="360" w:lineRule="auto" w:before="1"/>
        <w:ind w:left="699" w:right="194" w:firstLine="707"/>
        <w:jc w:val="both"/>
      </w:pPr>
      <w:r>
        <w:rPr/>
        <w:t>Escutar a criança é atitude de respeito e garantia dos direitos de conviver, brincar,</w:t>
      </w:r>
      <w:r>
        <w:rPr>
          <w:spacing w:val="1"/>
        </w:rPr>
        <w:t> </w:t>
      </w:r>
      <w:r>
        <w:rPr/>
        <w:t>participar, explorar, expressar-se e conhecer-se. Nesse campo de experiência, as brincadeiras e</w:t>
      </w:r>
      <w:r>
        <w:rPr>
          <w:spacing w:val="-57"/>
        </w:rPr>
        <w:t> </w:t>
      </w:r>
      <w:r>
        <w:rPr/>
        <w:t>interações são compreendidas como importantes formas de comunicação, permitindo que a</w:t>
      </w:r>
      <w:r>
        <w:rPr>
          <w:spacing w:val="1"/>
        </w:rPr>
        <w:t> </w:t>
      </w:r>
      <w:r>
        <w:rPr/>
        <w:t>criança</w:t>
      </w:r>
      <w:r>
        <w:rPr>
          <w:spacing w:val="-2"/>
        </w:rPr>
        <w:t> </w:t>
      </w:r>
      <w:r>
        <w:rPr/>
        <w:t>dê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opinião</w:t>
      </w:r>
      <w:r>
        <w:rPr>
          <w:spacing w:val="2"/>
        </w:rPr>
        <w:t> </w:t>
      </w:r>
      <w:r>
        <w:rPr/>
        <w:t>e expresse</w:t>
      </w:r>
      <w:r>
        <w:rPr>
          <w:spacing w:val="-1"/>
        </w:rPr>
        <w:t> </w:t>
      </w:r>
      <w:r>
        <w:rPr/>
        <w:t>seus desejos.</w:t>
      </w:r>
    </w:p>
    <w:p>
      <w:pPr>
        <w:pStyle w:val="BodyText"/>
        <w:spacing w:line="360" w:lineRule="auto"/>
        <w:ind w:left="699" w:right="192" w:firstLine="707"/>
        <w:jc w:val="both"/>
      </w:pP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BNCC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experiências, nas quais as crianças possam falar e ouvir, potencializando sua participação na</w:t>
      </w:r>
      <w:r>
        <w:rPr>
          <w:spacing w:val="1"/>
        </w:rPr>
        <w:t> </w:t>
      </w:r>
      <w:r>
        <w:rPr/>
        <w:t>linguagem</w:t>
      </w:r>
      <w:r>
        <w:rPr>
          <w:spacing w:val="-3"/>
        </w:rPr>
        <w:t> </w:t>
      </w:r>
      <w:r>
        <w:rPr/>
        <w:t>oral,</w:t>
      </w:r>
      <w:r>
        <w:rPr>
          <w:spacing w:val="-3"/>
        </w:rPr>
        <w:t> </w:t>
      </w:r>
      <w:r>
        <w:rPr/>
        <w:t>pois</w:t>
      </w:r>
      <w:r>
        <w:rPr>
          <w:spacing w:val="-3"/>
        </w:rPr>
        <w:t> </w:t>
      </w:r>
      <w:r>
        <w:rPr/>
        <w:t>é</w:t>
      </w:r>
      <w:r>
        <w:rPr>
          <w:spacing w:val="-5"/>
        </w:rPr>
        <w:t> </w:t>
      </w:r>
      <w:r>
        <w:rPr/>
        <w:t>na</w:t>
      </w:r>
      <w:r>
        <w:rPr>
          <w:spacing w:val="-3"/>
        </w:rPr>
        <w:t> </w:t>
      </w:r>
      <w:r>
        <w:rPr/>
        <w:t>escuta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histórias,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participação</w:t>
      </w:r>
      <w:r>
        <w:rPr>
          <w:spacing w:val="-1"/>
        </w:rPr>
        <w:t> </w:t>
      </w:r>
      <w:r>
        <w:rPr/>
        <w:t>em</w:t>
      </w:r>
      <w:r>
        <w:rPr>
          <w:spacing w:val="-3"/>
        </w:rPr>
        <w:t> </w:t>
      </w:r>
      <w:r>
        <w:rPr/>
        <w:t>conversas,</w:t>
      </w:r>
      <w:r>
        <w:rPr>
          <w:spacing w:val="-1"/>
        </w:rPr>
        <w:t> </w:t>
      </w:r>
      <w:r>
        <w:rPr/>
        <w:t>nas</w:t>
      </w:r>
      <w:r>
        <w:rPr>
          <w:spacing w:val="-4"/>
        </w:rPr>
        <w:t> </w:t>
      </w:r>
      <w:r>
        <w:rPr/>
        <w:t>descrições,</w:t>
      </w:r>
      <w:r>
        <w:rPr>
          <w:spacing w:val="-3"/>
        </w:rPr>
        <w:t> </w:t>
      </w:r>
      <w:r>
        <w:rPr/>
        <w:t>nas</w:t>
      </w:r>
      <w:r>
        <w:rPr>
          <w:spacing w:val="-58"/>
        </w:rPr>
        <w:t> </w:t>
      </w:r>
      <w:r>
        <w:rPr/>
        <w:t>narrativas</w:t>
      </w:r>
      <w:r>
        <w:rPr>
          <w:spacing w:val="-7"/>
        </w:rPr>
        <w:t> </w:t>
      </w:r>
      <w:r>
        <w:rPr/>
        <w:t>elaboradas</w:t>
      </w:r>
      <w:r>
        <w:rPr>
          <w:spacing w:val="-6"/>
        </w:rPr>
        <w:t> </w:t>
      </w:r>
      <w:r>
        <w:rPr/>
        <w:t>individualmente</w:t>
      </w:r>
      <w:r>
        <w:rPr>
          <w:spacing w:val="-10"/>
        </w:rPr>
        <w:t> </w:t>
      </w:r>
      <w:r>
        <w:rPr/>
        <w:t>ou</w:t>
      </w:r>
      <w:r>
        <w:rPr>
          <w:spacing w:val="-9"/>
        </w:rPr>
        <w:t> </w:t>
      </w:r>
      <w:r>
        <w:rPr/>
        <w:t>em</w:t>
      </w:r>
      <w:r>
        <w:rPr>
          <w:spacing w:val="-6"/>
        </w:rPr>
        <w:t> </w:t>
      </w:r>
      <w:r>
        <w:rPr/>
        <w:t>grupo,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criança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constitui</w:t>
      </w:r>
      <w:r>
        <w:rPr>
          <w:spacing w:val="-8"/>
        </w:rPr>
        <w:t> </w:t>
      </w:r>
      <w:r>
        <w:rPr/>
        <w:t>ativamente</w:t>
      </w:r>
      <w:r>
        <w:rPr>
          <w:spacing w:val="-7"/>
        </w:rPr>
        <w:t> </w:t>
      </w:r>
      <w:r>
        <w:rPr/>
        <w:t>como</w:t>
      </w:r>
      <w:r>
        <w:rPr>
          <w:spacing w:val="-58"/>
        </w:rPr>
        <w:t> </w:t>
      </w:r>
      <w:r>
        <w:rPr/>
        <w:t>sujeito</w:t>
      </w:r>
      <w:r>
        <w:rPr>
          <w:spacing w:val="-1"/>
        </w:rPr>
        <w:t> </w:t>
      </w:r>
      <w:r>
        <w:rPr/>
        <w:t>singular e</w:t>
      </w:r>
      <w:r>
        <w:rPr>
          <w:spacing w:val="-2"/>
        </w:rPr>
        <w:t> </w:t>
      </w:r>
      <w:r>
        <w:rPr/>
        <w:t>pertencente a</w:t>
      </w:r>
      <w:r>
        <w:rPr>
          <w:spacing w:val="-2"/>
        </w:rPr>
        <w:t> </w:t>
      </w:r>
      <w:r>
        <w:rPr/>
        <w:t>um grupo social.</w:t>
      </w:r>
    </w:p>
    <w:p>
      <w:pPr>
        <w:pStyle w:val="BodyText"/>
        <w:spacing w:line="360" w:lineRule="auto"/>
        <w:ind w:left="699" w:right="198" w:firstLine="707"/>
        <w:jc w:val="both"/>
      </w:pPr>
      <w:r>
        <w:rPr/>
        <w:t>Segundo o Currículo Base da Educação Infantil e do Ensino Fundamental do Território</w:t>
      </w:r>
      <w:r>
        <w:rPr>
          <w:spacing w:val="-57"/>
        </w:rPr>
        <w:t> </w:t>
      </w:r>
      <w:r>
        <w:rPr/>
        <w:t>Catarinense: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1"/>
        <w:ind w:left="2401" w:right="190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campo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experiências</w:t>
      </w:r>
      <w:r>
        <w:rPr>
          <w:spacing w:val="1"/>
          <w:sz w:val="20"/>
        </w:rPr>
        <w:t> </w:t>
      </w:r>
      <w:r>
        <w:rPr>
          <w:sz w:val="20"/>
        </w:rPr>
        <w:t>“Escuta,</w:t>
      </w:r>
      <w:r>
        <w:rPr>
          <w:spacing w:val="1"/>
          <w:sz w:val="20"/>
        </w:rPr>
        <w:t> </w:t>
      </w:r>
      <w:r>
        <w:rPr>
          <w:sz w:val="20"/>
        </w:rPr>
        <w:t>Fala,</w:t>
      </w:r>
      <w:r>
        <w:rPr>
          <w:spacing w:val="1"/>
          <w:sz w:val="20"/>
        </w:rPr>
        <w:t> </w:t>
      </w:r>
      <w:r>
        <w:rPr>
          <w:sz w:val="20"/>
        </w:rPr>
        <w:t>Pensamento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Imaginação”</w:t>
      </w:r>
      <w:r>
        <w:rPr>
          <w:spacing w:val="1"/>
          <w:sz w:val="20"/>
        </w:rPr>
        <w:t> </w:t>
      </w:r>
      <w:r>
        <w:rPr>
          <w:sz w:val="20"/>
        </w:rPr>
        <w:t>está</w:t>
      </w:r>
      <w:r>
        <w:rPr>
          <w:spacing w:val="1"/>
          <w:sz w:val="20"/>
        </w:rPr>
        <w:t> </w:t>
      </w:r>
      <w:r>
        <w:rPr>
          <w:sz w:val="20"/>
        </w:rPr>
        <w:t>presente</w:t>
      </w:r>
      <w:r>
        <w:rPr>
          <w:spacing w:val="1"/>
          <w:sz w:val="20"/>
        </w:rPr>
        <w:t> </w:t>
      </w:r>
      <w:r>
        <w:rPr>
          <w:sz w:val="20"/>
        </w:rPr>
        <w:t>nas</w:t>
      </w:r>
      <w:r>
        <w:rPr>
          <w:spacing w:val="-47"/>
          <w:sz w:val="20"/>
        </w:rPr>
        <w:t> </w:t>
      </w:r>
      <w:r>
        <w:rPr>
          <w:sz w:val="20"/>
        </w:rPr>
        <w:t>experiências</w:t>
      </w:r>
      <w:r>
        <w:rPr>
          <w:spacing w:val="-5"/>
          <w:sz w:val="20"/>
        </w:rPr>
        <w:t> </w:t>
      </w:r>
      <w:r>
        <w:rPr>
          <w:sz w:val="20"/>
        </w:rPr>
        <w:t>cotidianas</w:t>
      </w:r>
      <w:r>
        <w:rPr>
          <w:spacing w:val="-4"/>
          <w:sz w:val="20"/>
        </w:rPr>
        <w:t> </w:t>
      </w:r>
      <w:r>
        <w:rPr>
          <w:sz w:val="20"/>
        </w:rPr>
        <w:t>das</w:t>
      </w:r>
      <w:r>
        <w:rPr>
          <w:spacing w:val="-4"/>
          <w:sz w:val="20"/>
        </w:rPr>
        <w:t> </w:t>
      </w:r>
      <w:r>
        <w:rPr>
          <w:sz w:val="20"/>
        </w:rPr>
        <w:t>crianças</w:t>
      </w:r>
      <w:r>
        <w:rPr>
          <w:spacing w:val="-5"/>
          <w:sz w:val="20"/>
        </w:rPr>
        <w:t> </w:t>
      </w:r>
      <w:r>
        <w:rPr>
          <w:sz w:val="20"/>
        </w:rPr>
        <w:t>na</w:t>
      </w:r>
      <w:r>
        <w:rPr>
          <w:spacing w:val="-3"/>
          <w:sz w:val="20"/>
        </w:rPr>
        <w:t> </w:t>
      </w:r>
      <w:r>
        <w:rPr>
          <w:sz w:val="20"/>
        </w:rPr>
        <w:t>Educação</w:t>
      </w:r>
      <w:r>
        <w:rPr>
          <w:spacing w:val="-2"/>
          <w:sz w:val="20"/>
        </w:rPr>
        <w:t> </w:t>
      </w:r>
      <w:r>
        <w:rPr>
          <w:sz w:val="20"/>
        </w:rPr>
        <w:t>Infantil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proporciona</w:t>
      </w:r>
      <w:r>
        <w:rPr>
          <w:spacing w:val="-3"/>
          <w:sz w:val="20"/>
        </w:rPr>
        <w:t> </w:t>
      </w:r>
      <w:r>
        <w:rPr>
          <w:sz w:val="20"/>
        </w:rPr>
        <w:t>interlocução</w:t>
      </w:r>
      <w:r>
        <w:rPr>
          <w:spacing w:val="-3"/>
          <w:sz w:val="20"/>
        </w:rPr>
        <w:t> </w:t>
      </w:r>
      <w:r>
        <w:rPr>
          <w:sz w:val="20"/>
        </w:rPr>
        <w:t>com</w:t>
      </w:r>
      <w:r>
        <w:rPr>
          <w:spacing w:val="-3"/>
          <w:sz w:val="20"/>
        </w:rPr>
        <w:t> </w:t>
      </w:r>
      <w:r>
        <w:rPr>
          <w:sz w:val="20"/>
        </w:rPr>
        <w:t>os</w:t>
      </w:r>
      <w:r>
        <w:rPr>
          <w:spacing w:val="-48"/>
          <w:sz w:val="20"/>
        </w:rPr>
        <w:t> </w:t>
      </w:r>
      <w:r>
        <w:rPr>
          <w:sz w:val="20"/>
        </w:rPr>
        <w:t>demais campos de</w:t>
      </w:r>
      <w:r>
        <w:rPr>
          <w:spacing w:val="1"/>
          <w:sz w:val="20"/>
        </w:rPr>
        <w:t> </w:t>
      </w:r>
      <w:r>
        <w:rPr>
          <w:sz w:val="20"/>
        </w:rPr>
        <w:t>experiência.</w:t>
      </w:r>
      <w:r>
        <w:rPr>
          <w:spacing w:val="1"/>
          <w:sz w:val="20"/>
        </w:rPr>
        <w:t> </w:t>
      </w:r>
      <w:r>
        <w:rPr>
          <w:sz w:val="20"/>
        </w:rPr>
        <w:t>Nesse</w:t>
      </w:r>
      <w:r>
        <w:rPr>
          <w:spacing w:val="1"/>
          <w:sz w:val="20"/>
        </w:rPr>
        <w:t> </w:t>
      </w:r>
      <w:r>
        <w:rPr>
          <w:sz w:val="20"/>
        </w:rPr>
        <w:t>sentido,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instituição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Educação</w:t>
      </w:r>
      <w:r>
        <w:rPr>
          <w:spacing w:val="1"/>
          <w:sz w:val="20"/>
        </w:rPr>
        <w:t> </w:t>
      </w:r>
      <w:r>
        <w:rPr>
          <w:sz w:val="20"/>
        </w:rPr>
        <w:t>Infantil deve</w:t>
      </w:r>
      <w:r>
        <w:rPr>
          <w:spacing w:val="1"/>
          <w:sz w:val="20"/>
        </w:rPr>
        <w:t> </w:t>
      </w:r>
      <w:r>
        <w:rPr>
          <w:sz w:val="20"/>
        </w:rPr>
        <w:t>proporcionar à criança um ambiente onde seus pensamentos e ideias sejam acolhidas e sua</w:t>
      </w:r>
      <w:r>
        <w:rPr>
          <w:spacing w:val="1"/>
          <w:sz w:val="20"/>
        </w:rPr>
        <w:t> </w:t>
      </w:r>
      <w:r>
        <w:rPr>
          <w:sz w:val="20"/>
        </w:rPr>
        <w:t>imaginação possa fluir, onde tenha a oportunidade de ampliar seu repertório cultural e</w:t>
      </w:r>
      <w:r>
        <w:rPr>
          <w:spacing w:val="1"/>
          <w:sz w:val="20"/>
        </w:rPr>
        <w:t> </w:t>
      </w:r>
      <w:r>
        <w:rPr>
          <w:sz w:val="20"/>
        </w:rPr>
        <w:t>literário e de formular hipóteses sobre a leitura e a escrita, sem a pretensão de alfabetizá-las</w:t>
      </w:r>
      <w:r>
        <w:rPr>
          <w:spacing w:val="1"/>
          <w:sz w:val="20"/>
        </w:rPr>
        <w:t> </w:t>
      </w:r>
      <w:r>
        <w:rPr>
          <w:sz w:val="20"/>
        </w:rPr>
        <w:t>precocemente</w:t>
      </w:r>
      <w:r>
        <w:rPr>
          <w:spacing w:val="-3"/>
          <w:sz w:val="20"/>
        </w:rPr>
        <w:t> </w:t>
      </w:r>
      <w:r>
        <w:rPr>
          <w:sz w:val="20"/>
        </w:rPr>
        <w:t>ou</w:t>
      </w:r>
      <w:r>
        <w:rPr>
          <w:spacing w:val="-2"/>
          <w:sz w:val="20"/>
        </w:rPr>
        <w:t> </w:t>
      </w:r>
      <w:r>
        <w:rPr>
          <w:sz w:val="20"/>
        </w:rPr>
        <w:t>prepará-las</w:t>
      </w:r>
      <w:r>
        <w:rPr>
          <w:spacing w:val="-2"/>
          <w:sz w:val="20"/>
        </w:rPr>
        <w:t> </w:t>
      </w:r>
      <w:r>
        <w:rPr>
          <w:sz w:val="20"/>
        </w:rPr>
        <w:t>para etapas</w:t>
      </w:r>
      <w:r>
        <w:rPr>
          <w:spacing w:val="-2"/>
          <w:sz w:val="20"/>
        </w:rPr>
        <w:t> </w:t>
      </w:r>
      <w:r>
        <w:rPr>
          <w:sz w:val="20"/>
        </w:rPr>
        <w:t>seguintes(SANTA</w:t>
      </w:r>
      <w:r>
        <w:rPr>
          <w:spacing w:val="-1"/>
          <w:sz w:val="20"/>
        </w:rPr>
        <w:t> </w:t>
      </w:r>
      <w:r>
        <w:rPr>
          <w:sz w:val="20"/>
        </w:rPr>
        <w:t>CATARINA,</w:t>
      </w:r>
      <w:r>
        <w:rPr>
          <w:spacing w:val="-1"/>
          <w:sz w:val="20"/>
        </w:rPr>
        <w:t> </w:t>
      </w:r>
      <w:r>
        <w:rPr>
          <w:sz w:val="20"/>
        </w:rPr>
        <w:t>2019,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133).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37"/>
        <w:ind w:left="699" w:right="192" w:firstLine="707"/>
        <w:jc w:val="both"/>
      </w:pPr>
      <w:r>
        <w:rPr/>
        <w:t>A criança vivencia experiências, descobrindo novos aspectos do mundo por meio da</w:t>
      </w:r>
      <w:r>
        <w:rPr>
          <w:spacing w:val="1"/>
        </w:rPr>
        <w:t> </w:t>
      </w:r>
      <w:r>
        <w:rPr/>
        <w:t>linguagem oral, articulada com as corporais, musicais e visuais, representando uma importante</w:t>
      </w:r>
      <w:r>
        <w:rPr>
          <w:spacing w:val="-57"/>
        </w:rPr>
        <w:t> </w:t>
      </w:r>
      <w:r>
        <w:rPr/>
        <w:t>efetivação na educação infantil conectada com o presente, e não como um processo voltado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futuras</w:t>
      </w:r>
      <w:r>
        <w:rPr>
          <w:spacing w:val="1"/>
        </w:rPr>
        <w:t> </w:t>
      </w:r>
      <w:r>
        <w:rPr/>
        <w:t>aprendizagens.</w:t>
      </w:r>
      <w:r>
        <w:rPr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linguagem</w:t>
      </w:r>
      <w:r>
        <w:rPr>
          <w:spacing w:val="1"/>
        </w:rPr>
        <w:t> </w:t>
      </w:r>
      <w:r>
        <w:rPr/>
        <w:t>oral,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pensamento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imaginação infantil transformam a prática pedagógica em um campo de encantamento para o</w:t>
      </w:r>
      <w:r>
        <w:rPr>
          <w:spacing w:val="1"/>
        </w:rPr>
        <w:t> </w:t>
      </w:r>
      <w:r>
        <w:rPr/>
        <w:t>professor.</w:t>
      </w:r>
    </w:p>
    <w:p>
      <w:pPr>
        <w:pStyle w:val="BodyText"/>
        <w:spacing w:line="360" w:lineRule="auto" w:before="1"/>
        <w:ind w:left="699" w:right="192" w:firstLine="707"/>
        <w:jc w:val="both"/>
      </w:pPr>
      <w:r>
        <w:rPr/>
        <w:t>Conforme</w:t>
      </w:r>
      <w:r>
        <w:rPr>
          <w:spacing w:val="1"/>
        </w:rPr>
        <w:t> </w:t>
      </w:r>
      <w:r>
        <w:rPr/>
        <w:t>Oliveira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encontra-se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seis</w:t>
      </w:r>
      <w:r>
        <w:rPr>
          <w:spacing w:val="-57"/>
        </w:rPr>
        <w:t> </w:t>
      </w:r>
      <w:r>
        <w:rPr/>
        <w:t>direitos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aprendizagem:</w:t>
      </w:r>
    </w:p>
    <w:p>
      <w:pPr>
        <w:pStyle w:val="BodyText"/>
        <w:rPr>
          <w:sz w:val="36"/>
        </w:rPr>
      </w:pPr>
    </w:p>
    <w:p>
      <w:pPr>
        <w:spacing w:before="0"/>
        <w:ind w:left="2620" w:right="195" w:firstLine="0"/>
        <w:jc w:val="both"/>
        <w:rPr>
          <w:sz w:val="20"/>
        </w:rPr>
      </w:pPr>
      <w:r>
        <w:rPr>
          <w:sz w:val="20"/>
        </w:rPr>
        <w:t>CONVIVER com crianças e adultos, compartilhando sua língua materna em situações</w:t>
      </w:r>
      <w:r>
        <w:rPr>
          <w:spacing w:val="1"/>
          <w:sz w:val="20"/>
        </w:rPr>
        <w:t> </w:t>
      </w:r>
      <w:r>
        <w:rPr>
          <w:sz w:val="20"/>
        </w:rPr>
        <w:t>comunicativas</w:t>
      </w:r>
      <w:r>
        <w:rPr>
          <w:spacing w:val="-5"/>
          <w:sz w:val="20"/>
        </w:rPr>
        <w:t> </w:t>
      </w:r>
      <w:r>
        <w:rPr>
          <w:sz w:val="20"/>
        </w:rPr>
        <w:t>cotidianas,</w:t>
      </w:r>
      <w:r>
        <w:rPr>
          <w:spacing w:val="-4"/>
          <w:sz w:val="20"/>
        </w:rPr>
        <w:t> </w:t>
      </w:r>
      <w:r>
        <w:rPr>
          <w:sz w:val="20"/>
        </w:rPr>
        <w:t>constituindo</w:t>
      </w:r>
      <w:r>
        <w:rPr>
          <w:spacing w:val="-3"/>
          <w:sz w:val="20"/>
        </w:rPr>
        <w:t> </w:t>
      </w:r>
      <w:r>
        <w:rPr>
          <w:sz w:val="20"/>
        </w:rPr>
        <w:t>modos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pensar,</w:t>
      </w:r>
      <w:r>
        <w:rPr>
          <w:spacing w:val="-4"/>
          <w:sz w:val="20"/>
        </w:rPr>
        <w:t> </w:t>
      </w:r>
      <w:r>
        <w:rPr>
          <w:sz w:val="20"/>
        </w:rPr>
        <w:t>imaginar,</w:t>
      </w:r>
      <w:r>
        <w:rPr>
          <w:spacing w:val="-4"/>
          <w:sz w:val="20"/>
        </w:rPr>
        <w:t> </w:t>
      </w:r>
      <w:r>
        <w:rPr>
          <w:sz w:val="20"/>
        </w:rPr>
        <w:t>sentir,</w:t>
      </w:r>
      <w:r>
        <w:rPr>
          <w:spacing w:val="-3"/>
          <w:sz w:val="20"/>
        </w:rPr>
        <w:t> </w:t>
      </w:r>
      <w:r>
        <w:rPr>
          <w:sz w:val="20"/>
        </w:rPr>
        <w:t>narrar,</w:t>
      </w:r>
      <w:r>
        <w:rPr>
          <w:spacing w:val="-6"/>
          <w:sz w:val="20"/>
        </w:rPr>
        <w:t> </w:t>
      </w:r>
      <w:r>
        <w:rPr>
          <w:sz w:val="20"/>
        </w:rPr>
        <w:t>dialogar</w:t>
      </w:r>
      <w:r>
        <w:rPr>
          <w:spacing w:val="-47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conhecer.</w:t>
      </w:r>
    </w:p>
    <w:p>
      <w:pPr>
        <w:spacing w:before="0"/>
        <w:ind w:left="2620" w:right="189" w:firstLine="0"/>
        <w:jc w:val="both"/>
        <w:rPr>
          <w:sz w:val="20"/>
        </w:rPr>
      </w:pPr>
      <w:r>
        <w:rPr>
          <w:sz w:val="20"/>
        </w:rPr>
        <w:t>BRINCAR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parlendas,</w:t>
      </w:r>
      <w:r>
        <w:rPr>
          <w:spacing w:val="1"/>
          <w:sz w:val="20"/>
        </w:rPr>
        <w:t> </w:t>
      </w:r>
      <w:r>
        <w:rPr>
          <w:sz w:val="20"/>
        </w:rPr>
        <w:t>trava-línguas,</w:t>
      </w:r>
      <w:r>
        <w:rPr>
          <w:spacing w:val="1"/>
          <w:sz w:val="20"/>
        </w:rPr>
        <w:t> </w:t>
      </w:r>
      <w:r>
        <w:rPr>
          <w:sz w:val="20"/>
        </w:rPr>
        <w:t>adivinhas,</w:t>
      </w:r>
      <w:r>
        <w:rPr>
          <w:spacing w:val="1"/>
          <w:sz w:val="20"/>
        </w:rPr>
        <w:t> </w:t>
      </w:r>
      <w:r>
        <w:rPr>
          <w:sz w:val="20"/>
        </w:rPr>
        <w:t>memória,</w:t>
      </w:r>
      <w:r>
        <w:rPr>
          <w:spacing w:val="1"/>
          <w:sz w:val="20"/>
        </w:rPr>
        <w:t> </w:t>
      </w:r>
      <w:r>
        <w:rPr>
          <w:sz w:val="20"/>
        </w:rPr>
        <w:t>rodas,</w:t>
      </w:r>
      <w:r>
        <w:rPr>
          <w:spacing w:val="1"/>
          <w:sz w:val="20"/>
        </w:rPr>
        <w:t> </w:t>
      </w:r>
      <w:r>
        <w:rPr>
          <w:sz w:val="20"/>
        </w:rPr>
        <w:t>brincadeiras</w:t>
      </w:r>
      <w:r>
        <w:rPr>
          <w:spacing w:val="1"/>
          <w:sz w:val="20"/>
        </w:rPr>
        <w:t> </w:t>
      </w:r>
      <w:r>
        <w:rPr>
          <w:sz w:val="20"/>
        </w:rPr>
        <w:t>cantadas,</w:t>
      </w:r>
      <w:r>
        <w:rPr>
          <w:spacing w:val="1"/>
          <w:sz w:val="20"/>
        </w:rPr>
        <w:t> </w:t>
      </w:r>
      <w:r>
        <w:rPr>
          <w:sz w:val="20"/>
        </w:rPr>
        <w:t>jogos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textos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imagens,</w:t>
      </w:r>
      <w:r>
        <w:rPr>
          <w:spacing w:val="1"/>
          <w:sz w:val="20"/>
        </w:rPr>
        <w:t> </w:t>
      </w:r>
      <w:r>
        <w:rPr>
          <w:sz w:val="20"/>
        </w:rPr>
        <w:t>escritos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outros,</w:t>
      </w:r>
      <w:r>
        <w:rPr>
          <w:spacing w:val="1"/>
          <w:sz w:val="20"/>
        </w:rPr>
        <w:t> </w:t>
      </w:r>
      <w:r>
        <w:rPr>
          <w:sz w:val="20"/>
        </w:rPr>
        <w:t>ampliando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repertório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manifestações</w:t>
      </w:r>
      <w:r>
        <w:rPr>
          <w:spacing w:val="-7"/>
          <w:sz w:val="20"/>
        </w:rPr>
        <w:t> </w:t>
      </w:r>
      <w:r>
        <w:rPr>
          <w:sz w:val="20"/>
        </w:rPr>
        <w:t>culturais</w:t>
      </w:r>
      <w:r>
        <w:rPr>
          <w:spacing w:val="-7"/>
          <w:sz w:val="20"/>
        </w:rPr>
        <w:t> </w:t>
      </w:r>
      <w:r>
        <w:rPr>
          <w:sz w:val="20"/>
        </w:rPr>
        <w:t>da</w:t>
      </w:r>
      <w:r>
        <w:rPr>
          <w:spacing w:val="-9"/>
          <w:sz w:val="20"/>
        </w:rPr>
        <w:t> </w:t>
      </w:r>
      <w:r>
        <w:rPr>
          <w:sz w:val="20"/>
        </w:rPr>
        <w:t>tradição</w:t>
      </w:r>
      <w:r>
        <w:rPr>
          <w:spacing w:val="-4"/>
          <w:sz w:val="20"/>
        </w:rPr>
        <w:t> </w:t>
      </w:r>
      <w:r>
        <w:rPr>
          <w:sz w:val="20"/>
        </w:rPr>
        <w:t>local</w:t>
      </w:r>
      <w:r>
        <w:rPr>
          <w:spacing w:val="-7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outras</w:t>
      </w:r>
      <w:r>
        <w:rPr>
          <w:spacing w:val="-7"/>
          <w:sz w:val="20"/>
        </w:rPr>
        <w:t> </w:t>
      </w:r>
      <w:r>
        <w:rPr>
          <w:sz w:val="20"/>
        </w:rPr>
        <w:t>culturas,</w:t>
      </w:r>
      <w:r>
        <w:rPr>
          <w:spacing w:val="-11"/>
          <w:sz w:val="20"/>
        </w:rPr>
        <w:t> </w:t>
      </w:r>
      <w:r>
        <w:rPr>
          <w:sz w:val="20"/>
        </w:rPr>
        <w:t>enriquecendo</w:t>
      </w:r>
      <w:r>
        <w:rPr>
          <w:spacing w:val="-7"/>
          <w:sz w:val="20"/>
        </w:rPr>
        <w:t> </w:t>
      </w:r>
      <w:r>
        <w:rPr>
          <w:sz w:val="20"/>
        </w:rPr>
        <w:t>sua</w:t>
      </w:r>
      <w:r>
        <w:rPr>
          <w:spacing w:val="-6"/>
          <w:sz w:val="20"/>
        </w:rPr>
        <w:t> </w:t>
      </w:r>
      <w:r>
        <w:rPr>
          <w:sz w:val="20"/>
        </w:rPr>
        <w:t>linguagem</w:t>
      </w:r>
      <w:r>
        <w:rPr>
          <w:spacing w:val="-48"/>
          <w:sz w:val="20"/>
        </w:rPr>
        <w:t> </w:t>
      </w:r>
      <w:r>
        <w:rPr>
          <w:sz w:val="20"/>
        </w:rPr>
        <w:t>oral,</w:t>
      </w:r>
      <w:r>
        <w:rPr>
          <w:spacing w:val="-1"/>
          <w:sz w:val="20"/>
        </w:rPr>
        <w:t> </w:t>
      </w:r>
      <w:r>
        <w:rPr>
          <w:sz w:val="20"/>
        </w:rPr>
        <w:t>corporal,</w:t>
      </w:r>
      <w:r>
        <w:rPr>
          <w:spacing w:val="-2"/>
          <w:sz w:val="20"/>
        </w:rPr>
        <w:t> </w:t>
      </w:r>
      <w:r>
        <w:rPr>
          <w:sz w:val="20"/>
        </w:rPr>
        <w:t>musical,</w:t>
      </w:r>
      <w:r>
        <w:rPr>
          <w:spacing w:val="1"/>
          <w:sz w:val="20"/>
        </w:rPr>
        <w:t> </w:t>
      </w:r>
      <w:r>
        <w:rPr>
          <w:sz w:val="20"/>
        </w:rPr>
        <w:t>dramática,</w:t>
      </w:r>
      <w:r>
        <w:rPr>
          <w:spacing w:val="1"/>
          <w:sz w:val="20"/>
        </w:rPr>
        <w:t> </w:t>
      </w:r>
      <w:r>
        <w:rPr>
          <w:sz w:val="20"/>
        </w:rPr>
        <w:t>escrita, entre</w:t>
      </w:r>
      <w:r>
        <w:rPr>
          <w:spacing w:val="-1"/>
          <w:sz w:val="20"/>
        </w:rPr>
        <w:t> </w:t>
      </w:r>
      <w:r>
        <w:rPr>
          <w:sz w:val="20"/>
        </w:rPr>
        <w:t>outras.</w:t>
      </w:r>
    </w:p>
    <w:p>
      <w:pPr>
        <w:spacing w:before="1"/>
        <w:ind w:left="2620" w:right="189" w:firstLine="0"/>
        <w:jc w:val="both"/>
        <w:rPr>
          <w:sz w:val="20"/>
        </w:rPr>
      </w:pPr>
      <w:r>
        <w:rPr>
          <w:sz w:val="20"/>
        </w:rPr>
        <w:t>EXPLORAR</w:t>
      </w:r>
      <w:r>
        <w:rPr>
          <w:spacing w:val="-5"/>
          <w:sz w:val="20"/>
        </w:rPr>
        <w:t> </w:t>
      </w:r>
      <w:r>
        <w:rPr>
          <w:sz w:val="20"/>
        </w:rPr>
        <w:t>gestos,</w:t>
      </w:r>
      <w:r>
        <w:rPr>
          <w:spacing w:val="-1"/>
          <w:sz w:val="20"/>
        </w:rPr>
        <w:t> </w:t>
      </w:r>
      <w:r>
        <w:rPr>
          <w:sz w:val="20"/>
        </w:rPr>
        <w:t>expressões,</w:t>
      </w:r>
      <w:r>
        <w:rPr>
          <w:spacing w:val="-4"/>
          <w:sz w:val="20"/>
        </w:rPr>
        <w:t> </w:t>
      </w:r>
      <w:r>
        <w:rPr>
          <w:sz w:val="20"/>
        </w:rPr>
        <w:t>sons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língua,</w:t>
      </w:r>
      <w:r>
        <w:rPr>
          <w:spacing w:val="-3"/>
          <w:sz w:val="20"/>
        </w:rPr>
        <w:t> </w:t>
      </w:r>
      <w:r>
        <w:rPr>
          <w:sz w:val="20"/>
        </w:rPr>
        <w:t>rimas,</w:t>
      </w:r>
      <w:r>
        <w:rPr>
          <w:spacing w:val="-4"/>
          <w:sz w:val="20"/>
        </w:rPr>
        <w:t> </w:t>
      </w:r>
      <w:r>
        <w:rPr>
          <w:sz w:val="20"/>
        </w:rPr>
        <w:t>imagens,</w:t>
      </w:r>
      <w:r>
        <w:rPr>
          <w:spacing w:val="-3"/>
          <w:sz w:val="20"/>
        </w:rPr>
        <w:t> </w:t>
      </w:r>
      <w:r>
        <w:rPr>
          <w:sz w:val="20"/>
        </w:rPr>
        <w:t>textos</w:t>
      </w:r>
      <w:r>
        <w:rPr>
          <w:spacing w:val="-4"/>
          <w:sz w:val="20"/>
        </w:rPr>
        <w:t> </w:t>
      </w:r>
      <w:r>
        <w:rPr>
          <w:sz w:val="20"/>
        </w:rPr>
        <w:t>escritos,</w:t>
      </w:r>
      <w:r>
        <w:rPr>
          <w:spacing w:val="-4"/>
          <w:sz w:val="20"/>
        </w:rPr>
        <w:t> </w:t>
      </w:r>
      <w:r>
        <w:rPr>
          <w:sz w:val="20"/>
        </w:rPr>
        <w:t>além</w:t>
      </w:r>
      <w:r>
        <w:rPr>
          <w:spacing w:val="-2"/>
          <w:sz w:val="20"/>
        </w:rPr>
        <w:t> </w:t>
      </w:r>
      <w:r>
        <w:rPr>
          <w:sz w:val="20"/>
        </w:rPr>
        <w:t>dos</w:t>
      </w:r>
      <w:r>
        <w:rPr>
          <w:spacing w:val="-48"/>
          <w:sz w:val="20"/>
        </w:rPr>
        <w:t> </w:t>
      </w:r>
      <w:r>
        <w:rPr>
          <w:sz w:val="20"/>
        </w:rPr>
        <w:t>sentidos</w:t>
      </w:r>
      <w:r>
        <w:rPr>
          <w:spacing w:val="-5"/>
          <w:sz w:val="20"/>
        </w:rPr>
        <w:t> </w:t>
      </w:r>
      <w:r>
        <w:rPr>
          <w:sz w:val="20"/>
        </w:rPr>
        <w:t>das</w:t>
      </w:r>
      <w:r>
        <w:rPr>
          <w:spacing w:val="-4"/>
          <w:sz w:val="20"/>
        </w:rPr>
        <w:t> </w:t>
      </w:r>
      <w:r>
        <w:rPr>
          <w:sz w:val="20"/>
        </w:rPr>
        <w:t>palavras,</w:t>
      </w:r>
      <w:r>
        <w:rPr>
          <w:spacing w:val="-3"/>
          <w:sz w:val="20"/>
        </w:rPr>
        <w:t> </w:t>
      </w:r>
      <w:r>
        <w:rPr>
          <w:sz w:val="20"/>
        </w:rPr>
        <w:t>nas</w:t>
      </w:r>
      <w:r>
        <w:rPr>
          <w:spacing w:val="-7"/>
          <w:sz w:val="20"/>
        </w:rPr>
        <w:t> </w:t>
      </w:r>
      <w:r>
        <w:rPr>
          <w:sz w:val="20"/>
        </w:rPr>
        <w:t>poesias,</w:t>
      </w:r>
      <w:r>
        <w:rPr>
          <w:spacing w:val="-3"/>
          <w:sz w:val="20"/>
        </w:rPr>
        <w:t> </w:t>
      </w:r>
      <w:r>
        <w:rPr>
          <w:sz w:val="20"/>
        </w:rPr>
        <w:t>parlendas,</w:t>
      </w:r>
      <w:r>
        <w:rPr>
          <w:spacing w:val="-3"/>
          <w:sz w:val="20"/>
        </w:rPr>
        <w:t> </w:t>
      </w:r>
      <w:r>
        <w:rPr>
          <w:sz w:val="20"/>
        </w:rPr>
        <w:t>canções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enredos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histórias,</w:t>
      </w:r>
      <w:r>
        <w:rPr>
          <w:spacing w:val="-3"/>
          <w:sz w:val="20"/>
        </w:rPr>
        <w:t> </w:t>
      </w:r>
      <w:r>
        <w:rPr>
          <w:sz w:val="20"/>
        </w:rPr>
        <w:t>apropriando-</w:t>
      </w:r>
      <w:r>
        <w:rPr>
          <w:spacing w:val="-47"/>
          <w:sz w:val="20"/>
        </w:rPr>
        <w:t> </w:t>
      </w:r>
      <w:r>
        <w:rPr>
          <w:sz w:val="20"/>
        </w:rPr>
        <w:t>se desses elementos para criar novas falas, enredos, histórias e escritas convencionais ou</w:t>
      </w:r>
      <w:r>
        <w:rPr>
          <w:spacing w:val="1"/>
          <w:sz w:val="20"/>
        </w:rPr>
        <w:t> </w:t>
      </w:r>
      <w:r>
        <w:rPr>
          <w:sz w:val="20"/>
        </w:rPr>
        <w:t>não.</w:t>
      </w:r>
    </w:p>
    <w:p>
      <w:pPr>
        <w:spacing w:before="0"/>
        <w:ind w:left="2620" w:right="189" w:firstLine="0"/>
        <w:jc w:val="both"/>
        <w:rPr>
          <w:sz w:val="20"/>
        </w:rPr>
      </w:pPr>
      <w:r>
        <w:rPr>
          <w:sz w:val="20"/>
        </w:rPr>
        <w:t>PARTICIPAR de rodas de conversa, de relatos de experiências, da contação e leitura de</w:t>
      </w:r>
      <w:r>
        <w:rPr>
          <w:spacing w:val="1"/>
          <w:sz w:val="20"/>
        </w:rPr>
        <w:t> </w:t>
      </w:r>
      <w:r>
        <w:rPr>
          <w:sz w:val="20"/>
        </w:rPr>
        <w:t>histórias e poesias, da construção de narrativas, da elaboração, descrição e representação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papéis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faz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conta,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exploração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materiais</w:t>
      </w:r>
      <w:r>
        <w:rPr>
          <w:spacing w:val="1"/>
          <w:sz w:val="20"/>
        </w:rPr>
        <w:t> </w:t>
      </w:r>
      <w:r>
        <w:rPr>
          <w:sz w:val="20"/>
        </w:rPr>
        <w:t>impressos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variedades</w:t>
      </w:r>
      <w:r>
        <w:rPr>
          <w:spacing w:val="1"/>
          <w:sz w:val="20"/>
        </w:rPr>
        <w:t> </w:t>
      </w:r>
      <w:r>
        <w:rPr>
          <w:sz w:val="20"/>
        </w:rPr>
        <w:t>linguísticas,</w:t>
      </w:r>
      <w:r>
        <w:rPr>
          <w:spacing w:val="-1"/>
          <w:sz w:val="20"/>
        </w:rPr>
        <w:t> </w:t>
      </w:r>
      <w:r>
        <w:rPr>
          <w:sz w:val="20"/>
        </w:rPr>
        <w:t>construindo</w:t>
      </w:r>
      <w:r>
        <w:rPr>
          <w:spacing w:val="-1"/>
          <w:sz w:val="20"/>
        </w:rPr>
        <w:t> </w:t>
      </w:r>
      <w:r>
        <w:rPr>
          <w:sz w:val="20"/>
        </w:rPr>
        <w:t>diversas</w:t>
      </w:r>
      <w:r>
        <w:rPr>
          <w:spacing w:val="-2"/>
          <w:sz w:val="20"/>
        </w:rPr>
        <w:t> </w:t>
      </w:r>
      <w:r>
        <w:rPr>
          <w:sz w:val="20"/>
        </w:rPr>
        <w:t>formas</w:t>
      </w:r>
      <w:r>
        <w:rPr>
          <w:spacing w:val="-1"/>
          <w:sz w:val="20"/>
        </w:rPr>
        <w:t> </w:t>
      </w:r>
      <w:r>
        <w:rPr>
          <w:sz w:val="20"/>
        </w:rPr>
        <w:t>de organizar o</w:t>
      </w:r>
      <w:r>
        <w:rPr>
          <w:spacing w:val="-1"/>
          <w:sz w:val="20"/>
        </w:rPr>
        <w:t> </w:t>
      </w:r>
      <w:r>
        <w:rPr>
          <w:sz w:val="20"/>
        </w:rPr>
        <w:t>pensamento.</w:t>
      </w:r>
    </w:p>
    <w:p>
      <w:pPr>
        <w:spacing w:before="0"/>
        <w:ind w:left="2620" w:right="195" w:firstLine="0"/>
        <w:jc w:val="both"/>
        <w:rPr>
          <w:sz w:val="20"/>
        </w:rPr>
      </w:pPr>
      <w:r>
        <w:rPr>
          <w:sz w:val="20"/>
        </w:rPr>
        <w:t>EXPRESSAR sentimentos, ideias, percepções, desejos, necessidades, pontos de vista,</w:t>
      </w:r>
      <w:r>
        <w:rPr>
          <w:spacing w:val="1"/>
          <w:sz w:val="20"/>
        </w:rPr>
        <w:t> </w:t>
      </w:r>
      <w:r>
        <w:rPr>
          <w:sz w:val="20"/>
        </w:rPr>
        <w:t>informações,</w:t>
      </w:r>
      <w:r>
        <w:rPr>
          <w:spacing w:val="1"/>
          <w:sz w:val="20"/>
        </w:rPr>
        <w:t> </w:t>
      </w:r>
      <w:r>
        <w:rPr>
          <w:sz w:val="20"/>
        </w:rPr>
        <w:t>dúvidas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descobertas,</w:t>
      </w:r>
      <w:r>
        <w:rPr>
          <w:spacing w:val="1"/>
          <w:sz w:val="20"/>
        </w:rPr>
        <w:t> </w:t>
      </w:r>
      <w:r>
        <w:rPr>
          <w:sz w:val="20"/>
        </w:rPr>
        <w:t>utilizando</w:t>
      </w:r>
      <w:r>
        <w:rPr>
          <w:spacing w:val="1"/>
          <w:sz w:val="20"/>
        </w:rPr>
        <w:t> </w:t>
      </w:r>
      <w:r>
        <w:rPr>
          <w:sz w:val="20"/>
        </w:rPr>
        <w:t>múltiplas</w:t>
      </w:r>
      <w:r>
        <w:rPr>
          <w:spacing w:val="1"/>
          <w:sz w:val="20"/>
        </w:rPr>
        <w:t> </w:t>
      </w:r>
      <w:r>
        <w:rPr>
          <w:sz w:val="20"/>
        </w:rPr>
        <w:t>linguagens,</w:t>
      </w:r>
      <w:r>
        <w:rPr>
          <w:spacing w:val="1"/>
          <w:sz w:val="20"/>
        </w:rPr>
        <w:t> </w:t>
      </w:r>
      <w:r>
        <w:rPr>
          <w:sz w:val="20"/>
        </w:rPr>
        <w:t>entendendo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considerando o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é comunicado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outras</w:t>
      </w:r>
      <w:r>
        <w:rPr>
          <w:spacing w:val="-1"/>
          <w:sz w:val="20"/>
        </w:rPr>
        <w:t> </w:t>
      </w:r>
      <w:r>
        <w:rPr>
          <w:sz w:val="20"/>
        </w:rPr>
        <w:t>crianças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adultos.</w:t>
      </w:r>
    </w:p>
    <w:p>
      <w:pPr>
        <w:spacing w:before="0"/>
        <w:ind w:left="2620" w:right="193" w:firstLine="0"/>
        <w:jc w:val="both"/>
        <w:rPr>
          <w:sz w:val="20"/>
        </w:rPr>
      </w:pPr>
      <w:r>
        <w:rPr>
          <w:sz w:val="20"/>
        </w:rPr>
        <w:t>CONHECER-SE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reconhecer</w:t>
      </w:r>
      <w:r>
        <w:rPr>
          <w:spacing w:val="1"/>
          <w:sz w:val="20"/>
        </w:rPr>
        <w:t> </w:t>
      </w:r>
      <w:r>
        <w:rPr>
          <w:sz w:val="20"/>
        </w:rPr>
        <w:t>suas</w:t>
      </w:r>
      <w:r>
        <w:rPr>
          <w:spacing w:val="1"/>
          <w:sz w:val="20"/>
        </w:rPr>
        <w:t> </w:t>
      </w:r>
      <w:r>
        <w:rPr>
          <w:sz w:val="20"/>
        </w:rPr>
        <w:t>preferências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pessoas,</w:t>
      </w:r>
      <w:r>
        <w:rPr>
          <w:spacing w:val="1"/>
          <w:sz w:val="20"/>
        </w:rPr>
        <w:t> </w:t>
      </w:r>
      <w:r>
        <w:rPr>
          <w:sz w:val="20"/>
        </w:rPr>
        <w:t>brincadeiras,</w:t>
      </w:r>
      <w:r>
        <w:rPr>
          <w:spacing w:val="1"/>
          <w:sz w:val="20"/>
        </w:rPr>
        <w:t> </w:t>
      </w:r>
      <w:r>
        <w:rPr>
          <w:sz w:val="20"/>
        </w:rPr>
        <w:t>lugares,</w:t>
      </w:r>
      <w:r>
        <w:rPr>
          <w:spacing w:val="1"/>
          <w:sz w:val="20"/>
        </w:rPr>
        <w:t> </w:t>
      </w:r>
      <w:r>
        <w:rPr>
          <w:w w:val="95"/>
          <w:sz w:val="20"/>
        </w:rPr>
        <w:t>histórias,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autores,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gêneros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linguísticos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e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seu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interesse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em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produzir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com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linguagem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verbal.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699" w:right="195" w:firstLine="707"/>
        <w:jc w:val="both"/>
      </w:pPr>
      <w:r>
        <w:rPr/>
        <w:t>Conforme</w:t>
      </w:r>
      <w:r>
        <w:rPr>
          <w:spacing w:val="-14"/>
        </w:rPr>
        <w:t> </w:t>
      </w:r>
      <w:r>
        <w:rPr/>
        <w:t>salienta</w:t>
      </w:r>
      <w:r>
        <w:rPr>
          <w:spacing w:val="-14"/>
        </w:rPr>
        <w:t> </w:t>
      </w:r>
      <w:r>
        <w:rPr/>
        <w:t>Oliveira</w:t>
      </w:r>
      <w:r>
        <w:rPr>
          <w:spacing w:val="-15"/>
        </w:rPr>
        <w:t> </w:t>
      </w:r>
      <w:r>
        <w:rPr/>
        <w:t>(2018)</w:t>
      </w:r>
      <w:r>
        <w:rPr>
          <w:spacing w:val="-14"/>
        </w:rPr>
        <w:t> </w:t>
      </w:r>
      <w:r>
        <w:rPr/>
        <w:t>os</w:t>
      </w:r>
      <w:r>
        <w:rPr>
          <w:spacing w:val="-13"/>
        </w:rPr>
        <w:t> </w:t>
      </w:r>
      <w:r>
        <w:rPr/>
        <w:t>próprios</w:t>
      </w:r>
      <w:r>
        <w:rPr>
          <w:spacing w:val="-13"/>
        </w:rPr>
        <w:t> </w:t>
      </w:r>
      <w:r>
        <w:rPr/>
        <w:t>direitos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aprendizagem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/>
        <w:t>criança</w:t>
      </w:r>
      <w:r>
        <w:rPr>
          <w:spacing w:val="-12"/>
        </w:rPr>
        <w:t> </w:t>
      </w:r>
      <w:r>
        <w:rPr/>
        <w:t>estão</w:t>
      </w:r>
      <w:r>
        <w:rPr>
          <w:spacing w:val="-58"/>
        </w:rPr>
        <w:t> </w:t>
      </w:r>
      <w:r>
        <w:rPr/>
        <w:t>inseridos neste campo de experiência, os quais estão imbricados em cada ação da criança em</w:t>
      </w:r>
      <w:r>
        <w:rPr>
          <w:spacing w:val="1"/>
        </w:rPr>
        <w:t> </w:t>
      </w:r>
      <w:r>
        <w:rPr/>
        <w:t>sua</w:t>
      </w:r>
      <w:r>
        <w:rPr>
          <w:spacing w:val="-5"/>
        </w:rPr>
        <w:t> </w:t>
      </w:r>
      <w:r>
        <w:rPr/>
        <w:t>vida</w:t>
      </w:r>
      <w:r>
        <w:rPr>
          <w:spacing w:val="-4"/>
        </w:rPr>
        <w:t> </w:t>
      </w:r>
      <w:r>
        <w:rPr/>
        <w:t>escolar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familiar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educação</w:t>
      </w:r>
      <w:r>
        <w:rPr>
          <w:spacing w:val="-3"/>
        </w:rPr>
        <w:t> </w:t>
      </w:r>
      <w:r>
        <w:rPr/>
        <w:t>humana</w:t>
      </w:r>
      <w:r>
        <w:rPr>
          <w:spacing w:val="-5"/>
        </w:rPr>
        <w:t> </w:t>
      </w:r>
      <w:r>
        <w:rPr/>
        <w:t>integral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concretize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/>
        <w:t>sua</w:t>
      </w:r>
      <w:r>
        <w:rPr>
          <w:spacing w:val="-4"/>
        </w:rPr>
        <w:t> </w:t>
      </w:r>
      <w:r>
        <w:rPr/>
        <w:t>plenitude</w:t>
      </w:r>
      <w:r>
        <w:rPr>
          <w:spacing w:val="-58"/>
        </w:rPr>
        <w:t> </w:t>
      </w:r>
      <w:r>
        <w:rPr/>
        <w:t>permitindo</w:t>
      </w:r>
      <w:r>
        <w:rPr>
          <w:spacing w:val="-1"/>
        </w:rPr>
        <w:t> </w:t>
      </w:r>
      <w:r>
        <w:rPr/>
        <w:t>o desenvolvimento da</w:t>
      </w:r>
      <w:r>
        <w:rPr>
          <w:spacing w:val="-1"/>
        </w:rPr>
        <w:t> </w:t>
      </w:r>
      <w:r>
        <w:rPr/>
        <w:t>criança.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numPr>
          <w:ilvl w:val="3"/>
          <w:numId w:val="9"/>
        </w:numPr>
        <w:tabs>
          <w:tab w:pos="1420" w:val="left" w:leader="none"/>
        </w:tabs>
        <w:spacing w:line="240" w:lineRule="auto" w:before="0" w:after="0"/>
        <w:ind w:left="1419" w:right="0" w:hanging="721"/>
        <w:jc w:val="left"/>
      </w:pPr>
      <w:bookmarkStart w:name="_TOC_250048" w:id="35"/>
      <w:r>
        <w:rPr/>
        <w:t>Espaço,</w:t>
      </w:r>
      <w:r>
        <w:rPr>
          <w:spacing w:val="-3"/>
        </w:rPr>
        <w:t> </w:t>
      </w:r>
      <w:r>
        <w:rPr/>
        <w:t>tempo,</w:t>
      </w:r>
      <w:r>
        <w:rPr>
          <w:spacing w:val="-5"/>
        </w:rPr>
        <w:t> </w:t>
      </w:r>
      <w:r>
        <w:rPr/>
        <w:t>quantidades,</w:t>
      </w:r>
      <w:r>
        <w:rPr>
          <w:spacing w:val="-3"/>
        </w:rPr>
        <w:t> </w:t>
      </w:r>
      <w:r>
        <w:rPr/>
        <w:t>relações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bookmarkEnd w:id="35"/>
      <w:r>
        <w:rPr/>
        <w:t>transformações</w:t>
      </w:r>
    </w:p>
    <w:p>
      <w:pPr>
        <w:spacing w:after="0" w:line="240" w:lineRule="auto"/>
        <w:jc w:val="left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360" w:lineRule="auto" w:before="90"/>
        <w:ind w:left="699" w:right="190" w:firstLine="707"/>
        <w:jc w:val="both"/>
      </w:pPr>
      <w:r>
        <w:rPr/>
        <w:t>A</w:t>
      </w:r>
      <w:r>
        <w:rPr>
          <w:spacing w:val="-4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Infantil</w:t>
      </w:r>
      <w:r>
        <w:rPr>
          <w:spacing w:val="-2"/>
        </w:rPr>
        <w:t> </w:t>
      </w:r>
      <w:r>
        <w:rPr/>
        <w:t>é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primeira</w:t>
      </w:r>
      <w:r>
        <w:rPr>
          <w:spacing w:val="-4"/>
        </w:rPr>
        <w:t> </w:t>
      </w:r>
      <w:r>
        <w:rPr/>
        <w:t>etapa</w:t>
      </w:r>
      <w:r>
        <w:rPr>
          <w:spacing w:val="-5"/>
        </w:rPr>
        <w:t> </w:t>
      </w:r>
      <w:r>
        <w:rPr/>
        <w:t>da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Educação</w:t>
      </w:r>
      <w:r>
        <w:rPr>
          <w:spacing w:val="-4"/>
        </w:rPr>
        <w:t> </w:t>
      </w:r>
      <w:r>
        <w:rPr/>
        <w:t>Básica,</w:t>
      </w:r>
      <w:r>
        <w:rPr>
          <w:spacing w:val="-4"/>
        </w:rPr>
        <w:t> </w:t>
      </w:r>
      <w:r>
        <w:rPr/>
        <w:t>sendo assim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alicerce</w:t>
      </w:r>
      <w:r>
        <w:rPr>
          <w:spacing w:val="-4"/>
        </w:rPr>
        <w:t> </w:t>
      </w:r>
      <w:r>
        <w:rPr/>
        <w:t>de</w:t>
      </w:r>
      <w:r>
        <w:rPr>
          <w:spacing w:val="-58"/>
        </w:rPr>
        <w:t> </w:t>
      </w:r>
      <w:r>
        <w:rPr/>
        <w:t>todo processo educacional, como início de um processo imprescindível que influenciará todo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educacional,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objetivos,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traçadas</w:t>
      </w:r>
      <w:r>
        <w:rPr>
          <w:spacing w:val="1"/>
        </w:rPr>
        <w:t> </w:t>
      </w:r>
      <w:r>
        <w:rPr/>
        <w:t>aqui,</w:t>
      </w:r>
      <w:r>
        <w:rPr>
          <w:spacing w:val="1"/>
        </w:rPr>
        <w:t> </w:t>
      </w:r>
      <w:r>
        <w:rPr/>
        <w:t>irão</w:t>
      </w:r>
      <w:r>
        <w:rPr>
          <w:spacing w:val="1"/>
        </w:rPr>
        <w:t> </w:t>
      </w:r>
      <w:r>
        <w:rPr/>
        <w:t>impactar</w:t>
      </w:r>
      <w:r>
        <w:rPr>
          <w:spacing w:val="-57"/>
        </w:rPr>
        <w:t> </w:t>
      </w:r>
      <w:r>
        <w:rPr/>
        <w:t>diretamente no desenvolvimento das habilidades e competências futuras das crianças. Por essa</w:t>
      </w:r>
      <w:r>
        <w:rPr>
          <w:spacing w:val="-57"/>
        </w:rPr>
        <w:t> </w:t>
      </w:r>
      <w:r>
        <w:rPr/>
        <w:t>razão, tudo deve ser minuciosamente pensado, repensado e analisado dado a sua relevância e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ser ponto de partida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um longo processo</w:t>
      </w:r>
      <w:r>
        <w:rPr>
          <w:spacing w:val="-1"/>
        </w:rPr>
        <w:t> </w:t>
      </w:r>
      <w:r>
        <w:rPr/>
        <w:t>educacional.</w:t>
      </w:r>
    </w:p>
    <w:p>
      <w:pPr>
        <w:pStyle w:val="BodyText"/>
        <w:spacing w:line="360" w:lineRule="auto"/>
        <w:ind w:left="699" w:right="196" w:firstLine="719"/>
        <w:jc w:val="both"/>
      </w:pPr>
      <w:r>
        <w:rPr/>
        <w:t>O Campo de Experiência Espaços, Tempos, Quantidades, Relações e Transformações</w:t>
      </w:r>
      <w:r>
        <w:rPr>
          <w:spacing w:val="1"/>
        </w:rPr>
        <w:t> </w:t>
      </w:r>
      <w:r>
        <w:rPr/>
        <w:t>contribuirá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ensino-aprendizagem,</w:t>
      </w:r>
      <w:r>
        <w:rPr>
          <w:spacing w:val="1"/>
        </w:rPr>
        <w:t> </w:t>
      </w:r>
      <w:r>
        <w:rPr/>
        <w:t>possibilitando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intercâmbios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conhecimentos,</w:t>
      </w:r>
      <w:r>
        <w:rPr>
          <w:spacing w:val="-1"/>
        </w:rPr>
        <w:t> </w:t>
      </w:r>
      <w:r>
        <w:rPr/>
        <w:t>estabelecendo relações com os</w:t>
      </w:r>
      <w:r>
        <w:rPr>
          <w:spacing w:val="-1"/>
        </w:rPr>
        <w:t> </w:t>
      </w:r>
      <w:r>
        <w:rPr/>
        <w:t>diversos saberes.</w:t>
      </w:r>
    </w:p>
    <w:p>
      <w:pPr>
        <w:pStyle w:val="BodyText"/>
        <w:spacing w:line="360" w:lineRule="auto" w:before="2"/>
        <w:ind w:left="699" w:right="192" w:firstLine="707"/>
        <w:jc w:val="both"/>
      </w:pPr>
      <w:r>
        <w:rPr/>
        <w:t>Se considerarmos a Educação Infantil como um espaço onde a curiosidade das crianças</w:t>
      </w:r>
      <w:r>
        <w:rPr>
          <w:spacing w:val="-57"/>
        </w:rPr>
        <w:t> </w:t>
      </w:r>
      <w:r>
        <w:rPr/>
        <w:t>sobre</w:t>
      </w:r>
      <w:r>
        <w:rPr>
          <w:spacing w:val="-10"/>
        </w:rPr>
        <w:t> </w:t>
      </w:r>
      <w:r>
        <w:rPr/>
        <w:t>o</w:t>
      </w:r>
      <w:r>
        <w:rPr>
          <w:spacing w:val="-8"/>
        </w:rPr>
        <w:t> </w:t>
      </w:r>
      <w:r>
        <w:rPr/>
        <w:t>mundo</w:t>
      </w:r>
      <w:r>
        <w:rPr>
          <w:spacing w:val="-8"/>
        </w:rPr>
        <w:t> </w:t>
      </w:r>
      <w:r>
        <w:rPr/>
        <w:t>físico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social</w:t>
      </w:r>
      <w:r>
        <w:rPr>
          <w:spacing w:val="-9"/>
        </w:rPr>
        <w:t> </w:t>
      </w:r>
      <w:r>
        <w:rPr/>
        <w:t>é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chave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abre</w:t>
      </w:r>
      <w:r>
        <w:rPr>
          <w:spacing w:val="-10"/>
        </w:rPr>
        <w:t> </w:t>
      </w:r>
      <w:r>
        <w:rPr/>
        <w:t>as</w:t>
      </w:r>
      <w:r>
        <w:rPr>
          <w:spacing w:val="-5"/>
        </w:rPr>
        <w:t> </w:t>
      </w:r>
      <w:r>
        <w:rPr/>
        <w:t>portas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processos</w:t>
      </w:r>
      <w:r>
        <w:rPr>
          <w:spacing w:val="-7"/>
        </w:rPr>
        <w:t> </w:t>
      </w:r>
      <w:r>
        <w:rPr/>
        <w:t>investigativos,</w:t>
      </w:r>
      <w:r>
        <w:rPr>
          <w:spacing w:val="-8"/>
        </w:rPr>
        <w:t> </w:t>
      </w:r>
      <w:r>
        <w:rPr/>
        <w:t>podemos</w:t>
      </w:r>
      <w:r>
        <w:rPr>
          <w:spacing w:val="-57"/>
        </w:rPr>
        <w:t> </w:t>
      </w:r>
      <w:r>
        <w:rPr/>
        <w:t>oportunizar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construção</w:t>
      </w:r>
      <w:r>
        <w:rPr>
          <w:spacing w:val="8"/>
        </w:rPr>
        <w:t> </w:t>
      </w:r>
      <w:r>
        <w:rPr/>
        <w:t>por</w:t>
      </w:r>
      <w:r>
        <w:rPr>
          <w:spacing w:val="6"/>
        </w:rPr>
        <w:t> </w:t>
      </w:r>
      <w:r>
        <w:rPr/>
        <w:t>elas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noções,</w:t>
      </w:r>
      <w:r>
        <w:rPr>
          <w:spacing w:val="9"/>
        </w:rPr>
        <w:t> </w:t>
      </w:r>
      <w:r>
        <w:rPr/>
        <w:t>comparações,</w:t>
      </w:r>
      <w:r>
        <w:rPr>
          <w:spacing w:val="7"/>
        </w:rPr>
        <w:t> </w:t>
      </w:r>
      <w:r>
        <w:rPr/>
        <w:t>teorias</w:t>
      </w:r>
      <w:r>
        <w:rPr>
          <w:spacing w:val="6"/>
        </w:rPr>
        <w:t> </w:t>
      </w:r>
      <w:r>
        <w:rPr/>
        <w:t>e</w:t>
      </w:r>
      <w:r>
        <w:rPr>
          <w:spacing w:val="8"/>
        </w:rPr>
        <w:t> </w:t>
      </w:r>
      <w:r>
        <w:rPr/>
        <w:t>hipóteses.</w:t>
      </w:r>
      <w:r>
        <w:rPr>
          <w:spacing w:val="7"/>
        </w:rPr>
        <w:t> </w:t>
      </w:r>
      <w:r>
        <w:rPr/>
        <w:t>Pode-se</w:t>
      </w:r>
      <w:r>
        <w:rPr>
          <w:spacing w:val="7"/>
        </w:rPr>
        <w:t> </w:t>
      </w:r>
      <w:r>
        <w:rPr/>
        <w:t>ajudar</w:t>
      </w:r>
      <w:r>
        <w:rPr>
          <w:spacing w:val="-57"/>
        </w:rPr>
        <w:t> </w:t>
      </w:r>
      <w:r>
        <w:rPr/>
        <w:t>a construir explicações, conforme sua percepção, seus gestos, sentimentos, intuições, seus</w:t>
      </w:r>
      <w:r>
        <w:rPr>
          <w:spacing w:val="1"/>
        </w:rPr>
        <w:t> </w:t>
      </w:r>
      <w:r>
        <w:rPr/>
        <w:t>motivos e sentidos pessoais nas respostas que elaboram. Nesse processo, devemos articular o</w:t>
      </w:r>
      <w:r>
        <w:rPr>
          <w:spacing w:val="1"/>
        </w:rPr>
        <w:t> </w:t>
      </w:r>
      <w:r>
        <w:rPr/>
        <w:t>modo como as crianças agem, sentem e pensam com os conhecimentos já disponíveis nas</w:t>
      </w:r>
      <w:r>
        <w:rPr>
          <w:spacing w:val="1"/>
        </w:rPr>
        <w:t> </w:t>
      </w:r>
      <w:r>
        <w:rPr/>
        <w:t>ciências, na cultura e na sociedade sobre cada objeto de conhecimento. Esse é o campo das</w:t>
      </w:r>
      <w:r>
        <w:rPr>
          <w:spacing w:val="1"/>
        </w:rPr>
        <w:t> </w:t>
      </w:r>
      <w:r>
        <w:rPr/>
        <w:t>teorias,</w:t>
      </w:r>
      <w:r>
        <w:rPr>
          <w:spacing w:val="-1"/>
        </w:rPr>
        <w:t> </w:t>
      </w:r>
      <w:r>
        <w:rPr/>
        <w:t>das pesquisas, investigações e</w:t>
      </w:r>
      <w:r>
        <w:rPr>
          <w:spacing w:val="1"/>
        </w:rPr>
        <w:t> </w:t>
      </w:r>
      <w:r>
        <w:rPr/>
        <w:t>estudos.</w:t>
      </w:r>
    </w:p>
    <w:p>
      <w:pPr>
        <w:pStyle w:val="BodyText"/>
        <w:spacing w:line="360" w:lineRule="auto"/>
        <w:ind w:left="699" w:right="193" w:firstLine="707"/>
        <w:jc w:val="both"/>
      </w:pPr>
      <w:r>
        <w:rPr/>
        <w:t>Com base nessas experiências investigativas, as crianças têm a oportunidade de se</w:t>
      </w:r>
      <w:r>
        <w:rPr>
          <w:spacing w:val="1"/>
        </w:rPr>
        <w:t> </w:t>
      </w:r>
      <w:r>
        <w:rPr/>
        <w:t>expressar por várias linguagens, fazer construções, desenhos, modelagens, experimentar a</w:t>
      </w:r>
      <w:r>
        <w:rPr>
          <w:spacing w:val="1"/>
        </w:rPr>
        <w:t> </w:t>
      </w:r>
      <w:r>
        <w:rPr/>
        <w:t>manipulação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materiais e de recursos tecnológicos.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4"/>
          <w:numId w:val="9"/>
        </w:numPr>
        <w:tabs>
          <w:tab w:pos="1600" w:val="left" w:leader="none"/>
        </w:tabs>
        <w:spacing w:line="240" w:lineRule="auto" w:before="0" w:after="0"/>
        <w:ind w:left="1599" w:right="0" w:hanging="901"/>
        <w:jc w:val="left"/>
      </w:pPr>
      <w:bookmarkStart w:name="_TOC_250047" w:id="36"/>
      <w:r>
        <w:rPr/>
        <w:t>Tempo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bookmarkEnd w:id="36"/>
      <w:r>
        <w:rPr/>
        <w:t>espaço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699" w:right="193" w:firstLine="707"/>
        <w:jc w:val="both"/>
      </w:pPr>
      <w:r>
        <w:rPr/>
        <w:t>As crianças vivem inseridas em espaços e tempos de diferentes dimensões, em um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constituído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fenômenos</w:t>
      </w:r>
      <w:r>
        <w:rPr>
          <w:spacing w:val="1"/>
        </w:rPr>
        <w:t> </w:t>
      </w:r>
      <w:r>
        <w:rPr/>
        <w:t>naturais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socioculturais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devemos</w:t>
      </w:r>
      <w:r>
        <w:rPr>
          <w:spacing w:val="1"/>
        </w:rPr>
        <w:t> </w:t>
      </w:r>
      <w:r>
        <w:rPr/>
        <w:t>favorecer</w:t>
      </w:r>
      <w:r>
        <w:rPr>
          <w:spacing w:val="-57"/>
        </w:rPr>
        <w:t> </w:t>
      </w:r>
      <w:r>
        <w:rPr/>
        <w:t>experiências</w:t>
      </w:r>
      <w:r>
        <w:rPr>
          <w:spacing w:val="-7"/>
        </w:rPr>
        <w:t> </w:t>
      </w:r>
      <w:r>
        <w:rPr/>
        <w:t>com</w:t>
      </w:r>
      <w:r>
        <w:rPr>
          <w:spacing w:val="-6"/>
        </w:rPr>
        <w:t> </w:t>
      </w:r>
      <w:r>
        <w:rPr/>
        <w:t>o</w:t>
      </w:r>
      <w:r>
        <w:rPr>
          <w:spacing w:val="-1"/>
        </w:rPr>
        <w:t> </w:t>
      </w:r>
      <w:r>
        <w:rPr/>
        <w:t>tempo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espaço.</w:t>
      </w:r>
      <w:r>
        <w:rPr>
          <w:spacing w:val="-6"/>
        </w:rPr>
        <w:t> </w:t>
      </w:r>
      <w:r>
        <w:rPr/>
        <w:t>Esses</w:t>
      </w:r>
      <w:r>
        <w:rPr>
          <w:spacing w:val="-6"/>
        </w:rPr>
        <w:t> </w:t>
      </w:r>
      <w:r>
        <w:rPr/>
        <w:t>são</w:t>
      </w:r>
      <w:r>
        <w:rPr>
          <w:spacing w:val="-6"/>
        </w:rPr>
        <w:t> </w:t>
      </w:r>
      <w:r>
        <w:rPr/>
        <w:t>conceitos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demoram</w:t>
      </w:r>
      <w:r>
        <w:rPr>
          <w:spacing w:val="-6"/>
        </w:rPr>
        <w:t> </w:t>
      </w:r>
      <w:r>
        <w:rPr/>
        <w:t>muito</w:t>
      </w:r>
      <w:r>
        <w:rPr>
          <w:spacing w:val="-6"/>
        </w:rPr>
        <w:t> </w:t>
      </w:r>
      <w:r>
        <w:rPr/>
        <w:t>tempo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serem</w:t>
      </w:r>
      <w:r>
        <w:rPr>
          <w:spacing w:val="-58"/>
        </w:rPr>
        <w:t> </w:t>
      </w:r>
      <w:r>
        <w:rPr/>
        <w:t>construídos e precisam ser vivenciados diariamente. Um bom exemplo é o trabalho com o</w:t>
      </w:r>
      <w:r>
        <w:rPr>
          <w:spacing w:val="1"/>
        </w:rPr>
        <w:t> </w:t>
      </w:r>
      <w:r>
        <w:rPr/>
        <w:t>planejamento coletivo das atividades e rotina, que integram o cotidiano e ajudam a entender o</w:t>
      </w:r>
      <w:r>
        <w:rPr>
          <w:spacing w:val="1"/>
        </w:rPr>
        <w:t> </w:t>
      </w:r>
      <w:r>
        <w:rPr/>
        <w:t>tempo,</w:t>
      </w:r>
      <w:r>
        <w:rPr>
          <w:spacing w:val="-1"/>
        </w:rPr>
        <w:t> </w:t>
      </w:r>
      <w:r>
        <w:rPr/>
        <w:t>espaço e</w:t>
      </w:r>
      <w:r>
        <w:rPr>
          <w:spacing w:val="-1"/>
        </w:rPr>
        <w:t> </w:t>
      </w:r>
      <w:r>
        <w:rPr/>
        <w:t>significado das práticas na</w:t>
      </w:r>
      <w:r>
        <w:rPr>
          <w:spacing w:val="-1"/>
        </w:rPr>
        <w:t> </w:t>
      </w:r>
      <w:r>
        <w:rPr/>
        <w:t>escola.</w:t>
      </w:r>
    </w:p>
    <w:p>
      <w:pPr>
        <w:pStyle w:val="BodyText"/>
        <w:ind w:left="1407"/>
        <w:jc w:val="both"/>
      </w:pPr>
      <w:r>
        <w:rPr/>
        <w:t>De</w:t>
      </w:r>
      <w:r>
        <w:rPr>
          <w:spacing w:val="-3"/>
        </w:rPr>
        <w:t> </w:t>
      </w:r>
      <w:r>
        <w:rPr/>
        <w:t>acordo com Oliveira</w:t>
      </w:r>
      <w:r>
        <w:rPr>
          <w:spacing w:val="-1"/>
        </w:rPr>
        <w:t> </w:t>
      </w:r>
      <w:r>
        <w:rPr/>
        <w:t>(2018, p. 92),</w:t>
      </w:r>
    </w:p>
    <w:p>
      <w:pPr>
        <w:spacing w:after="0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1"/>
        <w:ind w:left="2968" w:right="188" w:firstLine="0"/>
        <w:jc w:val="left"/>
        <w:rPr>
          <w:sz w:val="20"/>
        </w:rPr>
      </w:pPr>
      <w:r>
        <w:rPr>
          <w:sz w:val="20"/>
        </w:rPr>
        <w:t>Noções espaciais relativas a relações estáticas- longe, perto, em cima, embaixo,</w:t>
      </w:r>
      <w:r>
        <w:rPr>
          <w:spacing w:val="1"/>
          <w:sz w:val="20"/>
        </w:rPr>
        <w:t> </w:t>
      </w:r>
      <w:r>
        <w:rPr>
          <w:sz w:val="20"/>
        </w:rPr>
        <w:t>dentro, fora- ou dinâmicas – para frente, para trás, para o lado, para cima, para baixo,</w:t>
      </w:r>
      <w:r>
        <w:rPr>
          <w:spacing w:val="-47"/>
          <w:sz w:val="20"/>
        </w:rPr>
        <w:t> </w:t>
      </w:r>
      <w:r>
        <w:rPr>
          <w:sz w:val="20"/>
        </w:rPr>
        <w:t>na mesma direção, para a direita, para a esquerda -começam a ser aprendidas pelas</w:t>
      </w:r>
      <w:r>
        <w:rPr>
          <w:spacing w:val="1"/>
          <w:sz w:val="20"/>
        </w:rPr>
        <w:t> </w:t>
      </w:r>
      <w:r>
        <w:rPr>
          <w:sz w:val="20"/>
        </w:rPr>
        <w:t>crianças a partir da relação como seu corpo com o ambiente à medida que vivenciam</w:t>
      </w:r>
      <w:r>
        <w:rPr>
          <w:spacing w:val="-47"/>
          <w:sz w:val="20"/>
        </w:rPr>
        <w:t> </w:t>
      </w:r>
      <w:r>
        <w:rPr>
          <w:sz w:val="20"/>
        </w:rPr>
        <w:t>situações</w:t>
      </w:r>
      <w:r>
        <w:rPr>
          <w:spacing w:val="-2"/>
          <w:sz w:val="20"/>
        </w:rPr>
        <w:t> </w:t>
      </w:r>
      <w:r>
        <w:rPr>
          <w:sz w:val="20"/>
        </w:rPr>
        <w:t>diversificadas</w:t>
      </w:r>
      <w:r>
        <w:rPr>
          <w:spacing w:val="-1"/>
          <w:sz w:val="20"/>
        </w:rPr>
        <w:t> </w:t>
      </w:r>
      <w:r>
        <w:rPr>
          <w:sz w:val="20"/>
        </w:rPr>
        <w:t>e significativas.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699" w:right="195" w:firstLine="707"/>
        <w:jc w:val="both"/>
      </w:pPr>
      <w:r>
        <w:rPr/>
        <w:t>Na educação infantil noções de tempo físico e cronológico despertam a curiosidade e</w:t>
      </w:r>
      <w:r>
        <w:rPr>
          <w:spacing w:val="1"/>
        </w:rPr>
        <w:t> </w:t>
      </w:r>
      <w:r>
        <w:rPr/>
        <w:t>atenção das crianças, no dia a dia em suas vivências relatam situações de ordem cronológica e</w:t>
      </w:r>
      <w:r>
        <w:rPr>
          <w:spacing w:val="1"/>
        </w:rPr>
        <w:t> </w:t>
      </w:r>
      <w:r>
        <w:rPr/>
        <w:t>histórica.</w:t>
      </w:r>
      <w:r>
        <w:rPr>
          <w:spacing w:val="-1"/>
        </w:rPr>
        <w:t> </w:t>
      </w:r>
      <w:r>
        <w:rPr/>
        <w:t>Segundo Oliveira</w:t>
      </w:r>
      <w:r>
        <w:rPr>
          <w:spacing w:val="-2"/>
        </w:rPr>
        <w:t> </w:t>
      </w:r>
      <w:r>
        <w:rPr/>
        <w:t>(2018 p. 94),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968" w:right="190" w:firstLine="50"/>
        <w:jc w:val="both"/>
        <w:rPr>
          <w:sz w:val="20"/>
        </w:rPr>
      </w:pPr>
      <w:r>
        <w:rPr>
          <w:sz w:val="20"/>
        </w:rPr>
        <w:t>A estruturação da rotina e o emprego do calendário permitem ótimas experiências</w:t>
      </w:r>
      <w:r>
        <w:rPr>
          <w:spacing w:val="1"/>
          <w:sz w:val="20"/>
        </w:rPr>
        <w:t> </w:t>
      </w:r>
      <w:r>
        <w:rPr>
          <w:sz w:val="20"/>
        </w:rPr>
        <w:t>para compreender o tempo. As crianças podem representar (por desenho ou mímica)</w:t>
      </w:r>
      <w:r>
        <w:rPr>
          <w:spacing w:val="1"/>
          <w:sz w:val="20"/>
        </w:rPr>
        <w:t> </w:t>
      </w:r>
      <w:r>
        <w:rPr>
          <w:sz w:val="20"/>
        </w:rPr>
        <w:t>o que fazem ao longo do dia, elaborar um quadro com a ordem dos aniversários dos</w:t>
      </w:r>
      <w:r>
        <w:rPr>
          <w:spacing w:val="1"/>
          <w:sz w:val="20"/>
        </w:rPr>
        <w:t> </w:t>
      </w:r>
      <w:r>
        <w:rPr>
          <w:sz w:val="20"/>
        </w:rPr>
        <w:t>colegas</w:t>
      </w:r>
      <w:r>
        <w:rPr>
          <w:spacing w:val="-2"/>
          <w:sz w:val="20"/>
        </w:rPr>
        <w:t> </w:t>
      </w:r>
      <w:r>
        <w:rPr>
          <w:sz w:val="20"/>
        </w:rPr>
        <w:t>ao</w:t>
      </w:r>
      <w:r>
        <w:rPr>
          <w:spacing w:val="1"/>
          <w:sz w:val="20"/>
        </w:rPr>
        <w:t> </w:t>
      </w:r>
      <w:r>
        <w:rPr>
          <w:sz w:val="20"/>
        </w:rPr>
        <w:t>longo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ano</w:t>
      </w:r>
      <w:r>
        <w:rPr>
          <w:spacing w:val="1"/>
          <w:sz w:val="20"/>
        </w:rPr>
        <w:t> </w:t>
      </w:r>
      <w:r>
        <w:rPr>
          <w:sz w:val="20"/>
        </w:rPr>
        <w:t>etc.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699" w:right="192" w:firstLine="707"/>
        <w:jc w:val="both"/>
      </w:pPr>
      <w:r>
        <w:rPr/>
        <w:t>Sendo assim, essas atividades possibilitam a recepção dos tempos das atividades e</w:t>
      </w:r>
      <w:r>
        <w:rPr>
          <w:spacing w:val="1"/>
        </w:rPr>
        <w:t> </w:t>
      </w:r>
      <w:r>
        <w:rPr/>
        <w:t>antecipação,</w:t>
      </w:r>
      <w:r>
        <w:rPr>
          <w:spacing w:val="-7"/>
        </w:rPr>
        <w:t> </w:t>
      </w:r>
      <w:r>
        <w:rPr/>
        <w:t>pelas</w:t>
      </w:r>
      <w:r>
        <w:rPr>
          <w:spacing w:val="-6"/>
        </w:rPr>
        <w:t> </w:t>
      </w:r>
      <w:r>
        <w:rPr/>
        <w:t>crianças,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momentos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virão,</w:t>
      </w:r>
      <w:r>
        <w:rPr>
          <w:spacing w:val="-6"/>
        </w:rPr>
        <w:t> </w:t>
      </w:r>
      <w:r>
        <w:rPr/>
        <w:t>além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auxiliar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crianças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situar-se</w:t>
      </w:r>
      <w:r>
        <w:rPr>
          <w:spacing w:val="-7"/>
        </w:rPr>
        <w:t> </w:t>
      </w:r>
      <w:r>
        <w:rPr/>
        <w:t>na</w:t>
      </w:r>
      <w:r>
        <w:rPr>
          <w:spacing w:val="-58"/>
        </w:rPr>
        <w:t> </w:t>
      </w:r>
      <w:r>
        <w:rPr/>
        <w:t>sequência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realizaram</w:t>
      </w:r>
      <w:r>
        <w:rPr>
          <w:spacing w:val="4"/>
        </w:rPr>
        <w:t> </w:t>
      </w:r>
      <w:r>
        <w:rPr/>
        <w:t>no decorrer do dia.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4"/>
          <w:numId w:val="9"/>
        </w:numPr>
        <w:tabs>
          <w:tab w:pos="1600" w:val="left" w:leader="none"/>
        </w:tabs>
        <w:spacing w:line="240" w:lineRule="auto" w:before="0" w:after="0"/>
        <w:ind w:left="1599" w:right="0" w:hanging="901"/>
        <w:jc w:val="left"/>
      </w:pPr>
      <w:bookmarkStart w:name="_TOC_250046" w:id="37"/>
      <w:r>
        <w:rPr/>
        <w:t>Medidas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bookmarkEnd w:id="37"/>
      <w:r>
        <w:rPr/>
        <w:t>quantidades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699" w:right="190" w:firstLine="707"/>
        <w:jc w:val="both"/>
      </w:pPr>
      <w:r>
        <w:rPr/>
        <w:t>Além desses importantes conceitos esse Campo também deve promover experiências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à medidas, favorecendo</w:t>
      </w:r>
      <w:r>
        <w:rPr>
          <w:spacing w:val="1"/>
        </w:rPr>
        <w:t> </w:t>
      </w:r>
      <w:r>
        <w:rPr/>
        <w:t>a ideia de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contextos lúdicos, as crianças possam ampliar, aprofundar e construir novos conhecimentos</w:t>
      </w:r>
      <w:r>
        <w:rPr>
          <w:spacing w:val="1"/>
        </w:rPr>
        <w:t> </w:t>
      </w:r>
      <w:r>
        <w:rPr/>
        <w:t>sobre medidas de objetos, de pessoas e de espaços, compreender procedimentos de contagem,</w:t>
      </w:r>
      <w:r>
        <w:rPr>
          <w:spacing w:val="1"/>
        </w:rPr>
        <w:t> </w:t>
      </w:r>
      <w:r>
        <w:rPr/>
        <w:t>aprender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adicionar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subtrair</w:t>
      </w:r>
      <w:r>
        <w:rPr>
          <w:spacing w:val="1"/>
        </w:rPr>
        <w:t> </w:t>
      </w:r>
      <w:r>
        <w:rPr/>
        <w:t>quantidades</w:t>
      </w:r>
      <w:r>
        <w:rPr>
          <w:spacing w:val="1"/>
        </w:rPr>
        <w:t> </w:t>
      </w:r>
      <w:r>
        <w:rPr/>
        <w:t>aproximando-se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noções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números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conhecendo a sequência numérica verbal e escrita. A ideia é que as crianças entendam que os</w:t>
      </w:r>
      <w:r>
        <w:rPr>
          <w:spacing w:val="1"/>
        </w:rPr>
        <w:t> </w:t>
      </w:r>
      <w:r>
        <w:rPr/>
        <w:t>números são recursos para representar quantidades e aprender a contar objetos usando a</w:t>
      </w:r>
      <w:r>
        <w:rPr>
          <w:spacing w:val="1"/>
        </w:rPr>
        <w:t> </w:t>
      </w:r>
      <w:r>
        <w:rPr/>
        <w:t>correspondência um-a-um, comparando quantidade de grupos de objetos utilizando relações</w:t>
      </w:r>
      <w:r>
        <w:rPr>
          <w:spacing w:val="1"/>
        </w:rPr>
        <w:t> </w:t>
      </w:r>
      <w:r>
        <w:rPr/>
        <w:t>como mais que, menos que, maior que é menor que, entre outras. Sendo assim, Oliveira (2018,</w:t>
      </w:r>
      <w:r>
        <w:rPr>
          <w:spacing w:val="-57"/>
        </w:rPr>
        <w:t> </w:t>
      </w:r>
      <w:r>
        <w:rPr/>
        <w:t>p. 95)</w:t>
      </w:r>
    </w:p>
    <w:p>
      <w:pPr>
        <w:spacing w:before="0"/>
        <w:ind w:left="2968" w:right="194" w:firstLine="0"/>
        <w:jc w:val="both"/>
        <w:rPr>
          <w:sz w:val="20"/>
        </w:rPr>
      </w:pPr>
      <w:r>
        <w:rPr>
          <w:sz w:val="20"/>
        </w:rPr>
        <w:t>Ao recitar a série numérica, elas começam a pensar sobre as regras que organizam o</w:t>
      </w:r>
      <w:r>
        <w:rPr>
          <w:spacing w:val="1"/>
          <w:sz w:val="20"/>
        </w:rPr>
        <w:t> </w:t>
      </w:r>
      <w:r>
        <w:rPr>
          <w:sz w:val="20"/>
        </w:rPr>
        <w:t>sistema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numeração.</w:t>
      </w:r>
      <w:r>
        <w:rPr>
          <w:spacing w:val="-3"/>
          <w:sz w:val="20"/>
        </w:rPr>
        <w:t> </w:t>
      </w:r>
      <w:r>
        <w:rPr>
          <w:sz w:val="20"/>
        </w:rPr>
        <w:t>É</w:t>
      </w:r>
      <w:r>
        <w:rPr>
          <w:spacing w:val="-6"/>
          <w:sz w:val="20"/>
        </w:rPr>
        <w:t> </w:t>
      </w:r>
      <w:r>
        <w:rPr>
          <w:sz w:val="20"/>
        </w:rPr>
        <w:t>possível</w:t>
      </w:r>
      <w:r>
        <w:rPr>
          <w:spacing w:val="-3"/>
          <w:sz w:val="20"/>
        </w:rPr>
        <w:t> </w:t>
      </w:r>
      <w:r>
        <w:rPr>
          <w:sz w:val="20"/>
        </w:rPr>
        <w:t>perceber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“a</w:t>
      </w:r>
      <w:r>
        <w:rPr>
          <w:spacing w:val="-5"/>
          <w:sz w:val="20"/>
        </w:rPr>
        <w:t> </w:t>
      </w:r>
      <w:r>
        <w:rPr>
          <w:sz w:val="20"/>
        </w:rPr>
        <w:t>certa</w:t>
      </w:r>
      <w:r>
        <w:rPr>
          <w:spacing w:val="-4"/>
          <w:sz w:val="20"/>
        </w:rPr>
        <w:t> </w:t>
      </w:r>
      <w:r>
        <w:rPr>
          <w:sz w:val="20"/>
        </w:rPr>
        <w:t>lógica</w:t>
      </w:r>
      <w:r>
        <w:rPr>
          <w:spacing w:val="-4"/>
          <w:sz w:val="20"/>
        </w:rPr>
        <w:t> </w:t>
      </w:r>
      <w:r>
        <w:rPr>
          <w:sz w:val="20"/>
        </w:rPr>
        <w:t>“em</w:t>
      </w:r>
      <w:r>
        <w:rPr>
          <w:spacing w:val="-3"/>
          <w:sz w:val="20"/>
        </w:rPr>
        <w:t> </w:t>
      </w:r>
      <w:r>
        <w:rPr>
          <w:sz w:val="20"/>
        </w:rPr>
        <w:t>alguns</w:t>
      </w:r>
      <w:r>
        <w:rPr>
          <w:spacing w:val="-5"/>
          <w:sz w:val="20"/>
        </w:rPr>
        <w:t> </w:t>
      </w:r>
      <w:r>
        <w:rPr>
          <w:sz w:val="20"/>
        </w:rPr>
        <w:t>erros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48"/>
          <w:sz w:val="20"/>
        </w:rPr>
        <w:t> </w:t>
      </w:r>
      <w:r>
        <w:rPr>
          <w:sz w:val="20"/>
        </w:rPr>
        <w:t>cometem durante a aprendizagem. Quando uma criança conta” vinte e sete, vinte e</w:t>
      </w:r>
      <w:r>
        <w:rPr>
          <w:spacing w:val="1"/>
          <w:sz w:val="20"/>
        </w:rPr>
        <w:t> </w:t>
      </w:r>
      <w:r>
        <w:rPr>
          <w:sz w:val="20"/>
        </w:rPr>
        <w:t>oito,</w:t>
      </w:r>
      <w:r>
        <w:rPr>
          <w:spacing w:val="-5"/>
          <w:sz w:val="20"/>
        </w:rPr>
        <w:t> </w:t>
      </w:r>
      <w:r>
        <w:rPr>
          <w:sz w:val="20"/>
        </w:rPr>
        <w:t>vinte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nove,</w:t>
      </w:r>
      <w:r>
        <w:rPr>
          <w:spacing w:val="-4"/>
          <w:sz w:val="20"/>
        </w:rPr>
        <w:t> </w:t>
      </w:r>
      <w:r>
        <w:rPr>
          <w:sz w:val="20"/>
        </w:rPr>
        <w:t>vinte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dez”,</w:t>
      </w:r>
      <w:r>
        <w:rPr>
          <w:spacing w:val="-4"/>
          <w:sz w:val="20"/>
        </w:rPr>
        <w:t> </w:t>
      </w:r>
      <w:r>
        <w:rPr>
          <w:sz w:val="20"/>
        </w:rPr>
        <w:t>ela</w:t>
      </w:r>
      <w:r>
        <w:rPr>
          <w:spacing w:val="-5"/>
          <w:sz w:val="20"/>
        </w:rPr>
        <w:t> </w:t>
      </w:r>
      <w:r>
        <w:rPr>
          <w:sz w:val="20"/>
        </w:rPr>
        <w:t>revela</w:t>
      </w:r>
      <w:r>
        <w:rPr>
          <w:spacing w:val="-5"/>
          <w:sz w:val="20"/>
        </w:rPr>
        <w:t> </w:t>
      </w:r>
      <w:r>
        <w:rPr>
          <w:sz w:val="20"/>
        </w:rPr>
        <w:t>ter</w:t>
      </w:r>
      <w:r>
        <w:rPr>
          <w:spacing w:val="-4"/>
          <w:sz w:val="20"/>
        </w:rPr>
        <w:t> </w:t>
      </w:r>
      <w:r>
        <w:rPr>
          <w:sz w:val="20"/>
        </w:rPr>
        <w:t>percebido</w:t>
      </w:r>
      <w:r>
        <w:rPr>
          <w:spacing w:val="-5"/>
          <w:sz w:val="20"/>
        </w:rPr>
        <w:t> </w:t>
      </w:r>
      <w:r>
        <w:rPr>
          <w:sz w:val="20"/>
        </w:rPr>
        <w:t>algo</w:t>
      </w:r>
      <w:r>
        <w:rPr>
          <w:spacing w:val="-7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sistema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numeração</w:t>
      </w:r>
      <w:r>
        <w:rPr>
          <w:spacing w:val="-47"/>
          <w:sz w:val="20"/>
        </w:rPr>
        <w:t> </w:t>
      </w:r>
      <w:r>
        <w:rPr>
          <w:sz w:val="20"/>
        </w:rPr>
        <w:t>que se repete com regularidade, podendo ser apoiada a lidar com o que acontece</w:t>
      </w:r>
      <w:r>
        <w:rPr>
          <w:spacing w:val="1"/>
          <w:sz w:val="20"/>
        </w:rPr>
        <w:t> </w:t>
      </w:r>
      <w:r>
        <w:rPr>
          <w:sz w:val="20"/>
        </w:rPr>
        <w:t>quando se</w:t>
      </w:r>
      <w:r>
        <w:rPr>
          <w:spacing w:val="1"/>
          <w:sz w:val="20"/>
        </w:rPr>
        <w:t> </w:t>
      </w:r>
      <w:r>
        <w:rPr>
          <w:sz w:val="20"/>
        </w:rPr>
        <w:t>contam</w:t>
      </w:r>
      <w:r>
        <w:rPr>
          <w:spacing w:val="1"/>
          <w:sz w:val="20"/>
        </w:rPr>
        <w:t> </w:t>
      </w:r>
      <w:r>
        <w:rPr>
          <w:sz w:val="20"/>
        </w:rPr>
        <w:t>às</w:t>
      </w:r>
      <w:r>
        <w:rPr>
          <w:spacing w:val="-2"/>
          <w:sz w:val="20"/>
        </w:rPr>
        <w:t> </w:t>
      </w:r>
      <w:r>
        <w:rPr>
          <w:sz w:val="20"/>
        </w:rPr>
        <w:t>dezenas.</w:t>
      </w:r>
    </w:p>
    <w:p>
      <w:pPr>
        <w:spacing w:after="0"/>
        <w:jc w:val="both"/>
        <w:rPr>
          <w:sz w:val="20"/>
        </w:rPr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3" w:firstLine="707"/>
        <w:jc w:val="both"/>
      </w:pPr>
      <w:r>
        <w:rPr/>
        <w:t>Esses</w:t>
      </w:r>
      <w:r>
        <w:rPr>
          <w:spacing w:val="-12"/>
        </w:rPr>
        <w:t> </w:t>
      </w:r>
      <w:r>
        <w:rPr/>
        <w:t>conceitos</w:t>
      </w:r>
      <w:r>
        <w:rPr>
          <w:spacing w:val="-11"/>
        </w:rPr>
        <w:t> </w:t>
      </w:r>
      <w:r>
        <w:rPr/>
        <w:t>são</w:t>
      </w:r>
      <w:r>
        <w:rPr>
          <w:spacing w:val="-11"/>
        </w:rPr>
        <w:t> </w:t>
      </w:r>
      <w:r>
        <w:rPr/>
        <w:t>complexos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devem</w:t>
      </w:r>
      <w:r>
        <w:rPr>
          <w:spacing w:val="-11"/>
        </w:rPr>
        <w:t> </w:t>
      </w:r>
      <w:r>
        <w:rPr/>
        <w:t>ser</w:t>
      </w:r>
      <w:r>
        <w:rPr>
          <w:spacing w:val="-12"/>
        </w:rPr>
        <w:t> </w:t>
      </w:r>
      <w:r>
        <w:rPr/>
        <w:t>vivenciados</w:t>
      </w:r>
      <w:r>
        <w:rPr>
          <w:spacing w:val="-11"/>
        </w:rPr>
        <w:t> </w:t>
      </w:r>
      <w:r>
        <w:rPr/>
        <w:t>em</w:t>
      </w:r>
      <w:r>
        <w:rPr>
          <w:spacing w:val="-12"/>
        </w:rPr>
        <w:t> </w:t>
      </w:r>
      <w:r>
        <w:rPr/>
        <w:t>experiências</w:t>
      </w:r>
      <w:r>
        <w:rPr>
          <w:spacing w:val="-11"/>
        </w:rPr>
        <w:t> </w:t>
      </w:r>
      <w:r>
        <w:rPr/>
        <w:t>concretas.</w:t>
      </w:r>
      <w:r>
        <w:rPr>
          <w:spacing w:val="-11"/>
        </w:rPr>
        <w:t> </w:t>
      </w:r>
      <w:r>
        <w:rPr/>
        <w:t>Não</w:t>
      </w:r>
      <w:r>
        <w:rPr>
          <w:spacing w:val="-58"/>
        </w:rPr>
        <w:t> </w:t>
      </w:r>
      <w:r>
        <w:rPr/>
        <w:t>há matriz de exercício dirigido ou livro didático que substitua essas vivências. O conceito de</w:t>
      </w:r>
      <w:r>
        <w:rPr>
          <w:spacing w:val="1"/>
        </w:rPr>
        <w:t> </w:t>
      </w:r>
      <w:r>
        <w:rPr/>
        <w:t>número</w:t>
      </w:r>
      <w:r>
        <w:rPr>
          <w:spacing w:val="-4"/>
        </w:rPr>
        <w:t> </w:t>
      </w:r>
      <w:r>
        <w:rPr/>
        <w:t>deve</w:t>
      </w:r>
      <w:r>
        <w:rPr>
          <w:spacing w:val="-4"/>
        </w:rPr>
        <w:t> </w:t>
      </w:r>
      <w:r>
        <w:rPr/>
        <w:t>ser construído</w:t>
      </w:r>
      <w:r>
        <w:rPr>
          <w:spacing w:val="-3"/>
        </w:rPr>
        <w:t> </w:t>
      </w:r>
      <w:r>
        <w:rPr/>
        <w:t>ao</w:t>
      </w:r>
      <w:r>
        <w:rPr>
          <w:spacing w:val="-3"/>
        </w:rPr>
        <w:t> </w:t>
      </w:r>
      <w:r>
        <w:rPr/>
        <w:t>longo</w:t>
      </w:r>
      <w:r>
        <w:rPr>
          <w:spacing w:val="-1"/>
        </w:rPr>
        <w:t> </w:t>
      </w:r>
      <w:r>
        <w:rPr/>
        <w:t>das</w:t>
      </w:r>
      <w:r>
        <w:rPr>
          <w:spacing w:val="-3"/>
        </w:rPr>
        <w:t> </w:t>
      </w:r>
      <w:r>
        <w:rPr/>
        <w:t>vivências</w:t>
      </w:r>
      <w:r>
        <w:rPr>
          <w:spacing w:val="-3"/>
        </w:rPr>
        <w:t> </w:t>
      </w:r>
      <w:r>
        <w:rPr/>
        <w:t>cotidianas e</w:t>
      </w:r>
      <w:r>
        <w:rPr>
          <w:spacing w:val="-4"/>
        </w:rPr>
        <w:t> </w:t>
      </w:r>
      <w:r>
        <w:rPr/>
        <w:t>sem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ideia</w:t>
      </w:r>
      <w:r>
        <w:rPr>
          <w:spacing w:val="-1"/>
        </w:rPr>
        <w:t> </w:t>
      </w:r>
      <w:r>
        <w:rPr/>
        <w:t>errada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até</w:t>
      </w:r>
      <w:r>
        <w:rPr>
          <w:spacing w:val="-4"/>
        </w:rPr>
        <w:t> </w:t>
      </w:r>
      <w:r>
        <w:rPr/>
        <w:t>3</w:t>
      </w:r>
      <w:r>
        <w:rPr>
          <w:spacing w:val="-57"/>
        </w:rPr>
        <w:t> </w:t>
      </w:r>
      <w:r>
        <w:rPr/>
        <w:t>anos,</w:t>
      </w:r>
      <w:r>
        <w:rPr>
          <w:spacing w:val="-11"/>
        </w:rPr>
        <w:t> </w:t>
      </w:r>
      <w:r>
        <w:rPr/>
        <w:t>ensina-se</w:t>
      </w:r>
      <w:r>
        <w:rPr>
          <w:spacing w:val="-10"/>
        </w:rPr>
        <w:t> </w:t>
      </w:r>
      <w:r>
        <w:rPr/>
        <w:t>até</w:t>
      </w:r>
      <w:r>
        <w:rPr>
          <w:spacing w:val="-12"/>
        </w:rPr>
        <w:t> </w:t>
      </w:r>
      <w:r>
        <w:rPr/>
        <w:t>10.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números,</w:t>
      </w:r>
      <w:r>
        <w:rPr>
          <w:spacing w:val="-8"/>
        </w:rPr>
        <w:t> </w:t>
      </w:r>
      <w:r>
        <w:rPr/>
        <w:t>contagens</w:t>
      </w:r>
      <w:r>
        <w:rPr>
          <w:spacing w:val="-7"/>
        </w:rPr>
        <w:t> </w:t>
      </w:r>
      <w:r>
        <w:rPr/>
        <w:t>e</w:t>
      </w:r>
      <w:r>
        <w:rPr>
          <w:spacing w:val="-12"/>
        </w:rPr>
        <w:t> </w:t>
      </w:r>
      <w:r>
        <w:rPr/>
        <w:t>relações</w:t>
      </w:r>
      <w:r>
        <w:rPr>
          <w:spacing w:val="-11"/>
        </w:rPr>
        <w:t> </w:t>
      </w:r>
      <w:r>
        <w:rPr/>
        <w:t>numéricas</w:t>
      </w:r>
      <w:r>
        <w:rPr>
          <w:spacing w:val="-9"/>
        </w:rPr>
        <w:t> </w:t>
      </w:r>
      <w:r>
        <w:rPr/>
        <w:t>fazem</w:t>
      </w:r>
      <w:r>
        <w:rPr>
          <w:spacing w:val="-10"/>
        </w:rPr>
        <w:t> </w:t>
      </w:r>
      <w:r>
        <w:rPr/>
        <w:t>parte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vida,</w:t>
      </w:r>
      <w:r>
        <w:rPr>
          <w:spacing w:val="-11"/>
        </w:rPr>
        <w:t> </w:t>
      </w:r>
      <w:r>
        <w:rPr/>
        <w:t>devem</w:t>
      </w:r>
      <w:r>
        <w:rPr>
          <w:spacing w:val="-58"/>
        </w:rPr>
        <w:t> </w:t>
      </w:r>
      <w:r>
        <w:rPr/>
        <w:t>fazer sentido para serem construídos e não memorizados. Planejar contextos de aprendizagem</w:t>
      </w:r>
      <w:r>
        <w:rPr>
          <w:spacing w:val="1"/>
        </w:rPr>
        <w:t> </w:t>
      </w:r>
      <w:r>
        <w:rPr/>
        <w:t>que estimulam brincadeiras e experiências com materiais contáveis e não contáveis pode ser</w:t>
      </w:r>
      <w:r>
        <w:rPr>
          <w:spacing w:val="1"/>
        </w:rPr>
        <w:t> </w:t>
      </w:r>
      <w:r>
        <w:rPr/>
        <w:t>motivador</w:t>
      </w:r>
      <w:r>
        <w:rPr>
          <w:spacing w:val="-3"/>
        </w:rPr>
        <w:t> </w:t>
      </w:r>
      <w:r>
        <w:rPr/>
        <w:t>para a</w:t>
      </w:r>
      <w:r>
        <w:rPr>
          <w:spacing w:val="-1"/>
        </w:rPr>
        <w:t> </w:t>
      </w:r>
      <w:r>
        <w:rPr/>
        <w:t>ação das crianças nesse campo.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4"/>
          <w:numId w:val="9"/>
        </w:numPr>
        <w:tabs>
          <w:tab w:pos="1600" w:val="left" w:leader="none"/>
        </w:tabs>
        <w:spacing w:line="240" w:lineRule="auto" w:before="0" w:after="0"/>
        <w:ind w:left="1599" w:right="0" w:hanging="901"/>
        <w:jc w:val="left"/>
      </w:pPr>
      <w:bookmarkStart w:name="_TOC_250045" w:id="38"/>
      <w:r>
        <w:rPr/>
        <w:t>Relações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bookmarkEnd w:id="38"/>
      <w:r>
        <w:rPr/>
        <w:t>transformações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699" w:right="191" w:firstLine="707"/>
        <w:jc w:val="both"/>
      </w:pPr>
      <w:r>
        <w:rPr/>
        <w:t>O Campo ressalta ainda, as experiências de relações e transformações favorecendo a</w:t>
      </w:r>
      <w:r>
        <w:rPr>
          <w:spacing w:val="1"/>
        </w:rPr>
        <w:t> </w:t>
      </w:r>
      <w:r>
        <w:rPr/>
        <w:t>construção de conhecimentos e valores das crianças sobre os diferentes modos de viver de</w:t>
      </w:r>
      <w:r>
        <w:rPr>
          <w:spacing w:val="1"/>
        </w:rPr>
        <w:t> </w:t>
      </w:r>
      <w:r>
        <w:rPr/>
        <w:t>pessoas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tempos</w:t>
      </w:r>
      <w:r>
        <w:rPr>
          <w:spacing w:val="-2"/>
        </w:rPr>
        <w:t> </w:t>
      </w:r>
      <w:r>
        <w:rPr/>
        <w:t>passados</w:t>
      </w:r>
      <w:r>
        <w:rPr>
          <w:spacing w:val="-1"/>
        </w:rPr>
        <w:t> </w:t>
      </w:r>
      <w:r>
        <w:rPr/>
        <w:t>ou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outras</w:t>
      </w:r>
      <w:r>
        <w:rPr>
          <w:spacing w:val="-1"/>
        </w:rPr>
        <w:t> </w:t>
      </w:r>
      <w:r>
        <w:rPr/>
        <w:t>culturas.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mesma</w:t>
      </w:r>
      <w:r>
        <w:rPr>
          <w:spacing w:val="-2"/>
        </w:rPr>
        <w:t> </w:t>
      </w:r>
      <w:r>
        <w:rPr/>
        <w:t>forma,</w:t>
      </w:r>
      <w:r>
        <w:rPr>
          <w:spacing w:val="-2"/>
        </w:rPr>
        <w:t> </w:t>
      </w:r>
      <w:r>
        <w:rPr/>
        <w:t>é</w:t>
      </w:r>
      <w:r>
        <w:rPr>
          <w:spacing w:val="-4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favorecer</w:t>
      </w:r>
      <w:r>
        <w:rPr>
          <w:spacing w:val="-2"/>
        </w:rPr>
        <w:t> </w:t>
      </w:r>
      <w:r>
        <w:rPr/>
        <w:t>a</w:t>
      </w:r>
      <w:r>
        <w:rPr>
          <w:spacing w:val="-58"/>
        </w:rPr>
        <w:t> </w:t>
      </w:r>
      <w:r>
        <w:rPr/>
        <w:t>construção de noções relacionadas à transformação de materiais, objetos, e situações que</w:t>
      </w:r>
      <w:r>
        <w:rPr>
          <w:spacing w:val="1"/>
        </w:rPr>
        <w:t> </w:t>
      </w:r>
      <w:r>
        <w:rPr/>
        <w:t>aproximem as crianças da ideia de causalidade. Projetos de pesquisas, estudos e investigações</w:t>
      </w:r>
      <w:r>
        <w:rPr>
          <w:spacing w:val="1"/>
        </w:rPr>
        <w:t> </w:t>
      </w:r>
      <w:r>
        <w:rPr/>
        <w:t>ajudam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potencializar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construção desses conceitos.</w:t>
      </w:r>
    </w:p>
    <w:p>
      <w:pPr>
        <w:pStyle w:val="BodyText"/>
        <w:spacing w:line="362" w:lineRule="auto" w:before="1"/>
        <w:ind w:left="699" w:right="191" w:firstLine="707"/>
        <w:jc w:val="both"/>
      </w:pPr>
      <w:r>
        <w:rPr/>
        <w:t>Os seis direitos de aprendizagens dentro do campo de experiência Espaço, tempo,</w:t>
      </w:r>
      <w:r>
        <w:rPr>
          <w:spacing w:val="1"/>
        </w:rPr>
        <w:t> </w:t>
      </w:r>
      <w:r>
        <w:rPr/>
        <w:t>quantidades,</w:t>
      </w:r>
      <w:r>
        <w:rPr>
          <w:spacing w:val="-1"/>
        </w:rPr>
        <w:t> </w:t>
      </w:r>
      <w:r>
        <w:rPr/>
        <w:t>relações</w:t>
      </w:r>
      <w:r>
        <w:rPr>
          <w:spacing w:val="2"/>
        </w:rPr>
        <w:t> </w:t>
      </w:r>
      <w:r>
        <w:rPr/>
        <w:t>e</w:t>
      </w:r>
      <w:r>
        <w:rPr>
          <w:spacing w:val="-2"/>
        </w:rPr>
        <w:t> </w:t>
      </w:r>
      <w:r>
        <w:rPr/>
        <w:t>transformações, conforme</w:t>
      </w:r>
      <w:r>
        <w:rPr>
          <w:spacing w:val="1"/>
        </w:rPr>
        <w:t> </w:t>
      </w:r>
      <w:r>
        <w:rPr/>
        <w:t>Oliveira</w:t>
      </w:r>
      <w:r>
        <w:rPr>
          <w:spacing w:val="1"/>
        </w:rPr>
        <w:t> </w:t>
      </w:r>
      <w:r>
        <w:rPr/>
        <w:t>(2018, p. 18-19) são: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2968" w:right="16" w:firstLine="0"/>
        <w:jc w:val="left"/>
        <w:rPr>
          <w:sz w:val="20"/>
        </w:rPr>
      </w:pPr>
      <w:r>
        <w:rPr>
          <w:sz w:val="20"/>
        </w:rPr>
        <w:t>CONVIVER com crianças e adultos e com eles investigar o mundo natural e social.</w:t>
      </w:r>
      <w:r>
        <w:rPr>
          <w:spacing w:val="1"/>
          <w:sz w:val="20"/>
        </w:rPr>
        <w:t> </w:t>
      </w:r>
      <w:r>
        <w:rPr>
          <w:sz w:val="20"/>
        </w:rPr>
        <w:t>BRINCAR</w:t>
      </w:r>
      <w:r>
        <w:rPr>
          <w:spacing w:val="5"/>
          <w:sz w:val="20"/>
        </w:rPr>
        <w:t> </w:t>
      </w:r>
      <w:r>
        <w:rPr>
          <w:sz w:val="20"/>
        </w:rPr>
        <w:t>com</w:t>
      </w:r>
      <w:r>
        <w:rPr>
          <w:spacing w:val="4"/>
          <w:sz w:val="20"/>
        </w:rPr>
        <w:t> </w:t>
      </w:r>
      <w:r>
        <w:rPr>
          <w:sz w:val="20"/>
        </w:rPr>
        <w:t>materiais,</w:t>
      </w:r>
      <w:r>
        <w:rPr>
          <w:spacing w:val="4"/>
          <w:sz w:val="20"/>
        </w:rPr>
        <w:t> </w:t>
      </w:r>
      <w:r>
        <w:rPr>
          <w:sz w:val="20"/>
        </w:rPr>
        <w:t>objetos</w:t>
      </w:r>
      <w:r>
        <w:rPr>
          <w:spacing w:val="3"/>
          <w:sz w:val="20"/>
        </w:rPr>
        <w:t> </w:t>
      </w:r>
      <w:r>
        <w:rPr>
          <w:sz w:val="20"/>
        </w:rPr>
        <w:t>e</w:t>
      </w:r>
      <w:r>
        <w:rPr>
          <w:spacing w:val="5"/>
          <w:sz w:val="20"/>
        </w:rPr>
        <w:t> </w:t>
      </w:r>
      <w:r>
        <w:rPr>
          <w:sz w:val="20"/>
        </w:rPr>
        <w:t>elementos</w:t>
      </w:r>
      <w:r>
        <w:rPr>
          <w:spacing w:val="3"/>
          <w:sz w:val="20"/>
        </w:rPr>
        <w:t> </w:t>
      </w:r>
      <w:r>
        <w:rPr>
          <w:sz w:val="20"/>
        </w:rPr>
        <w:t>da</w:t>
      </w:r>
      <w:r>
        <w:rPr>
          <w:spacing w:val="4"/>
          <w:sz w:val="20"/>
        </w:rPr>
        <w:t> </w:t>
      </w:r>
      <w:r>
        <w:rPr>
          <w:sz w:val="20"/>
        </w:rPr>
        <w:t>natureza</w:t>
      </w:r>
      <w:r>
        <w:rPr>
          <w:spacing w:val="6"/>
          <w:sz w:val="20"/>
        </w:rPr>
        <w:t> </w:t>
      </w:r>
      <w:r>
        <w:rPr>
          <w:sz w:val="20"/>
        </w:rPr>
        <w:t>e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diferentes</w:t>
      </w:r>
      <w:r>
        <w:rPr>
          <w:spacing w:val="3"/>
          <w:sz w:val="20"/>
        </w:rPr>
        <w:t> </w:t>
      </w:r>
      <w:r>
        <w:rPr>
          <w:sz w:val="20"/>
        </w:rPr>
        <w:t>culturas</w:t>
      </w:r>
      <w:r>
        <w:rPr>
          <w:spacing w:val="3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perceber</w:t>
      </w:r>
      <w:r>
        <w:rPr>
          <w:spacing w:val="19"/>
          <w:sz w:val="20"/>
        </w:rPr>
        <w:t> </w:t>
      </w:r>
      <w:r>
        <w:rPr>
          <w:sz w:val="20"/>
        </w:rPr>
        <w:t>a</w:t>
      </w:r>
      <w:r>
        <w:rPr>
          <w:spacing w:val="16"/>
          <w:sz w:val="20"/>
        </w:rPr>
        <w:t> </w:t>
      </w:r>
      <w:r>
        <w:rPr>
          <w:sz w:val="20"/>
        </w:rPr>
        <w:t>diversidade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formas,</w:t>
      </w:r>
      <w:r>
        <w:rPr>
          <w:spacing w:val="19"/>
          <w:sz w:val="20"/>
        </w:rPr>
        <w:t> </w:t>
      </w:r>
      <w:r>
        <w:rPr>
          <w:sz w:val="20"/>
        </w:rPr>
        <w:t>texturas,</w:t>
      </w:r>
      <w:r>
        <w:rPr>
          <w:spacing w:val="19"/>
          <w:sz w:val="20"/>
        </w:rPr>
        <w:t> </w:t>
      </w:r>
      <w:r>
        <w:rPr>
          <w:sz w:val="20"/>
        </w:rPr>
        <w:t>cheiros,</w:t>
      </w:r>
      <w:r>
        <w:rPr>
          <w:spacing w:val="19"/>
          <w:sz w:val="20"/>
        </w:rPr>
        <w:t> </w:t>
      </w:r>
      <w:r>
        <w:rPr>
          <w:sz w:val="20"/>
        </w:rPr>
        <w:t>cores,</w:t>
      </w:r>
      <w:r>
        <w:rPr>
          <w:spacing w:val="19"/>
          <w:sz w:val="20"/>
        </w:rPr>
        <w:t> </w:t>
      </w:r>
      <w:r>
        <w:rPr>
          <w:sz w:val="20"/>
        </w:rPr>
        <w:t>tamanhos,</w:t>
      </w:r>
      <w:r>
        <w:rPr>
          <w:spacing w:val="25"/>
          <w:sz w:val="20"/>
        </w:rPr>
        <w:t> </w:t>
      </w:r>
      <w:r>
        <w:rPr>
          <w:sz w:val="20"/>
        </w:rPr>
        <w:t>pesos</w:t>
      </w:r>
      <w:r>
        <w:rPr>
          <w:spacing w:val="18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densidades</w:t>
      </w:r>
      <w:r>
        <w:rPr>
          <w:spacing w:val="-2"/>
          <w:sz w:val="20"/>
        </w:rPr>
        <w:t> </w:t>
      </w:r>
      <w:r>
        <w:rPr>
          <w:sz w:val="20"/>
        </w:rPr>
        <w:t>que apresentam.</w:t>
      </w:r>
    </w:p>
    <w:p>
      <w:pPr>
        <w:spacing w:before="0"/>
        <w:ind w:left="2968" w:right="188" w:firstLine="50"/>
        <w:jc w:val="both"/>
        <w:rPr>
          <w:sz w:val="20"/>
        </w:rPr>
      </w:pPr>
      <w:r>
        <w:rPr>
          <w:sz w:val="20"/>
        </w:rPr>
        <w:t>EXPLORAR características do mundo natural e social, nomeando-as, agrupando-as</w:t>
      </w:r>
      <w:r>
        <w:rPr>
          <w:spacing w:val="1"/>
          <w:sz w:val="20"/>
        </w:rPr>
        <w:t> </w:t>
      </w:r>
      <w:r>
        <w:rPr>
          <w:sz w:val="20"/>
        </w:rPr>
        <w:t>e ordenando-as segundo critérios relativos às noções de espaço, tempo, quantidade,</w:t>
      </w:r>
      <w:r>
        <w:rPr>
          <w:spacing w:val="1"/>
          <w:sz w:val="20"/>
        </w:rPr>
        <w:t> </w:t>
      </w:r>
      <w:r>
        <w:rPr>
          <w:sz w:val="20"/>
        </w:rPr>
        <w:t>relações</w:t>
      </w:r>
      <w:r>
        <w:rPr>
          <w:spacing w:val="-2"/>
          <w:sz w:val="20"/>
        </w:rPr>
        <w:t> </w:t>
      </w:r>
      <w:r>
        <w:rPr>
          <w:sz w:val="20"/>
        </w:rPr>
        <w:t>e transformações.</w:t>
      </w:r>
    </w:p>
    <w:p>
      <w:pPr>
        <w:spacing w:before="1"/>
        <w:ind w:left="2968" w:right="189" w:firstLine="0"/>
        <w:jc w:val="both"/>
        <w:rPr>
          <w:sz w:val="20"/>
        </w:rPr>
      </w:pPr>
      <w:r>
        <w:rPr>
          <w:sz w:val="20"/>
        </w:rPr>
        <w:t>PARTICIPAR de atividades de investigação de características de elementos naturais,</w:t>
      </w:r>
      <w:r>
        <w:rPr>
          <w:spacing w:val="-47"/>
          <w:sz w:val="20"/>
        </w:rPr>
        <w:t> </w:t>
      </w:r>
      <w:r>
        <w:rPr>
          <w:w w:val="95"/>
          <w:sz w:val="20"/>
        </w:rPr>
        <w:t>objetos,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situações e espaços, utilizando</w:t>
      </w:r>
      <w:r>
        <w:rPr>
          <w:spacing w:val="45"/>
          <w:sz w:val="20"/>
        </w:rPr>
        <w:t> </w:t>
      </w:r>
      <w:r>
        <w:rPr>
          <w:w w:val="95"/>
          <w:sz w:val="20"/>
        </w:rPr>
        <w:t>ferramentas de</w:t>
      </w:r>
      <w:r>
        <w:rPr>
          <w:spacing w:val="45"/>
          <w:sz w:val="20"/>
        </w:rPr>
        <w:t> </w:t>
      </w:r>
      <w:r>
        <w:rPr>
          <w:w w:val="95"/>
          <w:sz w:val="20"/>
        </w:rPr>
        <w:t>exploração</w:t>
      </w:r>
      <w:r>
        <w:rPr>
          <w:spacing w:val="45"/>
          <w:sz w:val="20"/>
        </w:rPr>
        <w:t> </w:t>
      </w:r>
      <w:r>
        <w:rPr>
          <w:w w:val="95"/>
          <w:sz w:val="20"/>
        </w:rPr>
        <w:t>— bússola,</w:t>
      </w:r>
      <w:r>
        <w:rPr>
          <w:spacing w:val="45"/>
          <w:sz w:val="20"/>
        </w:rPr>
        <w:t> </w:t>
      </w:r>
      <w:r>
        <w:rPr>
          <w:w w:val="95"/>
          <w:sz w:val="20"/>
        </w:rPr>
        <w:t>lanterna</w:t>
      </w:r>
      <w:r>
        <w:rPr>
          <w:spacing w:val="-45"/>
          <w:w w:val="95"/>
          <w:sz w:val="20"/>
        </w:rPr>
        <w:t> </w:t>
      </w:r>
      <w:r>
        <w:rPr>
          <w:sz w:val="20"/>
        </w:rPr>
        <w:t>e lupa — e instrumentos de registro e comunicação máquina fotográfica, filmadora,</w:t>
      </w:r>
      <w:r>
        <w:rPr>
          <w:spacing w:val="1"/>
          <w:sz w:val="20"/>
        </w:rPr>
        <w:t> </w:t>
      </w:r>
      <w:r>
        <w:rPr>
          <w:sz w:val="20"/>
        </w:rPr>
        <w:t>gravador,</w:t>
      </w:r>
      <w:r>
        <w:rPr>
          <w:spacing w:val="-1"/>
          <w:sz w:val="20"/>
        </w:rPr>
        <w:t> </w:t>
      </w:r>
      <w:r>
        <w:rPr>
          <w:sz w:val="20"/>
        </w:rPr>
        <w:t>projetor</w:t>
      </w:r>
      <w:r>
        <w:rPr>
          <w:spacing w:val="-2"/>
          <w:sz w:val="20"/>
        </w:rPr>
        <w:t> </w:t>
      </w:r>
      <w:r>
        <w:rPr>
          <w:sz w:val="20"/>
        </w:rPr>
        <w:t>e computador.</w:t>
      </w:r>
    </w:p>
    <w:p>
      <w:pPr>
        <w:spacing w:before="0"/>
        <w:ind w:left="2968" w:right="198" w:firstLine="0"/>
        <w:jc w:val="both"/>
        <w:rPr>
          <w:sz w:val="20"/>
        </w:rPr>
      </w:pPr>
      <w:r>
        <w:rPr>
          <w:sz w:val="20"/>
        </w:rPr>
        <w:t>EXPRESSAR observações, hipóteses e explicações sobre objetos, organismos vivos,</w:t>
      </w:r>
      <w:r>
        <w:rPr>
          <w:spacing w:val="-47"/>
          <w:sz w:val="20"/>
        </w:rPr>
        <w:t> </w:t>
      </w:r>
      <w:r>
        <w:rPr>
          <w:sz w:val="20"/>
        </w:rPr>
        <w:t>fenômenos</w:t>
      </w:r>
      <w:r>
        <w:rPr>
          <w:spacing w:val="-2"/>
          <w:sz w:val="20"/>
        </w:rPr>
        <w:t> </w:t>
      </w:r>
      <w:r>
        <w:rPr>
          <w:sz w:val="20"/>
        </w:rPr>
        <w:t>da natureza e características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ambiente.</w:t>
      </w:r>
    </w:p>
    <w:p>
      <w:pPr>
        <w:spacing w:before="0"/>
        <w:ind w:left="2968" w:right="198" w:firstLine="0"/>
        <w:jc w:val="both"/>
        <w:rPr>
          <w:sz w:val="20"/>
        </w:rPr>
      </w:pPr>
      <w:r>
        <w:rPr>
          <w:sz w:val="20"/>
        </w:rPr>
        <w:t>CONHECER-SE e construir sua identidade pessoal e cultural, reconhecendo seus</w:t>
      </w:r>
      <w:r>
        <w:rPr>
          <w:spacing w:val="1"/>
          <w:sz w:val="20"/>
        </w:rPr>
        <w:t> </w:t>
      </w:r>
      <w:r>
        <w:rPr>
          <w:sz w:val="20"/>
        </w:rPr>
        <w:t>interesses</w:t>
      </w:r>
      <w:r>
        <w:rPr>
          <w:spacing w:val="-2"/>
          <w:sz w:val="20"/>
        </w:rPr>
        <w:t> </w:t>
      </w:r>
      <w:r>
        <w:rPr>
          <w:sz w:val="20"/>
        </w:rPr>
        <w:t>na relação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mundo</w:t>
      </w:r>
      <w:r>
        <w:rPr>
          <w:spacing w:val="-1"/>
          <w:sz w:val="20"/>
        </w:rPr>
        <w:t> </w:t>
      </w:r>
      <w:r>
        <w:rPr>
          <w:sz w:val="20"/>
        </w:rPr>
        <w:t>físico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social.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699" w:right="193" w:firstLine="707"/>
        <w:jc w:val="both"/>
      </w:pPr>
      <w:r>
        <w:rPr/>
        <w:t>Na educação infantil este campo é muito importante pois é através dele que a criança</w:t>
      </w:r>
      <w:r>
        <w:rPr>
          <w:spacing w:val="1"/>
        </w:rPr>
        <w:t> </w:t>
      </w:r>
      <w:r>
        <w:rPr/>
        <w:t>aprende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explorar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manipular</w:t>
      </w:r>
      <w:r>
        <w:rPr>
          <w:spacing w:val="1"/>
        </w:rPr>
        <w:t> </w:t>
      </w:r>
      <w:r>
        <w:rPr/>
        <w:t>objetos,</w:t>
      </w:r>
      <w:r>
        <w:rPr>
          <w:spacing w:val="1"/>
        </w:rPr>
        <w:t> </w:t>
      </w:r>
      <w:r>
        <w:rPr/>
        <w:t>levantar</w:t>
      </w:r>
      <w:r>
        <w:rPr>
          <w:spacing w:val="1"/>
        </w:rPr>
        <w:t> </w:t>
      </w:r>
      <w:r>
        <w:rPr/>
        <w:t>hipóteses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respostas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curiosidades</w:t>
      </w:r>
      <w:r>
        <w:rPr>
          <w:spacing w:val="20"/>
        </w:rPr>
        <w:t> </w:t>
      </w:r>
      <w:r>
        <w:rPr/>
        <w:t>e</w:t>
      </w:r>
      <w:r>
        <w:rPr>
          <w:spacing w:val="21"/>
        </w:rPr>
        <w:t> </w:t>
      </w:r>
      <w:r>
        <w:rPr/>
        <w:t>indagações.</w:t>
      </w:r>
      <w:r>
        <w:rPr>
          <w:spacing w:val="21"/>
        </w:rPr>
        <w:t> </w:t>
      </w:r>
      <w:r>
        <w:rPr/>
        <w:t>Assim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criança</w:t>
      </w:r>
      <w:r>
        <w:rPr>
          <w:spacing w:val="21"/>
        </w:rPr>
        <w:t> </w:t>
      </w:r>
      <w:r>
        <w:rPr/>
        <w:t>através</w:t>
      </w:r>
      <w:r>
        <w:rPr>
          <w:spacing w:val="20"/>
        </w:rPr>
        <w:t> </w:t>
      </w:r>
      <w:r>
        <w:rPr/>
        <w:t>do</w:t>
      </w:r>
      <w:r>
        <w:rPr>
          <w:spacing w:val="21"/>
        </w:rPr>
        <w:t> </w:t>
      </w:r>
      <w:r>
        <w:rPr/>
        <w:t>brincar</w:t>
      </w:r>
      <w:r>
        <w:rPr>
          <w:spacing w:val="19"/>
        </w:rPr>
        <w:t> </w:t>
      </w:r>
      <w:r>
        <w:rPr/>
        <w:t>aprende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diferentes</w:t>
      </w:r>
      <w:r>
        <w:rPr>
          <w:spacing w:val="20"/>
        </w:rPr>
        <w:t> </w:t>
      </w:r>
      <w:r>
        <w:rPr/>
        <w:t>formas,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3"/>
        <w:jc w:val="both"/>
      </w:pPr>
      <w:r>
        <w:rPr/>
        <w:t>espaços e tempos. Participa da construção de seus conhecimentos de forma ativa. Explora</w:t>
      </w:r>
      <w:r>
        <w:rPr>
          <w:spacing w:val="1"/>
        </w:rPr>
        <w:t> </w:t>
      </w:r>
      <w:r>
        <w:rPr/>
        <w:t>formas, e transformações da natureza em diferentes espaços. Expressa suas ideias, hipóteses,</w:t>
      </w:r>
      <w:r>
        <w:rPr>
          <w:spacing w:val="1"/>
        </w:rPr>
        <w:t> </w:t>
      </w:r>
      <w:r>
        <w:rPr/>
        <w:t>opiniões,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questionamentos.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5"/>
        </w:numPr>
        <w:tabs>
          <w:tab w:pos="1060" w:val="left" w:leader="none"/>
        </w:tabs>
        <w:spacing w:line="240" w:lineRule="auto" w:before="1" w:after="0"/>
        <w:ind w:left="1059" w:right="0" w:hanging="361"/>
        <w:jc w:val="left"/>
      </w:pPr>
      <w:bookmarkStart w:name="_TOC_250044" w:id="39"/>
      <w:bookmarkEnd w:id="39"/>
      <w:r>
        <w:rPr/>
        <w:t>Musicalização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699" w:right="196" w:firstLine="707"/>
        <w:jc w:val="both"/>
      </w:pPr>
      <w:r>
        <w:rPr/>
        <w:t>A musicalização para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favorece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sensibilidade,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criatividade,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senso</w:t>
      </w:r>
      <w:r>
        <w:rPr>
          <w:spacing w:val="1"/>
        </w:rPr>
        <w:t> </w:t>
      </w:r>
      <w:r>
        <w:rPr/>
        <w:t>rítmico,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prazer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ouvir</w:t>
      </w:r>
      <w:r>
        <w:rPr>
          <w:spacing w:val="1"/>
        </w:rPr>
        <w:t> </w:t>
      </w:r>
      <w:r>
        <w:rPr/>
        <w:t>música,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imaginação,</w:t>
      </w:r>
      <w:r>
        <w:rPr>
          <w:spacing w:val="1"/>
        </w:rPr>
        <w:t> </w:t>
      </w:r>
      <w:r>
        <w:rPr/>
        <w:t>memória,</w:t>
      </w:r>
      <w:r>
        <w:rPr>
          <w:spacing w:val="1"/>
        </w:rPr>
        <w:t> </w:t>
      </w:r>
      <w:r>
        <w:rPr/>
        <w:t>concentração,</w:t>
      </w:r>
      <w:r>
        <w:rPr>
          <w:spacing w:val="1"/>
        </w:rPr>
        <w:t> </w:t>
      </w:r>
      <w:r>
        <w:rPr/>
        <w:t>atenção,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respeito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próximo,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contribuindo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efetiva</w:t>
      </w:r>
      <w:r>
        <w:rPr>
          <w:spacing w:val="1"/>
        </w:rPr>
        <w:t> </w:t>
      </w:r>
      <w:r>
        <w:rPr/>
        <w:t>consciência corporal e de movimentação.</w:t>
      </w:r>
    </w:p>
    <w:p>
      <w:pPr>
        <w:pStyle w:val="BodyText"/>
        <w:rPr>
          <w:sz w:val="36"/>
        </w:rPr>
      </w:pPr>
    </w:p>
    <w:p>
      <w:pPr>
        <w:spacing w:before="1"/>
        <w:ind w:left="4669" w:right="191" w:firstLine="0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fosse</w:t>
      </w:r>
      <w:r>
        <w:rPr>
          <w:spacing w:val="1"/>
          <w:sz w:val="20"/>
        </w:rPr>
        <w:t> </w:t>
      </w:r>
      <w:r>
        <w:rPr>
          <w:sz w:val="20"/>
        </w:rPr>
        <w:t>ensinar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uma</w:t>
      </w:r>
      <w:r>
        <w:rPr>
          <w:spacing w:val="1"/>
          <w:sz w:val="20"/>
        </w:rPr>
        <w:t> </w:t>
      </w:r>
      <w:r>
        <w:rPr>
          <w:sz w:val="20"/>
        </w:rPr>
        <w:t>criança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beleza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música,</w:t>
      </w:r>
      <w:r>
        <w:rPr>
          <w:spacing w:val="1"/>
          <w:sz w:val="20"/>
        </w:rPr>
        <w:t> </w:t>
      </w:r>
      <w:r>
        <w:rPr>
          <w:sz w:val="20"/>
        </w:rPr>
        <w:t>não</w:t>
      </w:r>
      <w:r>
        <w:rPr>
          <w:spacing w:val="1"/>
          <w:sz w:val="20"/>
        </w:rPr>
        <w:t> </w:t>
      </w:r>
      <w:r>
        <w:rPr>
          <w:sz w:val="20"/>
        </w:rPr>
        <w:t>começaria com partituras, notas e pautas. Ouviríamos juntos as</w:t>
      </w:r>
      <w:r>
        <w:rPr>
          <w:spacing w:val="1"/>
          <w:sz w:val="20"/>
        </w:rPr>
        <w:t> </w:t>
      </w:r>
      <w:r>
        <w:rPr>
          <w:sz w:val="20"/>
        </w:rPr>
        <w:t>melodias</w:t>
      </w:r>
      <w:r>
        <w:rPr>
          <w:spacing w:val="-5"/>
          <w:sz w:val="20"/>
        </w:rPr>
        <w:t> </w:t>
      </w:r>
      <w:r>
        <w:rPr>
          <w:sz w:val="20"/>
        </w:rPr>
        <w:t>mais</w:t>
      </w:r>
      <w:r>
        <w:rPr>
          <w:spacing w:val="-4"/>
          <w:sz w:val="20"/>
        </w:rPr>
        <w:t> </w:t>
      </w:r>
      <w:r>
        <w:rPr>
          <w:sz w:val="20"/>
        </w:rPr>
        <w:t>gostosas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lhe</w:t>
      </w:r>
      <w:r>
        <w:rPr>
          <w:spacing w:val="-3"/>
          <w:sz w:val="20"/>
        </w:rPr>
        <w:t> </w:t>
      </w:r>
      <w:r>
        <w:rPr>
          <w:sz w:val="20"/>
        </w:rPr>
        <w:t>contaria</w:t>
      </w:r>
      <w:r>
        <w:rPr>
          <w:spacing w:val="-3"/>
          <w:sz w:val="20"/>
        </w:rPr>
        <w:t> </w:t>
      </w:r>
      <w:r>
        <w:rPr>
          <w:sz w:val="20"/>
        </w:rPr>
        <w:t>sobre</w:t>
      </w:r>
      <w:r>
        <w:rPr>
          <w:spacing w:val="-5"/>
          <w:sz w:val="20"/>
        </w:rPr>
        <w:t> </w:t>
      </w:r>
      <w:r>
        <w:rPr>
          <w:sz w:val="20"/>
        </w:rPr>
        <w:t>os</w:t>
      </w:r>
      <w:r>
        <w:rPr>
          <w:spacing w:val="-4"/>
          <w:sz w:val="20"/>
        </w:rPr>
        <w:t> </w:t>
      </w:r>
      <w:r>
        <w:rPr>
          <w:sz w:val="20"/>
        </w:rPr>
        <w:t>instrumentos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47"/>
          <w:sz w:val="20"/>
        </w:rPr>
        <w:t> </w:t>
      </w:r>
      <w:r>
        <w:rPr>
          <w:sz w:val="20"/>
        </w:rPr>
        <w:t>fazem a música. Aí, encantada com a beleza da música, ela</w:t>
      </w:r>
      <w:r>
        <w:rPr>
          <w:spacing w:val="1"/>
          <w:sz w:val="20"/>
        </w:rPr>
        <w:t> </w:t>
      </w:r>
      <w:r>
        <w:rPr>
          <w:sz w:val="20"/>
        </w:rPr>
        <w:t>mesma</w:t>
      </w:r>
      <w:r>
        <w:rPr>
          <w:spacing w:val="1"/>
          <w:sz w:val="20"/>
        </w:rPr>
        <w:t> </w:t>
      </w:r>
      <w:r>
        <w:rPr>
          <w:sz w:val="20"/>
        </w:rPr>
        <w:t>me</w:t>
      </w:r>
      <w:r>
        <w:rPr>
          <w:spacing w:val="1"/>
          <w:sz w:val="20"/>
        </w:rPr>
        <w:t> </w:t>
      </w:r>
      <w:r>
        <w:rPr>
          <w:sz w:val="20"/>
        </w:rPr>
        <w:t>pediria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lhe</w:t>
      </w:r>
      <w:r>
        <w:rPr>
          <w:spacing w:val="1"/>
          <w:sz w:val="20"/>
        </w:rPr>
        <w:t> </w:t>
      </w:r>
      <w:r>
        <w:rPr>
          <w:sz w:val="20"/>
        </w:rPr>
        <w:t>ensinasse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mistério</w:t>
      </w:r>
      <w:r>
        <w:rPr>
          <w:spacing w:val="1"/>
          <w:sz w:val="20"/>
        </w:rPr>
        <w:t> </w:t>
      </w:r>
      <w:r>
        <w:rPr>
          <w:sz w:val="20"/>
        </w:rPr>
        <w:t>daquelas</w:t>
      </w:r>
      <w:r>
        <w:rPr>
          <w:spacing w:val="1"/>
          <w:sz w:val="20"/>
        </w:rPr>
        <w:t> </w:t>
      </w:r>
      <w:r>
        <w:rPr>
          <w:sz w:val="20"/>
        </w:rPr>
        <w:t>bolinhas pretas escritas sobre cinco linhas. Porque as bolinhas</w:t>
      </w:r>
      <w:r>
        <w:rPr>
          <w:spacing w:val="1"/>
          <w:sz w:val="20"/>
        </w:rPr>
        <w:t> </w:t>
      </w:r>
      <w:r>
        <w:rPr>
          <w:sz w:val="20"/>
        </w:rPr>
        <w:t>pretas e as cinco linhas são apenas ferramentas para a produção</w:t>
      </w:r>
      <w:r>
        <w:rPr>
          <w:spacing w:val="1"/>
          <w:sz w:val="20"/>
        </w:rPr>
        <w:t> </w:t>
      </w:r>
      <w:r>
        <w:rPr>
          <w:sz w:val="20"/>
        </w:rPr>
        <w:t>da beleza musical. A experiência da beleza tem de vir antes”</w:t>
      </w:r>
      <w:r>
        <w:rPr>
          <w:spacing w:val="1"/>
          <w:sz w:val="20"/>
        </w:rPr>
        <w:t> </w:t>
      </w:r>
      <w:r>
        <w:rPr>
          <w:sz w:val="20"/>
        </w:rPr>
        <w:t>(Rubem Alves).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699" w:right="196" w:firstLine="707"/>
        <w:jc w:val="both"/>
      </w:pPr>
      <w:r>
        <w:rPr/>
        <w:t>Através da lei 11.769/2008 foi incorporada na LDB n. 9.394/96, alterando o artigo 26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forma:</w:t>
      </w:r>
    </w:p>
    <w:p>
      <w:pPr>
        <w:pStyle w:val="BodyText"/>
        <w:spacing w:before="1"/>
      </w:pPr>
    </w:p>
    <w:p>
      <w:pPr>
        <w:spacing w:before="1"/>
        <w:ind w:left="4669" w:right="194" w:firstLine="0"/>
        <w:jc w:val="both"/>
        <w:rPr>
          <w:sz w:val="20"/>
        </w:rPr>
      </w:pPr>
      <w:r>
        <w:rPr>
          <w:sz w:val="20"/>
        </w:rPr>
        <w:t>§</w:t>
      </w:r>
      <w:r>
        <w:rPr>
          <w:spacing w:val="1"/>
          <w:sz w:val="20"/>
        </w:rPr>
        <w:t> </w:t>
      </w:r>
      <w:r>
        <w:rPr>
          <w:sz w:val="20"/>
        </w:rPr>
        <w:t>6º</w:t>
      </w:r>
      <w:r>
        <w:rPr>
          <w:spacing w:val="1"/>
          <w:sz w:val="20"/>
        </w:rPr>
        <w:t> </w:t>
      </w:r>
      <w:r>
        <w:rPr>
          <w:sz w:val="20"/>
        </w:rPr>
        <w:t>A música deverá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conteúdo</w:t>
      </w:r>
      <w:r>
        <w:rPr>
          <w:spacing w:val="1"/>
          <w:sz w:val="20"/>
        </w:rPr>
        <w:t> </w:t>
      </w:r>
      <w:r>
        <w:rPr>
          <w:sz w:val="20"/>
        </w:rPr>
        <w:t>obrigatório,</w:t>
      </w:r>
      <w:r>
        <w:rPr>
          <w:spacing w:val="1"/>
          <w:sz w:val="20"/>
        </w:rPr>
        <w:t> </w:t>
      </w:r>
      <w:r>
        <w:rPr>
          <w:sz w:val="20"/>
        </w:rPr>
        <w:t>mas</w:t>
      </w:r>
      <w:r>
        <w:rPr>
          <w:spacing w:val="1"/>
          <w:sz w:val="20"/>
        </w:rPr>
        <w:t> </w:t>
      </w:r>
      <w:r>
        <w:rPr>
          <w:sz w:val="20"/>
        </w:rPr>
        <w:t>não</w:t>
      </w:r>
      <w:r>
        <w:rPr>
          <w:spacing w:val="1"/>
          <w:sz w:val="20"/>
        </w:rPr>
        <w:t> </w:t>
      </w:r>
      <w:r>
        <w:rPr>
          <w:sz w:val="20"/>
        </w:rPr>
        <w:t>exclusivo, do componente curricular de que trata o § 2º deste</w:t>
      </w:r>
      <w:r>
        <w:rPr>
          <w:spacing w:val="1"/>
          <w:sz w:val="20"/>
        </w:rPr>
        <w:t> </w:t>
      </w:r>
      <w:r>
        <w:rPr>
          <w:sz w:val="20"/>
        </w:rPr>
        <w:t>artigo”</w:t>
      </w:r>
      <w:r>
        <w:rPr>
          <w:spacing w:val="1"/>
          <w:sz w:val="20"/>
        </w:rPr>
        <w:t> </w:t>
      </w:r>
      <w:r>
        <w:rPr>
          <w:sz w:val="20"/>
        </w:rPr>
        <w:t>(LDB n. 9.394/96) para</w:t>
      </w:r>
      <w:r>
        <w:rPr>
          <w:spacing w:val="50"/>
          <w:sz w:val="20"/>
        </w:rPr>
        <w:t> </w:t>
      </w:r>
      <w:r>
        <w:rPr>
          <w:sz w:val="20"/>
        </w:rPr>
        <w:t>determinar</w:t>
      </w:r>
      <w:r>
        <w:rPr>
          <w:spacing w:val="50"/>
          <w:sz w:val="20"/>
        </w:rPr>
        <w:t> </w:t>
      </w:r>
      <w:r>
        <w:rPr>
          <w:sz w:val="20"/>
        </w:rPr>
        <w:t>a obrigatoriedade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ensino</w:t>
      </w:r>
      <w:r>
        <w:rPr>
          <w:spacing w:val="-1"/>
          <w:sz w:val="20"/>
        </w:rPr>
        <w:t> </w:t>
      </w:r>
      <w:r>
        <w:rPr>
          <w:sz w:val="20"/>
        </w:rPr>
        <w:t>da música na</w:t>
      </w:r>
      <w:r>
        <w:rPr>
          <w:spacing w:val="-2"/>
          <w:sz w:val="20"/>
        </w:rPr>
        <w:t> </w:t>
      </w:r>
      <w:r>
        <w:rPr>
          <w:sz w:val="20"/>
        </w:rPr>
        <w:t>educação</w:t>
      </w:r>
      <w:r>
        <w:rPr>
          <w:spacing w:val="2"/>
          <w:sz w:val="20"/>
        </w:rPr>
        <w:t> </w:t>
      </w:r>
      <w:r>
        <w:rPr>
          <w:sz w:val="20"/>
        </w:rPr>
        <w:t>básica.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699" w:right="194" w:firstLine="767"/>
        <w:jc w:val="both"/>
      </w:pPr>
      <w:r>
        <w:rPr/>
        <w:t>O objetivo não é formar músicos, mas oferecer uma formação integral para as crianças</w:t>
      </w:r>
      <w:r>
        <w:rPr>
          <w:spacing w:val="-57"/>
        </w:rPr>
        <w:t> </w:t>
      </w:r>
      <w:r>
        <w:rPr/>
        <w:t>e a juventude.</w:t>
      </w:r>
      <w:r>
        <w:rPr>
          <w:spacing w:val="1"/>
        </w:rPr>
        <w:t> </w:t>
      </w:r>
      <w:r>
        <w:rPr/>
        <w:t>O MEC recomenda que, além das noções básicas de música, dos cantos cívicos</w:t>
      </w:r>
      <w:r>
        <w:rPr>
          <w:spacing w:val="-57"/>
        </w:rPr>
        <w:t> </w:t>
      </w:r>
      <w:r>
        <w:rPr/>
        <w:t>nacionais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dos</w:t>
      </w:r>
      <w:r>
        <w:rPr>
          <w:spacing w:val="6"/>
        </w:rPr>
        <w:t> </w:t>
      </w:r>
      <w:r>
        <w:rPr/>
        <w:t>sons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instrumentos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orquestra,</w:t>
      </w:r>
      <w:r>
        <w:rPr>
          <w:spacing w:val="5"/>
        </w:rPr>
        <w:t> </w:t>
      </w:r>
      <w:r>
        <w:rPr/>
        <w:t>os</w:t>
      </w:r>
      <w:r>
        <w:rPr>
          <w:spacing w:val="6"/>
        </w:rPr>
        <w:t> </w:t>
      </w:r>
      <w:r>
        <w:rPr/>
        <w:t>alunos</w:t>
      </w:r>
      <w:r>
        <w:rPr>
          <w:spacing w:val="7"/>
        </w:rPr>
        <w:t> </w:t>
      </w:r>
      <w:r>
        <w:rPr/>
        <w:t>aprendam</w:t>
      </w:r>
      <w:r>
        <w:rPr>
          <w:spacing w:val="8"/>
        </w:rPr>
        <w:t> </w:t>
      </w:r>
      <w:r>
        <w:rPr/>
        <w:t>cantos,</w:t>
      </w:r>
      <w:r>
        <w:rPr>
          <w:spacing w:val="6"/>
        </w:rPr>
        <w:t> </w:t>
      </w:r>
      <w:r>
        <w:rPr/>
        <w:t>ritmos,</w:t>
      </w:r>
      <w:r>
        <w:rPr>
          <w:spacing w:val="6"/>
        </w:rPr>
        <w:t> </w:t>
      </w:r>
      <w:r>
        <w:rPr/>
        <w:t>danças</w:t>
      </w:r>
      <w:r>
        <w:rPr>
          <w:spacing w:val="-57"/>
        </w:rPr>
        <w:t> </w:t>
      </w:r>
      <w:r>
        <w:rPr/>
        <w:t>e sons de instrumentos regionais e folclóricos para, assim, conhecer a diversidade cultural do</w:t>
      </w:r>
      <w:r>
        <w:rPr>
          <w:spacing w:val="1"/>
        </w:rPr>
        <w:t> </w:t>
      </w:r>
      <w:r>
        <w:rPr/>
        <w:t>Brasil.</w:t>
      </w:r>
    </w:p>
    <w:p>
      <w:pPr>
        <w:pStyle w:val="BodyText"/>
        <w:spacing w:line="360" w:lineRule="auto"/>
        <w:ind w:left="699" w:right="195" w:firstLine="707"/>
        <w:jc w:val="both"/>
      </w:pPr>
      <w:r>
        <w:rPr/>
        <w:t>A música, que passa de geração para geração e é uma das linguagens mais antigas da</w:t>
      </w:r>
      <w:r>
        <w:rPr>
          <w:spacing w:val="1"/>
        </w:rPr>
        <w:t> </w:t>
      </w:r>
      <w:r>
        <w:rPr/>
        <w:t>humanidade, faz parte de nosso contexto educacional. Ela possui um papel importante na</w:t>
      </w:r>
      <w:r>
        <w:rPr>
          <w:spacing w:val="1"/>
        </w:rPr>
        <w:t> </w:t>
      </w:r>
      <w:r>
        <w:rPr/>
        <w:t>educação</w:t>
      </w:r>
      <w:r>
        <w:rPr>
          <w:spacing w:val="35"/>
        </w:rPr>
        <w:t> </w:t>
      </w:r>
      <w:r>
        <w:rPr/>
        <w:t>das</w:t>
      </w:r>
      <w:r>
        <w:rPr>
          <w:spacing w:val="37"/>
        </w:rPr>
        <w:t> </w:t>
      </w:r>
      <w:r>
        <w:rPr/>
        <w:t>crianças,</w:t>
      </w:r>
      <w:r>
        <w:rPr>
          <w:spacing w:val="37"/>
        </w:rPr>
        <w:t> </w:t>
      </w:r>
      <w:r>
        <w:rPr/>
        <w:t>contribuindo</w:t>
      </w:r>
      <w:r>
        <w:rPr>
          <w:spacing w:val="35"/>
        </w:rPr>
        <w:t> </w:t>
      </w:r>
      <w:r>
        <w:rPr/>
        <w:t>para</w:t>
      </w:r>
      <w:r>
        <w:rPr>
          <w:spacing w:val="34"/>
        </w:rPr>
        <w:t> </w:t>
      </w:r>
      <w:r>
        <w:rPr/>
        <w:t>o</w:t>
      </w:r>
      <w:r>
        <w:rPr>
          <w:spacing w:val="39"/>
        </w:rPr>
        <w:t> </w:t>
      </w:r>
      <w:r>
        <w:rPr/>
        <w:t>desenvolvimento</w:t>
      </w:r>
      <w:r>
        <w:rPr>
          <w:spacing w:val="35"/>
        </w:rPr>
        <w:t> </w:t>
      </w:r>
      <w:r>
        <w:rPr/>
        <w:t>psicomotor,</w:t>
      </w:r>
      <w:r>
        <w:rPr>
          <w:spacing w:val="35"/>
        </w:rPr>
        <w:t> </w:t>
      </w:r>
      <w:r>
        <w:rPr/>
        <w:t>socioafetivo,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1"/>
        <w:jc w:val="both"/>
      </w:pPr>
      <w:r>
        <w:rPr/>
        <w:t>cognitivo e linguístico, além de ser facilitadora do processo de aprendizagem e uma grande</w:t>
      </w:r>
      <w:r>
        <w:rPr>
          <w:spacing w:val="1"/>
        </w:rPr>
        <w:t> </w:t>
      </w:r>
      <w:r>
        <w:rPr/>
        <w:t>aliada</w:t>
      </w:r>
      <w:r>
        <w:rPr>
          <w:spacing w:val="-2"/>
        </w:rPr>
        <w:t> </w:t>
      </w:r>
      <w:r>
        <w:rPr/>
        <w:t>no crescimento saudável.</w:t>
      </w:r>
    </w:p>
    <w:p>
      <w:pPr>
        <w:pStyle w:val="BodyText"/>
        <w:spacing w:line="360" w:lineRule="auto" w:before="1"/>
        <w:ind w:left="699" w:right="195" w:firstLine="707"/>
        <w:jc w:val="both"/>
      </w:pPr>
      <w:r>
        <w:rPr/>
        <w:t>Observar,</w:t>
      </w:r>
      <w:r>
        <w:rPr>
          <w:spacing w:val="1"/>
        </w:rPr>
        <w:t> </w:t>
      </w:r>
      <w:r>
        <w:rPr/>
        <w:t>discutir,</w:t>
      </w:r>
      <w:r>
        <w:rPr>
          <w:spacing w:val="1"/>
        </w:rPr>
        <w:t> </w:t>
      </w:r>
      <w:r>
        <w:rPr/>
        <w:t>comparar,</w:t>
      </w:r>
      <w:r>
        <w:rPr>
          <w:spacing w:val="1"/>
        </w:rPr>
        <w:t> </w:t>
      </w:r>
      <w:r>
        <w:rPr/>
        <w:t>descobrir</w:t>
      </w:r>
      <w:r>
        <w:rPr>
          <w:spacing w:val="1"/>
        </w:rPr>
        <w:t> </w:t>
      </w:r>
      <w:r>
        <w:rPr/>
        <w:t>semelhanças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diferenças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pontos</w:t>
      </w:r>
      <w:r>
        <w:rPr>
          <w:spacing w:val="1"/>
        </w:rPr>
        <w:t> </w:t>
      </w:r>
      <w:r>
        <w:rPr>
          <w:spacing w:val="-1"/>
        </w:rPr>
        <w:t>importantes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proposta</w:t>
      </w:r>
      <w:r>
        <w:rPr>
          <w:spacing w:val="-15"/>
        </w:rPr>
        <w:t> </w:t>
      </w:r>
      <w:r>
        <w:rPr/>
        <w:t>interdisciplinar,</w:t>
      </w:r>
      <w:r>
        <w:rPr>
          <w:spacing w:val="-12"/>
        </w:rPr>
        <w:t> </w:t>
      </w:r>
      <w:r>
        <w:rPr/>
        <w:t>envolvendo</w:t>
      </w:r>
      <w:r>
        <w:rPr>
          <w:spacing w:val="-14"/>
        </w:rPr>
        <w:t> </w:t>
      </w:r>
      <w:r>
        <w:rPr/>
        <w:t>os</w:t>
      </w:r>
      <w:r>
        <w:rPr>
          <w:spacing w:val="-15"/>
        </w:rPr>
        <w:t> </w:t>
      </w:r>
      <w:r>
        <w:rPr/>
        <w:t>campos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experiências</w:t>
      </w:r>
      <w:r>
        <w:rPr>
          <w:spacing w:val="-14"/>
        </w:rPr>
        <w:t> </w:t>
      </w:r>
      <w:r>
        <w:rPr/>
        <w:t>prioriza</w:t>
      </w:r>
      <w:r>
        <w:rPr>
          <w:spacing w:val="-16"/>
        </w:rPr>
        <w:t> </w:t>
      </w:r>
      <w:r>
        <w:rPr/>
        <w:t>para</w:t>
      </w:r>
      <w:r>
        <w:rPr>
          <w:spacing w:val="-57"/>
        </w:rPr>
        <w:t> </w:t>
      </w:r>
      <w:r>
        <w:rPr/>
        <w:t>os</w:t>
      </w:r>
      <w:r>
        <w:rPr>
          <w:spacing w:val="-1"/>
        </w:rPr>
        <w:t> </w:t>
      </w:r>
      <w:r>
        <w:rPr/>
        <w:t>alunos da</w:t>
      </w:r>
      <w:r>
        <w:rPr>
          <w:spacing w:val="-1"/>
        </w:rPr>
        <w:t> </w:t>
      </w:r>
      <w:r>
        <w:rPr/>
        <w:t>Educação</w:t>
      </w:r>
      <w:r>
        <w:rPr>
          <w:spacing w:val="2"/>
        </w:rPr>
        <w:t> </w:t>
      </w:r>
      <w:r>
        <w:rPr/>
        <w:t>Infantil.</w:t>
      </w:r>
    </w:p>
    <w:p>
      <w:pPr>
        <w:pStyle w:val="BodyText"/>
        <w:spacing w:line="360" w:lineRule="auto" w:before="1"/>
        <w:ind w:left="699" w:right="200" w:firstLine="707"/>
        <w:jc w:val="both"/>
      </w:pPr>
      <w:r>
        <w:rPr/>
        <w:t>De acordo com os documentos do Referencial Curricular Nacional para a Educação</w:t>
      </w:r>
      <w:r>
        <w:rPr>
          <w:spacing w:val="1"/>
        </w:rPr>
        <w:t> </w:t>
      </w:r>
      <w:r>
        <w:rPr/>
        <w:t>Infantil</w:t>
      </w:r>
      <w:r>
        <w:rPr>
          <w:spacing w:val="-1"/>
        </w:rPr>
        <w:t> </w:t>
      </w:r>
      <w:r>
        <w:rPr/>
        <w:t>(RCNEI):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4669" w:right="194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música</w:t>
      </w:r>
      <w:r>
        <w:rPr>
          <w:spacing w:val="1"/>
          <w:sz w:val="20"/>
        </w:rPr>
        <w:t> </w:t>
      </w:r>
      <w:r>
        <w:rPr>
          <w:sz w:val="20"/>
        </w:rPr>
        <w:t>é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linguagem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traduz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formas</w:t>
      </w:r>
      <w:r>
        <w:rPr>
          <w:spacing w:val="1"/>
          <w:sz w:val="20"/>
        </w:rPr>
        <w:t> </w:t>
      </w:r>
      <w:r>
        <w:rPr>
          <w:sz w:val="20"/>
        </w:rPr>
        <w:t>sonoras</w:t>
      </w:r>
      <w:r>
        <w:rPr>
          <w:spacing w:val="-47"/>
          <w:sz w:val="20"/>
        </w:rPr>
        <w:t> </w:t>
      </w:r>
      <w:r>
        <w:rPr>
          <w:sz w:val="20"/>
        </w:rPr>
        <w:t>capazes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expressar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comunicar</w:t>
      </w:r>
      <w:r>
        <w:rPr>
          <w:spacing w:val="1"/>
          <w:sz w:val="20"/>
        </w:rPr>
        <w:t> </w:t>
      </w:r>
      <w:r>
        <w:rPr>
          <w:sz w:val="20"/>
        </w:rPr>
        <w:t>sensações,</w:t>
      </w:r>
      <w:r>
        <w:rPr>
          <w:spacing w:val="1"/>
          <w:sz w:val="20"/>
        </w:rPr>
        <w:t> </w:t>
      </w:r>
      <w:r>
        <w:rPr>
          <w:sz w:val="20"/>
        </w:rPr>
        <w:t>sentimentos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pensamentos,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meio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organização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relacionamento</w:t>
      </w:r>
      <w:r>
        <w:rPr>
          <w:spacing w:val="1"/>
          <w:sz w:val="20"/>
        </w:rPr>
        <w:t> </w:t>
      </w:r>
      <w:r>
        <w:rPr>
          <w:sz w:val="20"/>
        </w:rPr>
        <w:t>expressivo entre o som e o silêncio. A música está presente em</w:t>
      </w:r>
      <w:r>
        <w:rPr>
          <w:spacing w:val="1"/>
          <w:sz w:val="20"/>
        </w:rPr>
        <w:t> </w:t>
      </w:r>
      <w:r>
        <w:rPr>
          <w:sz w:val="20"/>
        </w:rPr>
        <w:t>todas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culturas,</w:t>
      </w:r>
      <w:r>
        <w:rPr>
          <w:spacing w:val="1"/>
          <w:sz w:val="20"/>
        </w:rPr>
        <w:t> </w:t>
      </w:r>
      <w:r>
        <w:rPr>
          <w:sz w:val="20"/>
        </w:rPr>
        <w:t>nas</w:t>
      </w:r>
      <w:r>
        <w:rPr>
          <w:spacing w:val="1"/>
          <w:sz w:val="20"/>
        </w:rPr>
        <w:t> </w:t>
      </w:r>
      <w:r>
        <w:rPr>
          <w:sz w:val="20"/>
        </w:rPr>
        <w:t>mais</w:t>
      </w:r>
      <w:r>
        <w:rPr>
          <w:spacing w:val="1"/>
          <w:sz w:val="20"/>
        </w:rPr>
        <w:t> </w:t>
      </w:r>
      <w:r>
        <w:rPr>
          <w:sz w:val="20"/>
        </w:rPr>
        <w:t>diversas</w:t>
      </w:r>
      <w:r>
        <w:rPr>
          <w:spacing w:val="1"/>
          <w:sz w:val="20"/>
        </w:rPr>
        <w:t> </w:t>
      </w:r>
      <w:r>
        <w:rPr>
          <w:sz w:val="20"/>
        </w:rPr>
        <w:t>situações:</w:t>
      </w:r>
      <w:r>
        <w:rPr>
          <w:spacing w:val="1"/>
          <w:sz w:val="20"/>
        </w:rPr>
        <w:t> </w:t>
      </w:r>
      <w:r>
        <w:rPr>
          <w:sz w:val="20"/>
        </w:rPr>
        <w:t>festas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comemorações,</w:t>
      </w:r>
      <w:r>
        <w:rPr>
          <w:spacing w:val="1"/>
          <w:sz w:val="20"/>
        </w:rPr>
        <w:t> </w:t>
      </w:r>
      <w:r>
        <w:rPr>
          <w:sz w:val="20"/>
        </w:rPr>
        <w:t>rituais</w:t>
      </w:r>
      <w:r>
        <w:rPr>
          <w:spacing w:val="1"/>
          <w:sz w:val="20"/>
        </w:rPr>
        <w:t> </w:t>
      </w:r>
      <w:r>
        <w:rPr>
          <w:sz w:val="20"/>
        </w:rPr>
        <w:t>religiosos,</w:t>
      </w:r>
      <w:r>
        <w:rPr>
          <w:spacing w:val="1"/>
          <w:sz w:val="20"/>
        </w:rPr>
        <w:t> </w:t>
      </w:r>
      <w:r>
        <w:rPr>
          <w:sz w:val="20"/>
        </w:rPr>
        <w:t>manifestações</w:t>
      </w:r>
      <w:r>
        <w:rPr>
          <w:spacing w:val="1"/>
          <w:sz w:val="20"/>
        </w:rPr>
        <w:t> </w:t>
      </w:r>
      <w:r>
        <w:rPr>
          <w:sz w:val="20"/>
        </w:rPr>
        <w:t>cívicas,</w:t>
      </w:r>
      <w:r>
        <w:rPr>
          <w:spacing w:val="1"/>
          <w:sz w:val="20"/>
        </w:rPr>
        <w:t> </w:t>
      </w:r>
      <w:r>
        <w:rPr>
          <w:sz w:val="20"/>
        </w:rPr>
        <w:t>políticas</w:t>
      </w:r>
      <w:r>
        <w:rPr>
          <w:spacing w:val="-2"/>
          <w:sz w:val="20"/>
        </w:rPr>
        <w:t> </w:t>
      </w:r>
      <w:r>
        <w:rPr>
          <w:sz w:val="20"/>
        </w:rPr>
        <w:t>etc.</w:t>
      </w:r>
      <w:r>
        <w:rPr>
          <w:spacing w:val="1"/>
          <w:sz w:val="20"/>
        </w:rPr>
        <w:t> </w:t>
      </w:r>
      <w:r>
        <w:rPr>
          <w:sz w:val="20"/>
        </w:rPr>
        <w:t>(BRASIL, 1998,</w:t>
      </w:r>
      <w:r>
        <w:rPr>
          <w:spacing w:val="-2"/>
          <w:sz w:val="20"/>
        </w:rPr>
        <w:t> </w:t>
      </w:r>
      <w:r>
        <w:rPr>
          <w:sz w:val="20"/>
        </w:rPr>
        <w:t>p. 45).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360" w:lineRule="auto"/>
        <w:ind w:left="699" w:right="196" w:firstLine="707"/>
        <w:jc w:val="both"/>
      </w:pPr>
      <w:r>
        <w:rPr/>
        <w:t>Faz parte da educação desde há muito tempo, sendo que, já na Grécia antiga, era</w:t>
      </w:r>
      <w:r>
        <w:rPr>
          <w:spacing w:val="1"/>
        </w:rPr>
        <w:t> </w:t>
      </w:r>
      <w:r>
        <w:rPr/>
        <w:t>considerada como fundamental para a formação dos futuros cidadãos, ao lado da matemática e</w:t>
      </w:r>
      <w:r>
        <w:rPr>
          <w:spacing w:val="-57"/>
        </w:rPr>
        <w:t> </w:t>
      </w:r>
      <w:r>
        <w:rPr/>
        <w:t>da</w:t>
      </w:r>
      <w:r>
        <w:rPr>
          <w:spacing w:val="-1"/>
        </w:rPr>
        <w:t> </w:t>
      </w:r>
      <w:r>
        <w:rPr/>
        <w:t>filosofia.</w:t>
      </w:r>
    </w:p>
    <w:p>
      <w:pPr>
        <w:pStyle w:val="BodyText"/>
        <w:spacing w:line="360" w:lineRule="auto" w:before="2"/>
        <w:ind w:left="699" w:right="190" w:firstLine="707"/>
        <w:jc w:val="both"/>
      </w:pPr>
      <w:r>
        <w:rPr/>
        <w:t>A</w:t>
      </w:r>
      <w:r>
        <w:rPr>
          <w:spacing w:val="-4"/>
        </w:rPr>
        <w:t> </w:t>
      </w:r>
      <w:r>
        <w:rPr/>
        <w:t>música</w:t>
      </w:r>
      <w:r>
        <w:rPr>
          <w:spacing w:val="-5"/>
        </w:rPr>
        <w:t> </w:t>
      </w:r>
      <w:r>
        <w:rPr/>
        <w:t>está</w:t>
      </w:r>
      <w:r>
        <w:rPr>
          <w:spacing w:val="-4"/>
        </w:rPr>
        <w:t> </w:t>
      </w:r>
      <w:r>
        <w:rPr/>
        <w:t>ligada</w:t>
      </w:r>
      <w:r>
        <w:rPr>
          <w:spacing w:val="-1"/>
        </w:rPr>
        <w:t> </w:t>
      </w:r>
      <w:r>
        <w:rPr/>
        <w:t>à</w:t>
      </w:r>
      <w:r>
        <w:rPr>
          <w:spacing w:val="-5"/>
        </w:rPr>
        <w:t> </w:t>
      </w:r>
      <w:r>
        <w:rPr/>
        <w:t>história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humanidade</w:t>
      </w:r>
      <w:r>
        <w:rPr>
          <w:spacing w:val="-2"/>
        </w:rPr>
        <w:t> </w:t>
      </w:r>
      <w:r>
        <w:rPr/>
        <w:t>através</w:t>
      </w:r>
      <w:r>
        <w:rPr>
          <w:spacing w:val="-4"/>
        </w:rPr>
        <w:t> </w:t>
      </w:r>
      <w:r>
        <w:rPr/>
        <w:t>dos</w:t>
      </w:r>
      <w:r>
        <w:rPr>
          <w:spacing w:val="1"/>
        </w:rPr>
        <w:t> </w:t>
      </w:r>
      <w:r>
        <w:rPr/>
        <w:t>tempos.</w:t>
      </w:r>
      <w:r>
        <w:rPr>
          <w:spacing w:val="-4"/>
        </w:rPr>
        <w:t> </w:t>
      </w:r>
      <w:r>
        <w:rPr/>
        <w:t>Desde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antiguidade</w:t>
      </w:r>
      <w:r>
        <w:rPr>
          <w:spacing w:val="-58"/>
        </w:rPr>
        <w:t> </w:t>
      </w:r>
      <w:r>
        <w:rPr/>
        <w:t>tem tomado várias formas e significados diversos, onde vários povos já utilizavam sua arte,</w:t>
      </w:r>
      <w:r>
        <w:rPr>
          <w:spacing w:val="1"/>
        </w:rPr>
        <w:t> </w:t>
      </w:r>
      <w:r>
        <w:rPr/>
        <w:t>magia e ciência.</w:t>
      </w:r>
      <w:r>
        <w:rPr>
          <w:spacing w:val="1"/>
        </w:rPr>
        <w:t> </w:t>
      </w:r>
      <w:r>
        <w:rPr/>
        <w:t>Atualmente a nossa cultura tende a considerar a música como um fator</w:t>
      </w:r>
      <w:r>
        <w:rPr>
          <w:spacing w:val="1"/>
        </w:rPr>
        <w:t> </w:t>
      </w:r>
      <w:r>
        <w:rPr/>
        <w:t>importante na formação da personalidade humana; não apenas porque cria possibilidades de</w:t>
      </w:r>
      <w:r>
        <w:rPr>
          <w:spacing w:val="1"/>
        </w:rPr>
        <w:t> </w:t>
      </w:r>
      <w:r>
        <w:rPr/>
        <w:t>abrir as faculdades criadoras, mas pode, e é importante na ampliação da maioria das outras</w:t>
      </w:r>
      <w:r>
        <w:rPr>
          <w:spacing w:val="1"/>
        </w:rPr>
        <w:t> </w:t>
      </w:r>
      <w:r>
        <w:rPr/>
        <w:t>faculdades humanas favorecendo então o seu desenvolvimento. Os seres humanos sempre</w:t>
      </w:r>
      <w:r>
        <w:rPr>
          <w:spacing w:val="1"/>
        </w:rPr>
        <w:t> </w:t>
      </w:r>
      <w:r>
        <w:rPr/>
        <w:t>sentiram a necessidade de se comunicar e de se compreender e a música sempre foi a parceira</w:t>
      </w:r>
      <w:r>
        <w:rPr>
          <w:spacing w:val="1"/>
        </w:rPr>
        <w:t> </w:t>
      </w:r>
      <w:r>
        <w:rPr/>
        <w:t>da linguagem nesse aspecto. A música faz parte do ritmo da vida das pessoas de todo o mundo</w:t>
      </w:r>
      <w:r>
        <w:rPr>
          <w:spacing w:val="-57"/>
        </w:rPr>
        <w:t> </w:t>
      </w:r>
      <w:r>
        <w:rPr/>
        <w:t>desde</w:t>
      </w:r>
      <w:r>
        <w:rPr>
          <w:spacing w:val="-2"/>
        </w:rPr>
        <w:t> </w:t>
      </w:r>
      <w:r>
        <w:rPr/>
        <w:t>o começo da</w:t>
      </w:r>
      <w:r>
        <w:rPr>
          <w:spacing w:val="-1"/>
        </w:rPr>
        <w:t> </w:t>
      </w:r>
      <w:r>
        <w:rPr/>
        <w:t>vida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</w:t>
      </w:r>
      <w:r>
        <w:rPr/>
        <w:t>terra.</w:t>
      </w:r>
    </w:p>
    <w:p>
      <w:pPr>
        <w:pStyle w:val="BodyText"/>
        <w:spacing w:line="360" w:lineRule="auto"/>
        <w:ind w:left="699" w:right="189" w:firstLine="707"/>
        <w:jc w:val="both"/>
      </w:pPr>
      <w:r>
        <w:rPr/>
        <w:t>Portanto,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musicalização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poderoso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desenvolve,</w:t>
      </w:r>
      <w:r>
        <w:rPr>
          <w:spacing w:val="1"/>
        </w:rPr>
        <w:t> </w:t>
      </w:r>
      <w:r>
        <w:rPr/>
        <w:t>na</w:t>
      </w:r>
      <w:r>
        <w:rPr>
          <w:spacing w:val="-57"/>
        </w:rPr>
        <w:t> </w:t>
      </w:r>
      <w:r>
        <w:rPr/>
        <w:t>criança,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sensibilidade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música,</w:t>
      </w:r>
      <w:r>
        <w:rPr>
          <w:spacing w:val="1"/>
        </w:rPr>
        <w:t> </w:t>
      </w:r>
      <w:r>
        <w:rPr/>
        <w:t>qualidades</w:t>
      </w:r>
      <w:r>
        <w:rPr>
          <w:spacing w:val="1"/>
        </w:rPr>
        <w:t> </w:t>
      </w:r>
      <w:r>
        <w:rPr/>
        <w:t>preciosas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concentração,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coordenação motora, a socialização, a acuidade auditiva, o respeito a si próprio e ao grupo, a</w:t>
      </w:r>
      <w:r>
        <w:rPr>
          <w:spacing w:val="1"/>
        </w:rPr>
        <w:t> </w:t>
      </w:r>
      <w:r>
        <w:rPr/>
        <w:t>destreza do raciocínio, a disciplina pessoal, o equilíbrio emocional e inúmeros outros atributos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colaboram na formação do indivíduo.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7" w:firstLine="707"/>
        <w:jc w:val="both"/>
      </w:pPr>
      <w:r>
        <w:rPr/>
        <w:t>Através dos sentidos, a criança conhece o mundo e amplia sua inteligência. Através de</w:t>
      </w:r>
      <w:r>
        <w:rPr>
          <w:spacing w:val="1"/>
        </w:rPr>
        <w:t> </w:t>
      </w:r>
      <w:r>
        <w:rPr/>
        <w:t>histórias e brincadeiras musicais, pesquisas sonoras e momentos de exploração, a criança</w:t>
      </w:r>
      <w:r>
        <w:rPr>
          <w:spacing w:val="1"/>
        </w:rPr>
        <w:t> </w:t>
      </w:r>
      <w:r>
        <w:rPr/>
        <w:t>descobre e reconhece fontes sonoras, que a auxiliam a identificar e conhecer o mundo que a</w:t>
      </w:r>
      <w:r>
        <w:rPr>
          <w:spacing w:val="1"/>
        </w:rPr>
        <w:t> </w:t>
      </w:r>
      <w:r>
        <w:rPr/>
        <w:t>cerca.</w:t>
      </w:r>
    </w:p>
    <w:p>
      <w:pPr>
        <w:pStyle w:val="BodyText"/>
        <w:spacing w:line="360" w:lineRule="auto" w:before="1"/>
        <w:ind w:left="699" w:right="188" w:firstLine="707"/>
        <w:jc w:val="both"/>
      </w:pPr>
      <w:r>
        <w:rPr/>
        <w:t>Brincando e interagindo com sons diversos, a criança vivencia os elementos musicais</w:t>
      </w:r>
      <w:r>
        <w:rPr>
          <w:spacing w:val="1"/>
        </w:rPr>
        <w:t> </w:t>
      </w:r>
      <w:r>
        <w:rPr/>
        <w:t>de forma natural e se apropria da linguagem musical, se divertindo e ampliando seu repertório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leitura</w:t>
      </w:r>
      <w:r>
        <w:rPr>
          <w:spacing w:val="-2"/>
        </w:rPr>
        <w:t> </w:t>
      </w:r>
      <w:r>
        <w:rPr/>
        <w:t>do mundo.</w:t>
      </w:r>
    </w:p>
    <w:p>
      <w:pPr>
        <w:pStyle w:val="BodyText"/>
        <w:spacing w:line="360" w:lineRule="auto" w:before="1"/>
        <w:ind w:left="699" w:right="198" w:firstLine="707"/>
        <w:jc w:val="both"/>
      </w:pPr>
      <w:r>
        <w:rPr/>
        <w:t>Os momentos de exploração livre são muito valorizados pelas crianças pequenas, onde</w:t>
      </w:r>
      <w:r>
        <w:rPr>
          <w:spacing w:val="-57"/>
        </w:rPr>
        <w:t> </w:t>
      </w:r>
      <w:r>
        <w:rPr/>
        <w:t>elas exploram objetos, instrumentos musicais, materiais sensoriais, sem interrupção do adulto,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observa</w:t>
      </w:r>
      <w:r>
        <w:rPr>
          <w:spacing w:val="-2"/>
        </w:rPr>
        <w:t> </w:t>
      </w:r>
      <w:r>
        <w:rPr/>
        <w:t>seus alunos</w:t>
      </w:r>
      <w:r>
        <w:rPr>
          <w:spacing w:val="2"/>
        </w:rPr>
        <w:t> </w:t>
      </w:r>
      <w:r>
        <w:rPr/>
        <w:t>com uma</w:t>
      </w:r>
      <w:r>
        <w:rPr>
          <w:spacing w:val="-1"/>
        </w:rPr>
        <w:t> </w:t>
      </w:r>
      <w:r>
        <w:rPr/>
        <w:t>escuta</w:t>
      </w:r>
      <w:r>
        <w:rPr>
          <w:spacing w:val="1"/>
        </w:rPr>
        <w:t> </w:t>
      </w:r>
      <w:r>
        <w:rPr/>
        <w:t>atenta.</w:t>
      </w:r>
    </w:p>
    <w:p>
      <w:pPr>
        <w:pStyle w:val="BodyText"/>
        <w:spacing w:before="10"/>
        <w:rPr>
          <w:sz w:val="38"/>
        </w:rPr>
      </w:pPr>
    </w:p>
    <w:p>
      <w:pPr>
        <w:spacing w:before="0"/>
        <w:ind w:left="4669" w:right="194" w:firstLine="0"/>
        <w:jc w:val="both"/>
        <w:rPr>
          <w:sz w:val="20"/>
        </w:rPr>
      </w:pPr>
      <w:r>
        <w:rPr>
          <w:sz w:val="20"/>
        </w:rPr>
        <w:t>Quando</w:t>
      </w:r>
      <w:r>
        <w:rPr>
          <w:spacing w:val="1"/>
          <w:sz w:val="20"/>
        </w:rPr>
        <w:t> </w:t>
      </w:r>
      <w:r>
        <w:rPr>
          <w:sz w:val="20"/>
        </w:rPr>
        <w:t>uma</w:t>
      </w:r>
      <w:r>
        <w:rPr>
          <w:spacing w:val="1"/>
          <w:sz w:val="20"/>
        </w:rPr>
        <w:t> </w:t>
      </w:r>
      <w:r>
        <w:rPr>
          <w:sz w:val="20"/>
        </w:rPr>
        <w:t>criança</w:t>
      </w:r>
      <w:r>
        <w:rPr>
          <w:spacing w:val="1"/>
          <w:sz w:val="20"/>
        </w:rPr>
        <w:t> </w:t>
      </w:r>
      <w:r>
        <w:rPr>
          <w:sz w:val="20"/>
        </w:rPr>
        <w:t>atua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iniciativa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interesse</w:t>
      </w:r>
      <w:r>
        <w:rPr>
          <w:spacing w:val="1"/>
          <w:sz w:val="20"/>
        </w:rPr>
        <w:t> </w:t>
      </w:r>
      <w:r>
        <w:rPr>
          <w:sz w:val="20"/>
        </w:rPr>
        <w:t>próprio,</w:t>
      </w:r>
      <w:r>
        <w:rPr>
          <w:spacing w:val="-48"/>
          <w:sz w:val="20"/>
        </w:rPr>
        <w:t> </w:t>
      </w:r>
      <w:r>
        <w:rPr>
          <w:sz w:val="20"/>
        </w:rPr>
        <w:t>adquire capacidades e conhecimentos muito mais sólidos que</w:t>
      </w:r>
      <w:r>
        <w:rPr>
          <w:spacing w:val="1"/>
          <w:sz w:val="20"/>
        </w:rPr>
        <w:t> </w:t>
      </w:r>
      <w:r>
        <w:rPr>
          <w:sz w:val="20"/>
        </w:rPr>
        <w:t>tratamos de lhe ensinar. É essencial que a criança descubra por</w:t>
      </w:r>
      <w:r>
        <w:rPr>
          <w:spacing w:val="1"/>
          <w:sz w:val="20"/>
        </w:rPr>
        <w:t> </w:t>
      </w:r>
      <w:r>
        <w:rPr>
          <w:sz w:val="20"/>
        </w:rPr>
        <w:t>ela mesma. Se lhe ajudamos a solucionar todas as suas tarefas,</w:t>
      </w:r>
      <w:r>
        <w:rPr>
          <w:spacing w:val="1"/>
          <w:sz w:val="20"/>
        </w:rPr>
        <w:t> </w:t>
      </w:r>
      <w:r>
        <w:rPr>
          <w:sz w:val="20"/>
        </w:rPr>
        <w:t>lhe</w:t>
      </w:r>
      <w:r>
        <w:rPr>
          <w:spacing w:val="1"/>
          <w:sz w:val="20"/>
        </w:rPr>
        <w:t> </w:t>
      </w:r>
      <w:r>
        <w:rPr>
          <w:sz w:val="20"/>
        </w:rPr>
        <w:t>tiramos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mais</w:t>
      </w:r>
      <w:r>
        <w:rPr>
          <w:spacing w:val="1"/>
          <w:sz w:val="20"/>
        </w:rPr>
        <w:t> </w:t>
      </w:r>
      <w:r>
        <w:rPr>
          <w:sz w:val="20"/>
        </w:rPr>
        <w:t>importante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seu</w:t>
      </w:r>
      <w:r>
        <w:rPr>
          <w:spacing w:val="1"/>
          <w:sz w:val="20"/>
        </w:rPr>
        <w:t> </w:t>
      </w:r>
      <w:r>
        <w:rPr>
          <w:sz w:val="20"/>
        </w:rPr>
        <w:t>desenvolvimento</w:t>
      </w:r>
      <w:r>
        <w:rPr>
          <w:spacing w:val="1"/>
          <w:sz w:val="20"/>
        </w:rPr>
        <w:t> </w:t>
      </w:r>
      <w:r>
        <w:rPr>
          <w:sz w:val="20"/>
        </w:rPr>
        <w:t>mental. A criança que consegue algo por meio de experimentos</w:t>
      </w:r>
      <w:r>
        <w:rPr>
          <w:spacing w:val="1"/>
          <w:sz w:val="20"/>
        </w:rPr>
        <w:t> </w:t>
      </w:r>
      <w:r>
        <w:rPr>
          <w:sz w:val="20"/>
        </w:rPr>
        <w:t>autônomos adquire conhecimentos completamente distintos dos</w:t>
      </w:r>
      <w:r>
        <w:rPr>
          <w:spacing w:val="-47"/>
          <w:sz w:val="20"/>
        </w:rPr>
        <w:t> </w:t>
      </w:r>
      <w:r>
        <w:rPr>
          <w:sz w:val="20"/>
        </w:rPr>
        <w:t>de uma criança a qual é oferecida previamente a solução (Emmi</w:t>
      </w:r>
      <w:r>
        <w:rPr>
          <w:spacing w:val="-47"/>
          <w:sz w:val="20"/>
        </w:rPr>
        <w:t> </w:t>
      </w:r>
      <w:r>
        <w:rPr>
          <w:sz w:val="20"/>
        </w:rPr>
        <w:t>Pickler).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360" w:lineRule="auto"/>
        <w:ind w:left="699" w:right="195" w:firstLine="707"/>
        <w:jc w:val="both"/>
      </w:pPr>
      <w:r>
        <w:rPr/>
        <w:t>Na</w:t>
      </w:r>
      <w:r>
        <w:rPr>
          <w:spacing w:val="1"/>
        </w:rPr>
        <w:t> </w:t>
      </w:r>
      <w:r>
        <w:rPr/>
        <w:t>aula,</w:t>
      </w:r>
      <w:r>
        <w:rPr>
          <w:spacing w:val="1"/>
        </w:rPr>
        <w:t> </w:t>
      </w:r>
      <w:r>
        <w:rPr/>
        <w:t>temos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história,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elementos</w:t>
      </w:r>
      <w:r>
        <w:rPr>
          <w:spacing w:val="-57"/>
        </w:rPr>
        <w:t> </w:t>
      </w:r>
      <w:r>
        <w:rPr/>
        <w:t>surpresas como objetos sonoros (por exemplo), contos utilizando as mãos/gestos, histórias</w:t>
      </w:r>
      <w:r>
        <w:rPr>
          <w:spacing w:val="1"/>
        </w:rPr>
        <w:t> </w:t>
      </w:r>
      <w:r>
        <w:rPr/>
        <w:t>interativas utilizando percussão corporal, onde o corpo se torna um brinquedo sonoro rico e</w:t>
      </w:r>
      <w:r>
        <w:rPr>
          <w:spacing w:val="1"/>
        </w:rPr>
        <w:t> </w:t>
      </w:r>
      <w:r>
        <w:rPr/>
        <w:t>lúdico. Não é obrigatório utilizar a história nas aulas, porém é uma ferramenta lúdica poderosa</w:t>
      </w:r>
      <w:r>
        <w:rPr>
          <w:spacing w:val="-57"/>
        </w:rPr>
        <w:t> </w:t>
      </w:r>
      <w:r>
        <w:rPr/>
        <w:t>para</w:t>
      </w:r>
      <w:r>
        <w:rPr>
          <w:spacing w:val="-3"/>
        </w:rPr>
        <w:t> </w:t>
      </w:r>
      <w:r>
        <w:rPr/>
        <w:t>captar a</w:t>
      </w:r>
      <w:r>
        <w:rPr>
          <w:spacing w:val="-1"/>
        </w:rPr>
        <w:t> </w:t>
      </w:r>
      <w:r>
        <w:rPr/>
        <w:t>atenção na</w:t>
      </w:r>
      <w:r>
        <w:rPr>
          <w:spacing w:val="1"/>
        </w:rPr>
        <w:t> </w:t>
      </w:r>
      <w:r>
        <w:rPr/>
        <w:t>criança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ajudá-la no desenvolvimento da</w:t>
      </w:r>
      <w:r>
        <w:rPr>
          <w:spacing w:val="-1"/>
        </w:rPr>
        <w:t> </w:t>
      </w:r>
      <w:r>
        <w:rPr/>
        <w:t>percepção.</w:t>
      </w:r>
    </w:p>
    <w:p>
      <w:pPr>
        <w:pStyle w:val="BodyText"/>
        <w:spacing w:line="360" w:lineRule="auto"/>
        <w:ind w:left="699" w:right="194" w:firstLine="707"/>
        <w:jc w:val="both"/>
      </w:pPr>
      <w:r>
        <w:rPr/>
        <w:t>Nas</w:t>
      </w:r>
      <w:r>
        <w:rPr>
          <w:spacing w:val="-7"/>
        </w:rPr>
        <w:t> </w:t>
      </w:r>
      <w:r>
        <w:rPr/>
        <w:t>aulas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música,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criança</w:t>
      </w:r>
      <w:r>
        <w:rPr>
          <w:spacing w:val="-7"/>
        </w:rPr>
        <w:t> </w:t>
      </w:r>
      <w:r>
        <w:rPr/>
        <w:t>tem</w:t>
      </w:r>
      <w:r>
        <w:rPr>
          <w:spacing w:val="-7"/>
        </w:rPr>
        <w:t> </w:t>
      </w:r>
      <w:r>
        <w:rPr/>
        <w:t>contato</w:t>
      </w:r>
      <w:r>
        <w:rPr>
          <w:spacing w:val="-6"/>
        </w:rPr>
        <w:t> </w:t>
      </w:r>
      <w:r>
        <w:rPr/>
        <w:t>com</w:t>
      </w:r>
      <w:r>
        <w:rPr>
          <w:spacing w:val="-6"/>
        </w:rPr>
        <w:t> </w:t>
      </w:r>
      <w:r>
        <w:rPr/>
        <w:t>diversos</w:t>
      </w:r>
      <w:r>
        <w:rPr>
          <w:spacing w:val="-7"/>
        </w:rPr>
        <w:t> </w:t>
      </w:r>
      <w:r>
        <w:rPr/>
        <w:t>estilos</w:t>
      </w:r>
      <w:r>
        <w:rPr>
          <w:spacing w:val="-6"/>
        </w:rPr>
        <w:t> </w:t>
      </w:r>
      <w:r>
        <w:rPr/>
        <w:t>musicais,</w:t>
      </w:r>
      <w:r>
        <w:rPr>
          <w:spacing w:val="-6"/>
        </w:rPr>
        <w:t> </w:t>
      </w:r>
      <w:r>
        <w:rPr/>
        <w:t>instrumentos,</w:t>
      </w:r>
      <w:r>
        <w:rPr>
          <w:spacing w:val="-58"/>
        </w:rPr>
        <w:t> </w:t>
      </w:r>
      <w:r>
        <w:rPr/>
        <w:t>timbres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gêneros</w:t>
      </w:r>
      <w:r>
        <w:rPr>
          <w:spacing w:val="-1"/>
        </w:rPr>
        <w:t> </w:t>
      </w:r>
      <w:r>
        <w:rPr/>
        <w:t>musicais. Muitas propostas</w:t>
      </w:r>
      <w:r>
        <w:rPr>
          <w:spacing w:val="-1"/>
        </w:rPr>
        <w:t> </w:t>
      </w:r>
      <w:r>
        <w:rPr/>
        <w:t>utilizam o corpo,</w:t>
      </w:r>
      <w:r>
        <w:rPr>
          <w:spacing w:val="-1"/>
        </w:rPr>
        <w:t> </w:t>
      </w:r>
      <w:r>
        <w:rPr/>
        <w:t>gestos e</w:t>
      </w:r>
      <w:r>
        <w:rPr>
          <w:spacing w:val="-1"/>
        </w:rPr>
        <w:t> </w:t>
      </w:r>
      <w:r>
        <w:rPr/>
        <w:t>movimentos.</w:t>
      </w:r>
    </w:p>
    <w:p>
      <w:pPr>
        <w:pStyle w:val="BodyText"/>
        <w:spacing w:line="360" w:lineRule="auto"/>
        <w:ind w:left="699" w:right="191" w:firstLine="707"/>
        <w:jc w:val="both"/>
      </w:pPr>
      <w:r>
        <w:rPr/>
        <w:t>Através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brincadeiras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colo,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mãos,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roda,</w:t>
      </w:r>
      <w:r>
        <w:rPr>
          <w:spacing w:val="-8"/>
        </w:rPr>
        <w:t> </w:t>
      </w:r>
      <w:r>
        <w:rPr/>
        <w:t>danças,</w:t>
      </w:r>
      <w:r>
        <w:rPr>
          <w:spacing w:val="-11"/>
        </w:rPr>
        <w:t> </w:t>
      </w:r>
      <w:r>
        <w:rPr/>
        <w:t>marchas,</w:t>
      </w:r>
      <w:r>
        <w:rPr>
          <w:spacing w:val="-10"/>
        </w:rPr>
        <w:t> </w:t>
      </w:r>
      <w:r>
        <w:rPr/>
        <w:t>cirandas,</w:t>
      </w:r>
      <w:r>
        <w:rPr>
          <w:spacing w:val="-10"/>
        </w:rPr>
        <w:t> </w:t>
      </w:r>
      <w:r>
        <w:rPr/>
        <w:t>parlendas,</w:t>
      </w:r>
      <w:r>
        <w:rPr>
          <w:spacing w:val="-58"/>
        </w:rPr>
        <w:t> </w:t>
      </w:r>
      <w:r>
        <w:rPr/>
        <w:t>a criança aprende o mundo e constrói conceitos facilmente. Já dizia Aristóteles: “Não há nada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intelecto que não tenha</w:t>
      </w:r>
      <w:r>
        <w:rPr>
          <w:spacing w:val="-1"/>
        </w:rPr>
        <w:t> </w:t>
      </w:r>
      <w:r>
        <w:rPr/>
        <w:t>passado</w:t>
      </w:r>
      <w:r>
        <w:rPr>
          <w:spacing w:val="-1"/>
        </w:rPr>
        <w:t> </w:t>
      </w:r>
      <w:r>
        <w:rPr/>
        <w:t>pelos sentidos”.</w:t>
      </w:r>
    </w:p>
    <w:p>
      <w:pPr>
        <w:pStyle w:val="BodyText"/>
        <w:spacing w:line="360" w:lineRule="auto" w:before="1"/>
        <w:ind w:left="699" w:right="193" w:firstLine="707"/>
        <w:jc w:val="both"/>
      </w:pPr>
      <w:r>
        <w:rPr/>
        <w:t>Porém a criança precisa querer participar. É muito importante o professor escolher um</w:t>
      </w:r>
      <w:r>
        <w:rPr>
          <w:spacing w:val="1"/>
        </w:rPr>
        <w:t> </w:t>
      </w:r>
      <w:r>
        <w:rPr/>
        <w:t>repertório</w:t>
      </w:r>
      <w:r>
        <w:rPr>
          <w:spacing w:val="-3"/>
        </w:rPr>
        <w:t> </w:t>
      </w:r>
      <w:r>
        <w:rPr/>
        <w:t>lúdico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motive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criança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desejar</w:t>
      </w:r>
      <w:r>
        <w:rPr>
          <w:spacing w:val="-4"/>
        </w:rPr>
        <w:t> </w:t>
      </w:r>
      <w:r>
        <w:rPr/>
        <w:t>interagir,</w:t>
      </w:r>
      <w:r>
        <w:rPr>
          <w:spacing w:val="-3"/>
        </w:rPr>
        <w:t> </w:t>
      </w:r>
      <w:r>
        <w:rPr/>
        <w:t>repetir,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assim</w:t>
      </w:r>
      <w:r>
        <w:rPr>
          <w:spacing w:val="-2"/>
        </w:rPr>
        <w:t> </w:t>
      </w:r>
      <w:r>
        <w:rPr/>
        <w:t>ela</w:t>
      </w:r>
      <w:r>
        <w:rPr>
          <w:spacing w:val="-3"/>
        </w:rPr>
        <w:t> </w:t>
      </w:r>
      <w:r>
        <w:rPr/>
        <w:t>construa</w:t>
      </w:r>
      <w:r>
        <w:rPr>
          <w:spacing w:val="-5"/>
        </w:rPr>
        <w:t> </w:t>
      </w:r>
      <w:r>
        <w:rPr/>
        <w:t>o</w:t>
      </w:r>
      <w:r>
        <w:rPr>
          <w:spacing w:val="-57"/>
        </w:rPr>
        <w:t> </w:t>
      </w:r>
      <w:r>
        <w:rPr/>
        <w:t>conhecimento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ela precisa desenvolver.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5" w:firstLine="707"/>
        <w:jc w:val="both"/>
      </w:pPr>
      <w:r>
        <w:rPr/>
        <w:t>Em</w:t>
      </w:r>
      <w:r>
        <w:rPr>
          <w:spacing w:val="-6"/>
        </w:rPr>
        <w:t> </w:t>
      </w:r>
      <w:r>
        <w:rPr/>
        <w:t>cada</w:t>
      </w:r>
      <w:r>
        <w:rPr>
          <w:spacing w:val="-4"/>
        </w:rPr>
        <w:t> </w:t>
      </w:r>
      <w:r>
        <w:rPr/>
        <w:t>proposta,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professor</w:t>
      </w:r>
      <w:r>
        <w:rPr>
          <w:spacing w:val="-7"/>
        </w:rPr>
        <w:t> </w:t>
      </w:r>
      <w:r>
        <w:rPr/>
        <w:t>deve</w:t>
      </w:r>
      <w:r>
        <w:rPr>
          <w:spacing w:val="-6"/>
        </w:rPr>
        <w:t> </w:t>
      </w:r>
      <w:r>
        <w:rPr/>
        <w:t>levar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/>
        <w:t>conta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espaço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tem</w:t>
      </w:r>
      <w:r>
        <w:rPr>
          <w:spacing w:val="-3"/>
        </w:rPr>
        <w:t> </w:t>
      </w:r>
      <w:r>
        <w:rPr/>
        <w:t>disponível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como</w:t>
      </w:r>
      <w:r>
        <w:rPr>
          <w:spacing w:val="-57"/>
        </w:rPr>
        <w:t> </w:t>
      </w:r>
      <w:r>
        <w:rPr/>
        <w:t>podemos transformá-lo para agregar ainda mais valor para o contexto, para que ele se torne</w:t>
      </w:r>
      <w:r>
        <w:rPr>
          <w:spacing w:val="1"/>
        </w:rPr>
        <w:t> </w:t>
      </w:r>
      <w:r>
        <w:rPr/>
        <w:t>mais impactante. Quanto tempo você terá para a atividade? Na sua aula, você está garantindo</w:t>
      </w:r>
      <w:r>
        <w:rPr>
          <w:spacing w:val="1"/>
        </w:rPr>
        <w:t> </w:t>
      </w:r>
      <w:r>
        <w:rPr/>
        <w:t>os</w:t>
      </w:r>
      <w:r>
        <w:rPr>
          <w:spacing w:val="-1"/>
        </w:rPr>
        <w:t> </w:t>
      </w:r>
      <w:r>
        <w:rPr/>
        <w:t>direitos das crianças?</w:t>
      </w:r>
    </w:p>
    <w:p>
      <w:pPr>
        <w:pStyle w:val="BodyText"/>
        <w:spacing w:line="360" w:lineRule="auto" w:before="1"/>
        <w:ind w:left="699" w:right="190" w:firstLine="707"/>
        <w:jc w:val="both"/>
      </w:pPr>
      <w:r>
        <w:rPr/>
        <w:t>Como sua aula está fazendo a criança ampliar seu conhecimento musical e fazendo ela</w:t>
      </w:r>
      <w:r>
        <w:rPr>
          <w:spacing w:val="1"/>
        </w:rPr>
        <w:t> </w:t>
      </w:r>
      <w:r>
        <w:rPr/>
        <w:t>se encantar cada vez mais com essa linguagem? Que transformação você está promovendo na</w:t>
      </w:r>
      <w:r>
        <w:rPr>
          <w:spacing w:val="1"/>
        </w:rPr>
        <w:t> </w:t>
      </w:r>
      <w:r>
        <w:rPr/>
        <w:t>sua aula com seus alunos? Essas são algumas perguntas que temos que ter em mente, neste</w:t>
      </w:r>
      <w:r>
        <w:rPr>
          <w:spacing w:val="1"/>
        </w:rPr>
        <w:t> </w:t>
      </w:r>
      <w:r>
        <w:rPr/>
        <w:t>nosso tempo</w:t>
      </w:r>
      <w:r>
        <w:rPr>
          <w:spacing w:val="-1"/>
        </w:rPr>
        <w:t> </w:t>
      </w:r>
      <w:r>
        <w:rPr/>
        <w:t>finito.</w:t>
      </w:r>
    </w:p>
    <w:p>
      <w:pPr>
        <w:pStyle w:val="BodyText"/>
        <w:spacing w:line="360" w:lineRule="auto"/>
        <w:ind w:left="699" w:right="200" w:firstLine="707"/>
        <w:jc w:val="both"/>
      </w:pPr>
      <w:r>
        <w:rPr/>
        <w:t>É sempre interessante fazer um relaxamento com as crianças, para que elas possam</w:t>
      </w:r>
      <w:r>
        <w:rPr>
          <w:spacing w:val="1"/>
        </w:rPr>
        <w:t> </w:t>
      </w:r>
      <w:r>
        <w:rPr/>
        <w:t>desacelerar.</w:t>
      </w:r>
    </w:p>
    <w:p>
      <w:pPr>
        <w:pStyle w:val="BodyText"/>
        <w:rPr>
          <w:sz w:val="36"/>
        </w:rPr>
      </w:pPr>
    </w:p>
    <w:p>
      <w:pPr>
        <w:spacing w:before="1"/>
        <w:ind w:left="4669" w:right="190" w:firstLine="0"/>
        <w:jc w:val="both"/>
        <w:rPr>
          <w:sz w:val="20"/>
        </w:rPr>
      </w:pPr>
      <w:r>
        <w:rPr>
          <w:sz w:val="20"/>
        </w:rPr>
        <w:t>São atividades que promovem uma desaceleração gradativa de</w:t>
      </w:r>
      <w:r>
        <w:rPr>
          <w:spacing w:val="1"/>
          <w:sz w:val="20"/>
        </w:rPr>
        <w:t> </w:t>
      </w:r>
      <w:r>
        <w:rPr>
          <w:sz w:val="20"/>
        </w:rPr>
        <w:t>movimentos, além de propiciar um momento de aconchego,</w:t>
      </w:r>
      <w:r>
        <w:rPr>
          <w:spacing w:val="1"/>
          <w:sz w:val="20"/>
        </w:rPr>
        <w:t> </w:t>
      </w:r>
      <w:r>
        <w:rPr>
          <w:sz w:val="20"/>
        </w:rPr>
        <w:t>tranquilidade e paz. As canções selecionadas para essa ocasião,</w:t>
      </w:r>
      <w:r>
        <w:rPr>
          <w:spacing w:val="1"/>
          <w:sz w:val="20"/>
        </w:rPr>
        <w:t> </w:t>
      </w:r>
      <w:r>
        <w:rPr>
          <w:sz w:val="20"/>
        </w:rPr>
        <w:t>quer pelo compasso e andamento, quer pela linha melódica, que</w:t>
      </w:r>
      <w:r>
        <w:rPr>
          <w:spacing w:val="-47"/>
          <w:sz w:val="20"/>
        </w:rPr>
        <w:t> </w:t>
      </w:r>
      <w:r>
        <w:rPr>
          <w:sz w:val="20"/>
        </w:rPr>
        <w:t>tende a linearidade e repetição, sugerem suavidade, singeleza e</w:t>
      </w:r>
      <w:r>
        <w:rPr>
          <w:spacing w:val="1"/>
          <w:sz w:val="20"/>
        </w:rPr>
        <w:t> </w:t>
      </w:r>
      <w:r>
        <w:rPr>
          <w:sz w:val="20"/>
        </w:rPr>
        <w:t>ternura</w:t>
      </w:r>
      <w:r>
        <w:rPr>
          <w:spacing w:val="-1"/>
          <w:sz w:val="20"/>
        </w:rPr>
        <w:t> </w:t>
      </w:r>
      <w:r>
        <w:rPr>
          <w:sz w:val="20"/>
        </w:rPr>
        <w:t>(Elvira Drummond).</w:t>
      </w:r>
    </w:p>
    <w:p>
      <w:pPr>
        <w:pStyle w:val="BodyText"/>
        <w:rPr>
          <w:sz w:val="22"/>
        </w:rPr>
      </w:pPr>
    </w:p>
    <w:p>
      <w:pPr>
        <w:pStyle w:val="BodyText"/>
        <w:spacing w:line="362" w:lineRule="auto" w:before="161"/>
        <w:ind w:left="699" w:right="199" w:firstLine="707"/>
        <w:jc w:val="both"/>
      </w:pPr>
      <w:r>
        <w:rPr/>
        <w:t>Seja uma história, um relaxamento dirigido, uma música com sons repousantes, o</w:t>
      </w:r>
      <w:r>
        <w:rPr>
          <w:spacing w:val="1"/>
        </w:rPr>
        <w:t> </w:t>
      </w:r>
      <w:r>
        <w:rPr/>
        <w:t>relaxamento</w:t>
      </w:r>
      <w:r>
        <w:rPr>
          <w:spacing w:val="1"/>
        </w:rPr>
        <w:t> </w:t>
      </w:r>
      <w:r>
        <w:rPr/>
        <w:t>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suma</w:t>
      </w:r>
      <w:r>
        <w:rPr>
          <w:spacing w:val="-1"/>
        </w:rPr>
        <w:t> </w:t>
      </w:r>
      <w:r>
        <w:rPr/>
        <w:t>importância na aula de</w:t>
      </w:r>
      <w:r>
        <w:rPr>
          <w:spacing w:val="-2"/>
        </w:rPr>
        <w:t> </w:t>
      </w:r>
      <w:r>
        <w:rPr/>
        <w:t>música.</w:t>
      </w:r>
    </w:p>
    <w:p>
      <w:pPr>
        <w:pStyle w:val="BodyText"/>
        <w:spacing w:line="360" w:lineRule="auto" w:before="155"/>
        <w:ind w:left="699" w:right="191" w:firstLine="707"/>
        <w:jc w:val="both"/>
      </w:pPr>
      <w:r>
        <w:rPr/>
        <w:t>A musicalização infantil é uma poderosa ferramenta para o desenvolvimento infantil.</w:t>
      </w:r>
      <w:r>
        <w:rPr>
          <w:spacing w:val="1"/>
        </w:rPr>
        <w:t> </w:t>
      </w:r>
      <w:r>
        <w:rPr/>
        <w:t>Ela conversa com todos os campos de experiências, garante os direitos de aprendizagem e</w:t>
      </w:r>
      <w:r>
        <w:rPr>
          <w:spacing w:val="1"/>
        </w:rPr>
        <w:t> </w:t>
      </w:r>
      <w:r>
        <w:rPr/>
        <w:t>trabalha objetivos pertinentes a cada faixa etária, desenvolvendo as competências de forma</w:t>
      </w:r>
      <w:r>
        <w:rPr>
          <w:spacing w:val="1"/>
        </w:rPr>
        <w:t> </w:t>
      </w:r>
      <w:r>
        <w:rPr/>
        <w:t>efetiva,</w:t>
      </w:r>
      <w:r>
        <w:rPr>
          <w:spacing w:val="-9"/>
        </w:rPr>
        <w:t> </w:t>
      </w:r>
      <w:r>
        <w:rPr/>
        <w:t>principalmente</w:t>
      </w:r>
      <w:r>
        <w:rPr>
          <w:spacing w:val="-9"/>
        </w:rPr>
        <w:t> </w:t>
      </w:r>
      <w:r>
        <w:rPr/>
        <w:t>quando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professor</w:t>
      </w:r>
      <w:r>
        <w:rPr>
          <w:spacing w:val="-7"/>
        </w:rPr>
        <w:t> </w:t>
      </w:r>
      <w:r>
        <w:rPr/>
        <w:t>é</w:t>
      </w:r>
      <w:r>
        <w:rPr>
          <w:spacing w:val="-10"/>
        </w:rPr>
        <w:t> </w:t>
      </w:r>
      <w:r>
        <w:rPr/>
        <w:t>afetivo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conhecedor</w:t>
      </w:r>
      <w:r>
        <w:rPr>
          <w:spacing w:val="-9"/>
        </w:rPr>
        <w:t> </w:t>
      </w:r>
      <w:r>
        <w:rPr/>
        <w:t>das</w:t>
      </w:r>
      <w:r>
        <w:rPr>
          <w:spacing w:val="-8"/>
        </w:rPr>
        <w:t> </w:t>
      </w:r>
      <w:r>
        <w:rPr/>
        <w:t>necessidades</w:t>
      </w:r>
      <w:r>
        <w:rPr>
          <w:spacing w:val="-8"/>
        </w:rPr>
        <w:t> </w:t>
      </w:r>
      <w:r>
        <w:rPr/>
        <w:t>e</w:t>
      </w:r>
      <w:r>
        <w:rPr>
          <w:spacing w:val="-10"/>
        </w:rPr>
        <w:t> </w:t>
      </w:r>
      <w:r>
        <w:rPr/>
        <w:t>interesses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faixa</w:t>
      </w:r>
      <w:r>
        <w:rPr>
          <w:spacing w:val="1"/>
        </w:rPr>
        <w:t> </w:t>
      </w:r>
      <w:r>
        <w:rPr/>
        <w:t>etária.</w:t>
      </w:r>
    </w:p>
    <w:p>
      <w:pPr>
        <w:pStyle w:val="BodyText"/>
        <w:spacing w:before="160"/>
        <w:ind w:left="1407"/>
        <w:jc w:val="both"/>
      </w:pPr>
      <w:r>
        <w:rPr/>
        <w:t>Conforme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BNCC, 2017,</w:t>
      </w:r>
      <w:r>
        <w:rPr>
          <w:spacing w:val="-1"/>
        </w:rPr>
        <w:t> </w:t>
      </w:r>
      <w:r>
        <w:rPr/>
        <w:t>(p.</w:t>
      </w:r>
      <w:r>
        <w:rPr>
          <w:spacing w:val="-1"/>
        </w:rPr>
        <w:t> </w:t>
      </w:r>
      <w:r>
        <w:rPr/>
        <w:t>154),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spacing w:before="0"/>
        <w:ind w:left="2968" w:right="194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música</w:t>
      </w:r>
      <w:r>
        <w:rPr>
          <w:spacing w:val="-4"/>
          <w:sz w:val="20"/>
        </w:rPr>
        <w:t> </w:t>
      </w:r>
      <w:r>
        <w:rPr>
          <w:sz w:val="20"/>
        </w:rPr>
        <w:t>inserida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ambiente</w:t>
      </w:r>
      <w:r>
        <w:rPr>
          <w:spacing w:val="-4"/>
          <w:sz w:val="20"/>
        </w:rPr>
        <w:t> </w:t>
      </w:r>
      <w:r>
        <w:rPr>
          <w:sz w:val="20"/>
        </w:rPr>
        <w:t>escolar</w:t>
      </w:r>
      <w:r>
        <w:rPr>
          <w:spacing w:val="-4"/>
          <w:sz w:val="20"/>
        </w:rPr>
        <w:t> </w:t>
      </w:r>
      <w:r>
        <w:rPr>
          <w:sz w:val="20"/>
        </w:rPr>
        <w:t>ativa</w:t>
      </w:r>
      <w:r>
        <w:rPr>
          <w:spacing w:val="-3"/>
          <w:sz w:val="20"/>
        </w:rPr>
        <w:t> </w:t>
      </w:r>
      <w:r>
        <w:rPr>
          <w:sz w:val="20"/>
        </w:rPr>
        <w:t>também</w:t>
      </w:r>
      <w:r>
        <w:rPr>
          <w:spacing w:val="-3"/>
          <w:sz w:val="20"/>
        </w:rPr>
        <w:t> </w:t>
      </w:r>
      <w:r>
        <w:rPr>
          <w:sz w:val="20"/>
        </w:rPr>
        <w:t>outras</w:t>
      </w:r>
      <w:r>
        <w:rPr>
          <w:spacing w:val="-7"/>
          <w:sz w:val="20"/>
        </w:rPr>
        <w:t> </w:t>
      </w:r>
      <w:r>
        <w:rPr>
          <w:sz w:val="20"/>
        </w:rPr>
        <w:t>funções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criança,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47"/>
          <w:sz w:val="20"/>
        </w:rPr>
        <w:t> </w:t>
      </w:r>
      <w:r>
        <w:rPr>
          <w:sz w:val="20"/>
        </w:rPr>
        <w:t>linguagem, criatividade, raciocínio, sendo realizada em sala de forma prazerosa,</w:t>
      </w:r>
      <w:r>
        <w:rPr>
          <w:spacing w:val="1"/>
          <w:sz w:val="20"/>
        </w:rPr>
        <w:t> </w:t>
      </w:r>
      <w:r>
        <w:rPr>
          <w:sz w:val="20"/>
        </w:rPr>
        <w:t>transformando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ambiente</w:t>
      </w:r>
      <w:r>
        <w:rPr>
          <w:spacing w:val="1"/>
          <w:sz w:val="20"/>
        </w:rPr>
        <w:t> </w:t>
      </w:r>
      <w:r>
        <w:rPr>
          <w:sz w:val="20"/>
        </w:rPr>
        <w:t>propício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várias</w:t>
      </w:r>
      <w:r>
        <w:rPr>
          <w:spacing w:val="1"/>
          <w:sz w:val="20"/>
        </w:rPr>
        <w:t> </w:t>
      </w:r>
      <w:r>
        <w:rPr>
          <w:sz w:val="20"/>
        </w:rPr>
        <w:t>aprendizagens,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um</w:t>
      </w:r>
      <w:r>
        <w:rPr>
          <w:spacing w:val="1"/>
          <w:sz w:val="20"/>
        </w:rPr>
        <w:t> </w:t>
      </w:r>
      <w:r>
        <w:rPr>
          <w:sz w:val="20"/>
        </w:rPr>
        <w:t>melhor</w:t>
      </w:r>
      <w:r>
        <w:rPr>
          <w:spacing w:val="1"/>
          <w:sz w:val="20"/>
        </w:rPr>
        <w:t> </w:t>
      </w:r>
      <w:r>
        <w:rPr>
          <w:sz w:val="20"/>
        </w:rPr>
        <w:t>desenvolvimento das</w:t>
      </w:r>
      <w:r>
        <w:rPr>
          <w:spacing w:val="-1"/>
          <w:sz w:val="20"/>
        </w:rPr>
        <w:t> </w:t>
      </w:r>
      <w:r>
        <w:rPr>
          <w:sz w:val="20"/>
        </w:rPr>
        <w:t>crianças</w:t>
      </w:r>
      <w:r>
        <w:rPr>
          <w:spacing w:val="-4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seu</w:t>
      </w:r>
      <w:r>
        <w:rPr>
          <w:spacing w:val="1"/>
          <w:sz w:val="20"/>
        </w:rPr>
        <w:t> </w:t>
      </w:r>
      <w:r>
        <w:rPr>
          <w:sz w:val="20"/>
        </w:rPr>
        <w:t>relacionamento humano.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360" w:lineRule="auto"/>
        <w:ind w:left="699" w:right="192" w:firstLine="707"/>
        <w:jc w:val="both"/>
      </w:pPr>
      <w:r>
        <w:rPr/>
        <w:t>Desta forma, a Rede Municipal de Caibi inclui na sua Matriz Curricular o Componente</w:t>
      </w:r>
      <w:r>
        <w:rPr>
          <w:spacing w:val="-57"/>
        </w:rPr>
        <w:t> </w:t>
      </w:r>
      <w:r>
        <w:rPr/>
        <w:t>Curricular Musicalização, que pretende desenvolver as competências gerais da BNCC e os</w:t>
      </w:r>
      <w:r>
        <w:rPr>
          <w:spacing w:val="1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aprendizagem</w:t>
      </w:r>
      <w:r>
        <w:rPr>
          <w:spacing w:val="-1"/>
        </w:rPr>
        <w:t> </w:t>
      </w:r>
      <w:r>
        <w:rPr/>
        <w:t>e desenvolvimento</w:t>
      </w:r>
      <w:r>
        <w:rPr>
          <w:spacing w:val="-1"/>
        </w:rPr>
        <w:t> </w:t>
      </w:r>
      <w:r>
        <w:rPr/>
        <w:t>específicos do componente</w:t>
      </w:r>
      <w:r>
        <w:rPr>
          <w:spacing w:val="-1"/>
        </w:rPr>
        <w:t> </w:t>
      </w:r>
      <w:r>
        <w:rPr/>
        <w:t>curricular.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5" w:firstLine="707"/>
        <w:jc w:val="both"/>
      </w:pPr>
      <w:r>
        <w:rPr/>
        <w:t>A</w:t>
      </w:r>
      <w:r>
        <w:rPr>
          <w:spacing w:val="-9"/>
        </w:rPr>
        <w:t> </w:t>
      </w:r>
      <w:r>
        <w:rPr/>
        <w:t>escola</w:t>
      </w:r>
      <w:r>
        <w:rPr>
          <w:spacing w:val="-6"/>
        </w:rPr>
        <w:t> </w:t>
      </w:r>
      <w:r>
        <w:rPr/>
        <w:t>tem</w:t>
      </w:r>
      <w:r>
        <w:rPr>
          <w:spacing w:val="-8"/>
        </w:rPr>
        <w:t> </w:t>
      </w:r>
      <w:r>
        <w:rPr/>
        <w:t>um</w:t>
      </w:r>
      <w:r>
        <w:rPr>
          <w:spacing w:val="-7"/>
        </w:rPr>
        <w:t> </w:t>
      </w:r>
      <w:r>
        <w:rPr/>
        <w:t>papel</w:t>
      </w:r>
      <w:r>
        <w:rPr>
          <w:spacing w:val="-7"/>
        </w:rPr>
        <w:t> </w:t>
      </w:r>
      <w:r>
        <w:rPr/>
        <w:t>muito</w:t>
      </w:r>
      <w:r>
        <w:rPr>
          <w:spacing w:val="-8"/>
        </w:rPr>
        <w:t> </w:t>
      </w:r>
      <w:r>
        <w:rPr/>
        <w:t>importante</w:t>
      </w:r>
      <w:r>
        <w:rPr>
          <w:spacing w:val="-8"/>
        </w:rPr>
        <w:t> </w:t>
      </w:r>
      <w:r>
        <w:rPr/>
        <w:t>na</w:t>
      </w:r>
      <w:r>
        <w:rPr>
          <w:spacing w:val="-9"/>
        </w:rPr>
        <w:t> </w:t>
      </w:r>
      <w:r>
        <w:rPr/>
        <w:t>vida</w:t>
      </w:r>
      <w:r>
        <w:rPr>
          <w:spacing w:val="-8"/>
        </w:rPr>
        <w:t> </w:t>
      </w:r>
      <w:r>
        <w:rPr/>
        <w:t>dos</w:t>
      </w:r>
      <w:r>
        <w:rPr>
          <w:spacing w:val="-7"/>
        </w:rPr>
        <w:t> </w:t>
      </w:r>
      <w:r>
        <w:rPr/>
        <w:t>pequenos</w:t>
      </w:r>
      <w:r>
        <w:rPr>
          <w:spacing w:val="-7"/>
        </w:rPr>
        <w:t> </w:t>
      </w:r>
      <w:r>
        <w:rPr/>
        <w:t>na</w:t>
      </w:r>
      <w:r>
        <w:rPr>
          <w:spacing w:val="-9"/>
        </w:rPr>
        <w:t> </w:t>
      </w:r>
      <w:r>
        <w:rPr/>
        <w:t>primeira</w:t>
      </w:r>
      <w:r>
        <w:rPr>
          <w:spacing w:val="-10"/>
        </w:rPr>
        <w:t> </w:t>
      </w:r>
      <w:r>
        <w:rPr/>
        <w:t>infância,</w:t>
      </w:r>
      <w:r>
        <w:rPr>
          <w:spacing w:val="-6"/>
        </w:rPr>
        <w:t> </w:t>
      </w:r>
      <w:r>
        <w:rPr/>
        <w:t>por</w:t>
      </w:r>
      <w:r>
        <w:rPr>
          <w:spacing w:val="-57"/>
        </w:rPr>
        <w:t> </w:t>
      </w:r>
      <w:r>
        <w:rPr/>
        <w:t>isso é importante trabalhar a afetividade na Educação Infantil. Este também é um período de</w:t>
      </w:r>
      <w:r>
        <w:rPr>
          <w:spacing w:val="1"/>
        </w:rPr>
        <w:t> </w:t>
      </w:r>
      <w:r>
        <w:rPr>
          <w:spacing w:val="-1"/>
        </w:rPr>
        <w:t>adaptação</w:t>
      </w:r>
      <w:r>
        <w:rPr>
          <w:spacing w:val="-15"/>
        </w:rPr>
        <w:t> </w:t>
      </w:r>
      <w:r>
        <w:rPr>
          <w:spacing w:val="-1"/>
        </w:rPr>
        <w:t>constante</w:t>
      </w:r>
      <w:r>
        <w:rPr>
          <w:spacing w:val="-14"/>
        </w:rPr>
        <w:t> </w:t>
      </w:r>
      <w:r>
        <w:rPr/>
        <w:t>da</w:t>
      </w:r>
      <w:r>
        <w:rPr>
          <w:spacing w:val="-16"/>
        </w:rPr>
        <w:t> </w:t>
      </w:r>
      <w:r>
        <w:rPr/>
        <w:t>criança</w:t>
      </w:r>
      <w:r>
        <w:rPr>
          <w:spacing w:val="-15"/>
        </w:rPr>
        <w:t> </w:t>
      </w:r>
      <w:r>
        <w:rPr/>
        <w:t>ao</w:t>
      </w:r>
      <w:r>
        <w:rPr>
          <w:spacing w:val="-15"/>
        </w:rPr>
        <w:t> </w:t>
      </w:r>
      <w:r>
        <w:rPr/>
        <w:t>meio</w:t>
      </w:r>
      <w:r>
        <w:rPr>
          <w:spacing w:val="-14"/>
        </w:rPr>
        <w:t> </w:t>
      </w:r>
      <w:r>
        <w:rPr/>
        <w:t>físico</w:t>
      </w:r>
      <w:r>
        <w:rPr>
          <w:spacing w:val="-13"/>
        </w:rPr>
        <w:t> </w:t>
      </w:r>
      <w:r>
        <w:rPr/>
        <w:t>e</w:t>
      </w:r>
      <w:r>
        <w:rPr>
          <w:spacing w:val="-15"/>
        </w:rPr>
        <w:t> </w:t>
      </w:r>
      <w:r>
        <w:rPr/>
        <w:t>social,</w:t>
      </w:r>
      <w:r>
        <w:rPr>
          <w:spacing w:val="-15"/>
        </w:rPr>
        <w:t> </w:t>
      </w:r>
      <w:r>
        <w:rPr/>
        <w:t>tornando</w:t>
      </w:r>
      <w:r>
        <w:rPr>
          <w:spacing w:val="-14"/>
        </w:rPr>
        <w:t> </w:t>
      </w:r>
      <w:r>
        <w:rPr/>
        <w:t>os</w:t>
      </w:r>
      <w:r>
        <w:rPr>
          <w:spacing w:val="-15"/>
        </w:rPr>
        <w:t> </w:t>
      </w:r>
      <w:r>
        <w:rPr/>
        <w:t>vínculos</w:t>
      </w:r>
      <w:r>
        <w:rPr>
          <w:spacing w:val="-14"/>
        </w:rPr>
        <w:t> </w:t>
      </w:r>
      <w:r>
        <w:rPr/>
        <w:t>afetivos</w:t>
      </w:r>
      <w:r>
        <w:rPr>
          <w:spacing w:val="-15"/>
        </w:rPr>
        <w:t> </w:t>
      </w:r>
      <w:r>
        <w:rPr/>
        <w:t>construídos</w:t>
      </w:r>
      <w:r>
        <w:rPr>
          <w:spacing w:val="-58"/>
        </w:rPr>
        <w:t> </w:t>
      </w:r>
      <w:r>
        <w:rPr/>
        <w:t>nessa</w:t>
      </w:r>
      <w:r>
        <w:rPr>
          <w:spacing w:val="-1"/>
        </w:rPr>
        <w:t> </w:t>
      </w:r>
      <w:r>
        <w:rPr/>
        <w:t>fase</w:t>
      </w:r>
      <w:r>
        <w:rPr>
          <w:spacing w:val="-1"/>
        </w:rPr>
        <w:t> </w:t>
      </w:r>
      <w:r>
        <w:rPr/>
        <w:t>essenciais para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evolução.</w:t>
      </w:r>
    </w:p>
    <w:p>
      <w:pPr>
        <w:pStyle w:val="BodyText"/>
        <w:spacing w:line="360" w:lineRule="auto" w:before="1"/>
        <w:ind w:left="699" w:right="193" w:firstLine="707"/>
        <w:jc w:val="both"/>
      </w:pPr>
      <w:r>
        <w:rPr/>
        <w:t>As trocas de afeto na primeira infância, seja com familiares, colegas e até com o</w:t>
      </w:r>
      <w:r>
        <w:rPr>
          <w:spacing w:val="1"/>
        </w:rPr>
        <w:t> </w:t>
      </w:r>
      <w:r>
        <w:rPr/>
        <w:t>professor, são as primeiras relações de uma criança. Então, a maneira com que essas relações</w:t>
      </w:r>
      <w:r>
        <w:rPr>
          <w:spacing w:val="1"/>
        </w:rPr>
        <w:t> </w:t>
      </w:r>
      <w:r>
        <w:rPr/>
        <w:t>são</w:t>
      </w:r>
      <w:r>
        <w:rPr>
          <w:spacing w:val="-1"/>
        </w:rPr>
        <w:t> </w:t>
      </w:r>
      <w:r>
        <w:rPr/>
        <w:t>cultivadas ensinam a interagir, se</w:t>
      </w:r>
      <w:r>
        <w:rPr>
          <w:spacing w:val="-1"/>
        </w:rPr>
        <w:t> </w:t>
      </w:r>
      <w:r>
        <w:rPr/>
        <w:t>comunicar</w:t>
      </w:r>
      <w:r>
        <w:rPr>
          <w:spacing w:val="1"/>
        </w:rPr>
        <w:t> </w:t>
      </w:r>
      <w:r>
        <w:rPr/>
        <w:t>e a</w:t>
      </w:r>
      <w:r>
        <w:rPr>
          <w:spacing w:val="-1"/>
        </w:rPr>
        <w:t> </w:t>
      </w:r>
      <w:r>
        <w:rPr/>
        <w:t>desenvolver empatia.</w:t>
      </w:r>
    </w:p>
    <w:p>
      <w:pPr>
        <w:pStyle w:val="BodyText"/>
        <w:spacing w:line="360" w:lineRule="auto" w:before="1"/>
        <w:ind w:left="699" w:right="187" w:firstLine="707"/>
        <w:jc w:val="both"/>
      </w:pPr>
      <w:r>
        <w:rPr/>
        <w:t>Além desses aprendizados emocionais e sociais que vão ser levados para toda a vida, a</w:t>
      </w:r>
      <w:r>
        <w:rPr>
          <w:spacing w:val="1"/>
        </w:rPr>
        <w:t> </w:t>
      </w:r>
      <w:r>
        <w:rPr/>
        <w:t>educação com afeto também é mais eficiente. As crianças que são ensinadas dessa forma</w:t>
      </w:r>
      <w:r>
        <w:rPr>
          <w:spacing w:val="1"/>
        </w:rPr>
        <w:t> </w:t>
      </w:r>
      <w:r>
        <w:rPr/>
        <w:t>geralmente aprendem melhor em todos os seus aspectos de desenvolvimento.</w:t>
      </w:r>
      <w:r>
        <w:rPr>
          <w:shd w:fill="F3F6FA" w:color="auto" w:val="clear"/>
        </w:rPr>
        <w:t> É </w:t>
      </w:r>
      <w:r>
        <w:rPr/>
        <w:t>importante no</w:t>
      </w:r>
      <w:r>
        <w:rPr>
          <w:spacing w:val="1"/>
        </w:rPr>
        <w:t> </w:t>
      </w:r>
      <w:r>
        <w:rPr/>
        <w:t>processo de ensino e aprendizagem, por isso os vínculos de confiança entre aluno e professor</w:t>
      </w:r>
      <w:r>
        <w:rPr>
          <w:spacing w:val="1"/>
        </w:rPr>
        <w:t> </w:t>
      </w:r>
      <w:r>
        <w:rPr/>
        <w:t>estão</w:t>
      </w:r>
      <w:r>
        <w:rPr>
          <w:spacing w:val="-1"/>
        </w:rPr>
        <w:t> </w:t>
      </w:r>
      <w:r>
        <w:rPr/>
        <w:t>diretamente ligados</w:t>
      </w:r>
      <w:r>
        <w:rPr>
          <w:spacing w:val="1"/>
        </w:rPr>
        <w:t> </w:t>
      </w:r>
      <w:r>
        <w:rPr/>
        <w:t>ao</w:t>
      </w:r>
      <w:r>
        <w:rPr>
          <w:spacing w:val="-1"/>
        </w:rPr>
        <w:t> </w:t>
      </w:r>
      <w:r>
        <w:rPr/>
        <w:t>sucesso na</w:t>
      </w:r>
      <w:r>
        <w:rPr>
          <w:spacing w:val="1"/>
        </w:rPr>
        <w:t> </w:t>
      </w:r>
      <w:r>
        <w:rPr/>
        <w:t>aquisição</w:t>
      </w:r>
      <w:r>
        <w:rPr>
          <w:spacing w:val="2"/>
        </w:rPr>
        <w:t> </w:t>
      </w:r>
      <w:r>
        <w:rPr/>
        <w:t>do</w:t>
      </w:r>
      <w:r>
        <w:rPr>
          <w:spacing w:val="-1"/>
        </w:rPr>
        <w:t> </w:t>
      </w:r>
      <w:r>
        <w:rPr/>
        <w:t>conhecimento.</w:t>
      </w:r>
    </w:p>
    <w:p>
      <w:pPr>
        <w:pStyle w:val="BodyText"/>
        <w:spacing w:line="360" w:lineRule="auto"/>
        <w:ind w:left="699" w:right="192" w:firstLine="707"/>
        <w:jc w:val="both"/>
      </w:pPr>
      <w:r>
        <w:rPr/>
        <w:t>Criar relações com os alunos que seja evidente o afeto em todos os momentos. Ou seja,</w:t>
      </w:r>
      <w:r>
        <w:rPr>
          <w:spacing w:val="-57"/>
        </w:rPr>
        <w:t> </w:t>
      </w:r>
      <w:r>
        <w:rPr/>
        <w:t>observar e dar atenção ao que as crianças dizem e fazem durante as aulas, percebendo detalhes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comportamentos.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demonstrar</w:t>
      </w:r>
      <w:r>
        <w:rPr>
          <w:spacing w:val="1"/>
        </w:rPr>
        <w:t> </w:t>
      </w:r>
      <w:r>
        <w:rPr/>
        <w:t>proximidade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respondê-las,</w:t>
      </w:r>
      <w:r>
        <w:rPr>
          <w:spacing w:val="1"/>
        </w:rPr>
        <w:t> </w:t>
      </w:r>
      <w:r>
        <w:rPr/>
        <w:t>verbalmente ou com atitudes, proporcionando ambientes em que as crianças se sintam seguras</w:t>
      </w:r>
      <w:r>
        <w:rPr>
          <w:spacing w:val="-57"/>
        </w:rPr>
        <w:t> </w:t>
      </w:r>
      <w:r>
        <w:rPr/>
        <w:t>fazendo</w:t>
      </w:r>
      <w:r>
        <w:rPr>
          <w:spacing w:val="-1"/>
        </w:rPr>
        <w:t> </w:t>
      </w:r>
      <w:r>
        <w:rPr/>
        <w:t>parte</w:t>
      </w:r>
      <w:r>
        <w:rPr>
          <w:spacing w:val="-2"/>
        </w:rPr>
        <w:t> </w:t>
      </w:r>
      <w:r>
        <w:rPr/>
        <w:t>do local em que está inserida.</w:t>
      </w:r>
    </w:p>
    <w:p>
      <w:pPr>
        <w:pStyle w:val="BodyText"/>
        <w:spacing w:line="360" w:lineRule="auto" w:before="1"/>
        <w:ind w:left="699" w:right="193" w:firstLine="707"/>
        <w:jc w:val="both"/>
      </w:pPr>
      <w:r>
        <w:rPr/>
        <w:t>O trabalho pedagógico é embasado na Base Nacional Comum Curricular, Diretrizes</w:t>
      </w:r>
      <w:r>
        <w:rPr>
          <w:spacing w:val="1"/>
        </w:rPr>
        <w:t> </w:t>
      </w:r>
      <w:r>
        <w:rPr/>
        <w:t>Nacionais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Educação</w:t>
      </w:r>
      <w:r>
        <w:rPr>
          <w:spacing w:val="-9"/>
        </w:rPr>
        <w:t> </w:t>
      </w:r>
      <w:r>
        <w:rPr/>
        <w:t>Infantil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objetivo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abranger</w:t>
      </w:r>
      <w:r>
        <w:rPr>
          <w:spacing w:val="-12"/>
        </w:rPr>
        <w:t> </w:t>
      </w:r>
      <w:r>
        <w:rPr/>
        <w:t>todos</w:t>
      </w:r>
      <w:r>
        <w:rPr>
          <w:spacing w:val="-13"/>
        </w:rPr>
        <w:t> </w:t>
      </w:r>
      <w:r>
        <w:rPr/>
        <w:t>os</w:t>
      </w:r>
      <w:r>
        <w:rPr>
          <w:spacing w:val="-12"/>
        </w:rPr>
        <w:t> </w:t>
      </w:r>
      <w:r>
        <w:rPr/>
        <w:t>aspectos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desenvolvimento</w:t>
      </w:r>
      <w:r>
        <w:rPr>
          <w:spacing w:val="-58"/>
        </w:rPr>
        <w:t> </w:t>
      </w:r>
      <w:r>
        <w:rPr/>
        <w:t>da</w:t>
      </w:r>
      <w:r>
        <w:rPr>
          <w:spacing w:val="-1"/>
        </w:rPr>
        <w:t> </w:t>
      </w:r>
      <w:r>
        <w:rPr/>
        <w:t>criança</w:t>
      </w:r>
      <w:r>
        <w:rPr>
          <w:spacing w:val="-2"/>
        </w:rPr>
        <w:t> </w:t>
      </w:r>
      <w:r>
        <w:rPr/>
        <w:t>como um todo.</w:t>
      </w:r>
    </w:p>
    <w:p>
      <w:pPr>
        <w:pStyle w:val="BodyText"/>
        <w:spacing w:before="8"/>
        <w:rPr>
          <w:sz w:val="38"/>
        </w:rPr>
      </w:pPr>
    </w:p>
    <w:p>
      <w:pPr>
        <w:pStyle w:val="Heading1"/>
        <w:numPr>
          <w:ilvl w:val="1"/>
          <w:numId w:val="5"/>
        </w:numPr>
        <w:tabs>
          <w:tab w:pos="1293" w:val="left" w:leader="none"/>
        </w:tabs>
        <w:spacing w:line="240" w:lineRule="auto" w:before="1" w:after="0"/>
        <w:ind w:left="699" w:right="193" w:firstLine="31"/>
        <w:jc w:val="left"/>
      </w:pPr>
      <w:bookmarkStart w:name="_TOC_250043" w:id="40"/>
      <w:r>
        <w:rPr/>
        <w:t>Componentes</w:t>
      </w:r>
      <w:r>
        <w:rPr>
          <w:spacing w:val="20"/>
        </w:rPr>
        <w:t> </w:t>
      </w:r>
      <w:r>
        <w:rPr/>
        <w:t>Curriculares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Educação</w:t>
      </w:r>
      <w:r>
        <w:rPr>
          <w:spacing w:val="20"/>
        </w:rPr>
        <w:t> </w:t>
      </w:r>
      <w:r>
        <w:rPr/>
        <w:t>Física,</w:t>
      </w:r>
      <w:r>
        <w:rPr>
          <w:spacing w:val="20"/>
        </w:rPr>
        <w:t> </w:t>
      </w:r>
      <w:r>
        <w:rPr/>
        <w:t>Língua</w:t>
      </w:r>
      <w:r>
        <w:rPr>
          <w:spacing w:val="20"/>
        </w:rPr>
        <w:t> </w:t>
      </w:r>
      <w:r>
        <w:rPr/>
        <w:t>Inglesa,</w:t>
      </w:r>
      <w:r>
        <w:rPr>
          <w:spacing w:val="20"/>
        </w:rPr>
        <w:t> </w:t>
      </w:r>
      <w:r>
        <w:rPr/>
        <w:t>Contação</w:t>
      </w:r>
      <w:r>
        <w:rPr>
          <w:spacing w:val="20"/>
        </w:rPr>
        <w:t> </w:t>
      </w:r>
      <w:r>
        <w:rPr/>
        <w:t>de</w:t>
      </w:r>
      <w:r>
        <w:rPr>
          <w:spacing w:val="-57"/>
        </w:rPr>
        <w:t> </w:t>
      </w:r>
      <w:r>
        <w:rPr/>
        <w:t>Histórias,</w:t>
      </w:r>
      <w:r>
        <w:rPr>
          <w:spacing w:val="-1"/>
        </w:rPr>
        <w:t> </w:t>
      </w:r>
      <w:r>
        <w:rPr/>
        <w:t>Arte e</w:t>
      </w:r>
      <w:r>
        <w:rPr>
          <w:spacing w:val="-1"/>
        </w:rPr>
        <w:t> </w:t>
      </w:r>
      <w:bookmarkEnd w:id="40"/>
      <w:r>
        <w:rPr/>
        <w:t>Musicalização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360" w:lineRule="auto"/>
        <w:ind w:left="699" w:right="193" w:firstLine="719"/>
        <w:jc w:val="both"/>
      </w:pPr>
      <w:r>
        <w:rPr/>
        <w:t>Estes</w:t>
      </w:r>
      <w:r>
        <w:rPr>
          <w:spacing w:val="-6"/>
        </w:rPr>
        <w:t> </w:t>
      </w:r>
      <w:r>
        <w:rPr/>
        <w:t>componentes</w:t>
      </w:r>
      <w:r>
        <w:rPr>
          <w:spacing w:val="-6"/>
        </w:rPr>
        <w:t> </w:t>
      </w:r>
      <w:r>
        <w:rPr/>
        <w:t>curriculares,</w:t>
      </w:r>
      <w:r>
        <w:rPr>
          <w:spacing w:val="-6"/>
        </w:rPr>
        <w:t> </w:t>
      </w:r>
      <w:r>
        <w:rPr/>
        <w:t>elencados</w:t>
      </w:r>
      <w:r>
        <w:rPr>
          <w:spacing w:val="-6"/>
        </w:rPr>
        <w:t> </w:t>
      </w:r>
      <w:r>
        <w:rPr/>
        <w:t>nos</w:t>
      </w:r>
      <w:r>
        <w:rPr>
          <w:spacing w:val="-6"/>
        </w:rPr>
        <w:t> </w:t>
      </w:r>
      <w:r>
        <w:rPr/>
        <w:t>quadros</w:t>
      </w:r>
      <w:r>
        <w:rPr>
          <w:spacing w:val="-7"/>
        </w:rPr>
        <w:t> </w:t>
      </w:r>
      <w:r>
        <w:rPr/>
        <w:t>02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03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tratam</w:t>
      </w:r>
      <w:r>
        <w:rPr>
          <w:spacing w:val="-6"/>
        </w:rPr>
        <w:t> </w:t>
      </w:r>
      <w:r>
        <w:rPr/>
        <w:t>das</w:t>
      </w:r>
      <w:r>
        <w:rPr>
          <w:spacing w:val="-6"/>
        </w:rPr>
        <w:t> </w:t>
      </w:r>
      <w:r>
        <w:rPr/>
        <w:t>Matrizes</w:t>
      </w:r>
      <w:r>
        <w:rPr>
          <w:spacing w:val="-58"/>
        </w:rPr>
        <w:t> </w:t>
      </w:r>
      <w:r>
        <w:rPr/>
        <w:t>Curriculares da Educação Infantil, complementam a ação pedagógica do percurso formativo</w:t>
      </w:r>
      <w:r>
        <w:rPr>
          <w:spacing w:val="1"/>
        </w:rPr>
        <w:t> </w:t>
      </w:r>
      <w:r>
        <w:rPr/>
        <w:t>desta etapa da educação básica, complementando o trabalho realizado nos cinco campos de</w:t>
      </w:r>
      <w:r>
        <w:rPr>
          <w:spacing w:val="1"/>
        </w:rPr>
        <w:t> </w:t>
      </w:r>
      <w:r>
        <w:rPr/>
        <w:t>experiências, desenvolvendo habilidades/objetivos de aprendizagem e desenvolvimento nas</w:t>
      </w:r>
      <w:r>
        <w:rPr>
          <w:spacing w:val="1"/>
        </w:rPr>
        <w:t> </w:t>
      </w:r>
      <w:r>
        <w:rPr/>
        <w:t>faixas etárias conforme constatado nas matrizes, a partir de conteúdos específicos de cada área</w:t>
      </w:r>
      <w:r>
        <w:rPr>
          <w:spacing w:val="-57"/>
        </w:rPr>
        <w:t> </w:t>
      </w:r>
      <w:r>
        <w:rPr/>
        <w:t>ou</w:t>
      </w:r>
      <w:r>
        <w:rPr>
          <w:spacing w:val="-1"/>
        </w:rPr>
        <w:t> </w:t>
      </w:r>
      <w:r>
        <w:rPr/>
        <w:t>temática.</w:t>
      </w:r>
    </w:p>
    <w:p>
      <w:pPr>
        <w:pStyle w:val="BodyText"/>
        <w:spacing w:line="360" w:lineRule="auto" w:before="1"/>
        <w:ind w:left="699" w:right="198" w:firstLine="719"/>
        <w:jc w:val="both"/>
      </w:pPr>
      <w:r>
        <w:rPr/>
        <w:t>Estes componentes não estão descritos neste espaço, quanto à sua especificidade, uma</w:t>
      </w:r>
      <w:r>
        <w:rPr>
          <w:spacing w:val="1"/>
        </w:rPr>
        <w:t> </w:t>
      </w:r>
      <w:r>
        <w:rPr/>
        <w:t>vez</w:t>
      </w:r>
      <w:r>
        <w:rPr>
          <w:spacing w:val="6"/>
        </w:rPr>
        <w:t> </w:t>
      </w:r>
      <w:r>
        <w:rPr/>
        <w:t>que,</w:t>
      </w:r>
      <w:r>
        <w:rPr>
          <w:spacing w:val="6"/>
        </w:rPr>
        <w:t> </w:t>
      </w:r>
      <w:r>
        <w:rPr/>
        <w:t>Educação</w:t>
      </w:r>
      <w:r>
        <w:rPr>
          <w:spacing w:val="6"/>
        </w:rPr>
        <w:t> </w:t>
      </w:r>
      <w:r>
        <w:rPr/>
        <w:t>Física,</w:t>
      </w:r>
      <w:r>
        <w:rPr>
          <w:spacing w:val="6"/>
        </w:rPr>
        <w:t> </w:t>
      </w:r>
      <w:r>
        <w:rPr/>
        <w:t>Língua</w:t>
      </w:r>
      <w:r>
        <w:rPr>
          <w:spacing w:val="8"/>
        </w:rPr>
        <w:t> </w:t>
      </w:r>
      <w:r>
        <w:rPr/>
        <w:t>Inglesa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Arte</w:t>
      </w:r>
      <w:r>
        <w:rPr>
          <w:spacing w:val="5"/>
        </w:rPr>
        <w:t> </w:t>
      </w:r>
      <w:r>
        <w:rPr/>
        <w:t>estão</w:t>
      </w:r>
      <w:r>
        <w:rPr>
          <w:spacing w:val="6"/>
        </w:rPr>
        <w:t> </w:t>
      </w:r>
      <w:r>
        <w:rPr/>
        <w:t>descritas</w:t>
      </w:r>
      <w:r>
        <w:rPr>
          <w:spacing w:val="7"/>
        </w:rPr>
        <w:t> </w:t>
      </w:r>
      <w:r>
        <w:rPr/>
        <w:t>enquanto</w:t>
      </w:r>
      <w:r>
        <w:rPr>
          <w:spacing w:val="7"/>
        </w:rPr>
        <w:t> </w:t>
      </w:r>
      <w:r>
        <w:rPr/>
        <w:t>componentes</w:t>
      </w:r>
    </w:p>
    <w:p>
      <w:pPr>
        <w:spacing w:after="0" w:line="360" w:lineRule="auto"/>
        <w:jc w:val="both"/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89"/>
        <w:ind w:left="699" w:right="191"/>
        <w:jc w:val="both"/>
      </w:pPr>
      <w:r>
        <w:rPr/>
        <w:t>curriculares na parte referente ao Ensino Fundamental e estendem essa mesma especificidade</w:t>
      </w:r>
      <w:r>
        <w:rPr>
          <w:spacing w:val="1"/>
        </w:rPr>
        <w:t> </w:t>
      </w:r>
      <w:r>
        <w:rPr/>
        <w:t>quanto à sua característica a Educação Infantil. Musicalização está descrita neste documento,</w:t>
      </w:r>
      <w:r>
        <w:rPr>
          <w:spacing w:val="1"/>
        </w:rPr>
        <w:t> </w:t>
      </w:r>
      <w:r>
        <w:rPr/>
        <w:t>acima,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descrevemos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campos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apresentamos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especificidades bem como, realizamos algumas sugestões quanto à indicações metodológicas.</w:t>
      </w:r>
      <w:r>
        <w:rPr>
          <w:spacing w:val="1"/>
        </w:rPr>
        <w:t> </w:t>
      </w:r>
      <w:r>
        <w:rPr/>
        <w:t>Já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Contação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Histórias</w:t>
      </w:r>
      <w:r>
        <w:rPr>
          <w:spacing w:val="-6"/>
        </w:rPr>
        <w:t> </w:t>
      </w:r>
      <w:r>
        <w:rPr/>
        <w:t>não</w:t>
      </w:r>
      <w:r>
        <w:rPr>
          <w:spacing w:val="-6"/>
        </w:rPr>
        <w:t> </w:t>
      </w:r>
      <w:r>
        <w:rPr/>
        <w:t>está</w:t>
      </w:r>
      <w:r>
        <w:rPr>
          <w:spacing w:val="-7"/>
        </w:rPr>
        <w:t> </w:t>
      </w:r>
      <w:r>
        <w:rPr/>
        <w:t>descrita</w:t>
      </w:r>
      <w:r>
        <w:rPr>
          <w:spacing w:val="-7"/>
        </w:rPr>
        <w:t> </w:t>
      </w:r>
      <w:r>
        <w:rPr/>
        <w:t>enquanto</w:t>
      </w:r>
      <w:r>
        <w:rPr>
          <w:spacing w:val="-6"/>
        </w:rPr>
        <w:t> </w:t>
      </w:r>
      <w:r>
        <w:rPr/>
        <w:t>especificidade</w:t>
      </w:r>
      <w:r>
        <w:rPr>
          <w:spacing w:val="-8"/>
        </w:rPr>
        <w:t> </w:t>
      </w:r>
      <w:r>
        <w:rPr/>
        <w:t>pois</w:t>
      </w:r>
      <w:r>
        <w:rPr>
          <w:spacing w:val="-6"/>
        </w:rPr>
        <w:t> </w:t>
      </w:r>
      <w:r>
        <w:rPr/>
        <w:t>é</w:t>
      </w:r>
      <w:r>
        <w:rPr>
          <w:spacing w:val="-7"/>
        </w:rPr>
        <w:t> </w:t>
      </w:r>
      <w:r>
        <w:rPr/>
        <w:t>abordada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rede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ensino</w:t>
      </w:r>
      <w:r>
        <w:rPr>
          <w:spacing w:val="-1"/>
        </w:rPr>
        <w:t> </w:t>
      </w:r>
      <w:r>
        <w:rPr/>
        <w:t>como um desdobramento dentro da</w:t>
      </w:r>
      <w:r>
        <w:rPr>
          <w:spacing w:val="-2"/>
        </w:rPr>
        <w:t> </w:t>
      </w:r>
      <w:r>
        <w:rPr/>
        <w:t>Arte.</w:t>
      </w:r>
    </w:p>
    <w:p>
      <w:pPr>
        <w:pStyle w:val="BodyText"/>
        <w:spacing w:line="360" w:lineRule="auto" w:before="1"/>
        <w:ind w:left="699" w:right="193" w:firstLine="719"/>
        <w:jc w:val="both"/>
      </w:pPr>
      <w:r>
        <w:rPr/>
        <w:t>É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conhecimento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na</w:t>
      </w:r>
      <w:r>
        <w:rPr>
          <w:spacing w:val="-12"/>
        </w:rPr>
        <w:t> </w:t>
      </w:r>
      <w:r>
        <w:rPr/>
        <w:t>educação</w:t>
      </w:r>
      <w:r>
        <w:rPr>
          <w:spacing w:val="-10"/>
        </w:rPr>
        <w:t> </w:t>
      </w:r>
      <w:r>
        <w:rPr/>
        <w:t>infantil</w:t>
      </w:r>
      <w:r>
        <w:rPr>
          <w:spacing w:val="-10"/>
        </w:rPr>
        <w:t> </w:t>
      </w:r>
      <w:r>
        <w:rPr/>
        <w:t>exerce-se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unidocência</w:t>
      </w:r>
      <w:r>
        <w:rPr>
          <w:spacing w:val="-11"/>
        </w:rPr>
        <w:t> </w:t>
      </w:r>
      <w:r>
        <w:rPr/>
        <w:t>quanto</w:t>
      </w:r>
      <w:r>
        <w:rPr>
          <w:spacing w:val="-10"/>
        </w:rPr>
        <w:t> </w:t>
      </w:r>
      <w:r>
        <w:rPr/>
        <w:t>aos</w:t>
      </w:r>
      <w:r>
        <w:rPr>
          <w:spacing w:val="-10"/>
        </w:rPr>
        <w:t> </w:t>
      </w:r>
      <w:r>
        <w:rPr/>
        <w:t>campos</w:t>
      </w:r>
      <w:r>
        <w:rPr>
          <w:spacing w:val="-58"/>
        </w:rPr>
        <w:t> </w:t>
      </w:r>
      <w:r>
        <w:rPr/>
        <w:t>de experiências. No entanto, em relação aos componentes curriculares citados neste espaço,</w:t>
      </w:r>
      <w:r>
        <w:rPr>
          <w:spacing w:val="1"/>
        </w:rPr>
        <w:t> </w:t>
      </w:r>
      <w:r>
        <w:rPr/>
        <w:t>podemos</w:t>
      </w:r>
      <w:r>
        <w:rPr>
          <w:spacing w:val="-1"/>
        </w:rPr>
        <w:t> </w:t>
      </w:r>
      <w:r>
        <w:rPr/>
        <w:t>dizer que</w:t>
      </w:r>
      <w:r>
        <w:rPr>
          <w:spacing w:val="-2"/>
        </w:rPr>
        <w:t> </w:t>
      </w:r>
      <w:r>
        <w:rPr/>
        <w:t>o trabalho acontece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maneira:</w:t>
      </w:r>
    </w:p>
    <w:p>
      <w:pPr>
        <w:pStyle w:val="ListParagraph"/>
        <w:numPr>
          <w:ilvl w:val="0"/>
          <w:numId w:val="7"/>
        </w:numPr>
        <w:tabs>
          <w:tab w:pos="839" w:val="left" w:leader="none"/>
        </w:tabs>
        <w:spacing w:line="240" w:lineRule="auto" w:before="2" w:after="0"/>
        <w:ind w:left="838" w:right="0" w:hanging="140"/>
        <w:jc w:val="both"/>
        <w:rPr>
          <w:sz w:val="24"/>
        </w:rPr>
      </w:pPr>
      <w:r>
        <w:rPr>
          <w:sz w:val="24"/>
        </w:rPr>
        <w:t>Educação Física:</w:t>
      </w:r>
      <w:r>
        <w:rPr>
          <w:spacing w:val="-1"/>
          <w:sz w:val="24"/>
        </w:rPr>
        <w:t> </w:t>
      </w:r>
      <w:r>
        <w:rPr>
          <w:sz w:val="24"/>
        </w:rPr>
        <w:t>professor</w:t>
      </w:r>
      <w:r>
        <w:rPr>
          <w:spacing w:val="-2"/>
          <w:sz w:val="24"/>
        </w:rPr>
        <w:t> </w:t>
      </w:r>
      <w:r>
        <w:rPr>
          <w:sz w:val="24"/>
        </w:rPr>
        <w:t>específico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área</w:t>
      </w:r>
    </w:p>
    <w:p>
      <w:pPr>
        <w:pStyle w:val="ListParagraph"/>
        <w:numPr>
          <w:ilvl w:val="0"/>
          <w:numId w:val="7"/>
        </w:numPr>
        <w:tabs>
          <w:tab w:pos="839" w:val="left" w:leader="none"/>
        </w:tabs>
        <w:spacing w:line="240" w:lineRule="auto" w:before="136" w:after="0"/>
        <w:ind w:left="838" w:right="0" w:hanging="140"/>
        <w:jc w:val="both"/>
        <w:rPr>
          <w:sz w:val="24"/>
        </w:rPr>
      </w:pPr>
      <w:r>
        <w:rPr>
          <w:sz w:val="24"/>
        </w:rPr>
        <w:t>Língua</w:t>
      </w:r>
      <w:r>
        <w:rPr>
          <w:spacing w:val="-1"/>
          <w:sz w:val="24"/>
        </w:rPr>
        <w:t> </w:t>
      </w:r>
      <w:r>
        <w:rPr>
          <w:sz w:val="24"/>
        </w:rPr>
        <w:t>Inglesa:</w:t>
      </w:r>
      <w:r>
        <w:rPr>
          <w:spacing w:val="-1"/>
          <w:sz w:val="24"/>
        </w:rPr>
        <w:t> </w:t>
      </w:r>
      <w:r>
        <w:rPr>
          <w:sz w:val="24"/>
        </w:rPr>
        <w:t>professor</w:t>
      </w:r>
      <w:r>
        <w:rPr>
          <w:spacing w:val="-1"/>
          <w:sz w:val="24"/>
        </w:rPr>
        <w:t> </w:t>
      </w:r>
      <w:r>
        <w:rPr>
          <w:sz w:val="24"/>
        </w:rPr>
        <w:t>específico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área</w:t>
      </w:r>
    </w:p>
    <w:p>
      <w:pPr>
        <w:pStyle w:val="ListParagraph"/>
        <w:numPr>
          <w:ilvl w:val="0"/>
          <w:numId w:val="7"/>
        </w:numPr>
        <w:tabs>
          <w:tab w:pos="839" w:val="left" w:leader="none"/>
        </w:tabs>
        <w:spacing w:line="240" w:lineRule="auto" w:before="140" w:after="0"/>
        <w:ind w:left="838" w:right="0" w:hanging="140"/>
        <w:jc w:val="both"/>
        <w:rPr>
          <w:sz w:val="24"/>
        </w:rPr>
      </w:pPr>
      <w:r>
        <w:rPr>
          <w:sz w:val="24"/>
        </w:rPr>
        <w:t>Arte:</w:t>
      </w:r>
      <w:r>
        <w:rPr>
          <w:spacing w:val="-1"/>
          <w:sz w:val="24"/>
        </w:rPr>
        <w:t> </w:t>
      </w:r>
      <w:r>
        <w:rPr>
          <w:sz w:val="24"/>
        </w:rPr>
        <w:t>professor</w:t>
      </w:r>
      <w:r>
        <w:rPr>
          <w:spacing w:val="-1"/>
          <w:sz w:val="24"/>
        </w:rPr>
        <w:t> </w:t>
      </w:r>
      <w:r>
        <w:rPr>
          <w:sz w:val="24"/>
        </w:rPr>
        <w:t>específico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área</w:t>
      </w:r>
    </w:p>
    <w:p>
      <w:pPr>
        <w:pStyle w:val="ListParagraph"/>
        <w:numPr>
          <w:ilvl w:val="0"/>
          <w:numId w:val="7"/>
        </w:numPr>
        <w:tabs>
          <w:tab w:pos="839" w:val="left" w:leader="none"/>
        </w:tabs>
        <w:spacing w:line="240" w:lineRule="auto" w:before="136" w:after="0"/>
        <w:ind w:left="838" w:right="0" w:hanging="140"/>
        <w:jc w:val="both"/>
        <w:rPr>
          <w:sz w:val="24"/>
        </w:rPr>
      </w:pPr>
      <w:r>
        <w:rPr>
          <w:sz w:val="24"/>
        </w:rPr>
        <w:t>Musicalização:</w:t>
      </w:r>
      <w:r>
        <w:rPr>
          <w:spacing w:val="-2"/>
          <w:sz w:val="24"/>
        </w:rPr>
        <w:t> </w:t>
      </w:r>
      <w:r>
        <w:rPr>
          <w:sz w:val="24"/>
        </w:rPr>
        <w:t>professor</w:t>
      </w:r>
      <w:r>
        <w:rPr>
          <w:spacing w:val="-1"/>
          <w:sz w:val="24"/>
        </w:rPr>
        <w:t> </w:t>
      </w:r>
      <w:r>
        <w:rPr>
          <w:sz w:val="24"/>
        </w:rPr>
        <w:t>específico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área</w:t>
      </w:r>
    </w:p>
    <w:p>
      <w:pPr>
        <w:pStyle w:val="ListParagraph"/>
        <w:numPr>
          <w:ilvl w:val="0"/>
          <w:numId w:val="7"/>
        </w:numPr>
        <w:tabs>
          <w:tab w:pos="839" w:val="left" w:leader="none"/>
        </w:tabs>
        <w:spacing w:line="240" w:lineRule="auto" w:before="140" w:after="0"/>
        <w:ind w:left="838" w:right="0" w:hanging="140"/>
        <w:jc w:val="both"/>
        <w:rPr>
          <w:sz w:val="24"/>
        </w:rPr>
      </w:pPr>
      <w:r>
        <w:rPr>
          <w:sz w:val="24"/>
        </w:rPr>
        <w:t>Contação</w:t>
      </w:r>
      <w:r>
        <w:rPr>
          <w:spacing w:val="-1"/>
          <w:sz w:val="24"/>
        </w:rPr>
        <w:t> </w:t>
      </w:r>
      <w:r>
        <w:rPr>
          <w:sz w:val="24"/>
        </w:rPr>
        <w:t>de Histórias:</w:t>
      </w:r>
      <w:r>
        <w:rPr>
          <w:spacing w:val="-1"/>
          <w:sz w:val="24"/>
        </w:rPr>
        <w:t> </w:t>
      </w:r>
      <w:r>
        <w:rPr>
          <w:sz w:val="24"/>
        </w:rPr>
        <w:t>professor</w:t>
      </w:r>
      <w:r>
        <w:rPr>
          <w:spacing w:val="-1"/>
          <w:sz w:val="24"/>
        </w:rPr>
        <w:t> </w:t>
      </w:r>
      <w:r>
        <w:rPr>
          <w:sz w:val="24"/>
        </w:rPr>
        <w:t>unidocente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turma.</w:t>
      </w:r>
    </w:p>
    <w:p>
      <w:pPr>
        <w:spacing w:after="0" w:line="240" w:lineRule="auto"/>
        <w:jc w:val="both"/>
        <w:rPr>
          <w:sz w:val="24"/>
        </w:rPr>
        <w:sectPr>
          <w:pgSz w:w="11930" w:h="16860"/>
          <w:pgMar w:header="456" w:footer="0" w:top="720" w:bottom="280" w:left="10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1"/>
        <w:numPr>
          <w:ilvl w:val="1"/>
          <w:numId w:val="5"/>
        </w:numPr>
        <w:tabs>
          <w:tab w:pos="1340" w:val="left" w:leader="none"/>
        </w:tabs>
        <w:spacing w:line="240" w:lineRule="auto" w:before="90" w:after="0"/>
        <w:ind w:left="1339" w:right="0" w:hanging="481"/>
        <w:jc w:val="left"/>
      </w:pPr>
      <w:bookmarkStart w:name="_TOC_250042" w:id="41"/>
      <w:r>
        <w:rPr/>
        <w:t>Organizadores</w:t>
      </w:r>
      <w:r>
        <w:rPr>
          <w:spacing w:val="-2"/>
        </w:rPr>
        <w:t> </w:t>
      </w:r>
      <w:r>
        <w:rPr/>
        <w:t>curriculares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Educação</w:t>
      </w:r>
      <w:r>
        <w:rPr>
          <w:spacing w:val="-2"/>
        </w:rPr>
        <w:t> </w:t>
      </w:r>
      <w:bookmarkEnd w:id="41"/>
      <w:r>
        <w:rPr/>
        <w:t>Infantil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470" w:hRule="atLeast"/>
        </w:trPr>
        <w:tc>
          <w:tcPr>
            <w:tcW w:w="15124" w:type="dxa"/>
            <w:gridSpan w:val="3"/>
            <w:shd w:val="clear" w:color="auto" w:fill="BDBDBD"/>
          </w:tcPr>
          <w:p>
            <w:pPr>
              <w:pStyle w:val="TableParagraph"/>
              <w:ind w:left="4983"/>
              <w:rPr>
                <w:sz w:val="20"/>
              </w:rPr>
            </w:pPr>
            <w:r>
              <w:rPr>
                <w:sz w:val="20"/>
              </w:rPr>
              <w:t>Quadro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- Bebês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meses)</w:t>
            </w:r>
          </w:p>
        </w:tc>
      </w:tr>
      <w:tr>
        <w:trPr>
          <w:trHeight w:val="698" w:hRule="atLeast"/>
        </w:trPr>
        <w:tc>
          <w:tcPr>
            <w:tcW w:w="2552" w:type="dxa"/>
            <w:shd w:val="clear" w:color="auto" w:fill="F0F0F0"/>
          </w:tcPr>
          <w:p>
            <w:pPr>
              <w:pStyle w:val="TableParagraph"/>
              <w:spacing w:line="242" w:lineRule="auto" w:before="118"/>
              <w:ind w:left="443" w:right="360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CAMPO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EXPERIÊNCIA</w:t>
            </w:r>
          </w:p>
        </w:tc>
        <w:tc>
          <w:tcPr>
            <w:tcW w:w="6736" w:type="dxa"/>
            <w:shd w:val="clear" w:color="auto" w:fill="F0F0F0"/>
          </w:tcPr>
          <w:p>
            <w:pPr>
              <w:pStyle w:val="TableParagraph"/>
              <w:spacing w:before="118"/>
              <w:ind w:left="2015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OBJETO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5836" w:type="dxa"/>
            <w:shd w:val="clear" w:color="auto" w:fill="F0F0F0"/>
          </w:tcPr>
          <w:p>
            <w:pPr>
              <w:pStyle w:val="TableParagraph"/>
              <w:ind w:left="361"/>
              <w:rPr>
                <w:b/>
                <w:sz w:val="20"/>
              </w:rPr>
            </w:pPr>
            <w:r>
              <w:rPr>
                <w:b/>
                <w:sz w:val="20"/>
              </w:rPr>
              <w:t>SITUAÇÕES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EXPERIÊNCIAS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</w:tr>
      <w:tr>
        <w:trPr>
          <w:trHeight w:val="234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- Disponibilizar alimentos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sabores.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Sentir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materiais.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46"/>
              <w:rPr>
                <w:sz w:val="20"/>
              </w:rPr>
            </w:pPr>
            <w:r>
              <w:rPr>
                <w:sz w:val="20"/>
              </w:rPr>
              <w:t>(EI01ET01)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Explorar 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descobrir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propriedades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(odor,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Identificação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quanto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tato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paladar,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temperatura,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4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z w:val="20"/>
              </w:rPr>
              <w:t>cor,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sabor, temperatura).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texturas.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4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TEMPOS,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Degustar sabores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alimentos.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QUANTIDADES,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Manusear diferentes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texturas.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RELAÇÕES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 Massa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modelar.</w:t>
            </w:r>
          </w:p>
        </w:tc>
      </w:tr>
      <w:tr>
        <w:trPr>
          <w:trHeight w:val="228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200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TRANSFORMAÇÕ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Painel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sensorial.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02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Refeições.</w:t>
            </w:r>
          </w:p>
        </w:tc>
      </w:tr>
      <w:tr>
        <w:trPr>
          <w:trHeight w:val="226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</w:tcBorders>
          </w:tcPr>
          <w:p>
            <w:pPr>
              <w:pStyle w:val="TableParagraph"/>
              <w:spacing w:line="207" w:lineRule="exact"/>
              <w:ind w:left="111"/>
              <w:rPr>
                <w:sz w:val="20"/>
              </w:rPr>
            </w:pPr>
            <w:r>
              <w:rPr>
                <w:sz w:val="20"/>
              </w:rPr>
              <w:t>- Aromas</w:t>
            </w:r>
          </w:p>
        </w:tc>
      </w:tr>
      <w:tr>
        <w:trPr>
          <w:trHeight w:val="234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- Identificar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quantidade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formas.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(EI01ET02)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produtos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heterogêneos.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*Embalados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mesmo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4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causa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efeito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(transbordar,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tingir,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misturar,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recipiente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4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TEMPOS,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remover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 interação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físico.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Disponibilizar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cores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tinta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desenvolver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diversas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QUANTIDADES,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pintura.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RELAÇÕES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 Identificar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quantidade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formas.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0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TRANSFORMAÇÕ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heterogêneos.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02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Embalados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mesmo recipiente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Disponibilizar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cores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tinta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desenvolver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diversas</w:t>
            </w:r>
          </w:p>
        </w:tc>
      </w:tr>
      <w:tr>
        <w:trPr>
          <w:trHeight w:val="225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11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pintura.</w:t>
            </w:r>
          </w:p>
        </w:tc>
      </w:tr>
      <w:tr>
        <w:trPr>
          <w:trHeight w:val="233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bottom w:val="nil"/>
            </w:tcBorders>
          </w:tcPr>
          <w:p>
            <w:pPr>
              <w:pStyle w:val="TableParagraph"/>
              <w:spacing w:line="214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Proporcionar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observação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exploração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ambiente.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4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(EI01ET03)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Colocar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disposição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utilidades,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roupas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grandes,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4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TEMPOS,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observação,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manipulando,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experimentando e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sapatos,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utensílios,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bolsas,</w:t>
            </w:r>
            <w:r>
              <w:rPr>
                <w:spacing w:val="92"/>
                <w:sz w:val="20"/>
              </w:rPr>
              <w:t> </w:t>
            </w:r>
            <w:r>
              <w:rPr>
                <w:sz w:val="20"/>
              </w:rPr>
              <w:t>pinturas</w:t>
            </w:r>
            <w:r>
              <w:rPr>
                <w:spacing w:val="89"/>
                <w:sz w:val="20"/>
              </w:rPr>
              <w:t> </w:t>
            </w:r>
            <w:r>
              <w:rPr>
                <w:sz w:val="20"/>
              </w:rPr>
              <w:t>etc.</w:t>
            </w:r>
            <w:r>
              <w:rPr>
                <w:spacing w:val="89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89"/>
                <w:sz w:val="20"/>
              </w:rPr>
              <w:t> </w:t>
            </w:r>
            <w:r>
              <w:rPr>
                <w:sz w:val="20"/>
              </w:rPr>
              <w:t>externas,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QUANTIDADES,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fazendo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descobertas.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explorando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ambientes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escolares.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RELAÇÕES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imitações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representações.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0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TRANSFORMAÇÕ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assumir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papéis.</w:t>
            </w:r>
          </w:p>
        </w:tc>
      </w:tr>
      <w:tr>
        <w:trPr>
          <w:trHeight w:val="305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spacing w:line="224" w:lineRule="exact"/>
              <w:ind w:left="202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</w:t>
            </w:r>
          </w:p>
        </w:tc>
        <w:tc>
          <w:tcPr>
            <w:tcW w:w="673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36" w:type="dxa"/>
            <w:tcBorders>
              <w:top w:val="nil"/>
            </w:tcBorders>
          </w:tcPr>
          <w:p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conta.</w:t>
            </w:r>
          </w:p>
        </w:tc>
      </w:tr>
    </w:tbl>
    <w:p>
      <w:pPr>
        <w:spacing w:after="0" w:line="224" w:lineRule="exact"/>
        <w:rPr>
          <w:sz w:val="20"/>
        </w:rPr>
        <w:sectPr>
          <w:headerReference w:type="default" r:id="rId22"/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2282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417" w:right="394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ES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(EI01ET04)</w:t>
            </w:r>
          </w:p>
          <w:p>
            <w:pPr>
              <w:pStyle w:val="TableParagraph"/>
              <w:spacing w:before="1"/>
              <w:ind w:left="253" w:right="1146"/>
              <w:rPr>
                <w:sz w:val="20"/>
              </w:rPr>
            </w:pPr>
            <w:r>
              <w:rPr>
                <w:sz w:val="20"/>
              </w:rPr>
              <w:t>Manipular,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experimentar,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arrumar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deslocamentos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30" w:val="left" w:leader="none"/>
              </w:tabs>
              <w:spacing w:line="240" w:lineRule="auto" w:before="0" w:after="0"/>
              <w:ind w:left="111" w:right="205" w:firstLine="0"/>
              <w:jc w:val="left"/>
              <w:rPr>
                <w:sz w:val="20"/>
              </w:rPr>
            </w:pPr>
            <w:r>
              <w:rPr>
                <w:sz w:val="20"/>
              </w:rPr>
              <w:t>Proporcionar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momentos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possa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meio de experiência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deslocamento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Manuseio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blocos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lógicos.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Organização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utilizado.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80" w:val="left" w:leader="none"/>
              </w:tabs>
              <w:spacing w:line="240" w:lineRule="auto" w:before="1" w:after="0"/>
              <w:ind w:left="111" w:right="204" w:firstLine="0"/>
              <w:jc w:val="left"/>
              <w:rPr>
                <w:sz w:val="20"/>
              </w:rPr>
            </w:pP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coordenação motora.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30" w:val="left" w:leader="none"/>
              </w:tabs>
              <w:spacing w:line="228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Brincar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casinha.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26" w:val="left" w:leader="none"/>
              </w:tabs>
              <w:spacing w:line="240" w:lineRule="auto" w:before="1" w:after="0"/>
              <w:ind w:left="111" w:right="202" w:firstLine="0"/>
              <w:jc w:val="left"/>
              <w:rPr>
                <w:sz w:val="20"/>
              </w:rPr>
            </w:pPr>
            <w:r>
              <w:rPr>
                <w:sz w:val="20"/>
              </w:rPr>
              <w:t>Organização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sala,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brinquedos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Sequência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acontecimentos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vivenciados.</w:t>
            </w:r>
          </w:p>
        </w:tc>
      </w:tr>
      <w:tr>
        <w:trPr>
          <w:trHeight w:val="1607" w:hRule="atLeast"/>
        </w:trPr>
        <w:tc>
          <w:tcPr>
            <w:tcW w:w="2552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417" w:right="394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  <w:p>
            <w:pPr>
              <w:pStyle w:val="TableParagraph"/>
              <w:spacing w:line="228" w:lineRule="exact"/>
              <w:ind w:left="362" w:right="33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TRANSFORMAÇÕ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ES</w:t>
            </w:r>
          </w:p>
        </w:tc>
        <w:tc>
          <w:tcPr>
            <w:tcW w:w="6736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(EI01ET05)</w:t>
            </w:r>
          </w:p>
          <w:p>
            <w:pPr>
              <w:pStyle w:val="TableParagraph"/>
              <w:spacing w:before="1"/>
              <w:ind w:left="253" w:right="844"/>
              <w:rPr>
                <w:sz w:val="20"/>
              </w:rPr>
            </w:pPr>
            <w:r>
              <w:rPr>
                <w:sz w:val="20"/>
              </w:rPr>
              <w:t>Manipular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comparar 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 eles.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30" w:val="left" w:leader="none"/>
              </w:tabs>
              <w:spacing w:line="228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Distinguir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diversos.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Oferecer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possam comparar.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30" w:val="left" w:leader="none"/>
              </w:tabs>
              <w:spacing w:line="240" w:lineRule="auto" w:before="1" w:after="0"/>
              <w:ind w:left="111" w:right="204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encaixe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selecionar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quantidades,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cores, tamanhos,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texturas, etc.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9" w:val="left" w:leader="none"/>
              </w:tabs>
              <w:spacing w:line="240" w:lineRule="auto" w:before="0" w:after="0"/>
              <w:ind w:left="111" w:right="205" w:firstLine="0"/>
              <w:jc w:val="left"/>
              <w:rPr>
                <w:sz w:val="20"/>
              </w:rPr>
            </w:pPr>
            <w:r>
              <w:rPr>
                <w:sz w:val="20"/>
              </w:rPr>
              <w:t>Comparar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cores,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tamanhos,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formas,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materiais.</w:t>
            </w:r>
          </w:p>
        </w:tc>
      </w:tr>
      <w:tr>
        <w:trPr>
          <w:trHeight w:val="230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417" w:right="394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ES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(EI01ET06)</w:t>
            </w:r>
          </w:p>
          <w:p>
            <w:pPr>
              <w:pStyle w:val="TableParagraph"/>
              <w:ind w:left="253" w:right="209"/>
              <w:rPr>
                <w:sz w:val="20"/>
              </w:rPr>
            </w:pPr>
            <w:r>
              <w:rPr>
                <w:sz w:val="20"/>
              </w:rPr>
              <w:t>Vivenciar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ritmos,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velocidades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fluxos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(em danças,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balanços, escorregadores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58" w:val="left" w:leader="none"/>
              </w:tabs>
              <w:spacing w:line="240" w:lineRule="auto" w:before="0" w:after="0"/>
              <w:ind w:left="111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 diversas brincadeiras no ambiente externo, parque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pátio.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85" w:val="left" w:leader="none"/>
              </w:tabs>
              <w:spacing w:line="240" w:lineRule="auto" w:before="1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brincadeiras em espaços externos. Brincadeiras no ambiente externo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como: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cantigas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roda,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jogos, brinquedos, etc.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0" w:val="left" w:leader="none"/>
              </w:tabs>
              <w:spacing w:line="229" w:lineRule="exact" w:before="1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Brincar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balanço.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Caminhar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correr.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Brincar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escorregador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Dançar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ritmos.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30" w:val="left" w:leader="none"/>
              </w:tabs>
              <w:spacing w:line="210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Brincadeiras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livres.</w:t>
            </w:r>
          </w:p>
        </w:tc>
      </w:tr>
      <w:tr>
        <w:trPr>
          <w:trHeight w:val="138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(EI01EF01)</w:t>
            </w:r>
          </w:p>
          <w:p>
            <w:pPr>
              <w:pStyle w:val="TableParagraph"/>
              <w:ind w:left="253" w:right="749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chamado 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nomes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convive.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56" w:val="left" w:leader="none"/>
              </w:tabs>
              <w:spacing w:line="240" w:lineRule="auto" w:before="1" w:after="0"/>
              <w:ind w:left="111" w:right="200" w:firstLine="0"/>
              <w:jc w:val="left"/>
              <w:rPr>
                <w:sz w:val="20"/>
              </w:rPr>
            </w:pPr>
            <w:r>
              <w:rPr>
                <w:sz w:val="20"/>
              </w:rPr>
              <w:t>Dar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condições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alunos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aprender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próprio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nome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familiares.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37" w:val="left" w:leader="none"/>
              </w:tabs>
              <w:spacing w:line="240" w:lineRule="auto" w:before="0" w:after="0"/>
              <w:ind w:left="111" w:right="206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outro,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utilização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possibilidades.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18" w:val="left" w:leader="none"/>
              </w:tabs>
              <w:spacing w:line="228" w:lineRule="exact" w:before="0" w:after="0"/>
              <w:ind w:left="217" w:right="0" w:hanging="1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Participar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organização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espaço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sala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aula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seus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pertences.</w:t>
            </w:r>
          </w:p>
        </w:tc>
      </w:tr>
    </w:tbl>
    <w:p>
      <w:pPr>
        <w:spacing w:after="0" w:line="228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61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(EI01EF02)</w:t>
            </w:r>
          </w:p>
          <w:p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interesse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ouvir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apresentação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70" w:val="left" w:leader="none"/>
              </w:tabs>
              <w:spacing w:line="240" w:lineRule="auto" w:before="0" w:after="0"/>
              <w:ind w:left="111" w:right="207" w:firstLine="0"/>
              <w:jc w:val="left"/>
              <w:rPr>
                <w:sz w:val="20"/>
              </w:rPr>
            </w:pPr>
            <w:r>
              <w:rPr>
                <w:sz w:val="20"/>
              </w:rPr>
              <w:t>Estimular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sonoridade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 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(ler,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ouvir poesia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histórias).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82" w:val="left" w:leader="none"/>
              </w:tabs>
              <w:spacing w:line="240" w:lineRule="auto" w:before="1" w:after="0"/>
              <w:ind w:left="111" w:right="197" w:firstLine="0"/>
              <w:jc w:val="left"/>
              <w:rPr>
                <w:sz w:val="20"/>
              </w:rPr>
            </w:pPr>
            <w:r>
              <w:rPr>
                <w:sz w:val="20"/>
              </w:rPr>
              <w:t>Ouvir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música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tocar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musicais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sucatas.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7" w:val="left" w:leader="none"/>
              </w:tabs>
              <w:spacing w:line="240" w:lineRule="auto" w:before="1" w:after="0"/>
              <w:ind w:left="111" w:right="205" w:firstLine="0"/>
              <w:jc w:val="left"/>
              <w:rPr>
                <w:sz w:val="20"/>
              </w:rPr>
            </w:pPr>
            <w:r>
              <w:rPr>
                <w:sz w:val="20"/>
              </w:rPr>
              <w:t>Proporcionar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manuseio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livros,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revistas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contação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 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ambientes.</w:t>
            </w:r>
          </w:p>
        </w:tc>
      </w:tr>
      <w:tr>
        <w:trPr>
          <w:trHeight w:val="1380" w:hRule="atLeast"/>
        </w:trPr>
        <w:tc>
          <w:tcPr>
            <w:tcW w:w="2552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(EI01EF03)</w:t>
            </w:r>
          </w:p>
          <w:p>
            <w:pPr>
              <w:pStyle w:val="TableParagraph"/>
              <w:ind w:left="253" w:right="504"/>
              <w:rPr>
                <w:sz w:val="20"/>
              </w:rPr>
            </w:pPr>
            <w:r>
              <w:rPr>
                <w:sz w:val="20"/>
              </w:rPr>
              <w:t>Demonstrar interesse ao ouvir histórias lidas ou contadas, observando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ilustrações e os movimentos de leitura do adulto-leitor (modo de segurar 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portador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páginas).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22" w:val="left" w:leader="none"/>
              </w:tabs>
              <w:spacing w:line="240" w:lineRule="auto" w:before="1" w:after="0"/>
              <w:ind w:left="111" w:right="201" w:firstLine="0"/>
              <w:jc w:val="left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lúdicas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técnicas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atenção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imagens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Disponibilizar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observar,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folhear,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abrir,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</w:tr>
      <w:tr>
        <w:trPr>
          <w:trHeight w:val="962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(EI01EF05)</w:t>
            </w:r>
          </w:p>
          <w:p>
            <w:pPr>
              <w:pStyle w:val="TableParagraph"/>
              <w:ind w:left="253" w:right="662"/>
              <w:rPr>
                <w:sz w:val="20"/>
              </w:rPr>
            </w:pPr>
            <w:r>
              <w:rPr>
                <w:sz w:val="20"/>
              </w:rPr>
              <w:t>Imitar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entonação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realizados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adultos,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 ler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cantar.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68" w:val="left" w:leader="none"/>
              </w:tabs>
              <w:spacing w:line="240" w:lineRule="auto" w:before="0" w:after="0"/>
              <w:ind w:left="111" w:right="202" w:firstLine="0"/>
              <w:jc w:val="left"/>
              <w:rPr>
                <w:sz w:val="20"/>
              </w:rPr>
            </w:pPr>
            <w:r>
              <w:rPr>
                <w:sz w:val="20"/>
              </w:rPr>
              <w:t>Através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música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desenvolver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imitação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animais,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objetos.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Apreciar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vivenciar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cantigas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outras.</w:t>
            </w:r>
          </w:p>
        </w:tc>
      </w:tr>
      <w:tr>
        <w:trPr>
          <w:trHeight w:val="1149" w:hRule="atLeast"/>
        </w:trPr>
        <w:tc>
          <w:tcPr>
            <w:tcW w:w="2552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spacing w:line="229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(EI01EF06)</w:t>
            </w:r>
          </w:p>
          <w:p>
            <w:pPr>
              <w:pStyle w:val="TableParagraph"/>
              <w:ind w:left="253" w:right="232"/>
              <w:rPr>
                <w:sz w:val="20"/>
              </w:rPr>
            </w:pPr>
            <w:r>
              <w:rPr>
                <w:sz w:val="20"/>
              </w:rPr>
              <w:t>Comunicar-se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movimentos,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balbucios,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expressão.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49" w:val="left" w:leader="none"/>
              </w:tabs>
              <w:spacing w:line="240" w:lineRule="auto" w:before="0" w:after="0"/>
              <w:ind w:left="111" w:right="202" w:firstLine="0"/>
              <w:jc w:val="left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conversar,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comunicar-se,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relatar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vivências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expressar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desejos.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0" w:val="left" w:leader="none"/>
              </w:tabs>
              <w:spacing w:line="228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Estimular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incentivar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expressões.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Brincadeira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música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inventando 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reproduzindo.</w:t>
            </w:r>
          </w:p>
        </w:tc>
      </w:tr>
      <w:tr>
        <w:trPr>
          <w:trHeight w:val="1019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(EI01EF07)</w:t>
            </w:r>
          </w:p>
          <w:p>
            <w:pPr>
              <w:pStyle w:val="TableParagraph"/>
              <w:ind w:left="253" w:right="746"/>
              <w:rPr>
                <w:sz w:val="20"/>
              </w:rPr>
            </w:pPr>
            <w:r>
              <w:rPr>
                <w:sz w:val="20"/>
              </w:rPr>
              <w:t>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manipular 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impressos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audiovisuais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portadores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(livro,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revista,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gibi,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jornal,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cartaz,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tablet etc.).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401" w:val="left" w:leader="none"/>
                <w:tab w:pos="402" w:val="left" w:leader="none"/>
                <w:tab w:pos="1768" w:val="left" w:leader="none"/>
                <w:tab w:pos="2723" w:val="left" w:leader="none"/>
                <w:tab w:pos="3744" w:val="left" w:leader="none"/>
                <w:tab w:pos="4056" w:val="left" w:leader="none"/>
                <w:tab w:pos="5276" w:val="left" w:leader="none"/>
              </w:tabs>
              <w:spacing w:line="240" w:lineRule="auto" w:before="0" w:after="0"/>
              <w:ind w:left="111" w:right="202" w:firstLine="0"/>
              <w:jc w:val="left"/>
              <w:rPr>
                <w:sz w:val="20"/>
              </w:rPr>
            </w:pPr>
            <w:r>
              <w:rPr>
                <w:sz w:val="20"/>
              </w:rPr>
              <w:t>Disponibilizar</w:t>
              <w:tab/>
              <w:t>materiais</w:t>
              <w:tab/>
              <w:t>impressos</w:t>
              <w:tab/>
              <w:t>e</w:t>
              <w:tab/>
              <w:t>audiovisuais</w:t>
              <w:tab/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conhecimento e manipulação.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30" w:val="left" w:leader="none"/>
              </w:tabs>
              <w:spacing w:line="228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manuseio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portadores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textuais.</w:t>
            </w:r>
          </w:p>
        </w:tc>
      </w:tr>
      <w:tr>
        <w:trPr>
          <w:trHeight w:val="1140" w:hRule="atLeast"/>
        </w:trPr>
        <w:tc>
          <w:tcPr>
            <w:tcW w:w="2552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z w:val="20"/>
              </w:rPr>
              <w:t>(EI01EF08)</w:t>
            </w:r>
          </w:p>
          <w:p>
            <w:pPr>
              <w:pStyle w:val="TableParagraph"/>
              <w:ind w:left="253" w:right="640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escuta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 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(poemas,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fábulas,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receitas,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quadrinhos,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anúncios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75" w:val="left" w:leader="none"/>
              </w:tabs>
              <w:spacing w:line="240" w:lineRule="auto" w:before="1" w:after="0"/>
              <w:ind w:left="111" w:right="198" w:firstLine="0"/>
              <w:jc w:val="left"/>
              <w:rPr>
                <w:sz w:val="20"/>
              </w:rPr>
            </w:pPr>
            <w:r>
              <w:rPr>
                <w:sz w:val="20"/>
              </w:rPr>
              <w:t>Organizar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momentos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escuta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textuais.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Estimular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atenção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textuais.</w:t>
            </w:r>
          </w:p>
        </w:tc>
      </w:tr>
      <w:tr>
        <w:trPr>
          <w:trHeight w:val="1036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(EI01EF09)</w:t>
            </w: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manipular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escrita.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Oferecer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escrita.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39" w:val="left" w:leader="none"/>
              </w:tabs>
              <w:spacing w:line="240" w:lineRule="auto" w:before="0" w:after="0"/>
              <w:ind w:left="111" w:right="204" w:firstLine="0"/>
              <w:jc w:val="left"/>
              <w:rPr>
                <w:sz w:val="20"/>
              </w:rPr>
            </w:pPr>
            <w:r>
              <w:rPr>
                <w:sz w:val="20"/>
              </w:rPr>
              <w:t>Proporcionar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manuseio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suportes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(Giz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cera, lápis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cor, papel,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cartolina, tinta guache, etc).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207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388" w:right="360" w:firstLine="141"/>
              <w:rPr>
                <w:b/>
                <w:sz w:val="20"/>
              </w:rPr>
            </w:pPr>
            <w:r>
              <w:rPr>
                <w:b/>
                <w:sz w:val="20"/>
              </w:rPr>
              <w:t>TRAÇOS, SONS,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CORES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(EI01TS01)</w:t>
            </w:r>
          </w:p>
          <w:p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produzidos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próprio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corpo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 objetos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ambiente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Proporcionar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 livros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cantigas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rodas.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30" w:val="left" w:leader="none"/>
              </w:tabs>
              <w:spacing w:line="240" w:lineRule="auto" w:before="0" w:after="0"/>
              <w:ind w:left="111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Oferecer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estímulos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como: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corporais, da natureza, dos brinquedos, de instrumentos musicais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objetos.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73" w:val="left" w:leader="none"/>
              </w:tabs>
              <w:spacing w:line="240" w:lineRule="auto" w:before="2" w:after="0"/>
              <w:ind w:left="111" w:right="205" w:firstLine="0"/>
              <w:jc w:val="both"/>
              <w:rPr>
                <w:sz w:val="20"/>
              </w:rPr>
            </w:pPr>
            <w:r>
              <w:rPr>
                <w:sz w:val="20"/>
              </w:rPr>
              <w:t>Desenvolver diferentes sons com o corpo como: Bater palmas,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assoviar,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estalar 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dedos, etc.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30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próprio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(Bater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palmas,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pé,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estalar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dedos).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30" w:val="left" w:leader="none"/>
              </w:tabs>
              <w:spacing w:line="210" w:lineRule="exact" w:before="0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natureza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animais.</w:t>
            </w:r>
          </w:p>
        </w:tc>
      </w:tr>
      <w:tr>
        <w:trPr>
          <w:trHeight w:val="1079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88" w:right="360" w:firstLine="141"/>
              <w:rPr>
                <w:b/>
                <w:sz w:val="20"/>
              </w:rPr>
            </w:pPr>
            <w:r>
              <w:rPr>
                <w:b/>
                <w:sz w:val="20"/>
              </w:rPr>
              <w:t>TRAÇOS, SONS,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CORES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(EI01TS02)</w:t>
            </w:r>
          </w:p>
          <w:p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z w:val="20"/>
              </w:rPr>
              <w:t>Traçar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gráficas,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suportes,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riscantes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tintas.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Estimular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traçar marcas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gráficas.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70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Disponibilizar diferentes materiais como: giz de cera, tinta, giz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branco, papelão, papel pardo, para traçar marcas gráficas e explorar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texturas,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sensações</w:t>
            </w:r>
          </w:p>
        </w:tc>
      </w:tr>
      <w:tr>
        <w:trPr>
          <w:trHeight w:val="184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388" w:right="360" w:firstLine="141"/>
              <w:rPr>
                <w:b/>
                <w:sz w:val="20"/>
              </w:rPr>
            </w:pPr>
            <w:r>
              <w:rPr>
                <w:b/>
                <w:sz w:val="20"/>
              </w:rPr>
              <w:t>TRAÇOS, SONS,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CORES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(EI01TS03)</w:t>
            </w:r>
          </w:p>
          <w:p>
            <w:pPr>
              <w:pStyle w:val="TableParagraph"/>
              <w:spacing w:before="1"/>
              <w:ind w:left="253" w:right="365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sonoras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acompanhar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cantadas,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canções, músicas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melodias.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70" w:val="left" w:leader="none"/>
              </w:tabs>
              <w:spacing w:line="240" w:lineRule="auto" w:before="0" w:after="0"/>
              <w:ind w:left="111" w:right="204" w:firstLine="0"/>
              <w:jc w:val="left"/>
              <w:rPr>
                <w:sz w:val="20"/>
              </w:rPr>
            </w:pPr>
            <w:r>
              <w:rPr>
                <w:sz w:val="20"/>
              </w:rPr>
              <w:t>Manusear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musicais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confeccionados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reciclados.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Proporcionar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sonoras.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0" w:val="left" w:leader="none"/>
              </w:tabs>
              <w:spacing w:line="229" w:lineRule="exact" w:before="1" w:after="0"/>
              <w:ind w:left="279" w:right="0" w:hanging="169"/>
              <w:jc w:val="left"/>
              <w:rPr>
                <w:sz w:val="20"/>
              </w:rPr>
            </w:pPr>
            <w:r>
              <w:rPr>
                <w:sz w:val="20"/>
              </w:rPr>
              <w:t>Brincadeiras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cantadas.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Músicas;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sons.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Trabalhar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caixa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musical.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30" w:val="left" w:leader="none"/>
              </w:tabs>
              <w:spacing w:line="210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Trabalhar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bandinha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sucata.</w:t>
            </w:r>
          </w:p>
        </w:tc>
      </w:tr>
      <w:tr>
        <w:trPr>
          <w:trHeight w:val="1149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566" w:right="35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CORPO,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(EI01CG01)</w:t>
            </w:r>
          </w:p>
          <w:p>
            <w:pPr>
              <w:pStyle w:val="TableParagraph"/>
              <w:spacing w:before="1"/>
              <w:ind w:left="253" w:right="844"/>
              <w:rPr>
                <w:sz w:val="20"/>
              </w:rPr>
            </w:pPr>
            <w:r>
              <w:rPr>
                <w:sz w:val="20"/>
              </w:rPr>
              <w:t>Movimentar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exprimir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corporalmente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emoções,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necessidades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desejos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Proporcionar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espelho.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70" w:val="left" w:leader="none"/>
              </w:tabs>
              <w:spacing w:line="240" w:lineRule="auto" w:before="0" w:after="0"/>
              <w:ind w:left="111" w:right="199" w:firstLine="0"/>
              <w:jc w:val="left"/>
              <w:rPr>
                <w:sz w:val="20"/>
              </w:rPr>
            </w:pPr>
            <w:r>
              <w:rPr>
                <w:sz w:val="20"/>
              </w:rPr>
              <w:t>Expressão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sensações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ritmos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corporais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da linguagem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oral;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30" w:val="left" w:leader="none"/>
              </w:tabs>
              <w:spacing w:line="228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partes.</w:t>
            </w:r>
          </w:p>
        </w:tc>
      </w:tr>
      <w:tr>
        <w:trPr>
          <w:trHeight w:val="1149" w:hRule="atLeast"/>
        </w:trPr>
        <w:tc>
          <w:tcPr>
            <w:tcW w:w="2552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566" w:right="35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CORPO,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(EI01CG02)</w:t>
            </w:r>
          </w:p>
          <w:p>
            <w:pPr>
              <w:pStyle w:val="TableParagraph"/>
              <w:ind w:left="253" w:right="556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corporais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ambientes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acolhedores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desafiantes.</w:t>
            </w:r>
          </w:p>
        </w:tc>
        <w:tc>
          <w:tcPr>
            <w:tcW w:w="5836" w:type="dxa"/>
          </w:tcPr>
          <w:p>
            <w:pPr>
              <w:pStyle w:val="TableParagraph"/>
              <w:spacing w:before="1"/>
              <w:ind w:left="111" w:right="20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Possibilitar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exploração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noção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espaço,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tempo,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lateralidade,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equilíbrio,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altura.</w:t>
            </w: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-Ampliação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progressiva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destreza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deslocar-se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por</w:t>
            </w:r>
          </w:p>
          <w:p>
            <w:pPr>
              <w:pStyle w:val="TableParagraph"/>
              <w:spacing w:line="228" w:lineRule="exact"/>
              <w:ind w:left="111" w:right="201"/>
              <w:rPr>
                <w:sz w:val="20"/>
              </w:rPr>
            </w:pPr>
            <w:r>
              <w:rPr>
                <w:sz w:val="20"/>
              </w:rPr>
              <w:t>meio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possibilidade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constante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arrastar-se,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engatinhar,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rolar,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correr, saltar.</w:t>
            </w:r>
          </w:p>
        </w:tc>
      </w:tr>
      <w:tr>
        <w:trPr>
          <w:trHeight w:val="115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566" w:right="35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CORPO,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(EI01CG03)</w:t>
            </w: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Imitar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crianças,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adultos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animais.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37" w:val="left" w:leader="none"/>
              </w:tabs>
              <w:spacing w:line="240" w:lineRule="auto" w:before="0" w:after="0"/>
              <w:ind w:left="111" w:right="205" w:firstLine="0"/>
              <w:jc w:val="left"/>
              <w:rPr>
                <w:sz w:val="20"/>
              </w:rPr>
            </w:pPr>
            <w:r>
              <w:rPr>
                <w:sz w:val="20"/>
              </w:rPr>
              <w:t>Oportunizar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faz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conta,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imitações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interações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meio.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44" w:val="left" w:leader="none"/>
              </w:tabs>
              <w:spacing w:line="240" w:lineRule="auto" w:before="1" w:after="0"/>
              <w:ind w:left="111" w:right="197" w:firstLine="0"/>
              <w:jc w:val="left"/>
              <w:rPr>
                <w:sz w:val="20"/>
              </w:rPr>
            </w:pPr>
            <w:r>
              <w:rPr>
                <w:sz w:val="20"/>
              </w:rPr>
              <w:t>Colocar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disposição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utilidades,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roupas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grandes,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sapatos,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utensílios,  bolsas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pinturas.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30" w:val="left" w:leader="none"/>
              </w:tabs>
              <w:spacing w:line="210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Expressar sons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animais,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pessoas.</w:t>
            </w:r>
          </w:p>
        </w:tc>
      </w:tr>
    </w:tbl>
    <w:p>
      <w:pPr>
        <w:spacing w:after="0" w:line="210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15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566" w:right="35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CORPO,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(EI01CG04)</w:t>
            </w: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cuidado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seu corpo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promoção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seu bem-estar.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56" w:val="left" w:leader="none"/>
              </w:tabs>
              <w:spacing w:line="240" w:lineRule="auto" w:before="0" w:after="0"/>
              <w:ind w:left="111" w:right="198" w:firstLine="0"/>
              <w:jc w:val="left"/>
              <w:rPr>
                <w:sz w:val="20"/>
              </w:rPr>
            </w:pPr>
            <w:r>
              <w:rPr>
                <w:sz w:val="20"/>
              </w:rPr>
              <w:t>Proporcionar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momentos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consiga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demonstrar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hábitos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higiene.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cuidado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higiene.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30" w:val="left" w:leader="none"/>
              </w:tabs>
              <w:spacing w:line="230" w:lineRule="atLeast" w:before="0" w:after="0"/>
              <w:ind w:left="111" w:right="202" w:firstLine="0"/>
              <w:jc w:val="left"/>
              <w:rPr>
                <w:sz w:val="20"/>
              </w:rPr>
            </w:pPr>
            <w:r>
              <w:rPr>
                <w:sz w:val="20"/>
              </w:rPr>
              <w:t>Brincar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expressando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emoções,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sentimentos,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pensamentos,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desejos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necessidades.</w:t>
            </w:r>
          </w:p>
        </w:tc>
      </w:tr>
      <w:tr>
        <w:trPr>
          <w:trHeight w:val="1034" w:hRule="atLeast"/>
        </w:trPr>
        <w:tc>
          <w:tcPr>
            <w:tcW w:w="2552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66" w:right="35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CORPO,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spacing w:line="229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(EI01CG05)</w:t>
            </w:r>
          </w:p>
          <w:p>
            <w:pPr>
              <w:pStyle w:val="TableParagraph"/>
              <w:ind w:left="253" w:right="416"/>
              <w:rPr>
                <w:sz w:val="20"/>
              </w:rPr>
            </w:pPr>
            <w:r>
              <w:rPr>
                <w:sz w:val="20"/>
              </w:rPr>
              <w:t>Utilizar os movimentos de preensão, encaixe e lançamento, ampliando suas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manuseio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objetos.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58" w:val="left" w:leader="none"/>
              </w:tabs>
              <w:spacing w:line="240" w:lineRule="auto" w:before="0" w:after="0"/>
              <w:ind w:left="111" w:right="203" w:firstLine="0"/>
              <w:jc w:val="left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manuais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motoras,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 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objetos.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Manuseio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objetos.</w:t>
            </w:r>
          </w:p>
        </w:tc>
      </w:tr>
      <w:tr>
        <w:trPr>
          <w:trHeight w:val="161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883" w:right="494"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(EI01EO01)</w:t>
            </w:r>
          </w:p>
          <w:p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z w:val="20"/>
              </w:rPr>
              <w:t>Perceber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têm efeitos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adultos.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46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Realizar através de cantigas de roda e brincadeiras promovendo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interação entre as crianças e envolvendo-as com o abraço, aperto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toque.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30" w:val="left" w:leader="none"/>
              </w:tabs>
              <w:spacing w:line="229" w:lineRule="exact" w:before="1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Noções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cuidado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outro;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Noções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partilha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coletivas;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Percepção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corpo;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22" w:val="left" w:leader="none"/>
              </w:tabs>
              <w:spacing w:line="210" w:lineRule="exact" w:before="0" w:after="0"/>
              <w:ind w:left="222" w:right="0" w:hanging="111"/>
              <w:jc w:val="both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sentidos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estímulos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sensoriais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psicomotores;</w:t>
            </w:r>
          </w:p>
        </w:tc>
      </w:tr>
      <w:tr>
        <w:trPr>
          <w:trHeight w:val="1149" w:hRule="atLeast"/>
        </w:trPr>
        <w:tc>
          <w:tcPr>
            <w:tcW w:w="2552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883" w:right="494"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(EI01EO02)</w:t>
            </w:r>
          </w:p>
          <w:p>
            <w:pPr>
              <w:pStyle w:val="TableParagraph"/>
              <w:spacing w:before="1"/>
              <w:ind w:left="253" w:right="849"/>
              <w:rPr>
                <w:sz w:val="20"/>
              </w:rPr>
            </w:pPr>
            <w:r>
              <w:rPr>
                <w:sz w:val="20"/>
              </w:rPr>
              <w:t>Perceber as possibilidades e os limites de seu corpo nas brincadeiras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interações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participa.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246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Estimular o domínio do corpo e a coordenação motora através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saltar,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subir,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descer,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caminhar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escorregar,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engatinhar,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saltar,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dançar.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0" w:val="left" w:leader="none"/>
              </w:tabs>
              <w:spacing w:line="209" w:lineRule="exact" w:before="0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Noção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limites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espaços;</w:t>
            </w:r>
          </w:p>
        </w:tc>
      </w:tr>
      <w:tr>
        <w:trPr>
          <w:trHeight w:val="184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883" w:right="494"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(EI01EO03)</w:t>
            </w:r>
          </w:p>
          <w:p>
            <w:pPr>
              <w:pStyle w:val="TableParagraph"/>
              <w:spacing w:before="1"/>
              <w:ind w:left="253" w:right="442"/>
              <w:rPr>
                <w:sz w:val="20"/>
              </w:rPr>
            </w:pPr>
            <w:r>
              <w:rPr>
                <w:sz w:val="20"/>
              </w:rPr>
              <w:t>Interagir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faixa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etária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adultos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 explorar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materiais,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brinquedos.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282" w:val="left" w:leader="none"/>
              </w:tabs>
              <w:spacing w:line="240" w:lineRule="auto" w:before="0" w:after="0"/>
              <w:ind w:left="111" w:right="206" w:firstLine="0"/>
              <w:jc w:val="left"/>
              <w:rPr>
                <w:sz w:val="20"/>
              </w:rPr>
            </w:pPr>
            <w:r>
              <w:rPr>
                <w:sz w:val="20"/>
              </w:rPr>
              <w:t>Brincadeiras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brinquedos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criança;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18" w:val="left" w:leader="none"/>
              </w:tabs>
              <w:spacing w:line="240" w:lineRule="auto" w:before="1" w:after="0"/>
              <w:ind w:left="111" w:right="202" w:firstLine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Emprestar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seus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brinquedos,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compartilhar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jogos,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materiais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cuidados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com seus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colegas;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30" w:val="left" w:leader="none"/>
              </w:tabs>
              <w:spacing w:line="229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Brincar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brinquedos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 coletivo.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recreativa,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coletivas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individuais;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Conhecer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30" w:val="left" w:leader="none"/>
              </w:tabs>
              <w:spacing w:line="210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Preparar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ambiente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estímulos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diversificados.</w:t>
            </w:r>
          </w:p>
        </w:tc>
      </w:tr>
      <w:tr>
        <w:trPr>
          <w:trHeight w:val="207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883" w:right="494"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(EI01EO04)</w:t>
            </w:r>
          </w:p>
          <w:p>
            <w:pPr>
              <w:pStyle w:val="TableParagraph"/>
              <w:ind w:left="253" w:right="552"/>
              <w:rPr>
                <w:sz w:val="20"/>
              </w:rPr>
            </w:pPr>
            <w:r>
              <w:rPr>
                <w:sz w:val="20"/>
              </w:rPr>
              <w:t>Comunicar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necessidades,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desejos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emoções,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balbucios,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observar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necessidades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desejos.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37" w:val="left" w:leader="none"/>
              </w:tabs>
              <w:spacing w:line="240" w:lineRule="auto" w:before="0" w:after="0"/>
              <w:ind w:left="111" w:right="199" w:firstLine="0"/>
              <w:jc w:val="left"/>
              <w:rPr>
                <w:sz w:val="20"/>
              </w:rPr>
            </w:pPr>
            <w:r>
              <w:rPr>
                <w:sz w:val="20"/>
              </w:rPr>
              <w:t>Incentivar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oralidade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ampliando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gradativamente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possibilidade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interação social;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39" w:val="left" w:leader="none"/>
              </w:tabs>
              <w:spacing w:line="240" w:lineRule="auto" w:before="1" w:after="0"/>
              <w:ind w:left="111" w:right="205" w:firstLine="0"/>
              <w:jc w:val="left"/>
              <w:rPr>
                <w:sz w:val="20"/>
              </w:rPr>
            </w:pPr>
            <w:r>
              <w:rPr>
                <w:sz w:val="20"/>
              </w:rPr>
              <w:t>Acolher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respeitar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momentos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choro,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tristeza,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alegrias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sentimentos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afetos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emoções;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30" w:val="left" w:leader="none"/>
              </w:tabs>
              <w:spacing w:line="228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Comunicação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corporal.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49" w:val="left" w:leader="none"/>
              </w:tabs>
              <w:spacing w:line="240" w:lineRule="auto" w:before="1" w:after="0"/>
              <w:ind w:left="111" w:right="200" w:firstLine="0"/>
              <w:jc w:val="left"/>
              <w:rPr>
                <w:sz w:val="20"/>
              </w:rPr>
            </w:pPr>
            <w:r>
              <w:rPr>
                <w:sz w:val="20"/>
              </w:rPr>
              <w:t>Realização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pequenas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cotidianas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alcance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adquira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maior independência;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30" w:val="left" w:leader="none"/>
              </w:tabs>
              <w:spacing w:line="210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cantigas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oralidade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</w:p>
        </w:tc>
      </w:tr>
    </w:tbl>
    <w:p>
      <w:pPr>
        <w:spacing w:after="0" w:line="210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036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balbucios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algumas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onomatopeias.</w:t>
            </w:r>
          </w:p>
        </w:tc>
      </w:tr>
      <w:tr>
        <w:trPr>
          <w:trHeight w:val="161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883" w:right="494"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(EI01EO05)</w:t>
            </w:r>
          </w:p>
          <w:p>
            <w:pPr>
              <w:pStyle w:val="TableParagraph"/>
              <w:ind w:left="253" w:right="1093"/>
              <w:rPr>
                <w:sz w:val="20"/>
              </w:rPr>
            </w:pPr>
            <w:r>
              <w:rPr>
                <w:sz w:val="20"/>
              </w:rPr>
              <w:t>Reconhecer seu corpo e expressar suas sensações em momentos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alimentação,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higiene, brincadeira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descanso.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Estimular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momentos;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26" w:val="left" w:leader="none"/>
              </w:tabs>
              <w:spacing w:line="240" w:lineRule="auto" w:before="0" w:after="0"/>
              <w:ind w:left="111" w:right="203" w:firstLine="0"/>
              <w:jc w:val="left"/>
              <w:rPr>
                <w:sz w:val="20"/>
              </w:rPr>
            </w:pPr>
            <w:r>
              <w:rPr>
                <w:sz w:val="20"/>
              </w:rPr>
              <w:t>Expressar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sensações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momentos: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Alimentação,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higiene, brincadeira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descanso;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42" w:val="left" w:leader="none"/>
              </w:tabs>
              <w:spacing w:line="240" w:lineRule="auto" w:before="0" w:after="0"/>
              <w:ind w:left="111" w:right="204" w:firstLine="0"/>
              <w:jc w:val="left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noções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autonomia: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experimentar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novos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alimentos,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comer sem ajuda, dar início 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cuidado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higiene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pessoal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corporal.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30" w:val="left" w:leader="none"/>
              </w:tabs>
              <w:spacing w:line="210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Identificação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quanto ao tato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paladar.</w:t>
            </w:r>
          </w:p>
        </w:tc>
      </w:tr>
      <w:tr>
        <w:trPr>
          <w:trHeight w:val="1149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883" w:right="494"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(EI01EO06)</w:t>
            </w:r>
          </w:p>
          <w:p>
            <w:pPr>
              <w:pStyle w:val="TableParagraph"/>
              <w:ind w:left="253" w:right="166"/>
              <w:rPr>
                <w:sz w:val="20"/>
              </w:rPr>
            </w:pPr>
            <w:r>
              <w:rPr>
                <w:sz w:val="20"/>
              </w:rPr>
              <w:t>Interagir com outras crianças da mesma faixa etária e adultos, adaptando-se ao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convívio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Resgatar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jogos,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brinquedos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brincadeiras;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20" w:val="left" w:leader="none"/>
              </w:tabs>
              <w:spacing w:line="240" w:lineRule="auto" w:before="0" w:after="0"/>
              <w:ind w:left="111" w:right="202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Promover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interação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afetivas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adultos;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30" w:val="left" w:leader="none"/>
              </w:tabs>
              <w:spacing w:line="228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Vivenciar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ritmos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culturais;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30" w:val="left" w:leader="none"/>
              </w:tabs>
              <w:spacing w:line="210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Estimular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diálogo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adultos.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470" w:hRule="atLeast"/>
        </w:trPr>
        <w:tc>
          <w:tcPr>
            <w:tcW w:w="15124" w:type="dxa"/>
            <w:gridSpan w:val="3"/>
            <w:shd w:val="clear" w:color="auto" w:fill="BDBDBD"/>
          </w:tcPr>
          <w:p>
            <w:pPr>
              <w:pStyle w:val="TableParagraph"/>
              <w:ind w:left="3909"/>
              <w:rPr>
                <w:sz w:val="20"/>
              </w:rPr>
            </w:pPr>
            <w:r>
              <w:rPr>
                <w:sz w:val="20"/>
              </w:rPr>
              <w:t>Quadro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05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 Crianças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Bem Pequenas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(1ano 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 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 ano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 meses)</w:t>
            </w:r>
          </w:p>
        </w:tc>
      </w:tr>
      <w:tr>
        <w:trPr>
          <w:trHeight w:val="697" w:hRule="atLeast"/>
        </w:trPr>
        <w:tc>
          <w:tcPr>
            <w:tcW w:w="2552" w:type="dxa"/>
            <w:shd w:val="clear" w:color="auto" w:fill="F0F0F0"/>
          </w:tcPr>
          <w:p>
            <w:pPr>
              <w:pStyle w:val="TableParagraph"/>
              <w:spacing w:before="118"/>
              <w:ind w:left="443" w:right="360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CAMPO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EXPERIÊNCIA</w:t>
            </w:r>
          </w:p>
        </w:tc>
        <w:tc>
          <w:tcPr>
            <w:tcW w:w="6736" w:type="dxa"/>
            <w:shd w:val="clear" w:color="auto" w:fill="F0F0F0"/>
          </w:tcPr>
          <w:p>
            <w:pPr>
              <w:pStyle w:val="TableParagraph"/>
              <w:spacing w:before="118"/>
              <w:ind w:left="1958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  <w:tc>
          <w:tcPr>
            <w:tcW w:w="5836" w:type="dxa"/>
            <w:shd w:val="clear" w:color="auto" w:fill="F0F0F0"/>
          </w:tcPr>
          <w:p>
            <w:pPr>
              <w:pStyle w:val="TableParagraph"/>
              <w:ind w:left="361"/>
              <w:rPr>
                <w:b/>
                <w:sz w:val="20"/>
              </w:rPr>
            </w:pPr>
            <w:r>
              <w:rPr>
                <w:b/>
                <w:sz w:val="20"/>
              </w:rPr>
              <w:t>SITUAÇÕES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EXPERIÊNCIAS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</w:tr>
      <w:tr>
        <w:trPr>
          <w:trHeight w:val="3449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333" w:right="415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TRAÇOS, SONS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CORES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</w:tc>
        <w:tc>
          <w:tcPr>
            <w:tcW w:w="6736" w:type="dxa"/>
          </w:tcPr>
          <w:p>
            <w:pPr>
              <w:pStyle w:val="TableParagraph"/>
              <w:spacing w:before="118"/>
              <w:ind w:left="253" w:right="872"/>
              <w:jc w:val="both"/>
              <w:rPr>
                <w:sz w:val="20"/>
              </w:rPr>
            </w:pPr>
            <w:r>
              <w:rPr>
                <w:sz w:val="20"/>
              </w:rPr>
              <w:t>Criar sons com materiais, objetos, instrumentos musicais e objetos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acompanhar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ritmos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música.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234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Garantir que as crianças explorem elementos naturais da região 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que vivem e percebam a natureza como fonte de criação, inspiração,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passeios, imagens,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vídeos, 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Estimular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percepção 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traços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formas.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30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artísticas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culturais,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forma a identificar e valorizar o seu pertencimento étnico-racial,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religiosa,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sensibilidade,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criatividade, gosto pessoal e modo particular de expressão por 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 teatro,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música,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dança, do desenho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imagem.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68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 a criança momentos para a criação e confecção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brinquedos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rítmicos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envolvendo som, cores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formas.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80" w:val="left" w:leader="none"/>
              </w:tabs>
              <w:spacing w:line="240" w:lineRule="auto" w:before="1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cantorias,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ouvindo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aprendendo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musicais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(acalantos,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folclóricas,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infantis,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clássicas,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eruditas,</w:t>
            </w:r>
          </w:p>
          <w:p>
            <w:pPr>
              <w:pStyle w:val="TableParagraph"/>
              <w:spacing w:line="20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instrumentais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</w:tr>
    </w:tbl>
    <w:p>
      <w:pPr>
        <w:spacing w:after="0" w:line="209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379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266" w:val="left" w:leader="none"/>
              </w:tabs>
              <w:spacing w:line="240" w:lineRule="auto" w:before="0" w:after="0"/>
              <w:ind w:left="111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Garantir que a criança possa explorar e brincar com chocalhos,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pandeiros,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molhos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chaves,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guizos,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apitos,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reco-recos,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clavas,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triângulos,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castanholas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musicais.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87" w:val="left" w:leader="none"/>
              </w:tabs>
              <w:spacing w:line="240" w:lineRule="auto" w:before="1" w:after="0"/>
              <w:ind w:left="286" w:right="0" w:hanging="176"/>
              <w:jc w:val="both"/>
              <w:rPr>
                <w:sz w:val="20"/>
              </w:rPr>
            </w:pPr>
            <w:r>
              <w:rPr>
                <w:sz w:val="20"/>
              </w:rPr>
              <w:t>Selecionar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espaços,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materiais,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roupas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adereços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  <w:p>
            <w:pPr>
              <w:pStyle w:val="TableParagraph"/>
              <w:spacing w:line="228" w:lineRule="exact"/>
              <w:ind w:left="111" w:right="200"/>
              <w:jc w:val="both"/>
              <w:rPr>
                <w:sz w:val="20"/>
              </w:rPr>
            </w:pPr>
            <w:r>
              <w:rPr>
                <w:sz w:val="20"/>
              </w:rPr>
              <w:t>brincadeiras de faz-de-conta, encenações, criações musicais ou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festas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tradicionais.</w:t>
            </w:r>
          </w:p>
        </w:tc>
      </w:tr>
      <w:tr>
        <w:trPr>
          <w:trHeight w:val="460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3"/>
              <w:ind w:left="333" w:right="415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TRAÇOS, SONS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CORES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12" w:right="201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manipulação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(argila,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massa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modelar), explorando cores, texturas, superfícies, planos, formas e volumes 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criar objetos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tridimensionais.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263" w:val="left" w:leader="none"/>
              </w:tabs>
              <w:spacing w:line="240" w:lineRule="auto" w:before="0" w:after="0"/>
              <w:ind w:left="111" w:right="196" w:firstLine="0"/>
              <w:jc w:val="both"/>
              <w:rPr>
                <w:sz w:val="20"/>
              </w:rPr>
            </w:pPr>
            <w:r>
              <w:rPr>
                <w:sz w:val="20"/>
              </w:rPr>
              <w:t>Promover encontros das crianças com artistas nas mais diversas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linguagens,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interagir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(pintura,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modelagem,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colagem,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fotografia,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música).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5" w:val="left" w:leader="none"/>
              </w:tabs>
              <w:spacing w:line="240" w:lineRule="auto" w:before="2" w:after="0"/>
              <w:ind w:left="111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 à criança a exploração de diferentes suportes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desenhar, pintar, modelar, fazer colagens, utilizando tintas, tintas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naturais, sementes, elementos naturais, pincéis e diversos tipos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lápis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 giz, 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superfícies,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papéis.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66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Proporcionar experiências com variação de luz (sombras, cores,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reflexos, formas, movimentos), para que a criança perceba que 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ação provoca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efeitos.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37" w:val="left" w:leader="none"/>
              </w:tabs>
              <w:spacing w:line="240" w:lineRule="auto" w:before="0" w:after="0"/>
              <w:ind w:left="111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Valorizar a participação das crianças em ações e decisões relativas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(tanto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cotidiano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preparação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eventos),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definição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escolha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serem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usados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apropriação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linguagens.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37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Possibilitar a autonomia das crianças na interação e nos momentos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51" w:val="left" w:leader="none"/>
              </w:tabs>
              <w:spacing w:line="240" w:lineRule="auto" w:before="1" w:after="0"/>
              <w:ind w:left="111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Favorecer a descoberta de sensações que o corpo experimenta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relação com a natureza, objetos e materiais como tintas, gelatina,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solo,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areia,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grama,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contato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com</w:t>
            </w:r>
          </w:p>
          <w:p>
            <w:pPr>
              <w:pStyle w:val="TableParagraph"/>
              <w:spacing w:line="20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outras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adultos.</w:t>
            </w:r>
          </w:p>
        </w:tc>
      </w:tr>
      <w:tr>
        <w:trPr>
          <w:trHeight w:val="184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333" w:right="415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TRAÇOS, SONS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CORES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53" w:right="505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sonoras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disponíveis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cantadas,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canções, músicas, melodias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histórias.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227" w:val="left" w:leader="none"/>
              </w:tabs>
              <w:spacing w:line="240" w:lineRule="auto" w:before="0" w:after="0"/>
              <w:ind w:left="111" w:right="205" w:firstLine="0"/>
              <w:jc w:val="both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musicais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brinquedos sonoros, ouvir sons da natureza, dos animais, ruídos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entorno.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99" w:val="left" w:leader="none"/>
              </w:tabs>
              <w:spacing w:line="240" w:lineRule="auto" w:before="2" w:after="0"/>
              <w:ind w:left="111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produzidos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próprio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melodia e ritmo: palmas, bater de pés, estalos de língua, respiração,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90" w:val="left" w:leader="none"/>
              </w:tabs>
              <w:spacing w:line="230" w:lineRule="exact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acesso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musical: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mundial.</w:t>
            </w:r>
          </w:p>
        </w:tc>
      </w:tr>
    </w:tbl>
    <w:p>
      <w:pPr>
        <w:spacing w:after="0" w:line="230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414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8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 w:right="600"/>
              <w:rPr>
                <w:sz w:val="20"/>
              </w:rPr>
            </w:pPr>
            <w:r>
              <w:rPr>
                <w:sz w:val="20"/>
              </w:rPr>
              <w:t>Dialogar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adultos,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expressando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desejos,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necessidades,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sentimentos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opiniões.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220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Organizar momentos em que a criança possa contar e ouvir histórias,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cantigas,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lendas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escuta.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49" w:val="left" w:leader="none"/>
              </w:tabs>
              <w:spacing w:line="240" w:lineRule="auto" w:before="2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Ampliar e integrar a fala da criança em contextos comunicativos,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atribuir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intenção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prestando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atenção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diz,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aprendendo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jeito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particular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expressar.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30" w:val="left" w:leader="none"/>
              </w:tabs>
              <w:spacing w:line="240" w:lineRule="auto" w:before="0" w:after="0"/>
              <w:ind w:left="111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variadas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conversas,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acontecimentos,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66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Valorizar momentos de ouvir o outro, inferir hipóteses, ampliar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enredos, recriar histórias, deleitar-se em narrativas, são experiências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extremo significado para a criança e compõem a teia fundante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experiência.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58" w:val="left" w:leader="none"/>
              </w:tabs>
              <w:spacing w:line="240" w:lineRule="auto" w:before="0" w:after="0"/>
              <w:ind w:left="111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Fomentar a participação de diálogos e contação de histórias, em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rodas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conversa,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alimentação,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troca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fraldas,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tendo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seu</w:t>
            </w:r>
          </w:p>
          <w:p>
            <w:pPr>
              <w:pStyle w:val="TableParagraph"/>
              <w:spacing w:line="228" w:lineRule="exact"/>
              <w:ind w:left="111" w:right="197"/>
              <w:jc w:val="both"/>
              <w:rPr>
                <w:sz w:val="20"/>
              </w:rPr>
            </w:pPr>
            <w:r>
              <w:rPr>
                <w:sz w:val="20"/>
              </w:rPr>
              <w:t>direito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expressividade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garantida,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respeitada,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valorizada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potencializada.</w:t>
            </w:r>
          </w:p>
        </w:tc>
      </w:tr>
      <w:tr>
        <w:trPr>
          <w:trHeight w:val="207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 w:right="239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aliterações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cantigas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textos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poéticos.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246" w:val="left" w:leader="none"/>
              </w:tabs>
              <w:spacing w:line="240" w:lineRule="auto" w:before="0" w:after="0"/>
              <w:ind w:left="111" w:right="206" w:firstLine="0"/>
              <w:jc w:val="both"/>
              <w:rPr>
                <w:sz w:val="20"/>
              </w:rPr>
            </w:pPr>
            <w:r>
              <w:rPr>
                <w:sz w:val="20"/>
              </w:rPr>
              <w:t>Garantir a leitura diária, oferecendo à criança o acesso a diversos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literários.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66" w:val="left" w:leader="none"/>
              </w:tabs>
              <w:spacing w:line="240" w:lineRule="auto" w:before="1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 a participação em brincadeiras que envolvam 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parlendas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quadrinhas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adivinhas.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51" w:val="left" w:leader="none"/>
              </w:tabs>
              <w:spacing w:line="230" w:lineRule="exact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Garantir às crianças vivenciar, manusear e explorar um ambiente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letrado com acesso a espaços enriquecidos com tapetes, almofadas,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revistas,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livros,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jornais,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mídias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tecnológicas,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cartazes,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embalagens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alimentos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brinquedos, 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</w:tr>
      <w:tr>
        <w:trPr>
          <w:trHeight w:val="276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1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53" w:right="334"/>
              <w:rPr>
                <w:sz w:val="20"/>
              </w:rPr>
            </w:pPr>
            <w:r>
              <w:rPr>
                <w:sz w:val="20"/>
              </w:rPr>
              <w:t>Demonstrar interesse e atenção ao ouvir a leitura de histórias e outros textos,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diferenciando escrita de ilustrações, e acompanhando, com orientação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adulto-leitor, a direção da leitura (de cima para baixo, da esquerda para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direita).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234" w:val="left" w:leader="none"/>
              </w:tabs>
              <w:spacing w:line="240" w:lineRule="auto" w:before="0" w:after="0"/>
              <w:ind w:left="111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Organizar visitas a bibliotecas ou espaços de leitura onde a criança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manusear,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interagir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linguagens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livros,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revistas, gibis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80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Favorecer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da  produção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de  textos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orais,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tendo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professor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pensamento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imaginação, tendo suas histórias e narrativas registradas por meio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vídeos,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pensamentos,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 imaginação.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66" w:val="left" w:leader="none"/>
              </w:tabs>
              <w:spacing w:line="240" w:lineRule="auto" w:before="1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Valorizar momentos de ouvir o outro, inferir hipóteses, ampliar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enredos, recriar histórias, deleitar-se em narrativas, são experiências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extremo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significado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compõem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teia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fundante</w:t>
            </w:r>
          </w:p>
          <w:p>
            <w:pPr>
              <w:pStyle w:val="TableParagraph"/>
              <w:spacing w:line="20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desse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campo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experiência.</w:t>
            </w:r>
          </w:p>
        </w:tc>
      </w:tr>
    </w:tbl>
    <w:p>
      <w:pPr>
        <w:spacing w:after="0" w:line="209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322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3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 w:right="288"/>
              <w:rPr>
                <w:sz w:val="20"/>
              </w:rPr>
            </w:pPr>
            <w:r>
              <w:rPr>
                <w:sz w:val="20"/>
              </w:rPr>
              <w:t>Formular e responder perguntas sobre fatos da história narrada, identificando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cenários,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personagens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principais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acontecimentos.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256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Promover propostas de contação de histórias de contos de fadas,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lendas, fábulas e criar cenários, personagens, tramas e enredos 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 de faz de conta, das mais variadas, presentes nos livros,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nas tradições, nas suas histórias, dos professores, pais, pessoas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comunidade, com diferentes recursos (fantoches, dedoches, caixa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secreta, fantasias, dramatizações,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narrativas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58" w:val="left" w:leader="none"/>
              </w:tabs>
              <w:spacing w:line="240" w:lineRule="auto" w:before="0" w:after="0"/>
              <w:ind w:left="111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Favorecer a criança manusear, explorar, ler e conhecer livros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histórias, de contos, em que estejam presentes as diferentes culturas,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participar de momentos de contação de histórias e contos da tradição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pessoas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etnias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diversas.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66" w:val="left" w:leader="none"/>
              </w:tabs>
              <w:spacing w:line="240" w:lineRule="auto" w:before="2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Valorizar momentos de ouvir o outro, inferir hipóteses, ampliar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enredos, recriar histórias, deleitar-se em narrativas, são experiências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extremo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significado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compõem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teia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fundante</w:t>
            </w:r>
          </w:p>
          <w:p>
            <w:pPr>
              <w:pStyle w:val="TableParagraph"/>
              <w:spacing w:line="20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desse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campo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experiência.</w:t>
            </w:r>
          </w:p>
        </w:tc>
      </w:tr>
      <w:tr>
        <w:trPr>
          <w:trHeight w:val="161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 w:right="417"/>
              <w:rPr>
                <w:sz w:val="20"/>
              </w:rPr>
            </w:pPr>
            <w:r>
              <w:rPr>
                <w:sz w:val="20"/>
              </w:rPr>
              <w:t>Relatar experiências e fatos acontecidos, histórias ouvidas, filmes ou peças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teatrais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assistidas,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cidade, 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bairro,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Ensino etc.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234" w:val="left" w:leader="none"/>
              </w:tabs>
              <w:spacing w:line="240" w:lineRule="auto" w:before="0" w:after="0"/>
              <w:ind w:left="111" w:right="206" w:firstLine="0"/>
              <w:jc w:val="both"/>
              <w:rPr>
                <w:sz w:val="20"/>
              </w:rPr>
            </w:pPr>
            <w:r>
              <w:rPr>
                <w:sz w:val="20"/>
              </w:rPr>
              <w:t>Promover a participação em situações significativas em que falar e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desenhar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sejam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modos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brincar,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porém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brincar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capaz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desafiar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capacidade imaginativa, conhecedora,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curiosa;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80" w:val="left" w:leader="none"/>
              </w:tabs>
              <w:spacing w:line="240" w:lineRule="auto" w:before="2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conversa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escritores,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ilustradores,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poetas,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contadores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trajetórias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vida,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obras,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sonhos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projetos,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amor</w:t>
            </w:r>
          </w:p>
          <w:p>
            <w:pPr>
              <w:pStyle w:val="TableParagraph"/>
              <w:spacing w:line="20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pela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literatura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escritas.</w:t>
            </w:r>
          </w:p>
        </w:tc>
      </w:tr>
      <w:tr>
        <w:trPr>
          <w:trHeight w:val="207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contar 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oralmente,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sugeridos.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220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Organizar momentos em que a criança possa contar e ouvir histórias,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cantigas,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lendas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escuta;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78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Proporcionar a representação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culturas diversas por 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interação 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brinquedos,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narrativas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culturais.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42" w:val="left" w:leader="none"/>
              </w:tabs>
              <w:spacing w:line="230" w:lineRule="atLeast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Possibilitar a criança brincar com as palavras, aprender e produzir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rimas,</w:t>
            </w:r>
            <w:r>
              <w:rPr>
                <w:spacing w:val="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trava-línguas,</w:t>
            </w:r>
            <w:r>
              <w:rPr>
                <w:spacing w:val="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parlendas,</w:t>
            </w:r>
            <w:r>
              <w:rPr>
                <w:spacing w:val="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trocadilhos,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ditos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populares,</w:t>
            </w:r>
            <w:r>
              <w:rPr>
                <w:spacing w:val="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construir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reconstruir significados.</w:t>
            </w:r>
          </w:p>
        </w:tc>
      </w:tr>
      <w:tr>
        <w:trPr>
          <w:trHeight w:val="2068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0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53" w:right="317"/>
              <w:rPr>
                <w:sz w:val="20"/>
              </w:rPr>
            </w:pPr>
            <w:r>
              <w:rPr>
                <w:sz w:val="20"/>
              </w:rPr>
              <w:t>Manusear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portadores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demonstrando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sociais.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246" w:val="left" w:leader="none"/>
              </w:tabs>
              <w:spacing w:line="240" w:lineRule="auto" w:before="0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Organizar com as crianças espaços para leitura, tais como: cantos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almofadas,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tapetes,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jornais,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panfletos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outros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crianças);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42" w:val="left" w:leader="none"/>
              </w:tabs>
              <w:spacing w:line="240" w:lineRule="auto" w:before="0" w:after="0"/>
              <w:ind w:left="111" w:right="196" w:firstLine="0"/>
              <w:jc w:val="both"/>
              <w:rPr>
                <w:sz w:val="20"/>
              </w:rPr>
            </w:pPr>
            <w:r>
              <w:rPr>
                <w:sz w:val="20"/>
              </w:rPr>
              <w:t>Garantir a acolhida, a valorização, o respeito às suas curiosidades,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às suas dúvidas e aos seus questionamentos sobre e linguagem 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(como se fala, como se lê e como se escreve), sua imaginação e 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 de organizar o pensamento, seu vocabulário, a ponto de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capacidades,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mediação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do(a)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professor(a)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interação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com</w:t>
            </w:r>
          </w:p>
          <w:p>
            <w:pPr>
              <w:pStyle w:val="TableParagraph"/>
              <w:spacing w:line="210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outras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sejam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potencializadas.</w:t>
            </w:r>
          </w:p>
        </w:tc>
      </w:tr>
    </w:tbl>
    <w:p>
      <w:pPr>
        <w:spacing w:after="0" w:line="210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610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280" w:val="left" w:leader="none"/>
              </w:tabs>
              <w:spacing w:line="240" w:lineRule="auto" w:before="0" w:after="0"/>
              <w:ind w:left="111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Favorecer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professor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pensamento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imaginação, tendo suas histórias e narrativas registradas por meio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vídeos,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pensamentos,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 imaginação.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22" w:val="left" w:leader="none"/>
              </w:tabs>
              <w:spacing w:line="230" w:lineRule="exact" w:before="0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Favorecer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reais, tendo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professor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mediador.</w:t>
            </w:r>
          </w:p>
        </w:tc>
      </w:tr>
      <w:tr>
        <w:trPr>
          <w:trHeight w:val="207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53" w:right="334"/>
              <w:rPr>
                <w:sz w:val="20"/>
              </w:rPr>
            </w:pPr>
            <w:r>
              <w:rPr>
                <w:sz w:val="20"/>
              </w:rPr>
              <w:t>Manipular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participar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escuta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ampliar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contato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 diferentes gêneros textuais (parlendas, histórias de aventura, tirinhas,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cartazes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sala,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cardápios, notícias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256" w:val="left" w:leader="none"/>
              </w:tabs>
              <w:spacing w:line="240" w:lineRule="auto" w:before="1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Promover propostas de contação de histórias de contos de fadas,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lendas, fábulas e criar cenários, personagens, tramas e enredos 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 de faz de conta, das mais variadas, presentes nos livros,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nas tradições, nas suas histórias, dos professores, pais, pessoas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comunidade, com diferentes recursos (fantoches, dedoches, caixa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secreta, fantasias, dramatizações,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narrativas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34" w:val="left" w:leader="none"/>
              </w:tabs>
              <w:spacing w:line="230" w:lineRule="exact" w:before="0" w:after="0"/>
              <w:ind w:left="111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Organizar visitas a bibliotecas ou espaços de leitura onde a criança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possa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manusear,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interagir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linguagens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livros,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revistas, gibis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</w:tr>
      <w:tr>
        <w:trPr>
          <w:trHeight w:val="2760" w:hRule="atLeast"/>
        </w:trPr>
        <w:tc>
          <w:tcPr>
            <w:tcW w:w="2552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53" w:right="388"/>
              <w:rPr>
                <w:sz w:val="20"/>
              </w:rPr>
            </w:pPr>
            <w:r>
              <w:rPr>
                <w:sz w:val="20"/>
              </w:rPr>
              <w:t>Manusear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desenhar,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traçar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sinais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utilizando material diversificado.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237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 o manuseio e exploração de material gráfico impresso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como: livros, revistas, cartazes, jornais, embalagens de brinquedos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catálogos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73" w:val="left" w:leader="none"/>
              </w:tabs>
              <w:spacing w:line="240" w:lineRule="auto" w:before="0" w:after="0"/>
              <w:ind w:left="111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Favorecer a exploração, a produção e a realização de registros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escritos por meio de rabiscos, de garatujas, de desenhos, 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papel,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papelão,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tecido,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plástico,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parede,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azulejos,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quadros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negros,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calçadas,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tintas,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lápis,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pincéis,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aquarelas,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folhas,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carvão,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algodão,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gravetos, canudinhos, esponjas, 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37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 à criança a utilização e manuseio de diversos 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tecnológicos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apreciar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histórias,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textos,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imagens,</w:t>
            </w:r>
          </w:p>
          <w:p>
            <w:pPr>
              <w:pStyle w:val="TableParagraph"/>
              <w:spacing w:line="210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ilustrações;</w:t>
            </w:r>
          </w:p>
        </w:tc>
      </w:tr>
      <w:tr>
        <w:trPr>
          <w:trHeight w:val="2529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0"/>
              <w:ind w:left="294" w:right="270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 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 w:right="139"/>
              <w:rPr>
                <w:sz w:val="20"/>
              </w:rPr>
            </w:pPr>
            <w:r>
              <w:rPr>
                <w:sz w:val="20"/>
              </w:rPr>
              <w:t>Observar, relatar e descrever incidentes do cotidiano e fenômenos naturais (luz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solar, vento, chuva, fases da lua, bem como fenômenos que ocorrem na região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 que vivem: marés, enchentes, enxurradas, neve, geada, granizo, vendavais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237" w:val="left" w:leader="none"/>
              </w:tabs>
              <w:spacing w:line="240" w:lineRule="auto" w:before="0" w:after="0"/>
              <w:ind w:left="111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 à criança expressar suas observações, suas hipóteses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explicações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organismos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fenômenos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natureza, características do ambiente, situações sociais por meio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 em 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linguagens.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23" w:val="left" w:leader="none"/>
              </w:tabs>
              <w:spacing w:line="240" w:lineRule="auto" w:before="0" w:after="0"/>
              <w:ind w:left="111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fenômenos e elementos da natureza, de modo a refletir sobre 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incidência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compreender suas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causas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características.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39" w:val="left" w:leader="none"/>
              </w:tabs>
              <w:spacing w:line="240" w:lineRule="auto" w:before="1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Promover a participação em atividades que favoreçam a utilização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 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instrumentos  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registro  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ferramentas  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conhecimento,</w:t>
            </w:r>
          </w:p>
          <w:p>
            <w:pPr>
              <w:pStyle w:val="TableParagraph"/>
              <w:spacing w:line="209" w:lineRule="exact"/>
              <w:ind w:left="11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orientação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comunicação,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como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bússola,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lanterna,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lupa,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microscópio,</w:t>
            </w:r>
          </w:p>
        </w:tc>
      </w:tr>
    </w:tbl>
    <w:p>
      <w:pPr>
        <w:spacing w:after="0" w:line="209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434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máquina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fotográfica,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gravador,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celular,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filmadora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computador.</w:t>
            </w:r>
          </w:p>
          <w:p>
            <w:pPr>
              <w:pStyle w:val="TableParagraph"/>
              <w:ind w:left="111" w:right="202"/>
              <w:jc w:val="both"/>
              <w:rPr>
                <w:sz w:val="20"/>
              </w:rPr>
            </w:pPr>
            <w:r>
              <w:rPr>
                <w:sz w:val="20"/>
              </w:rPr>
              <w:t>- Propiciar experiências em que a criança possa resolver 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problema, formular questões, levantar hipóteses, organizar dados,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mediar possibilidades de solução por meio de tabelas, gráficos, entre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</w:tr>
      <w:tr>
        <w:trPr>
          <w:trHeight w:val="1380" w:hRule="atLeast"/>
        </w:trPr>
        <w:tc>
          <w:tcPr>
            <w:tcW w:w="2552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30" w:right="234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 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53" w:right="277"/>
              <w:rPr>
                <w:sz w:val="20"/>
              </w:rPr>
            </w:pPr>
            <w:r>
              <w:rPr>
                <w:sz w:val="20"/>
              </w:rPr>
              <w:t>Compartilhar, com outras crianças, situações de cuidado de plantas e animais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instituição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fora dela.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314" w:val="left" w:leader="none"/>
              </w:tabs>
              <w:spacing w:line="240" w:lineRule="auto" w:before="0" w:after="0"/>
              <w:ind w:left="111" w:right="203" w:firstLine="0"/>
              <w:jc w:val="left"/>
              <w:rPr>
                <w:sz w:val="20"/>
              </w:rPr>
            </w:pPr>
            <w:r>
              <w:rPr>
                <w:sz w:val="20"/>
              </w:rPr>
              <w:t>Incentivar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consumo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alimentos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saudáveis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plantio, cultivo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colheita.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26" w:val="left" w:leader="none"/>
              </w:tabs>
              <w:spacing w:line="240" w:lineRule="auto" w:before="1" w:after="0"/>
              <w:ind w:left="111" w:right="203" w:firstLine="0"/>
              <w:jc w:val="left"/>
              <w:rPr>
                <w:sz w:val="20"/>
              </w:rPr>
            </w:pPr>
            <w:r>
              <w:rPr>
                <w:sz w:val="20"/>
              </w:rPr>
              <w:t>Oportunizar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estruturação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externos.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85" w:val="left" w:leader="none"/>
              </w:tabs>
              <w:spacing w:line="230" w:lineRule="exact" w:before="0" w:after="0"/>
              <w:ind w:left="111" w:right="205" w:firstLine="0"/>
              <w:jc w:val="left"/>
              <w:rPr>
                <w:sz w:val="20"/>
              </w:rPr>
            </w:pPr>
            <w:r>
              <w:rPr>
                <w:sz w:val="20"/>
              </w:rPr>
              <w:t>Favorecer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mora,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identificar rua,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bairro, cidade.</w:t>
            </w:r>
          </w:p>
        </w:tc>
      </w:tr>
      <w:tr>
        <w:trPr>
          <w:trHeight w:val="1035" w:hRule="atLeast"/>
        </w:trPr>
        <w:tc>
          <w:tcPr>
            <w:tcW w:w="2552" w:type="dxa"/>
          </w:tcPr>
          <w:p>
            <w:pPr>
              <w:pStyle w:val="TableParagraph"/>
              <w:ind w:left="486" w:right="234" w:hanging="10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ESPAÇOS, </w:t>
            </w:r>
            <w:r>
              <w:rPr>
                <w:b/>
                <w:sz w:val="20"/>
              </w:rPr>
              <w:t>TEMPOS,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</w:p>
          <w:p>
            <w:pPr>
              <w:pStyle w:val="TableParagraph"/>
              <w:ind w:left="261" w:right="360" w:firstLine="348"/>
              <w:rPr>
                <w:b/>
                <w:sz w:val="20"/>
              </w:rPr>
            </w:pP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253" w:right="172"/>
              <w:rPr>
                <w:sz w:val="20"/>
              </w:rPr>
            </w:pPr>
            <w:r>
              <w:rPr>
                <w:sz w:val="20"/>
              </w:rPr>
              <w:t>Identificar relações espaciais (dentro e fora, em cima, embaixo, acima, abaixo,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lado)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temporais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(antes,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durante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depois).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205"/>
              <w:jc w:val="both"/>
              <w:rPr>
                <w:sz w:val="20"/>
              </w:rPr>
            </w:pPr>
            <w:r>
              <w:rPr>
                <w:sz w:val="20"/>
              </w:rPr>
              <w:t>- Desenvolver com as crianças a estruturação de tempos, de espaços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de posição: antes, depois, daqui a pouco, hoje, amanhã, em cima,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embaixo,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lado,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atrás, em frente, dentro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fora.</w:t>
            </w:r>
          </w:p>
        </w:tc>
      </w:tr>
      <w:tr>
        <w:trPr>
          <w:trHeight w:val="1080" w:hRule="atLeast"/>
        </w:trPr>
        <w:tc>
          <w:tcPr>
            <w:tcW w:w="2552" w:type="dxa"/>
          </w:tcPr>
          <w:p>
            <w:pPr>
              <w:pStyle w:val="TableParagraph"/>
              <w:ind w:left="330" w:right="234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 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53" w:right="424"/>
              <w:rPr>
                <w:sz w:val="20"/>
              </w:rPr>
            </w:pPr>
            <w:r>
              <w:rPr>
                <w:sz w:val="20"/>
              </w:rPr>
              <w:t>Classificar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determinado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atributo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(tamanho,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peso,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19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 reais de contagem, ordenações, relações entre quantidades,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medidas, avaliação de distâncias, comparação de comprimentos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geométricas.</w:t>
            </w:r>
          </w:p>
        </w:tc>
      </w:tr>
      <w:tr>
        <w:trPr>
          <w:trHeight w:val="918" w:hRule="atLeast"/>
        </w:trPr>
        <w:tc>
          <w:tcPr>
            <w:tcW w:w="2552" w:type="dxa"/>
          </w:tcPr>
          <w:p>
            <w:pPr>
              <w:pStyle w:val="TableParagraph"/>
              <w:ind w:left="362" w:right="26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ESPAÇOS, </w:t>
            </w:r>
            <w:r>
              <w:rPr>
                <w:b/>
                <w:sz w:val="20"/>
              </w:rPr>
              <w:t>TEMPOS,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  <w:p>
            <w:pPr>
              <w:pStyle w:val="TableParagraph"/>
              <w:spacing w:line="209" w:lineRule="exact"/>
              <w:ind w:left="27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 w:right="121"/>
              <w:rPr>
                <w:sz w:val="20"/>
              </w:rPr>
            </w:pPr>
            <w:r>
              <w:rPr>
                <w:sz w:val="20"/>
              </w:rPr>
              <w:t>Utilizar conceitos básicos de tempo (agora, antes, durante, depois, ontem, hoje,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amanhã, lento, rápido,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depressa,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devagar).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205"/>
              <w:jc w:val="both"/>
              <w:rPr>
                <w:sz w:val="20"/>
              </w:rPr>
            </w:pPr>
            <w:r>
              <w:rPr>
                <w:sz w:val="20"/>
              </w:rPr>
              <w:t>- Desenvolver com as crianças a estruturação de tempos, de espaços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de posição: antes, depois, daqui a pouco, hoje, amanhã, em cima,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embaixo,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lado,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atrás, em frente, dentro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fora.</w:t>
            </w:r>
          </w:p>
        </w:tc>
      </w:tr>
      <w:tr>
        <w:trPr>
          <w:trHeight w:val="299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1"/>
              <w:ind w:left="330" w:right="234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 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Contar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oralmente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livros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contextos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diversos.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232" w:val="left" w:leader="none"/>
              </w:tabs>
              <w:spacing w:line="240" w:lineRule="auto" w:before="0" w:after="0"/>
              <w:ind w:left="111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Possibilitar o registro por meio das diferentes linguagens (desenho,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número,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espontânea,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conhecimento 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mundo físico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histórico-cultural.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51" w:val="left" w:leader="none"/>
              </w:tabs>
              <w:spacing w:line="240" w:lineRule="auto" w:before="2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Garantir a utilização de números em situações contextualizadas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significativas como: distribuição de materiais, divisão de objetos,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registros,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32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Possibilitar o registro por meio das diferentes linguagens (desenho,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número,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espontânea,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conhecimento 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mundo físico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histórico-cultural.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97" w:val="left" w:leader="none"/>
              </w:tabs>
              <w:spacing w:line="240" w:lineRule="auto" w:before="0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 reais de contagem, ordenações, relações entre quantidades,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medidas,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avaliação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distâncias,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comparação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comprimentos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0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pesos,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geométricas.</w:t>
            </w:r>
          </w:p>
        </w:tc>
      </w:tr>
    </w:tbl>
    <w:p>
      <w:pPr>
        <w:spacing w:after="0" w:line="209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379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263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Organizar experiências nas quais as crianças possam manipular,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deslocamentos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objetos.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51" w:val="left" w:leader="none"/>
              </w:tabs>
              <w:spacing w:line="240" w:lineRule="auto" w:before="1" w:after="0"/>
              <w:ind w:left="250" w:right="0" w:hanging="140"/>
              <w:jc w:val="both"/>
              <w:rPr>
                <w:sz w:val="20"/>
              </w:rPr>
            </w:pPr>
            <w:r>
              <w:rPr>
                <w:sz w:val="20"/>
              </w:rPr>
              <w:t>Garantir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utilização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contextualizadas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28" w:lineRule="exact"/>
              <w:ind w:left="111" w:right="203"/>
              <w:jc w:val="both"/>
              <w:rPr>
                <w:sz w:val="20"/>
              </w:rPr>
            </w:pPr>
            <w:r>
              <w:rPr>
                <w:sz w:val="20"/>
              </w:rPr>
              <w:t>significativas como: distribuição de materiais, divisão de objetos,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registros,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coleta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</w:tr>
      <w:tr>
        <w:trPr>
          <w:trHeight w:val="2762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3"/>
              <w:ind w:left="261" w:right="303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 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53" w:right="106"/>
              <w:rPr>
                <w:sz w:val="20"/>
              </w:rPr>
            </w:pPr>
            <w:r>
              <w:rPr>
                <w:sz w:val="20"/>
              </w:rPr>
              <w:t>Registrar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quantidade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(meninas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meninos,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ausentes)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quantidade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 objetos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mesma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natureza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(bonecas,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bolas,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242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Promover a participação em situações reais do cotidiano em que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 irá reconhecer e compreender a função dos números 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(relógio,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calendário,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residências,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telefones,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calculadora,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fita métrica, trena,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régua etc.).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02" w:val="left" w:leader="none"/>
              </w:tabs>
              <w:spacing w:line="240" w:lineRule="auto" w:before="2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 conceitos matemáticos, que não sejam apenas numéricos,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 lúdica.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68" w:val="left" w:leader="none"/>
              </w:tabs>
              <w:spacing w:line="240" w:lineRule="auto" w:before="0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Planejar atividades para que as crianças possam compreender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matemática 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fator inserido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 vida.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75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Elaborar propostas de agrupamentos utilizando como critério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quantidade,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priorizando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algumas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relações,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tais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quais: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um,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nenhum,</w:t>
            </w:r>
          </w:p>
          <w:p>
            <w:pPr>
              <w:pStyle w:val="TableParagraph"/>
              <w:spacing w:line="210" w:lineRule="exact" w:before="1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muito,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pouco,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menos,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quantidade,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igual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diferente.</w:t>
            </w:r>
          </w:p>
        </w:tc>
      </w:tr>
      <w:tr>
        <w:trPr>
          <w:trHeight w:val="2529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0"/>
              <w:ind w:left="883" w:right="494"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53" w:right="502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atitudes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cuidado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solidariedade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adultos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demais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vivos.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227" w:val="left" w:leader="none"/>
              </w:tabs>
              <w:spacing w:line="240" w:lineRule="auto" w:before="0" w:after="0"/>
              <w:ind w:left="111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expressar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afetos,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desejos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 saberes e aprendam a ouvir o outro, conversar, argumentar, fazer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planos, enfrentar conflitos, participar de atividades em grupo e criar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amizades.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39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Valorizar a convivência, a interação e brincadeira com crianças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mesma idade e de outras idades, com professores e demais adultos,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estabeleçam relações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cotidianas,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afetivas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cooperativas.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82" w:val="left" w:leader="none"/>
              </w:tabs>
              <w:spacing w:line="240" w:lineRule="auto" w:before="0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Fortalecer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vínculos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afetivos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famílias e ajudá-las a captar as possibilidades trazidas por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tradições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compreensão 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mundo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mesmas.</w:t>
            </w:r>
          </w:p>
        </w:tc>
      </w:tr>
      <w:tr>
        <w:trPr>
          <w:trHeight w:val="1609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883" w:right="494"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 w:right="799"/>
              <w:rPr>
                <w:sz w:val="20"/>
              </w:rPr>
            </w:pPr>
            <w:r>
              <w:rPr>
                <w:sz w:val="20"/>
              </w:rPr>
              <w:t>Demonstrar imagem positiva de si e confiança em sua capacidade 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enfrentar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dificuldades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desafios.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234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Apoiar as crianças no desenvolvimento de uma identidade pessoal,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autoestima,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autonomia,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confiança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de pertencimento</w:t>
            </w:r>
          </w:p>
          <w:p>
            <w:pPr>
              <w:pStyle w:val="TableParagraph"/>
              <w:spacing w:line="22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determinados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grupos: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étnico-racial,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religioso,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regional.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30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Construir com as crianças o entendimento da importância de cuidar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saúde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bem-estar,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decorrer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cotidianas.</w:t>
            </w:r>
          </w:p>
        </w:tc>
      </w:tr>
    </w:tbl>
    <w:p>
      <w:pPr>
        <w:spacing w:after="0" w:line="240" w:lineRule="auto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84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883" w:right="494"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 w:right="593"/>
              <w:rPr>
                <w:sz w:val="20"/>
              </w:rPr>
            </w:pPr>
            <w:r>
              <w:rPr>
                <w:sz w:val="20"/>
              </w:rPr>
              <w:t>Compartilhar os objetos e os espaços internos e externos com crianças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mesma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faixa etária,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faixas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etárias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adultos.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227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expressar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afetos,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desejos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saberes e aprendam a ouvir o outro, conversar, argumentar, fazer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planos, enfrentar conflitos, participar de atividades em grupo e criar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amizades.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80" w:val="left" w:leader="none"/>
              </w:tabs>
              <w:spacing w:line="240" w:lineRule="auto" w:before="2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Envolver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tomadas de decisões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 da instituição para que aprendam a respeitar os ritmos,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desejos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pessoas.</w:t>
            </w:r>
          </w:p>
        </w:tc>
      </w:tr>
      <w:tr>
        <w:trPr>
          <w:trHeight w:val="1036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883" w:right="494"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 w:right="757"/>
              <w:rPr>
                <w:sz w:val="20"/>
              </w:rPr>
            </w:pPr>
            <w:r>
              <w:rPr>
                <w:sz w:val="20"/>
              </w:rPr>
              <w:t>Comunicar-se com os colegas e os adultos, buscando compreendê-los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fazendo-se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compreender.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203"/>
              <w:jc w:val="both"/>
              <w:rPr>
                <w:sz w:val="20"/>
              </w:rPr>
            </w:pPr>
            <w:r>
              <w:rPr>
                <w:sz w:val="20"/>
              </w:rPr>
              <w:t>- Desenvolver na criança as capacidades de relações interpessoais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atitudes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aceitação,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confiança</w:t>
            </w:r>
          </w:p>
        </w:tc>
      </w:tr>
      <w:tr>
        <w:trPr>
          <w:trHeight w:val="1838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883" w:right="494"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53" w:right="140"/>
              <w:rPr>
                <w:sz w:val="20"/>
              </w:rPr>
            </w:pPr>
            <w:r>
              <w:rPr>
                <w:sz w:val="20"/>
              </w:rPr>
              <w:t>Perceber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têm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físicas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respeitando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essas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diferenças.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273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Incentivar as crianças a refletir sobre a forma injusta como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preconceitos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étnico-raciais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construídos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manifestam, e a construir atitudes de respeito, não-discriminação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solidariedade.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27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partes,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das características do seu corpo, do corpo do professor, dos colegas,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construindo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 autoimagem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positiva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mesmo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</w:tr>
      <w:tr>
        <w:trPr>
          <w:trHeight w:val="161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883" w:right="494"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Respeitar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básicas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convívio 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brincadeiras.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237" w:val="left" w:leader="none"/>
              </w:tabs>
              <w:spacing w:line="240" w:lineRule="auto" w:before="0" w:after="0"/>
              <w:ind w:left="111" w:right="206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 a criança o envolvimento em diferentes brincadeiras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 e regras reconhecendo o sentido de singular, do coletivo,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autonomia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solidariedade,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constituem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infantis.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37" w:val="left" w:leader="none"/>
              </w:tabs>
              <w:spacing w:line="240" w:lineRule="auto" w:before="1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Envolver as crianças cotidianamente na participação da construção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combinados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reflexão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regras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convivência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passo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interage, brincar e conviver.</w:t>
            </w:r>
          </w:p>
        </w:tc>
      </w:tr>
      <w:tr>
        <w:trPr>
          <w:trHeight w:val="1036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883" w:right="494" w:hanging="36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 w:right="659"/>
              <w:rPr>
                <w:sz w:val="20"/>
              </w:rPr>
            </w:pPr>
            <w:r>
              <w:rPr>
                <w:sz w:val="20"/>
              </w:rPr>
              <w:t>Resolver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conflitos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 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orientação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adulto.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202"/>
              <w:jc w:val="both"/>
              <w:rPr>
                <w:sz w:val="20"/>
              </w:rPr>
            </w:pPr>
            <w:r>
              <w:rPr>
                <w:sz w:val="20"/>
              </w:rPr>
              <w:t>- Envolver as crianças cotidianamente na participação da construção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combinados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reflexão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regras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convivência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passo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interage, brinca 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convive.</w:t>
            </w:r>
          </w:p>
        </w:tc>
      </w:tr>
      <w:tr>
        <w:trPr>
          <w:trHeight w:val="1610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53" w:right="209"/>
              <w:rPr>
                <w:sz w:val="20"/>
              </w:rPr>
            </w:pPr>
            <w:r>
              <w:rPr>
                <w:sz w:val="20"/>
              </w:rPr>
              <w:t>Apropriar-se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cuidado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brincadeiras.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256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 o conhecimento da diversidade cultural por meio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música, das danças e das brincadeiras, utilizando seu corpo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produzir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ampliar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repertório cultural.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68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 brincadeiras com a própria imagem criando gestos,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espelho,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explorando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caretas,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mímicas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39" w:val="left" w:leader="none"/>
              </w:tabs>
              <w:spacing w:line="230" w:lineRule="atLeast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 o acesso à brincadeira em espaços internos e externos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brinquedos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estruturados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estruturados,</w:t>
            </w:r>
          </w:p>
        </w:tc>
      </w:tr>
    </w:tbl>
    <w:p>
      <w:pPr>
        <w:spacing w:after="0" w:line="230" w:lineRule="atLeast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841" w:hRule="atLeast"/>
        </w:trPr>
        <w:tc>
          <w:tcPr>
            <w:tcW w:w="2552" w:type="dxa"/>
          </w:tcPr>
          <w:p>
            <w:pPr>
              <w:pStyle w:val="TableParagraph"/>
              <w:ind w:left="566" w:right="35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CORPO,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texturas,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tamanhos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variados.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25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exploração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sensações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manipulação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como bucha, escova de dente nova, pente de madeira, argola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madeira ou de metal, chaveiro com chaves, bolas de tecido, madeira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 borracha, 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66" w:val="left" w:leader="none"/>
              </w:tabs>
              <w:spacing w:line="240" w:lineRule="auto" w:before="0" w:after="0"/>
              <w:ind w:left="111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Valorizar brincadeiras com objetos que provoquem movimentos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bexigas,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bolinhas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sabão,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móbiles,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cataventos,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aviões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0" w:lineRule="exact" w:before="1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papel,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pipas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</w:tr>
      <w:tr>
        <w:trPr>
          <w:trHeight w:val="460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566" w:right="35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CORPO,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 w:right="151"/>
              <w:jc w:val="both"/>
              <w:rPr>
                <w:sz w:val="20"/>
              </w:rPr>
            </w:pPr>
            <w:r>
              <w:rPr>
                <w:sz w:val="20"/>
              </w:rPr>
              <w:t>Deslocar seu corpo no espaço, orientando-se por noções como em frente, atrás,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no alto, embaixo, dentro, fora etc., ao se envolver em brincadeiras e atividades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naturezas.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237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Realizar propostas de movimentos com o corpo de sentar, arrastar,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engatinhar, rolar, ficar em pé com apoio, andar, correr, pular, saltar,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rodar, dançar, marchar, subir escadas, ultrapassar obstáculos, passar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dentro,</w:t>
            </w:r>
          </w:p>
          <w:p>
            <w:pPr>
              <w:pStyle w:val="TableParagraph"/>
              <w:ind w:left="111" w:right="208"/>
              <w:jc w:val="both"/>
              <w:rPr>
                <w:sz w:val="20"/>
              </w:rPr>
            </w:pPr>
            <w:r>
              <w:rPr>
                <w:sz w:val="20"/>
              </w:rPr>
              <w:t>equilibrar-se, abraçar, esconder, passar por circuitos, túneis, trilhas,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39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Utilizar canções que favoreçam a imaginação, a criatividade e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permitam à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identificar 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corpo.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62" w:val="left" w:leader="none"/>
              </w:tabs>
              <w:spacing w:line="240" w:lineRule="auto" w:before="1" w:after="0"/>
              <w:ind w:left="111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lateralidade,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deslocamento, percepção espacial (em cima, embaixo, atrás, frente,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baixo,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direita,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esquerda etc.).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25" w:val="left" w:leader="none"/>
              </w:tabs>
              <w:spacing w:line="240" w:lineRule="auto" w:before="0" w:after="0"/>
              <w:ind w:left="111" w:right="196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brincadeira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cabanas,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túneis,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barracas,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cavernas,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passagens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estreitas,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rampas,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buracos,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abrigos,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tocas,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caixas,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pneus,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desafiar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movimentos.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70" w:val="left" w:leader="none"/>
              </w:tabs>
              <w:spacing w:line="240" w:lineRule="auto" w:before="0" w:after="0"/>
              <w:ind w:left="111" w:right="194" w:firstLine="0"/>
              <w:jc w:val="both"/>
              <w:rPr>
                <w:sz w:val="20"/>
              </w:rPr>
            </w:pPr>
            <w:r>
              <w:rPr>
                <w:sz w:val="20"/>
              </w:rPr>
              <w:t>Proporcionar a criança brincar e explorar diferentes espaços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natureza,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árvores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sombra,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sentindo-a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compreendendo a interação que existe entre as árvores e a vegetação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que está ao redor, com os animais que se alimentam de seus frutos,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nuvens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trazem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chuva,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sensação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gerada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sua</w:t>
            </w:r>
          </w:p>
          <w:p>
            <w:pPr>
              <w:pStyle w:val="TableParagraph"/>
              <w:spacing w:line="210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presença.</w:t>
            </w:r>
          </w:p>
        </w:tc>
      </w:tr>
      <w:tr>
        <w:trPr>
          <w:trHeight w:val="2529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ind w:left="253" w:right="1124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deslocamento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(pular,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saltar,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dançar),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combinando movimentos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seguindo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orientações.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323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propostas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diferenciadas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circuitos,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desafios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obstáculos.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49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Possibilitar o contato com diversos materiais e objetos no espaço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(pegar,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encaixar,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empilhar,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puxar,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segurar,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enfileirar,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agrupar,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chutar,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arremessar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outros).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66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Garantir a participação em brincadeiras e movimentos livres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arrastar, apoiar, segurar, puxar, jogar, esconder, andar, correr, pular,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sentar, subir, descer, cair, rolar e levantar, em espaços variados e 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 tipos de solo (terra, grama, pedra, calçada, asfalto, areia,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lama).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92" w:val="left" w:leader="none"/>
              </w:tabs>
              <w:spacing w:line="210" w:lineRule="exact" w:before="0" w:after="0"/>
              <w:ind w:left="291" w:right="0" w:hanging="181"/>
              <w:jc w:val="both"/>
              <w:rPr>
                <w:sz w:val="20"/>
              </w:rPr>
            </w:pPr>
            <w:r>
              <w:rPr>
                <w:sz w:val="20"/>
              </w:rPr>
              <w:t>Oportunizar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conhecimento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controle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o</w:t>
            </w:r>
          </w:p>
        </w:tc>
      </w:tr>
    </w:tbl>
    <w:p>
      <w:pPr>
        <w:spacing w:after="0" w:line="210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036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ind w:left="111" w:right="205"/>
              <w:jc w:val="both"/>
              <w:rPr>
                <w:sz w:val="20"/>
              </w:rPr>
            </w:pPr>
            <w:r>
              <w:rPr>
                <w:sz w:val="20"/>
              </w:rPr>
              <w:t>movimento, de forma a perceber, em situações de brincadeiras,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algumas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alterações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(respiração,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batimento cardíaco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</w:tr>
      <w:tr>
        <w:trPr>
          <w:trHeight w:val="2529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ind w:left="253" w:right="573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progressiva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independência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cuidado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pertences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coletivo.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256" w:val="left" w:leader="none"/>
              </w:tabs>
              <w:spacing w:line="240" w:lineRule="auto" w:before="0" w:after="0"/>
              <w:ind w:left="111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Proporcionar à criança experiências de conhecimento do corpo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autocuidado, adquirindo hábitos saudáveis de alimentação e higiene,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exercer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autonomia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movimento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sentimentos,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desejos,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emoções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pensamentos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68" w:val="left" w:leader="none"/>
              </w:tabs>
              <w:spacing w:line="240" w:lineRule="auto" w:before="0" w:after="0"/>
              <w:ind w:left="111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Organizar experiências de dar banho em bonecas e brinquedos,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bacias,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encher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esvaziar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muito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calor,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tomar banhos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chuva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de mangueira.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51" w:val="left" w:leader="none"/>
              </w:tabs>
              <w:spacing w:line="230" w:lineRule="exact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Desenvolver com a criança a participação em práticas de higiene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autocuidado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auto-organização,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constante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independência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autonomia.</w:t>
            </w:r>
          </w:p>
        </w:tc>
      </w:tr>
      <w:tr>
        <w:trPr>
          <w:trHeight w:val="1380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ind w:left="253" w:right="433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progressivamente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manuais,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adquirindo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controle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desenhar, pintar,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rasgar,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folhear, 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278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 a manipulação de objetos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 texturas,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densidades,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temperaturas,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tamanhos,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fazem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cultura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familiar.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32" w:val="left" w:leader="none"/>
              </w:tabs>
              <w:spacing w:line="230" w:lineRule="exact" w:before="0" w:after="0"/>
              <w:ind w:left="111" w:right="205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 propostas à criança para que manipule, manuseie, crie,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construa,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reaproveite,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percepção visual,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auditiva, tátil,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gustativa, olfativa.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470" w:hRule="atLeast"/>
        </w:trPr>
        <w:tc>
          <w:tcPr>
            <w:tcW w:w="15124" w:type="dxa"/>
            <w:gridSpan w:val="3"/>
            <w:shd w:val="clear" w:color="auto" w:fill="BDBDBD"/>
          </w:tcPr>
          <w:p>
            <w:pPr>
              <w:pStyle w:val="TableParagraph"/>
              <w:ind w:left="4798"/>
              <w:rPr>
                <w:sz w:val="20"/>
              </w:rPr>
            </w:pPr>
            <w:r>
              <w:rPr>
                <w:sz w:val="20"/>
              </w:rPr>
              <w:t>Quadro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Pequenas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(4 anos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 meses)</w:t>
            </w:r>
          </w:p>
        </w:tc>
      </w:tr>
      <w:tr>
        <w:trPr>
          <w:trHeight w:val="698" w:hRule="atLeast"/>
        </w:trPr>
        <w:tc>
          <w:tcPr>
            <w:tcW w:w="2552" w:type="dxa"/>
            <w:shd w:val="clear" w:color="auto" w:fill="F0F0F0"/>
          </w:tcPr>
          <w:p>
            <w:pPr>
              <w:pStyle w:val="TableParagraph"/>
              <w:spacing w:before="118"/>
              <w:ind w:left="443" w:right="360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CAMPO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EXPERIÊNCIA</w:t>
            </w:r>
          </w:p>
        </w:tc>
        <w:tc>
          <w:tcPr>
            <w:tcW w:w="6736" w:type="dxa"/>
            <w:shd w:val="clear" w:color="auto" w:fill="F0F0F0"/>
          </w:tcPr>
          <w:p>
            <w:pPr>
              <w:pStyle w:val="TableParagraph"/>
              <w:spacing w:before="118"/>
              <w:ind w:left="1958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  <w:tc>
          <w:tcPr>
            <w:tcW w:w="5836" w:type="dxa"/>
            <w:shd w:val="clear" w:color="auto" w:fill="F0F0F0"/>
          </w:tcPr>
          <w:p>
            <w:pPr>
              <w:pStyle w:val="TableParagraph"/>
              <w:spacing w:before="1"/>
              <w:ind w:left="361"/>
              <w:rPr>
                <w:b/>
                <w:sz w:val="20"/>
              </w:rPr>
            </w:pPr>
            <w:r>
              <w:rPr>
                <w:b/>
                <w:sz w:val="20"/>
              </w:rPr>
              <w:t>SITUAÇÕES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EXPERIÊNCIAS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</w:tr>
      <w:tr>
        <w:trPr>
          <w:trHeight w:val="184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830" w:right="550" w:hanging="363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(EI03EO01)</w:t>
            </w:r>
          </w:p>
          <w:p>
            <w:pPr>
              <w:pStyle w:val="TableParagraph"/>
              <w:spacing w:before="1"/>
              <w:ind w:left="253" w:right="390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empatia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pelos outros,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percebendo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têm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sentimentos,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necessidades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maneiras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pensar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agir.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proximidade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colegas.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lúdicas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musicalização.</w:t>
            </w:r>
          </w:p>
          <w:p>
            <w:pPr>
              <w:pStyle w:val="TableParagraph"/>
              <w:spacing w:line="229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-Promover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conscientização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respeito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direito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outro.</w:t>
            </w:r>
          </w:p>
          <w:p>
            <w:pPr>
              <w:pStyle w:val="TableParagraph"/>
              <w:ind w:left="111" w:right="198"/>
              <w:rPr>
                <w:sz w:val="20"/>
              </w:rPr>
            </w:pPr>
            <w:r>
              <w:rPr>
                <w:sz w:val="20"/>
              </w:rPr>
              <w:t>-Oportunizar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momentos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socialização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desenvolver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escuta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empática.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49" w:val="left" w:leader="none"/>
              </w:tabs>
              <w:spacing w:line="240" w:lineRule="auto" w:before="0" w:after="0"/>
              <w:ind w:left="111" w:right="204" w:firstLine="0"/>
              <w:jc w:val="left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capacidades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interpessoal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estar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atitudes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aceitação,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respeito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10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confiança.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125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830" w:right="548" w:hanging="363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(EI03EO02)</w:t>
            </w:r>
          </w:p>
          <w:p>
            <w:pPr>
              <w:pStyle w:val="TableParagraph"/>
              <w:spacing w:before="1"/>
              <w:ind w:left="253" w:right="1028"/>
              <w:rPr>
                <w:sz w:val="20"/>
              </w:rPr>
            </w:pPr>
            <w:r>
              <w:rPr>
                <w:sz w:val="20"/>
              </w:rPr>
              <w:t>Agir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maneira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independente,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confiança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capacidades,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reconhecendo 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conquistas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limitações.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278" w:val="left" w:leader="none"/>
              </w:tabs>
              <w:spacing w:line="240" w:lineRule="auto" w:before="0" w:after="0"/>
              <w:ind w:left="111" w:right="201" w:firstLine="0"/>
              <w:jc w:val="left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momentos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em  que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desenvolver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autonomia.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Proporcionar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 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iniciativa.</w:t>
            </w:r>
          </w:p>
        </w:tc>
      </w:tr>
      <w:tr>
        <w:trPr>
          <w:trHeight w:val="1305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830" w:right="550" w:hanging="363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(EI03EO03)</w:t>
            </w:r>
          </w:p>
          <w:p>
            <w:pPr>
              <w:pStyle w:val="TableParagraph"/>
              <w:spacing w:before="1"/>
              <w:ind w:left="253" w:right="417"/>
              <w:rPr>
                <w:sz w:val="20"/>
              </w:rPr>
            </w:pPr>
            <w:r>
              <w:rPr>
                <w:sz w:val="20"/>
              </w:rPr>
              <w:t>Ampliar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interpessoais,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desenvolvendo atitudes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participação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cooperação.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Oferecer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regras.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251" w:val="left" w:leader="none"/>
              </w:tabs>
              <w:spacing w:line="240" w:lineRule="auto" w:before="0" w:after="0"/>
              <w:ind w:left="111" w:right="199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sentido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singular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coletivo,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autonomia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solidariedade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 constituem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infantis.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232" w:val="left" w:leader="none"/>
              </w:tabs>
              <w:spacing w:line="240" w:lineRule="auto" w:before="2" w:after="0"/>
              <w:ind w:left="111" w:right="203" w:firstLine="0"/>
              <w:jc w:val="left"/>
              <w:rPr>
                <w:sz w:val="20"/>
              </w:rPr>
            </w:pPr>
            <w:r>
              <w:rPr>
                <w:sz w:val="20"/>
              </w:rPr>
              <w:t>Proporcionar momentos que desenvolvam atitudes de cooperação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organização</w:t>
            </w:r>
          </w:p>
        </w:tc>
      </w:tr>
      <w:tr>
        <w:trPr>
          <w:trHeight w:val="1545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830" w:right="550" w:hanging="363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(EI03EO04)</w:t>
            </w:r>
          </w:p>
          <w:p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z w:val="20"/>
              </w:rPr>
              <w:t>Comunicar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sentimentos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diversos.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Proporcionar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expressar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cotidiano.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37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Envolver as crianças cotidianamente na participação da construção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combinados e reflexão sobre as regras de convivência, ao passo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interage, brinca e convive.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82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perceber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verbalizar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maneira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sentem.</w:t>
            </w:r>
          </w:p>
        </w:tc>
      </w:tr>
      <w:tr>
        <w:trPr>
          <w:trHeight w:val="1610" w:hRule="atLeast"/>
        </w:trPr>
        <w:tc>
          <w:tcPr>
            <w:tcW w:w="2552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830" w:right="550" w:hanging="363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(EI03EO05)</w:t>
            </w:r>
          </w:p>
          <w:p>
            <w:pPr>
              <w:pStyle w:val="TableParagraph"/>
              <w:ind w:left="253" w:right="902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valorização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respeitar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(crianças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adultos)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quais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convive.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Assistir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apresentações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culturais.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42" w:val="left" w:leader="none"/>
              </w:tabs>
              <w:spacing w:line="240" w:lineRule="auto" w:before="1" w:after="0"/>
              <w:ind w:left="111" w:right="203" w:firstLine="0"/>
              <w:jc w:val="left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confiança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permitir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cresçam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autonomia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capazes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aceitar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68" w:val="left" w:leader="none"/>
              </w:tabs>
              <w:spacing w:line="240" w:lineRule="auto" w:before="1" w:after="0"/>
              <w:ind w:left="111" w:right="196" w:firstLine="0"/>
              <w:jc w:val="left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reflexões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atividades.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78" w:val="left" w:leader="none"/>
              </w:tabs>
              <w:spacing w:line="230" w:lineRule="exact" w:before="0" w:after="0"/>
              <w:ind w:left="111" w:right="203" w:firstLine="0"/>
              <w:jc w:val="left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socialização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alunos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aprendam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conviver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diferenças.</w:t>
            </w:r>
          </w:p>
        </w:tc>
      </w:tr>
      <w:tr>
        <w:trPr>
          <w:trHeight w:val="2299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2"/>
              <w:ind w:left="830" w:right="550" w:hanging="363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(EI03EO06)</w:t>
            </w:r>
          </w:p>
          <w:p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z w:val="20"/>
              </w:rPr>
              <w:t>Manifestar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interesse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respeito 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conscientização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respeito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aceitação.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61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Participação em atividades que envolvam histórias, brincadeiras,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 e canções que digam respeito às tradições culturais de 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de outras.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42" w:val="left" w:leader="none"/>
              </w:tabs>
              <w:spacing w:line="240" w:lineRule="auto" w:before="0" w:after="0"/>
              <w:ind w:left="111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Conhecimento do modo de ser, viver e trabalhar de alguns 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presente e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passado.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42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Utilizar o contexto cultural da criança para promover experiências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 todo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grupo.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20" w:val="left" w:leader="none"/>
              </w:tabs>
              <w:spacing w:line="228" w:lineRule="exact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Proporcionar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às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crianças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momentos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aprendizagem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estimulem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 respeito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modos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vida.</w:t>
            </w:r>
          </w:p>
        </w:tc>
      </w:tr>
    </w:tbl>
    <w:p>
      <w:pPr>
        <w:spacing w:after="0" w:line="228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230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830" w:right="550" w:hanging="363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(EI03EO06)</w:t>
            </w:r>
          </w:p>
          <w:p>
            <w:pPr>
              <w:pStyle w:val="TableParagraph"/>
              <w:spacing w:before="1"/>
              <w:ind w:left="253"/>
              <w:rPr>
                <w:sz w:val="20"/>
              </w:rPr>
            </w:pPr>
            <w:r>
              <w:rPr>
                <w:sz w:val="20"/>
              </w:rPr>
              <w:t>Manifestar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interesse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respeito 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conscientização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respeito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aceitação.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261" w:val="left" w:leader="none"/>
              </w:tabs>
              <w:spacing w:line="240" w:lineRule="auto" w:before="0" w:after="0"/>
              <w:ind w:left="111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Participação em atividades que envolvam histórias, brincadeiras,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 e canções que digam respeito às tradições culturais de 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de outras.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242" w:val="left" w:leader="none"/>
              </w:tabs>
              <w:spacing w:line="240" w:lineRule="auto" w:before="2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Conhecimento do modo de ser, viver e trabalhar de alguns 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presente e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passado.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242" w:val="left" w:leader="none"/>
              </w:tabs>
              <w:spacing w:line="240" w:lineRule="auto" w:before="0" w:after="0"/>
              <w:ind w:left="111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Utilizar o contexto cultural da criança para promover experiências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 todo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grupo.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220" w:val="left" w:leader="none"/>
              </w:tabs>
              <w:spacing w:line="230" w:lineRule="atLeast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Proporcionar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às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crianças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momentos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aprendizagem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estimulem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 respeito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modos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vida.</w:t>
            </w:r>
          </w:p>
        </w:tc>
      </w:tr>
      <w:tr>
        <w:trPr>
          <w:trHeight w:val="1048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830" w:right="550" w:hanging="363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29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(EI03EO07)</w:t>
            </w:r>
          </w:p>
          <w:p>
            <w:pPr>
              <w:pStyle w:val="TableParagraph"/>
              <w:ind w:left="253" w:right="665"/>
              <w:rPr>
                <w:sz w:val="20"/>
              </w:rPr>
            </w:pPr>
            <w:r>
              <w:rPr>
                <w:sz w:val="20"/>
              </w:rPr>
              <w:t>Usar estratégias pautadas no respeito mútuo para lidar com conflitos nas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interações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adultos.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Construir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convivência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maneiras.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42" w:val="left" w:leader="none"/>
              </w:tabs>
              <w:spacing w:line="240" w:lineRule="auto" w:before="0" w:after="0"/>
              <w:ind w:left="111" w:right="204" w:firstLine="0"/>
              <w:jc w:val="left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momentos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interação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socialização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brinquedos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desenvolvimento 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partilha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cooperação.</w:t>
            </w:r>
          </w:p>
        </w:tc>
      </w:tr>
      <w:tr>
        <w:trPr>
          <w:trHeight w:val="1382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566" w:right="35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CORPO,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(EI03CG01)</w:t>
            </w:r>
          </w:p>
          <w:p>
            <w:pPr>
              <w:pStyle w:val="TableParagraph"/>
              <w:spacing w:before="1"/>
              <w:ind w:left="253" w:right="183"/>
              <w:rPr>
                <w:sz w:val="20"/>
              </w:rPr>
            </w:pPr>
            <w:r>
              <w:rPr>
                <w:sz w:val="20"/>
              </w:rPr>
              <w:t>Criar com o corpo formas diversificadas de expressão de sentimentos,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sensações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emoções,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tanto 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cotidiano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brincadeiras,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dança,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teatro,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278" w:val="left" w:leader="none"/>
              </w:tabs>
              <w:spacing w:line="240" w:lineRule="auto" w:before="0" w:after="0"/>
              <w:ind w:left="111" w:right="198" w:firstLine="0"/>
              <w:jc w:val="left"/>
              <w:rPr>
                <w:sz w:val="20"/>
              </w:rPr>
            </w:pPr>
            <w:r>
              <w:rPr>
                <w:sz w:val="20"/>
              </w:rPr>
              <w:t>Oportunizar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dramatização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interpretação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cantigas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rodas,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brincadeiras, dança,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teatro, música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histórias.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92" w:val="left" w:leader="none"/>
              </w:tabs>
              <w:spacing w:line="240" w:lineRule="auto" w:before="1" w:after="0"/>
              <w:ind w:left="111" w:right="207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Utilização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expressiva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intencional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movimento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cotidianas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brincadeiras.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56" w:val="left" w:leader="none"/>
              </w:tabs>
              <w:spacing w:line="230" w:lineRule="atLeast" w:before="0" w:after="0"/>
              <w:ind w:left="111" w:right="198" w:firstLine="0"/>
              <w:jc w:val="left"/>
              <w:rPr>
                <w:sz w:val="20"/>
              </w:rPr>
            </w:pPr>
            <w:r>
              <w:rPr>
                <w:sz w:val="20"/>
              </w:rPr>
              <w:t>Percepção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estruturas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rítmicas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expressar-se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corporalmente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danças,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movimentos.</w:t>
            </w:r>
          </w:p>
        </w:tc>
      </w:tr>
      <w:tr>
        <w:trPr>
          <w:trHeight w:val="1838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47" w:lineRule="auto"/>
              <w:ind w:left="566" w:right="35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CORPO,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(EI03CG02)</w:t>
            </w:r>
          </w:p>
          <w:p>
            <w:pPr>
              <w:pStyle w:val="TableParagraph"/>
              <w:spacing w:before="1"/>
              <w:ind w:left="253" w:right="160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controle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adequação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jogos,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escuta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artísticas,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possibilidades.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297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Oportunizar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físicas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motoras.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333" w:val="left" w:leader="none"/>
              </w:tabs>
              <w:spacing w:line="240" w:lineRule="auto" w:before="0" w:after="0"/>
              <w:ind w:left="111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Proporcionar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limites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possibilidades;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94" w:val="left" w:leader="none"/>
              </w:tabs>
              <w:spacing w:line="240" w:lineRule="auto" w:before="0" w:after="0"/>
              <w:ind w:left="111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Ampliar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próprio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 gestos diversos e o ritmo corporal nas suas brincadeiras,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jogos,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interação.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30" w:val="left" w:leader="none"/>
              </w:tabs>
              <w:spacing w:line="209" w:lineRule="exact" w:before="0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Organizar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apresentações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artísticas.</w:t>
            </w:r>
          </w:p>
        </w:tc>
      </w:tr>
      <w:tr>
        <w:trPr>
          <w:trHeight w:val="207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47" w:lineRule="auto"/>
              <w:ind w:left="566" w:right="35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CORPO,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(EI03CG04)</w:t>
            </w:r>
          </w:p>
          <w:p>
            <w:pPr>
              <w:pStyle w:val="TableParagraph"/>
              <w:ind w:left="253" w:right="202"/>
              <w:rPr>
                <w:sz w:val="20"/>
              </w:rPr>
            </w:pPr>
            <w:r>
              <w:rPr>
                <w:sz w:val="20"/>
              </w:rPr>
              <w:t>Adotar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hábitos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autocuidado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relacionados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higiene, alimentação,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conforto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aparência.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350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Estimular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hábitos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autocuidado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higiene,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alimentação,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conforto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aparência.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70" w:val="left" w:leader="none"/>
              </w:tabs>
              <w:spacing w:line="240" w:lineRule="auto" w:before="1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Apropriar-se progressivamente da imagem global de seu corpo,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conhecendo e identificando seus segmentos e desenvolvendo 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atitude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interesse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cuidado 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próprio corpo.</w:t>
            </w:r>
          </w:p>
          <w:p>
            <w:pPr>
              <w:pStyle w:val="TableParagraph"/>
              <w:spacing w:line="22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correto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higiene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básicos.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Ensinar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44" w:val="left" w:leader="none"/>
              </w:tabs>
              <w:spacing w:line="230" w:lineRule="exact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Demonstrar a importância dos cuidados com o corpo e da higiene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saúde.</w:t>
            </w:r>
          </w:p>
        </w:tc>
      </w:tr>
    </w:tbl>
    <w:p>
      <w:pPr>
        <w:spacing w:after="0" w:line="230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15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48"/>
              <w:ind w:left="566" w:right="35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CORPO,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(EI03CG03)</w:t>
            </w:r>
          </w:p>
          <w:p>
            <w:pPr>
              <w:pStyle w:val="TableParagraph"/>
              <w:ind w:left="253" w:right="887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olhares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mímicas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artísticas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música.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280" w:val="left" w:leader="none"/>
              </w:tabs>
              <w:spacing w:line="240" w:lineRule="auto" w:before="0" w:after="0"/>
              <w:ind w:left="111" w:right="205" w:firstLine="0"/>
              <w:jc w:val="both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mímicas, olhares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246" w:val="left" w:leader="none"/>
              </w:tabs>
              <w:spacing w:line="230" w:lineRule="atLeast" w:before="0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Controlar gradualmente o próprio movimento, aperfeiçoando 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 de deslocamento e ajustando suas habilidades motoras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utilização em jogos,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situações.</w:t>
            </w:r>
          </w:p>
        </w:tc>
      </w:tr>
      <w:tr>
        <w:trPr>
          <w:trHeight w:val="1433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46"/>
              <w:ind w:left="566" w:right="351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CORPO,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spacing w:line="229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(EI03CG05)</w:t>
            </w:r>
          </w:p>
          <w:p>
            <w:pPr>
              <w:pStyle w:val="TableParagraph"/>
              <w:ind w:left="253" w:right="899"/>
              <w:rPr>
                <w:sz w:val="20"/>
              </w:rPr>
            </w:pPr>
            <w:r>
              <w:rPr>
                <w:sz w:val="20"/>
              </w:rPr>
              <w:t>Coordenar suas habilidades manuais no atendimento adequado a seus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necessidades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situações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76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Oferecer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desenvolvam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manuais.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268" w:val="left" w:leader="none"/>
              </w:tabs>
              <w:spacing w:line="240" w:lineRule="auto" w:before="0" w:after="0"/>
              <w:ind w:left="111" w:right="202" w:firstLine="0"/>
              <w:jc w:val="left"/>
              <w:rPr>
                <w:sz w:val="20"/>
              </w:rPr>
            </w:pPr>
            <w:r>
              <w:rPr>
                <w:sz w:val="20"/>
              </w:rPr>
              <w:t>Percepção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inserções,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limites,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potencialidades,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sinais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vitais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integridade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próprio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corpo.</w:t>
            </w:r>
          </w:p>
        </w:tc>
      </w:tr>
      <w:tr>
        <w:trPr>
          <w:trHeight w:val="115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388" w:right="359" w:firstLine="141"/>
              <w:rPr>
                <w:b/>
                <w:sz w:val="20"/>
              </w:rPr>
            </w:pPr>
            <w:r>
              <w:rPr>
                <w:b/>
                <w:sz w:val="20"/>
              </w:rPr>
              <w:t>TRAÇOS, SONS,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CORES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(EI03TS01)</w:t>
            </w:r>
          </w:p>
          <w:p>
            <w:pPr>
              <w:pStyle w:val="TableParagraph"/>
              <w:ind w:left="253" w:right="116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produzidos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materiais,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musicais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faz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conta, encenações,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musicais,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festas.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musicais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reciclável.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290" w:val="left" w:leader="none"/>
              </w:tabs>
              <w:spacing w:line="240" w:lineRule="auto" w:before="0" w:after="0"/>
              <w:ind w:left="111" w:right="199" w:firstLine="0"/>
              <w:jc w:val="left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música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expressar-se,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interagir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ampliar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 conhecimento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mundo;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263" w:val="left" w:leader="none"/>
              </w:tabs>
              <w:spacing w:line="230" w:lineRule="atLeast" w:before="0" w:after="0"/>
              <w:ind w:left="111" w:right="203" w:firstLine="0"/>
              <w:jc w:val="left"/>
              <w:rPr>
                <w:sz w:val="20"/>
              </w:rPr>
            </w:pPr>
            <w:r>
              <w:rPr>
                <w:sz w:val="20"/>
              </w:rPr>
              <w:t>Perceber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expressar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sensações,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sentimentos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pensamentos,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improvisações,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composições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interações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musicais</w:t>
            </w:r>
          </w:p>
        </w:tc>
      </w:tr>
      <w:tr>
        <w:trPr>
          <w:trHeight w:val="1034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46"/>
              <w:ind w:left="388" w:right="360" w:firstLine="141"/>
              <w:rPr>
                <w:b/>
                <w:sz w:val="20"/>
              </w:rPr>
            </w:pPr>
            <w:r>
              <w:rPr>
                <w:b/>
                <w:sz w:val="20"/>
              </w:rPr>
              <w:t>TRAÇOS, SONS,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CORES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</w:tc>
        <w:tc>
          <w:tcPr>
            <w:tcW w:w="6736" w:type="dxa"/>
          </w:tcPr>
          <w:p>
            <w:pPr>
              <w:pStyle w:val="TableParagraph"/>
              <w:spacing w:line="229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(EI03TS02)</w:t>
            </w:r>
          </w:p>
          <w:p>
            <w:pPr>
              <w:pStyle w:val="TableParagraph"/>
              <w:ind w:left="253" w:right="341"/>
              <w:rPr>
                <w:sz w:val="20"/>
              </w:rPr>
            </w:pPr>
            <w:r>
              <w:rPr>
                <w:sz w:val="20"/>
              </w:rPr>
              <w:t>Expressar-se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livremente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desenho,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colagem,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dobradura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escultura, criando produções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bidimensionais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tridimensionais.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197"/>
              <w:rPr>
                <w:sz w:val="20"/>
              </w:rPr>
            </w:pPr>
            <w:r>
              <w:rPr>
                <w:sz w:val="20"/>
              </w:rPr>
              <w:t>Proporcionar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vivências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possa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expressar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livremente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materiais.</w:t>
            </w:r>
          </w:p>
          <w:p>
            <w:pPr>
              <w:pStyle w:val="TableParagraph"/>
              <w:ind w:left="111" w:right="1852"/>
              <w:rPr>
                <w:sz w:val="20"/>
              </w:rPr>
            </w:pPr>
            <w:r>
              <w:rPr>
                <w:sz w:val="20"/>
              </w:rPr>
              <w:t>Observação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arte.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Reprodução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pinturas.</w:t>
            </w:r>
          </w:p>
        </w:tc>
      </w:tr>
      <w:tr>
        <w:trPr>
          <w:trHeight w:val="161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247" w:lineRule="auto"/>
              <w:ind w:left="388" w:right="360" w:firstLine="141"/>
              <w:rPr>
                <w:b/>
                <w:sz w:val="20"/>
              </w:rPr>
            </w:pPr>
            <w:r>
              <w:rPr>
                <w:b/>
                <w:sz w:val="20"/>
              </w:rPr>
              <w:t>TRAÇOS, SONS,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CORES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(EI03TS03)</w:t>
            </w:r>
          </w:p>
          <w:p>
            <w:pPr>
              <w:pStyle w:val="TableParagraph"/>
              <w:ind w:left="253" w:right="632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(intensidade,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duração,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timbre),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utilizando-as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sonoras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 ouvir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músicas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sons.</w:t>
            </w:r>
          </w:p>
        </w:tc>
        <w:tc>
          <w:tcPr>
            <w:tcW w:w="5836" w:type="dxa"/>
          </w:tcPr>
          <w:p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Disponibilizar 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sons.</w:t>
            </w:r>
          </w:p>
          <w:p>
            <w:pPr>
              <w:pStyle w:val="TableParagraph"/>
              <w:ind w:left="111" w:right="197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musicais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proporcionar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matéria-prima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musical: o som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qualidades)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silêncio.</w:t>
            </w:r>
          </w:p>
          <w:p>
            <w:pPr>
              <w:pStyle w:val="TableParagraph"/>
              <w:spacing w:before="2"/>
              <w:ind w:left="111" w:right="201"/>
              <w:jc w:val="both"/>
              <w:rPr>
                <w:sz w:val="20"/>
              </w:rPr>
            </w:pPr>
            <w:r>
              <w:rPr>
                <w:sz w:val="20"/>
              </w:rPr>
              <w:t>A reflexão sobre a música como produto cultural do ser humano 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importante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conhecer e representar 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mundo.</w:t>
            </w:r>
          </w:p>
        </w:tc>
      </w:tr>
      <w:tr>
        <w:trPr>
          <w:trHeight w:val="115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(EI03EF01)</w:t>
            </w:r>
          </w:p>
          <w:p>
            <w:pPr>
              <w:pStyle w:val="TableParagraph"/>
              <w:ind w:left="253" w:right="595"/>
              <w:rPr>
                <w:sz w:val="20"/>
              </w:rPr>
            </w:pPr>
            <w:r>
              <w:rPr>
                <w:sz w:val="20"/>
              </w:rPr>
              <w:t>Expressar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ideias,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desejos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sentimentos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vivências,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linguagem oral e escrita (escrita espontânea), de fotos, desenhos e outras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expressão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.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199"/>
              <w:rPr>
                <w:sz w:val="20"/>
              </w:rPr>
            </w:pPr>
            <w:r>
              <w:rPr>
                <w:sz w:val="20"/>
              </w:rPr>
              <w:t>-Estimular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expresse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ideias,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desejos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sentimentos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meio da linguagem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oral e escrita.</w:t>
            </w:r>
          </w:p>
          <w:p>
            <w:pPr>
              <w:pStyle w:val="TableParagraph"/>
              <w:spacing w:before="1"/>
              <w:ind w:left="111" w:right="201"/>
              <w:rPr>
                <w:sz w:val="20"/>
              </w:rPr>
            </w:pPr>
            <w:r>
              <w:rPr>
                <w:sz w:val="20"/>
              </w:rPr>
              <w:t>-Ampliação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vocabulário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,prestando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aprendendo sobre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jeito particular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expressar.</w:t>
            </w:r>
          </w:p>
        </w:tc>
      </w:tr>
      <w:tr>
        <w:trPr>
          <w:trHeight w:val="1274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5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spacing w:line="229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(EI03EF02)</w:t>
            </w:r>
          </w:p>
          <w:p>
            <w:pPr>
              <w:pStyle w:val="TableParagraph"/>
              <w:ind w:left="253" w:right="224"/>
              <w:rPr>
                <w:sz w:val="20"/>
              </w:rPr>
            </w:pPr>
            <w:r>
              <w:rPr>
                <w:sz w:val="20"/>
              </w:rPr>
              <w:t>Inventar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cantadas,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rimas,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aliterações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ritmos</w:t>
            </w:r>
          </w:p>
        </w:tc>
        <w:tc>
          <w:tcPr>
            <w:tcW w:w="5836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Incentivar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criação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cantadas,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poemas,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canções,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criando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ritmos.</w:t>
            </w:r>
          </w:p>
        </w:tc>
      </w:tr>
    </w:tbl>
    <w:p>
      <w:pPr>
        <w:spacing w:after="0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276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48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(EI03EF03)</w:t>
            </w:r>
          </w:p>
          <w:p>
            <w:pPr>
              <w:pStyle w:val="TableParagraph"/>
              <w:ind w:left="253" w:right="560"/>
              <w:rPr>
                <w:sz w:val="20"/>
              </w:rPr>
            </w:pPr>
            <w:r>
              <w:rPr>
                <w:sz w:val="20"/>
              </w:rPr>
              <w:t>Escolher e folhear livros, procurando orientar-se por temas e ilustrações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tentando 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conhecidas.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198"/>
              <w:rPr>
                <w:sz w:val="20"/>
              </w:rPr>
            </w:pPr>
            <w:r>
              <w:rPr>
                <w:sz w:val="20"/>
              </w:rPr>
              <w:t>Familiarizar-se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manuseio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livros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revistas.</w:t>
            </w:r>
          </w:p>
        </w:tc>
      </w:tr>
      <w:tr>
        <w:trPr>
          <w:trHeight w:val="919" w:hRule="atLeast"/>
        </w:trPr>
        <w:tc>
          <w:tcPr>
            <w:tcW w:w="2552" w:type="dxa"/>
          </w:tcPr>
          <w:p>
            <w:pPr>
              <w:pStyle w:val="TableParagraph"/>
              <w:spacing w:line="249" w:lineRule="auto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spacing w:line="228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(EI03EF04)</w:t>
            </w:r>
          </w:p>
          <w:p>
            <w:pPr>
              <w:pStyle w:val="TableParagraph"/>
              <w:ind w:left="253" w:right="497"/>
              <w:rPr>
                <w:sz w:val="20"/>
              </w:rPr>
            </w:pPr>
            <w:r>
              <w:rPr>
                <w:sz w:val="20"/>
              </w:rPr>
              <w:t>Recontar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ouvidas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planejar coletivamente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roteiros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vídeos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encenações,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definindo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contextos,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personagens,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história</w:t>
            </w:r>
          </w:p>
        </w:tc>
        <w:tc>
          <w:tcPr>
            <w:tcW w:w="5836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oralidade,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imaginação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criatividade.</w:t>
            </w:r>
          </w:p>
          <w:p>
            <w:pPr>
              <w:pStyle w:val="TableParagraph"/>
              <w:spacing w:line="230" w:lineRule="atLeast"/>
              <w:ind w:left="111"/>
              <w:rPr>
                <w:sz w:val="20"/>
              </w:rPr>
            </w:pPr>
            <w:r>
              <w:rPr>
                <w:sz w:val="20"/>
              </w:rPr>
              <w:t>Selecionar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matérias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roupas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adereços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faz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encenações</w:t>
            </w:r>
          </w:p>
        </w:tc>
      </w:tr>
      <w:tr>
        <w:trPr>
          <w:trHeight w:val="1272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5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spacing w:line="230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(EI03EF05)</w:t>
            </w:r>
          </w:p>
          <w:p>
            <w:pPr>
              <w:pStyle w:val="TableParagraph"/>
              <w:ind w:left="253" w:right="205"/>
              <w:rPr>
                <w:sz w:val="20"/>
              </w:rPr>
            </w:pPr>
            <w:r>
              <w:rPr>
                <w:sz w:val="20"/>
              </w:rPr>
              <w:t>Recontar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ouvidas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professor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escriba</w:t>
            </w:r>
          </w:p>
        </w:tc>
        <w:tc>
          <w:tcPr>
            <w:tcW w:w="5836" w:type="dxa"/>
          </w:tcPr>
          <w:p>
            <w:pPr>
              <w:pStyle w:val="TableParagraph"/>
              <w:spacing w:line="230" w:lineRule="exact"/>
              <w:ind w:left="111"/>
              <w:rPr>
                <w:sz w:val="20"/>
              </w:rPr>
            </w:pPr>
            <w:r>
              <w:rPr>
                <w:sz w:val="20"/>
              </w:rPr>
              <w:t>Ouvir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histórias.</w:t>
            </w: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Classificar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 acordo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com  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diferenças.</w:t>
            </w:r>
          </w:p>
          <w:p>
            <w:pPr>
              <w:pStyle w:val="TableParagraph"/>
              <w:ind w:left="111" w:right="200"/>
              <w:rPr>
                <w:sz w:val="20"/>
              </w:rPr>
            </w:pPr>
            <w:r>
              <w:rPr>
                <w:sz w:val="20"/>
              </w:rPr>
              <w:t>Favorecer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exploração,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realização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escritos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rabisco,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gravura,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desenho,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suportes.</w:t>
            </w:r>
          </w:p>
        </w:tc>
      </w:tr>
      <w:tr>
        <w:trPr>
          <w:trHeight w:val="1274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6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(EI03EF06)</w:t>
            </w:r>
          </w:p>
          <w:p>
            <w:pPr>
              <w:pStyle w:val="TableParagraph"/>
              <w:ind w:left="253" w:right="741"/>
              <w:rPr>
                <w:sz w:val="20"/>
              </w:rPr>
            </w:pPr>
            <w:r>
              <w:rPr>
                <w:sz w:val="20"/>
              </w:rPr>
              <w:t>Produzir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próprias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escritas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(escrita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espontânea),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 significativa.</w:t>
            </w:r>
          </w:p>
        </w:tc>
        <w:tc>
          <w:tcPr>
            <w:tcW w:w="5836" w:type="dxa"/>
          </w:tcPr>
          <w:p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Oportunizar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autonomia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leitor.</w:t>
            </w:r>
          </w:p>
          <w:p>
            <w:pPr>
              <w:pStyle w:val="TableParagraph"/>
              <w:ind w:left="111" w:right="198"/>
              <w:jc w:val="both"/>
              <w:rPr>
                <w:sz w:val="20"/>
              </w:rPr>
            </w:pPr>
            <w:r>
              <w:rPr>
                <w:sz w:val="20"/>
              </w:rPr>
              <w:t>- O uso da linguagem oral para conversar, brincar, se comunicar,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desejos,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necessidades,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opiniões,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preferências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interação presente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cotidiano.</w:t>
            </w:r>
          </w:p>
        </w:tc>
      </w:tr>
      <w:tr>
        <w:trPr>
          <w:trHeight w:val="1273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48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(EI03EF07)</w:t>
            </w:r>
          </w:p>
          <w:p>
            <w:pPr>
              <w:pStyle w:val="TableParagraph"/>
              <w:ind w:left="253" w:right="586"/>
              <w:rPr>
                <w:sz w:val="20"/>
              </w:rPr>
            </w:pPr>
            <w:r>
              <w:rPr>
                <w:sz w:val="20"/>
              </w:rPr>
              <w:t>Levantar hipóteses sobre gêneros textuais veiculados em portadores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conhecidos,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recorrendo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observação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gráfica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e/ou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leitura</w:t>
            </w:r>
          </w:p>
        </w:tc>
        <w:tc>
          <w:tcPr>
            <w:tcW w:w="5836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Disponibilizar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tipologias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que  as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observem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grafia e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leitura.</w:t>
            </w:r>
          </w:p>
          <w:p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Identificar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antes, 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depois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 sequência.</w:t>
            </w:r>
          </w:p>
        </w:tc>
      </w:tr>
      <w:tr>
        <w:trPr>
          <w:trHeight w:val="1277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8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(EI03EF08)</w:t>
            </w:r>
          </w:p>
          <w:p>
            <w:pPr>
              <w:pStyle w:val="TableParagraph"/>
              <w:spacing w:before="1"/>
              <w:ind w:left="253" w:right="409"/>
              <w:rPr>
                <w:sz w:val="20"/>
              </w:rPr>
            </w:pPr>
            <w:r>
              <w:rPr>
                <w:sz w:val="20"/>
              </w:rPr>
              <w:t>Selecionar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livros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conhecidos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adulto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e/ou para sua própria leitura (partindo de seu repertório sobre esses textos,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recuperação pela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memória,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ilustrações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201"/>
              <w:rPr>
                <w:sz w:val="20"/>
              </w:rPr>
            </w:pPr>
            <w:r>
              <w:rPr>
                <w:sz w:val="20"/>
              </w:rPr>
              <w:t>Estimular a linguagem oral expressando sentimentos e opiniões.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Oportunizar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utilização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manuseio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tecnológicos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apreciar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histórias,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textos,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ilustrações.</w:t>
            </w:r>
          </w:p>
          <w:p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Organizar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 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.</w:t>
            </w:r>
          </w:p>
        </w:tc>
      </w:tr>
      <w:tr>
        <w:trPr>
          <w:trHeight w:val="1379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5"/>
              <w:ind w:left="486" w:right="461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spacing w:line="229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(EI03EF09)</w:t>
            </w:r>
          </w:p>
          <w:p>
            <w:pPr>
              <w:pStyle w:val="TableParagraph"/>
              <w:ind w:left="253" w:right="528"/>
              <w:rPr>
                <w:sz w:val="20"/>
              </w:rPr>
            </w:pPr>
            <w:r>
              <w:rPr>
                <w:sz w:val="20"/>
              </w:rPr>
              <w:t>Levantar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hipóteses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realizando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textos, por 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escrita espontânea.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78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Incentivar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escrita.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261" w:val="left" w:leader="none"/>
              </w:tabs>
              <w:spacing w:line="240" w:lineRule="auto" w:before="0" w:after="0"/>
              <w:ind w:left="111" w:right="199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nome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escrito,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sabendo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identificá-lo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Escutar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apreciando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professor.</w:t>
            </w:r>
          </w:p>
          <w:p>
            <w:pPr>
              <w:pStyle w:val="TableParagraph"/>
              <w:spacing w:line="230" w:lineRule="exact"/>
              <w:ind w:left="111" w:right="199"/>
              <w:rPr>
                <w:sz w:val="20"/>
              </w:rPr>
            </w:pPr>
            <w:r>
              <w:rPr>
                <w:sz w:val="20"/>
              </w:rPr>
              <w:t>-Interessar-se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escrever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ainda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convencional.</w:t>
            </w:r>
          </w:p>
        </w:tc>
      </w:tr>
    </w:tbl>
    <w:p>
      <w:pPr>
        <w:spacing w:after="0" w:line="230" w:lineRule="exac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151" w:hRule="atLeast"/>
        </w:trPr>
        <w:tc>
          <w:tcPr>
            <w:tcW w:w="2552" w:type="dxa"/>
          </w:tcPr>
          <w:p>
            <w:pPr>
              <w:pStyle w:val="TableParagraph"/>
              <w:ind w:left="415" w:right="150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 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(EI03ET01)</w:t>
            </w:r>
          </w:p>
          <w:p>
            <w:pPr>
              <w:pStyle w:val="TableParagraph"/>
              <w:ind w:left="253" w:right="1095"/>
              <w:rPr>
                <w:sz w:val="20"/>
              </w:rPr>
            </w:pPr>
            <w:r>
              <w:rPr>
                <w:sz w:val="20"/>
              </w:rPr>
              <w:t>Estabelecer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comparação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observando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propriedades.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195"/>
              <w:jc w:val="both"/>
              <w:rPr>
                <w:sz w:val="20"/>
              </w:rPr>
            </w:pPr>
            <w:r>
              <w:rPr>
                <w:sz w:val="20"/>
              </w:rPr>
              <w:t>Proporcionar materiais e vivências em que a criança possa comparar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observando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propriedades.</w:t>
            </w:r>
          </w:p>
          <w:p>
            <w:pPr>
              <w:pStyle w:val="TableParagraph"/>
              <w:spacing w:line="230" w:lineRule="atLeast"/>
              <w:ind w:left="111" w:right="205"/>
              <w:jc w:val="both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agrupamento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critério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quantidade , priorizando algumas relações , como um , nenhum 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, pouco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, menos,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mesma quantidade.</w:t>
            </w:r>
          </w:p>
        </w:tc>
      </w:tr>
      <w:tr>
        <w:trPr>
          <w:trHeight w:val="1149" w:hRule="atLeast"/>
        </w:trPr>
        <w:tc>
          <w:tcPr>
            <w:tcW w:w="2552" w:type="dxa"/>
          </w:tcPr>
          <w:p>
            <w:pPr>
              <w:pStyle w:val="TableParagraph"/>
              <w:spacing w:line="249" w:lineRule="auto"/>
              <w:ind w:left="415" w:right="150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 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spacing w:line="229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(EI03ET02)</w:t>
            </w:r>
          </w:p>
          <w:p>
            <w:pPr>
              <w:pStyle w:val="TableParagraph"/>
              <w:ind w:left="253" w:right="328"/>
              <w:rPr>
                <w:sz w:val="20"/>
              </w:rPr>
            </w:pPr>
            <w:r>
              <w:rPr>
                <w:sz w:val="20"/>
              </w:rPr>
              <w:t>Observar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descrever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resultantes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experimentos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fenômenos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artificiais.</w:t>
            </w:r>
          </w:p>
        </w:tc>
        <w:tc>
          <w:tcPr>
            <w:tcW w:w="5836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fenômenos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artificiais.</w:t>
            </w:r>
          </w:p>
          <w:p>
            <w:pPr>
              <w:pStyle w:val="TableParagraph"/>
              <w:ind w:left="111" w:right="196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aventurar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obstáculos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, espaços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 instituição da comunidade.</w:t>
            </w:r>
          </w:p>
        </w:tc>
      </w:tr>
      <w:tr>
        <w:trPr>
          <w:trHeight w:val="1113" w:hRule="atLeast"/>
        </w:trPr>
        <w:tc>
          <w:tcPr>
            <w:tcW w:w="2552" w:type="dxa"/>
          </w:tcPr>
          <w:p>
            <w:pPr>
              <w:pStyle w:val="TableParagraph"/>
              <w:spacing w:line="249" w:lineRule="auto"/>
              <w:ind w:left="415" w:right="150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 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(EI03ET03)</w:t>
            </w:r>
          </w:p>
          <w:p>
            <w:pPr>
              <w:pStyle w:val="TableParagraph"/>
              <w:ind w:left="253" w:right="161"/>
              <w:rPr>
                <w:sz w:val="20"/>
              </w:rPr>
            </w:pPr>
            <w:r>
              <w:rPr>
                <w:sz w:val="20"/>
              </w:rPr>
              <w:t>Identificar e selecionar fontes de informações, para responder a questões sobre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natureza,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fenômenos, sua conservação.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198"/>
              <w:rPr>
                <w:sz w:val="20"/>
              </w:rPr>
            </w:pPr>
            <w:r>
              <w:rPr>
                <w:sz w:val="20"/>
              </w:rPr>
              <w:t>Disponibilizar,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revistas,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livros,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internet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natureza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fenômenos.</w:t>
            </w:r>
          </w:p>
        </w:tc>
      </w:tr>
      <w:tr>
        <w:trPr>
          <w:trHeight w:val="1152" w:hRule="atLeast"/>
        </w:trPr>
        <w:tc>
          <w:tcPr>
            <w:tcW w:w="2552" w:type="dxa"/>
          </w:tcPr>
          <w:p>
            <w:pPr>
              <w:pStyle w:val="TableParagraph"/>
              <w:spacing w:line="249" w:lineRule="auto" w:before="2"/>
              <w:ind w:left="415" w:right="150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 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(EI03ET04)</w:t>
            </w:r>
          </w:p>
          <w:p>
            <w:pPr>
              <w:pStyle w:val="TableParagraph"/>
              <w:ind w:left="253" w:right="260"/>
              <w:rPr>
                <w:sz w:val="20"/>
              </w:rPr>
            </w:pPr>
            <w:r>
              <w:rPr>
                <w:sz w:val="20"/>
              </w:rPr>
              <w:t>Registrar observações, manipulações e medidas, usando múltiplas linguagens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(desenho,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espontânea),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suportes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203"/>
              <w:jc w:val="both"/>
              <w:rPr>
                <w:sz w:val="20"/>
              </w:rPr>
            </w:pPr>
            <w:r>
              <w:rPr>
                <w:sz w:val="20"/>
              </w:rPr>
              <w:t>Oportunizar o registro das observações usando múltiplas linguagens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 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suportes.</w:t>
            </w:r>
          </w:p>
          <w:p>
            <w:pPr>
              <w:pStyle w:val="TableParagraph"/>
              <w:spacing w:line="230" w:lineRule="atLeast"/>
              <w:ind w:left="111" w:right="199"/>
              <w:jc w:val="both"/>
              <w:rPr>
                <w:sz w:val="20"/>
              </w:rPr>
            </w:pPr>
            <w:r>
              <w:rPr>
                <w:sz w:val="20"/>
              </w:rPr>
              <w:t>Registrar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 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observou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mediou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fazendo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elaborado 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linguagem do desenho , da matemática , da escrita , ainda que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não convencional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 utilizando recursos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tecnológicos.</w:t>
            </w:r>
          </w:p>
        </w:tc>
      </w:tr>
      <w:tr>
        <w:trPr>
          <w:trHeight w:val="1113" w:hRule="atLeast"/>
        </w:trPr>
        <w:tc>
          <w:tcPr>
            <w:tcW w:w="2552" w:type="dxa"/>
          </w:tcPr>
          <w:p>
            <w:pPr>
              <w:pStyle w:val="TableParagraph"/>
              <w:spacing w:line="249" w:lineRule="auto"/>
              <w:ind w:left="419" w:right="145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 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(EI03ET05)</w:t>
            </w: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Classificar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acordo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 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diferenças.</w:t>
            </w:r>
          </w:p>
        </w:tc>
        <w:tc>
          <w:tcPr>
            <w:tcW w:w="5836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Manusear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classificando-os.</w:t>
            </w:r>
          </w:p>
        </w:tc>
      </w:tr>
      <w:tr>
        <w:trPr>
          <w:trHeight w:val="1116" w:hRule="atLeast"/>
        </w:trPr>
        <w:tc>
          <w:tcPr>
            <w:tcW w:w="2552" w:type="dxa"/>
          </w:tcPr>
          <w:p>
            <w:pPr>
              <w:pStyle w:val="TableParagraph"/>
              <w:spacing w:line="249" w:lineRule="auto"/>
              <w:ind w:left="419" w:right="145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 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(EI03ET06)</w:t>
            </w:r>
          </w:p>
          <w:p>
            <w:pPr>
              <w:pStyle w:val="TableParagraph"/>
              <w:ind w:left="253" w:right="288"/>
              <w:rPr>
                <w:sz w:val="20"/>
              </w:rPr>
            </w:pPr>
            <w:r>
              <w:rPr>
                <w:sz w:val="20"/>
              </w:rPr>
              <w:t>Relatar fatos importantes sobre seu nascimento e desenvolvimento, a história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familiares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da sua comunidade.</w:t>
            </w:r>
          </w:p>
        </w:tc>
        <w:tc>
          <w:tcPr>
            <w:tcW w:w="5836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Incentivar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relato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fatos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importantes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nascimento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desenvolvimento e 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história de vida.</w:t>
            </w:r>
          </w:p>
        </w:tc>
      </w:tr>
      <w:tr>
        <w:trPr>
          <w:trHeight w:val="1113" w:hRule="atLeast"/>
        </w:trPr>
        <w:tc>
          <w:tcPr>
            <w:tcW w:w="2552" w:type="dxa"/>
          </w:tcPr>
          <w:p>
            <w:pPr>
              <w:pStyle w:val="TableParagraph"/>
              <w:spacing w:line="249" w:lineRule="auto"/>
              <w:ind w:left="491" w:right="73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 TEMPOS,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(EI03ET07)</w:t>
            </w:r>
          </w:p>
          <w:p>
            <w:pPr>
              <w:pStyle w:val="TableParagraph"/>
              <w:ind w:left="253" w:right="471"/>
              <w:rPr>
                <w:sz w:val="20"/>
              </w:rPr>
            </w:pPr>
            <w:r>
              <w:rPr>
                <w:sz w:val="20"/>
              </w:rPr>
              <w:t>Relacionar números às suas respectivas quantidades e identificar o antes, 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depois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 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uma sequência.</w:t>
            </w:r>
          </w:p>
        </w:tc>
        <w:tc>
          <w:tcPr>
            <w:tcW w:w="5836" w:type="dxa"/>
          </w:tcPr>
          <w:p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sequência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numérica.</w:t>
            </w:r>
          </w:p>
          <w:p>
            <w:pPr>
              <w:pStyle w:val="TableParagraph"/>
              <w:ind w:left="111" w:right="196"/>
              <w:jc w:val="both"/>
              <w:rPr>
                <w:sz w:val="20"/>
              </w:rPr>
            </w:pPr>
            <w:r>
              <w:rPr>
                <w:sz w:val="20"/>
              </w:rPr>
              <w:t>Desenvolver com as crianças a estruturação de tempos de espaços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posição: Antes, depois, daqui a pouco, hoje, amanhã, em cima 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embaixo 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atrás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, 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fora.</w:t>
            </w:r>
          </w:p>
        </w:tc>
      </w:tr>
      <w:tr>
        <w:trPr>
          <w:trHeight w:val="1036" w:hRule="atLeast"/>
        </w:trPr>
        <w:tc>
          <w:tcPr>
            <w:tcW w:w="2552" w:type="dxa"/>
          </w:tcPr>
          <w:p>
            <w:pPr>
              <w:pStyle w:val="TableParagraph"/>
              <w:spacing w:line="249" w:lineRule="auto"/>
              <w:ind w:left="717" w:right="92" w:hanging="19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ESPAÇOS, </w:t>
            </w:r>
            <w:r>
              <w:rPr>
                <w:b/>
                <w:sz w:val="20"/>
              </w:rPr>
              <w:t>TEMPOS,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QUANTIDADES,</w:t>
            </w:r>
          </w:p>
        </w:tc>
        <w:tc>
          <w:tcPr>
            <w:tcW w:w="6736" w:type="dxa"/>
          </w:tcPr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(EI03ET08)</w:t>
            </w: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t>Expressar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(peso,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construindo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básicos.</w:t>
            </w:r>
          </w:p>
        </w:tc>
        <w:tc>
          <w:tcPr>
            <w:tcW w:w="5836" w:type="dxa"/>
          </w:tcPr>
          <w:p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Unidades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medida.</w:t>
            </w:r>
          </w:p>
          <w:p>
            <w:pPr>
              <w:pStyle w:val="TableParagraph"/>
              <w:ind w:left="111" w:right="201"/>
              <w:jc w:val="both"/>
              <w:rPr>
                <w:sz w:val="20"/>
              </w:rPr>
            </w:pPr>
            <w:r>
              <w:rPr>
                <w:sz w:val="20"/>
              </w:rPr>
              <w:t>Organizar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matérias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envolvam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reais de contagem, ordenações , relações de quantidades , medidas 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avaliações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distância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comparação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comprimento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peso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,</w:t>
            </w:r>
          </w:p>
        </w:tc>
      </w:tr>
    </w:tbl>
    <w:p>
      <w:pPr>
        <w:spacing w:after="0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036" w:hRule="atLeast"/>
        </w:trPr>
        <w:tc>
          <w:tcPr>
            <w:tcW w:w="2552" w:type="dxa"/>
          </w:tcPr>
          <w:p>
            <w:pPr>
              <w:pStyle w:val="TableParagraph"/>
              <w:spacing w:line="247" w:lineRule="auto" w:before="2"/>
              <w:ind w:left="491" w:right="92" w:firstLine="348"/>
              <w:rPr>
                <w:b/>
                <w:sz w:val="20"/>
              </w:rPr>
            </w:pPr>
            <w:r>
              <w:rPr>
                <w:b/>
                <w:sz w:val="20"/>
              </w:rPr>
              <w:t>RELAÇÕES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TRANSFORMAÇÕES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reconhecimento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geométricas.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2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470" w:hRule="atLeast"/>
        </w:trPr>
        <w:tc>
          <w:tcPr>
            <w:tcW w:w="15124" w:type="dxa"/>
            <w:gridSpan w:val="3"/>
            <w:shd w:val="clear" w:color="auto" w:fill="BDBDBD"/>
          </w:tcPr>
          <w:p>
            <w:pPr>
              <w:pStyle w:val="TableParagraph"/>
              <w:ind w:left="4128"/>
              <w:rPr>
                <w:sz w:val="20"/>
              </w:rPr>
            </w:pPr>
            <w:r>
              <w:rPr>
                <w:sz w:val="20"/>
              </w:rPr>
              <w:t>Quadro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Organizador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Educação Física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Creche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Pré-Escola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(exceto Berçário)</w:t>
            </w:r>
          </w:p>
        </w:tc>
      </w:tr>
      <w:tr>
        <w:trPr>
          <w:trHeight w:val="592" w:hRule="atLeast"/>
        </w:trPr>
        <w:tc>
          <w:tcPr>
            <w:tcW w:w="2552" w:type="dxa"/>
            <w:shd w:val="clear" w:color="auto" w:fill="F0F0F0"/>
          </w:tcPr>
          <w:p>
            <w:pPr>
              <w:pStyle w:val="TableParagraph"/>
              <w:spacing w:line="230" w:lineRule="atLeast" w:before="112"/>
              <w:ind w:left="443" w:right="360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CAMPO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EXPERIÊNCIA</w:t>
            </w:r>
          </w:p>
        </w:tc>
        <w:tc>
          <w:tcPr>
            <w:tcW w:w="6736" w:type="dxa"/>
            <w:shd w:val="clear" w:color="auto" w:fill="F0F0F0"/>
          </w:tcPr>
          <w:p>
            <w:pPr>
              <w:pStyle w:val="TableParagraph"/>
              <w:spacing w:before="118"/>
              <w:ind w:left="745"/>
              <w:rPr>
                <w:b/>
                <w:sz w:val="20"/>
              </w:rPr>
            </w:pPr>
            <w:r>
              <w:rPr>
                <w:b/>
                <w:sz w:val="20"/>
              </w:rPr>
              <w:t>OBJETIVOS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DESENVOLVIMENTO</w:t>
            </w:r>
          </w:p>
        </w:tc>
        <w:tc>
          <w:tcPr>
            <w:tcW w:w="5836" w:type="dxa"/>
            <w:shd w:val="clear" w:color="auto" w:fill="F0F0F0"/>
          </w:tcPr>
          <w:p>
            <w:pPr>
              <w:pStyle w:val="TableParagraph"/>
              <w:ind w:left="1193"/>
              <w:rPr>
                <w:b/>
                <w:sz w:val="20"/>
              </w:rPr>
            </w:pPr>
            <w:r>
              <w:rPr>
                <w:b/>
                <w:sz w:val="20"/>
              </w:rPr>
              <w:t>EXPERIÊNCIA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</w:tr>
      <w:tr>
        <w:trPr>
          <w:trHeight w:val="529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025" w:right="357" w:hanging="752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372" w:val="left" w:leader="none"/>
              </w:tabs>
              <w:spacing w:line="240" w:lineRule="auto" w:before="0" w:after="0"/>
              <w:ind w:left="253" w:right="1122" w:firstLine="0"/>
              <w:jc w:val="left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empatia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percebendo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têm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sentimentos,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necessidades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maneiras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pensar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agir.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72" w:val="left" w:leader="none"/>
              </w:tabs>
              <w:spacing w:line="240" w:lineRule="auto" w:before="1" w:after="0"/>
              <w:ind w:left="253" w:right="917" w:firstLine="0"/>
              <w:jc w:val="left"/>
              <w:rPr>
                <w:sz w:val="20"/>
              </w:rPr>
            </w:pPr>
            <w:r>
              <w:rPr>
                <w:sz w:val="20"/>
              </w:rPr>
              <w:t>Agir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maneira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independente,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confiança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capacidades,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reconhecendo 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conquistas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limitações.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72" w:val="left" w:leader="none"/>
              </w:tabs>
              <w:spacing w:line="240" w:lineRule="auto" w:before="0" w:after="0"/>
              <w:ind w:left="253" w:right="449" w:firstLine="0"/>
              <w:jc w:val="left"/>
              <w:rPr>
                <w:sz w:val="20"/>
              </w:rPr>
            </w:pPr>
            <w:r>
              <w:rPr>
                <w:sz w:val="20"/>
              </w:rPr>
              <w:t>Ampliar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interpessoais,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desenvolvendo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atitudes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cooperação.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72" w:val="left" w:leader="none"/>
              </w:tabs>
              <w:spacing w:line="240" w:lineRule="auto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Comunicar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sentimentos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diversos.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72" w:val="left" w:leader="none"/>
              </w:tabs>
              <w:spacing w:line="240" w:lineRule="auto" w:before="0" w:after="0"/>
              <w:ind w:left="253" w:right="790" w:firstLine="0"/>
              <w:jc w:val="left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valorização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respeitar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(crianças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adultos)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convive.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72" w:val="left" w:leader="none"/>
              </w:tabs>
              <w:spacing w:line="240" w:lineRule="auto" w:before="0" w:after="0"/>
              <w:ind w:left="253" w:right="457" w:firstLine="0"/>
              <w:jc w:val="left"/>
              <w:rPr>
                <w:sz w:val="20"/>
              </w:rPr>
            </w:pPr>
            <w:r>
              <w:rPr>
                <w:sz w:val="20"/>
              </w:rPr>
              <w:t>Manifestar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interesse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respeito 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(locais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regionais)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modos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vida.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72" w:val="left" w:leader="none"/>
              </w:tabs>
              <w:spacing w:line="240" w:lineRule="auto" w:before="0" w:after="0"/>
              <w:ind w:left="253" w:right="569" w:firstLine="0"/>
              <w:jc w:val="left"/>
              <w:rPr>
                <w:sz w:val="20"/>
              </w:rPr>
            </w:pPr>
            <w:r>
              <w:rPr>
                <w:sz w:val="20"/>
              </w:rPr>
              <w:t>Usar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pautadas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respeito mútuo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lidar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conflitos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interações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adultos.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218" w:val="left" w:leader="none"/>
              </w:tabs>
              <w:spacing w:line="240" w:lineRule="auto" w:before="0" w:after="0"/>
              <w:ind w:left="111" w:right="201" w:firstLine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Brincar de faz de conta, em brincadeiras livres, assumindo diferentes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papéis, criando cenários que permitem significar e ressignificar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 e cultural;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54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Receber cuidados, carinhos, toques, massagens, colo, aconchego,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consolo e ser estimulada e encorajada a retribuir carinhos, toques,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abraços;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44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Participar da construção de regras de convivência, cotidianamente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 passo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interage,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brinca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convive;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61" w:val="left" w:leader="none"/>
              </w:tabs>
              <w:spacing w:line="240" w:lineRule="auto" w:before="1" w:after="0"/>
              <w:ind w:left="111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Reconhecer seu nome e nomear colegas, etc., como forma de 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significando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nome-criança-pessoa;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85" w:val="left" w:leader="none"/>
              </w:tabs>
              <w:spacing w:line="240" w:lineRule="auto" w:before="0" w:after="0"/>
              <w:ind w:left="111" w:right="206" w:firstLine="0"/>
              <w:jc w:val="both"/>
              <w:rPr>
                <w:sz w:val="20"/>
              </w:rPr>
            </w:pPr>
            <w:r>
              <w:rPr>
                <w:sz w:val="20"/>
              </w:rPr>
              <w:t>Aprender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conviver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igualdade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meninos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meninas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participar 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conviver,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brincar;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46" w:val="left" w:leader="none"/>
              </w:tabs>
              <w:spacing w:line="240" w:lineRule="auto" w:before="0" w:after="0"/>
              <w:ind w:left="111" w:right="207" w:firstLine="0"/>
              <w:jc w:val="both"/>
              <w:rPr>
                <w:sz w:val="20"/>
              </w:rPr>
            </w:pPr>
            <w:r>
              <w:rPr>
                <w:sz w:val="20"/>
              </w:rPr>
              <w:t>Conviver em espaço acolhedor, agradável, confortável, instigante,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desafiador,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seguro;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42" w:val="left" w:leader="none"/>
              </w:tabs>
              <w:spacing w:line="240" w:lineRule="auto" w:before="0" w:after="0"/>
              <w:ind w:left="111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Brincar de cuidar de bonecas e bonecos, dos brinquedos, dos 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pertences, dos colegas, do ambiente, da natureza, dos espaços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brincar;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87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autonomia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livremente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externos e escolher colegas, brinquedos, cenários, objetos e enredos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brincadeiras.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56" w:val="left" w:leader="none"/>
              </w:tabs>
              <w:spacing w:line="230" w:lineRule="exact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Incentivar as crianças a resolver problemas, criados por meio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conflitos entre colegas, ou outros, estimulando ao convívio social,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responsabilidade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promoção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autonomia.</w:t>
            </w:r>
          </w:p>
        </w:tc>
      </w:tr>
    </w:tbl>
    <w:p>
      <w:pPr>
        <w:spacing w:after="0" w:line="230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8972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3"/>
              <w:ind w:left="513" w:right="391" w:hanging="188"/>
              <w:rPr>
                <w:b/>
                <w:sz w:val="20"/>
              </w:rPr>
            </w:pPr>
            <w:r>
              <w:rPr>
                <w:b/>
                <w:sz w:val="20"/>
              </w:rPr>
              <w:t>CORPO, GESTOS E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513" w:right="391" w:hanging="188"/>
              <w:rPr>
                <w:b/>
                <w:sz w:val="20"/>
              </w:rPr>
            </w:pPr>
            <w:r>
              <w:rPr>
                <w:b/>
                <w:sz w:val="20"/>
              </w:rPr>
              <w:t>CORPO, GESTOS E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372" w:val="left" w:leader="none"/>
              </w:tabs>
              <w:spacing w:line="240" w:lineRule="auto" w:before="0" w:after="0"/>
              <w:ind w:left="253" w:right="187" w:firstLine="0"/>
              <w:jc w:val="left"/>
              <w:rPr>
                <w:sz w:val="20"/>
              </w:rPr>
            </w:pPr>
            <w:r>
              <w:rPr>
                <w:sz w:val="20"/>
              </w:rPr>
              <w:t>Criar com o corpo formas diversificadas de expressão de sentimentos,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sensações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emoções,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tanto 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cotidiano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brincadeiras,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dança,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teatro,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372" w:val="left" w:leader="none"/>
              </w:tabs>
              <w:spacing w:line="240" w:lineRule="auto" w:before="1" w:after="0"/>
              <w:ind w:left="253" w:right="654" w:firstLine="0"/>
              <w:jc w:val="left"/>
              <w:rPr>
                <w:sz w:val="20"/>
              </w:rPr>
            </w:pPr>
            <w:r>
              <w:rPr>
                <w:sz w:val="20"/>
              </w:rPr>
              <w:t>Perceber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coordenação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equilíbrio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 aluno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melhorar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movimentos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372" w:val="left" w:leader="none"/>
              </w:tabs>
              <w:spacing w:line="240" w:lineRule="auto" w:before="0" w:after="0"/>
              <w:ind w:left="253" w:right="645" w:firstLine="0"/>
              <w:jc w:val="left"/>
              <w:rPr>
                <w:sz w:val="20"/>
              </w:rPr>
            </w:pPr>
            <w:r>
              <w:rPr>
                <w:sz w:val="20"/>
              </w:rPr>
              <w:t>O aluno com a noção de movimento vai conseguir fazer corretamente 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atividade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ligado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disciplina de educação física.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372" w:val="left" w:leader="none"/>
              </w:tabs>
              <w:spacing w:line="240" w:lineRule="auto" w:before="0" w:after="0"/>
              <w:ind w:left="253" w:right="553" w:firstLine="0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Aluno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noção espaço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professor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exemplo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trabalha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lateralidade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principalmente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lado direito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esquerdo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corpo humano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372" w:val="left" w:leader="none"/>
                <w:tab w:pos="4737" w:val="left" w:leader="none"/>
              </w:tabs>
              <w:spacing w:line="240" w:lineRule="auto" w:before="0" w:after="0"/>
              <w:ind w:left="253" w:right="212" w:firstLine="0"/>
              <w:jc w:val="left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controle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adequação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</w:t>
              <w:tab/>
              <w:t>corpo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jogos, escuta e reconto de histórias, atividades artísticas, entre outras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possibilidades.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372" w:val="left" w:leader="none"/>
              </w:tabs>
              <w:spacing w:line="240" w:lineRule="auto" w:before="0" w:after="0"/>
              <w:ind w:left="253" w:right="772" w:firstLine="0"/>
              <w:jc w:val="left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olhares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mímicas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artísticas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música.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372" w:val="left" w:leader="none"/>
              </w:tabs>
              <w:spacing w:line="240" w:lineRule="auto" w:before="0" w:after="0"/>
              <w:ind w:left="253" w:right="229" w:firstLine="0"/>
              <w:jc w:val="left"/>
              <w:rPr>
                <w:sz w:val="20"/>
              </w:rPr>
            </w:pPr>
            <w:r>
              <w:rPr>
                <w:sz w:val="20"/>
              </w:rPr>
              <w:t>Adotar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hábitos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autocuidado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relacionados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higiene,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alimentação,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conforto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aparência.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372" w:val="left" w:leader="none"/>
              </w:tabs>
              <w:spacing w:line="240" w:lineRule="auto" w:before="0" w:after="0"/>
              <w:ind w:left="253" w:right="801" w:firstLine="0"/>
              <w:jc w:val="left"/>
              <w:rPr>
                <w:sz w:val="20"/>
              </w:rPr>
            </w:pPr>
            <w:r>
              <w:rPr>
                <w:sz w:val="20"/>
              </w:rPr>
              <w:t>Coordenar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manuais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 atendimento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adequado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necessidades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situações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256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Brincar em espaços internos e externos com objetos, materiais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brinquedos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industrializados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natureza,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texturas,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tamanhos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variados;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34" w:val="left" w:leader="none"/>
              </w:tabs>
              <w:spacing w:line="240" w:lineRule="auto" w:before="1" w:after="0"/>
              <w:ind w:left="111" w:right="205" w:firstLine="0"/>
              <w:jc w:val="both"/>
              <w:rPr>
                <w:sz w:val="20"/>
              </w:rPr>
            </w:pPr>
            <w:r>
              <w:rPr>
                <w:sz w:val="20"/>
              </w:rPr>
              <w:t>Descobrir sensações que o corpo provoca na relação com objetos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materiais, na relação com diferentes tipos de solo, no contato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adultos;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18" w:val="left" w:leader="none"/>
              </w:tabs>
              <w:spacing w:line="240" w:lineRule="auto" w:before="0" w:after="0"/>
              <w:ind w:left="111" w:right="202" w:firstLine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Participar de diálogos e Contação de histórias, em rodas de conversa,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etc.,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expressividade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garantidos,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respeitados,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valorizados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potencializados;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63" w:val="left" w:leader="none"/>
              </w:tabs>
              <w:spacing w:line="240" w:lineRule="auto" w:before="1" w:after="0"/>
              <w:ind w:left="111" w:right="196" w:firstLine="0"/>
              <w:jc w:val="both"/>
              <w:rPr>
                <w:sz w:val="20"/>
              </w:rPr>
            </w:pPr>
            <w:r>
              <w:rPr>
                <w:sz w:val="20"/>
              </w:rPr>
              <w:t>Participar de brincadeiras e ter garantidos movimentos livres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arrastar, apoiar, segurar, puxar, jogar, esconder, andar, correr, pular,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subir, descer,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cair, rolar e levantar,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63" w:val="left" w:leader="none"/>
              </w:tabs>
              <w:spacing w:line="240" w:lineRule="auto" w:before="0" w:after="0"/>
              <w:ind w:left="111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Explorar espaços variados e com diferentes tipos de solo (terra,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grama, pedra, calçada, asfalto, areia, lama) constituindo-se desafios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motores;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32" w:val="left" w:leader="none"/>
              </w:tabs>
              <w:spacing w:line="240" w:lineRule="auto" w:before="0" w:after="0"/>
              <w:ind w:left="111" w:right="206" w:firstLine="0"/>
              <w:jc w:val="both"/>
              <w:rPr>
                <w:sz w:val="20"/>
              </w:rPr>
            </w:pPr>
            <w:r>
              <w:rPr>
                <w:sz w:val="20"/>
              </w:rPr>
              <w:t>Brincar de imitar sons: ruídos, sons de animais, sons de carro, sons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 a boca e língua, sons com o corpo, da natureza, dos objetos, 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animais,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 outros;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18" w:val="left" w:leader="none"/>
              </w:tabs>
              <w:spacing w:line="240" w:lineRule="auto" w:before="0" w:after="0"/>
              <w:ind w:left="111" w:right="202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Brincar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reconhecer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partes,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corpo,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do corpo do professor, dos colegas, construindo uma autoimagem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39" w:val="left" w:leader="none"/>
              </w:tabs>
              <w:spacing w:line="240" w:lineRule="auto" w:before="1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Brincar de reconhecer ritmos, melodia, harmonia das músicas,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participando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corais,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recitais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brincadeiras, etc.;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68" w:val="left" w:leader="none"/>
              </w:tabs>
              <w:spacing w:line="240" w:lineRule="auto" w:before="0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Construir e brincar em espaços como cabanas, túneis, barracas,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cavernas,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passagens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estreitas,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rampas,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buracos,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abrigos,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tocas,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caixas,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pneus,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desafiando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movimentos;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90" w:val="left" w:leader="none"/>
              </w:tabs>
              <w:spacing w:line="240" w:lineRule="auto" w:before="0" w:after="0"/>
              <w:ind w:left="111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reconhecidos,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valorizados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atributos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físicos: cor da pele, cabelo, estatura, peso, bem como sua origem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étnica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cultural, sua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religião,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costumes, 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crenças;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56" w:val="left" w:leader="none"/>
              </w:tabs>
              <w:spacing w:line="240" w:lineRule="auto" w:before="0" w:after="0"/>
              <w:ind w:left="111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Brincar com materiais, objetos e brinquedos que remetam, deem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visibilidade e valorizem as diferentes culturas: africanas, indígenas,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italianas,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alemãs, asiáticas, etc.,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70" w:val="left" w:leader="none"/>
              </w:tabs>
              <w:spacing w:line="240" w:lineRule="auto" w:before="0" w:after="0"/>
              <w:ind w:left="111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Brincar com a própria imagem criando gestos, movimentos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espelho,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caretas,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mímicas,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enfeitando-se,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maquiando-se, etc.;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49" w:val="left" w:leader="none"/>
              </w:tabs>
              <w:spacing w:line="229" w:lineRule="exact" w:before="0" w:after="0"/>
              <w:ind w:left="248" w:right="0" w:hanging="138"/>
              <w:jc w:val="both"/>
              <w:rPr>
                <w:sz w:val="20"/>
              </w:rPr>
            </w:pPr>
            <w:r>
              <w:rPr>
                <w:sz w:val="20"/>
              </w:rPr>
              <w:t>Dar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banho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bonecas,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bonecos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brinquedos,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brincar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das</w:t>
            </w:r>
          </w:p>
          <w:p>
            <w:pPr>
              <w:pStyle w:val="TableParagraph"/>
              <w:spacing w:line="230" w:lineRule="atLeast"/>
              <w:ind w:left="111" w:right="205"/>
              <w:jc w:val="both"/>
              <w:rPr>
                <w:sz w:val="20"/>
              </w:rPr>
            </w:pPr>
            <w:r>
              <w:rPr>
                <w:sz w:val="20"/>
              </w:rPr>
              <w:t>bacias, encher e esvaziar e em dias de muito calor tomar banhos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chuva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mangueira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brincar 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piscina se possível;</w:t>
            </w:r>
          </w:p>
        </w:tc>
      </w:tr>
    </w:tbl>
    <w:p>
      <w:pPr>
        <w:spacing w:after="0" w:line="230" w:lineRule="atLeast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3451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83"/>
              </w:numPr>
              <w:tabs>
                <w:tab w:pos="318" w:val="left" w:leader="none"/>
              </w:tabs>
              <w:spacing w:line="240" w:lineRule="auto" w:before="0" w:after="0"/>
              <w:ind w:left="11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imitação,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aprendendo jogos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criando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outros;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61" w:val="left" w:leader="none"/>
              </w:tabs>
              <w:spacing w:line="240" w:lineRule="auto" w:before="1" w:after="0"/>
              <w:ind w:left="111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Brincar com objetos que provoquem movimentos pelo ar e pelo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vento como bexigas, bolinhas de sabão, cata-ventos, aviões de papel,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pipas,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pesquisando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deslocamentos,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inércia,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equilíbrio,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etc;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51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Expressar-se corporalmente por meio da dança, brincadeiras 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 movimentos utilizando recursos de equilíbrio, flexibilidade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coordenação;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314" w:val="left" w:leader="none"/>
              </w:tabs>
              <w:spacing w:line="240" w:lineRule="auto" w:before="1" w:after="0"/>
              <w:ind w:left="111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simbólicos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heurísticos, de diferentes texturas, cores, tamanhos, formas,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caixas de papelão, embalagens diversas, entre outros, para simular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imaginárias,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 resolução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problemas.</w:t>
            </w:r>
          </w:p>
        </w:tc>
      </w:tr>
      <w:tr>
        <w:trPr>
          <w:trHeight w:val="552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8"/>
              <w:ind w:left="417" w:right="464" w:hanging="2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TRAÇOS, </w:t>
            </w:r>
            <w:r>
              <w:rPr>
                <w:b/>
                <w:sz w:val="20"/>
              </w:rPr>
              <w:t>CORES,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SONS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</w:tc>
        <w:tc>
          <w:tcPr>
            <w:tcW w:w="673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72" w:val="left" w:leader="none"/>
              </w:tabs>
              <w:spacing w:line="240" w:lineRule="auto" w:before="0" w:after="0"/>
              <w:ind w:left="253" w:right="475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Utilizar sons produzidos por materiais, objetos e instrumentos musicais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encenações,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musicais,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festas.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72" w:val="left" w:leader="none"/>
              </w:tabs>
              <w:spacing w:line="240" w:lineRule="auto" w:before="0" w:after="0"/>
              <w:ind w:left="253" w:right="516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(intensidade,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duração,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timbre),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utilizando-as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sonoras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ao ouvir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músicas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85"/>
              </w:numPr>
              <w:tabs>
                <w:tab w:pos="222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passeios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conhecer,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interagir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valorizar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culturais e da comunidade, onde existam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manifestações culturais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dança,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artesanato,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culinária,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68" w:val="left" w:leader="none"/>
              </w:tabs>
              <w:spacing w:line="240" w:lineRule="auto" w:before="0" w:after="0"/>
              <w:ind w:left="111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Brincar com elementos da natureza: terra, água, ar, fogo, e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espaços não estruturados que possibilitem recuperar na brincadeira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 da ancestralidade, aguçando a imaginação, a criatividade,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 encantamento, a curiosidade;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80" w:val="left" w:leader="none"/>
              </w:tabs>
              <w:spacing w:line="240" w:lineRule="auto" w:before="1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Brincar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brasileira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várias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regiões,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aprendendo sobre suas brincadeiras e brinquedos, costumes, festas,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profissões,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crenças, etc.;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78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Brincar e explorar diferentes espaços da natureza,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subindo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árvores ou ficando à sua sombra, sentindo-a e compreendendo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interação que existe entre as árvores e a vegetação que está ao redor,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 os animais que se alimentam de seus frutos, com as nuvens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trazem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chuva,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sensação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agradável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gerada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presença;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39" w:val="left" w:leader="none"/>
              </w:tabs>
              <w:spacing w:line="240" w:lineRule="auto" w:before="0" w:after="0"/>
              <w:ind w:left="111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Brincar em lugares que despertem interesse em explorar, 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contemplar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bichinhos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habitam: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aranhas,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joaninhas,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caracóis, borboletas, tatuzinhos, minhocas, conhecendo mais 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 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conhecimento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científico;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87" w:val="left" w:leader="none"/>
              </w:tabs>
              <w:spacing w:line="240" w:lineRule="auto" w:before="1" w:after="0"/>
              <w:ind w:left="111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estimulado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olhar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admiração,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desfrute,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reverência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natureza,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entendendo-a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fonte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primeira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fundamental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vida;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37" w:val="left" w:leader="none"/>
              </w:tabs>
              <w:spacing w:line="230" w:lineRule="exact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Apreciar e contemplar obras de arte nos espaços da instituição,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museus,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feiras, pontos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turísticos,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parques,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ruas, etc.</w:t>
            </w:r>
          </w:p>
        </w:tc>
      </w:tr>
    </w:tbl>
    <w:p>
      <w:pPr>
        <w:spacing w:after="0" w:line="230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305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84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434" w:right="514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230" w:val="left" w:leader="none"/>
                <w:tab w:pos="4148" w:val="left" w:leader="none"/>
              </w:tabs>
              <w:spacing w:line="240" w:lineRule="auto" w:before="0" w:after="0"/>
              <w:ind w:left="112" w:right="151" w:firstLine="0"/>
              <w:jc w:val="left"/>
              <w:rPr>
                <w:sz w:val="20"/>
              </w:rPr>
            </w:pPr>
            <w:r>
              <w:rPr>
                <w:sz w:val="20"/>
              </w:rPr>
              <w:t>Expressar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ideias,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desejos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sentimentos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sobre</w:t>
              <w:tab/>
              <w:t>suas vivências,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(escrita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espontânea),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desenhos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expressão.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30" w:val="left" w:leader="none"/>
                <w:tab w:pos="3858" w:val="left" w:leader="none"/>
              </w:tabs>
              <w:spacing w:line="240" w:lineRule="auto" w:before="2" w:after="0"/>
              <w:ind w:left="112" w:right="988" w:firstLine="0"/>
              <w:jc w:val="left"/>
              <w:rPr>
                <w:sz w:val="20"/>
              </w:rPr>
            </w:pPr>
            <w:r>
              <w:rPr>
                <w:sz w:val="20"/>
              </w:rPr>
              <w:t>Inventar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cantadas,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  <w:tab/>
              <w:t>canções, criando rimas,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aliterações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ritmos.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30" w:val="left" w:leader="none"/>
              </w:tabs>
              <w:spacing w:line="240" w:lineRule="auto" w:before="0" w:after="0"/>
              <w:ind w:left="112" w:right="174" w:firstLine="0"/>
              <w:jc w:val="left"/>
              <w:rPr>
                <w:sz w:val="20"/>
              </w:rPr>
            </w:pPr>
            <w:r>
              <w:rPr>
                <w:sz w:val="20"/>
              </w:rPr>
              <w:t>Recontar histórias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ouvidas para produção de reconto escrito, tendo o professor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como escriba.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87"/>
              </w:numPr>
              <w:tabs>
                <w:tab w:pos="230" w:val="left" w:leader="none"/>
              </w:tabs>
              <w:spacing w:line="240" w:lineRule="auto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Participar do uso da linguagem verbal em variadas situações de seu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cotidiano,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conversas,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acontecimentos,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músicas, 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histórias, etc.;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51" w:val="left" w:leader="none"/>
              </w:tabs>
              <w:spacing w:line="240" w:lineRule="auto" w:before="2" w:after="0"/>
              <w:ind w:left="111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Ouvir histórias curtas e brincar de reinventá-las e recontá-las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 de mímicas, dramatizações, narrativas, desenhos, tentativas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49" w:val="left" w:leader="none"/>
              </w:tabs>
              <w:spacing w:line="230" w:lineRule="exact" w:before="0" w:after="0"/>
              <w:ind w:left="111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Participar de rodas de conversas, pesquisas sobre os costumes,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crenças,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culinária, etc.</w:t>
            </w:r>
          </w:p>
        </w:tc>
      </w:tr>
      <w:tr>
        <w:trPr>
          <w:trHeight w:val="233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bottom w:val="nil"/>
            </w:tcBorders>
          </w:tcPr>
          <w:p>
            <w:pPr>
              <w:pStyle w:val="TableParagraph"/>
              <w:spacing w:line="214" w:lineRule="exact"/>
              <w:ind w:left="253"/>
              <w:rPr>
                <w:sz w:val="20"/>
              </w:rPr>
            </w:pPr>
            <w:r>
              <w:rPr>
                <w:sz w:val="20"/>
              </w:rPr>
              <w:t>Estabelecer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observando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</w:p>
        </w:tc>
        <w:tc>
          <w:tcPr>
            <w:tcW w:w="5836" w:type="dxa"/>
            <w:tcBorders>
              <w:bottom w:val="nil"/>
            </w:tcBorders>
          </w:tcPr>
          <w:p>
            <w:pPr>
              <w:pStyle w:val="TableParagraph"/>
              <w:spacing w:line="214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produzir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edificações,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montagens,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estruturas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propriedades.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blocos,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peças,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pedras,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madeira,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gravetos,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galhos,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folhas,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tecidos,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Classificar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acordo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 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diferenças.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colchões,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caixas,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legos,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argolas,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etc.;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Expressar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(peso,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construindo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básicos.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objetos,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tais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tamanho,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som,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forma,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cor,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textura,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peso,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densidade,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luminosidade,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funcionalidade,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procedência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utilidade,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reagrupando-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ordenando-os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segundo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critérios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diversos,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além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explorar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situações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cotidianas,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reais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fantasia,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identificando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participantes,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vista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possíveis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conflitos;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Brincar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encaixar,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empilhar,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emparelhar,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selecionar,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classificar,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fazer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relações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correspondência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entre  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brinquedos,  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objetos,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73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TEMPOS,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natureza, etc.;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73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QUANTIDADES,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brincando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conceitos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cima,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embaixo,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perto,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73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RELAÇÕES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longe,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esquerda,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direita,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frente,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atrás,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alto,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baixo,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grande,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pequeno,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73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TRANSFORMAÇÕES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leve, pesado,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ordem crescente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 decrescente,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etc.;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Brincar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medir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espaços,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presentes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seu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cotidiano,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medidas,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mãos,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palmos,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pés,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cabos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vassoura, fitas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métricas,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réguas,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etc.;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Participar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interações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conhecimentos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temporais: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ontem,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hoje,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amanhã,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manhã,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tarde,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noite,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antes,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agora,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depois,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etc.;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Brincar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mesa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dominó,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bingo,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dama,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trilha,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jogo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dados,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memória,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etc.;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Construir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brinquedos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restos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madeira,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tecido,</w:t>
            </w:r>
          </w:p>
        </w:tc>
      </w:tr>
      <w:tr>
        <w:trPr>
          <w:trHeight w:val="225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11"/>
              <w:rPr>
                <w:sz w:val="20"/>
              </w:rPr>
            </w:pPr>
            <w:r>
              <w:rPr>
                <w:sz w:val="20"/>
              </w:rPr>
              <w:t>barbantes,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etc.;</w:t>
            </w:r>
          </w:p>
        </w:tc>
      </w:tr>
    </w:tbl>
    <w:p>
      <w:pPr>
        <w:spacing w:after="0" w:line="205" w:lineRule="exac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516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352" w:val="left" w:leader="none"/>
              </w:tabs>
              <w:spacing w:line="240" w:lineRule="auto" w:before="0" w:after="0"/>
              <w:ind w:left="11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alturas,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espessuras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descobrir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localizações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utilizando-se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mapas,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baixas,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setas,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legendas,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etc.;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20" w:val="left" w:leader="none"/>
              </w:tabs>
              <w:spacing w:line="240" w:lineRule="auto" w:before="1" w:after="0"/>
              <w:ind w:left="111" w:right="204" w:firstLine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Participar de brincadeiras de montar, desmontar, empilhar, derrubar,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encher,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esvaziar,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abrir,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fechar,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etc.;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470" w:hRule="atLeast"/>
        </w:trPr>
        <w:tc>
          <w:tcPr>
            <w:tcW w:w="15124" w:type="dxa"/>
            <w:gridSpan w:val="3"/>
            <w:shd w:val="clear" w:color="auto" w:fill="BDBDBD"/>
          </w:tcPr>
          <w:p>
            <w:pPr>
              <w:pStyle w:val="TableParagraph"/>
              <w:ind w:left="5266"/>
              <w:rPr>
                <w:sz w:val="20"/>
              </w:rPr>
            </w:pPr>
            <w:r>
              <w:rPr>
                <w:sz w:val="20"/>
              </w:rPr>
              <w:t>Quadro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Organizador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Inglesa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 Pré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Escola</w:t>
            </w:r>
          </w:p>
        </w:tc>
      </w:tr>
      <w:tr>
        <w:trPr>
          <w:trHeight w:val="698" w:hRule="atLeast"/>
        </w:trPr>
        <w:tc>
          <w:tcPr>
            <w:tcW w:w="2552" w:type="dxa"/>
            <w:shd w:val="clear" w:color="auto" w:fill="F0F0F0"/>
          </w:tcPr>
          <w:p>
            <w:pPr>
              <w:pStyle w:val="TableParagraph"/>
              <w:spacing w:before="118"/>
              <w:ind w:left="443" w:right="360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CAMPO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EXPERIÊNCIA</w:t>
            </w:r>
          </w:p>
        </w:tc>
        <w:tc>
          <w:tcPr>
            <w:tcW w:w="6736" w:type="dxa"/>
            <w:shd w:val="clear" w:color="auto" w:fill="F0F0F0"/>
          </w:tcPr>
          <w:p>
            <w:pPr>
              <w:pStyle w:val="TableParagraph"/>
              <w:spacing w:before="118"/>
              <w:ind w:left="1958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  <w:tc>
          <w:tcPr>
            <w:tcW w:w="5836" w:type="dxa"/>
            <w:shd w:val="clear" w:color="auto" w:fill="F0F0F0"/>
          </w:tcPr>
          <w:p>
            <w:pPr>
              <w:pStyle w:val="TableParagraph"/>
              <w:ind w:left="1138" w:right="804" w:hanging="315"/>
              <w:rPr>
                <w:b/>
                <w:sz w:val="20"/>
              </w:rPr>
            </w:pPr>
            <w:r>
              <w:rPr>
                <w:b/>
                <w:sz w:val="20"/>
              </w:rPr>
              <w:t>CONTEÚDOS/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ATIVIDADES/SITUAÇÕES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EXPERIÊNCIAS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</w:tr>
      <w:tr>
        <w:trPr>
          <w:trHeight w:val="1607" w:hRule="atLeast"/>
        </w:trPr>
        <w:tc>
          <w:tcPr>
            <w:tcW w:w="2552" w:type="dxa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1025" w:right="380" w:hanging="726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EU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NÓS</w:t>
            </w:r>
          </w:p>
        </w:tc>
        <w:tc>
          <w:tcPr>
            <w:tcW w:w="6736" w:type="dxa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372" w:val="left" w:leader="none"/>
              </w:tabs>
              <w:spacing w:line="240" w:lineRule="auto" w:before="0" w:after="0"/>
              <w:ind w:left="253" w:right="768" w:firstLine="0"/>
              <w:jc w:val="left"/>
              <w:rPr>
                <w:sz w:val="20"/>
              </w:rPr>
            </w:pPr>
            <w:r>
              <w:rPr>
                <w:sz w:val="20"/>
              </w:rPr>
              <w:t>Ampliar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mundo,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compreendendo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existe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outra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outra língua.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372" w:val="left" w:leader="none"/>
              </w:tabs>
              <w:spacing w:line="240" w:lineRule="auto" w:before="0" w:after="0"/>
              <w:ind w:left="253" w:right="761" w:firstLine="0"/>
              <w:jc w:val="left"/>
              <w:rPr>
                <w:sz w:val="20"/>
              </w:rPr>
            </w:pPr>
            <w:r>
              <w:rPr>
                <w:sz w:val="20"/>
              </w:rPr>
              <w:t>Estabelecer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breves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comunicações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outro na língua inglesa, como identificação, cumprimentos, e outras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relacionadas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estas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relações.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237" w:val="left" w:leader="none"/>
              </w:tabs>
              <w:spacing w:line="240" w:lineRule="auto" w:before="0" w:after="0"/>
              <w:ind w:left="111" w:right="204" w:firstLine="0"/>
              <w:jc w:val="left"/>
              <w:rPr>
                <w:sz w:val="20"/>
              </w:rPr>
            </w:pPr>
            <w:r>
              <w:rPr>
                <w:sz w:val="20"/>
              </w:rPr>
              <w:t>Ampliar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you,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ludicidade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prática diária.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Identificação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Cumprimentos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Cantigas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Músicas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30" w:val="left" w:leader="none"/>
              </w:tabs>
              <w:spacing w:line="20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Brincadeiras</w:t>
            </w:r>
          </w:p>
        </w:tc>
      </w:tr>
      <w:tr>
        <w:trPr>
          <w:trHeight w:val="115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513" w:right="430" w:hanging="161"/>
              <w:rPr>
                <w:b/>
                <w:sz w:val="20"/>
              </w:rPr>
            </w:pPr>
            <w:r>
              <w:rPr>
                <w:b/>
                <w:sz w:val="20"/>
              </w:rPr>
              <w:t>CORPO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numPr>
                <w:ilvl w:val="0"/>
                <w:numId w:val="91"/>
              </w:numPr>
              <w:tabs>
                <w:tab w:pos="372" w:val="left" w:leader="none"/>
              </w:tabs>
              <w:spacing w:line="240" w:lineRule="auto" w:before="0" w:after="0"/>
              <w:ind w:left="253" w:right="181" w:firstLine="0"/>
              <w:jc w:val="both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dança,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canto,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encenações,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corporais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englobam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movimentos,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introduzindo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comandos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ou palavras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língua inglesa.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72" w:val="left" w:leader="none"/>
              </w:tabs>
              <w:spacing w:line="230" w:lineRule="atLeast" w:before="0" w:after="0"/>
              <w:ind w:left="253" w:right="388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Identificar algumas partes principais do corpo e nomeá-los em português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inglês.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19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Demonstrar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canções,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músicas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vídeos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corporais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coreografias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músicas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inglês.</w:t>
            </w:r>
          </w:p>
        </w:tc>
      </w:tr>
      <w:tr>
        <w:trPr>
          <w:trHeight w:val="1380" w:hRule="atLeast"/>
        </w:trPr>
        <w:tc>
          <w:tcPr>
            <w:tcW w:w="2552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417" w:right="464" w:hanging="2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TRAÇOS, </w:t>
            </w:r>
            <w:r>
              <w:rPr>
                <w:b/>
                <w:sz w:val="20"/>
              </w:rPr>
              <w:t>CORES,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SONS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</w:tc>
        <w:tc>
          <w:tcPr>
            <w:tcW w:w="673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72" w:val="left" w:leader="none"/>
              </w:tabs>
              <w:spacing w:line="229" w:lineRule="exact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Expressar-se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livremente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desenho 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pintura.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72" w:val="left" w:leader="none"/>
              </w:tabs>
              <w:spacing w:line="240" w:lineRule="auto" w:before="0" w:after="0"/>
              <w:ind w:left="253" w:right="620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 traços, sons, cores e formas na língua estrangeira, sempre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relacionando a língua materna, em objetos ou situações presentes na vida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cotidiana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criança, para identificá-las.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249" w:val="left" w:leader="none"/>
              </w:tabs>
              <w:spacing w:line="240" w:lineRule="auto" w:before="1" w:after="0"/>
              <w:ind w:left="111" w:right="205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desenho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fim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associar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figura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inglês,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 exemplo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animais, fruits.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218" w:val="left" w:leader="none"/>
              </w:tabs>
              <w:spacing w:line="240" w:lineRule="auto" w:before="0" w:after="0"/>
              <w:ind w:left="111" w:right="202" w:firstLine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Elaborar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uma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atividade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compartilhamento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frutas,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intuito</w:t>
            </w:r>
            <w:r>
              <w:rPr>
                <w:spacing w:val="-44"/>
                <w:w w:val="9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discorrer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nomes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inglês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cada uma.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61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434" w:right="514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372" w:val="left" w:leader="none"/>
              </w:tabs>
              <w:spacing w:line="240" w:lineRule="auto" w:before="0" w:after="0"/>
              <w:ind w:left="253" w:right="799" w:firstLine="0"/>
              <w:jc w:val="left"/>
              <w:rPr>
                <w:sz w:val="20"/>
              </w:rPr>
            </w:pPr>
            <w:r>
              <w:rPr>
                <w:sz w:val="20"/>
              </w:rPr>
              <w:t>Repetir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comandos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diários,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 português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inglês,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utilizando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fala,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representação,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cantigas, 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72" w:val="left" w:leader="none"/>
              </w:tabs>
              <w:spacing w:line="240" w:lineRule="auto" w:before="1" w:after="0"/>
              <w:ind w:left="253" w:right="370" w:firstLine="0"/>
              <w:jc w:val="left"/>
              <w:rPr>
                <w:sz w:val="20"/>
              </w:rPr>
            </w:pPr>
            <w:r>
              <w:rPr>
                <w:sz w:val="20"/>
              </w:rPr>
              <w:t>Exercitar a fala de pequenas palavras em inglês, a partir da escuta e da fala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destas,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desenvolver autonomia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expressão em relação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mesmas.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72" w:val="left" w:leader="none"/>
              </w:tabs>
              <w:spacing w:line="240" w:lineRule="auto" w:before="1" w:after="0"/>
              <w:ind w:left="253" w:right="167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imaginário 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desenvolver 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interesse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tenha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interesse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língua inglesa.</w:t>
            </w:r>
          </w:p>
        </w:tc>
        <w:tc>
          <w:tcPr>
            <w:tcW w:w="5836" w:type="dxa"/>
          </w:tcPr>
          <w:p>
            <w:pPr>
              <w:pStyle w:val="TableParagraph"/>
              <w:ind w:left="111" w:right="19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Utilizar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repetição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inglês,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fruits,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animais,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números,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comandos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diários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 Hello, Hi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bye bye.</w:t>
            </w:r>
          </w:p>
        </w:tc>
      </w:tr>
      <w:tr>
        <w:trPr>
          <w:trHeight w:val="235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1"/>
              <w:ind w:left="25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Estabelecer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português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inglês</w:t>
            </w:r>
          </w:p>
        </w:tc>
        <w:tc>
          <w:tcPr>
            <w:tcW w:w="5836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1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Ampliar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comparação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línguas,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notando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ESPAÇOS,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TEMPOS,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diferenciando-o.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palavras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 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mesmas,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línguas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diferentes.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QUANTIDADES,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Aprender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básicas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localização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 temporal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inglesa,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RELAÇÕES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relação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posição: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frente,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atrás,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lado,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cima,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embaixo,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aqui,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lá,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antes,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01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TRANSFORMAÇÕES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depois,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agora, entre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Desenvolver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consciência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numérica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estrangeira,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relacionando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55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253"/>
              <w:rPr>
                <w:sz w:val="20"/>
              </w:rPr>
            </w:pPr>
            <w:r>
              <w:rPr>
                <w:sz w:val="20"/>
              </w:rPr>
              <w:t>com quantidades.</w:t>
            </w:r>
          </w:p>
        </w:tc>
        <w:tc>
          <w:tcPr>
            <w:tcW w:w="583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470" w:hRule="atLeast"/>
        </w:trPr>
        <w:tc>
          <w:tcPr>
            <w:tcW w:w="15124" w:type="dxa"/>
            <w:gridSpan w:val="3"/>
            <w:shd w:val="clear" w:color="auto" w:fill="BDBDBD"/>
          </w:tcPr>
          <w:p>
            <w:pPr>
              <w:pStyle w:val="TableParagraph"/>
              <w:ind w:left="3532"/>
              <w:rPr>
                <w:sz w:val="20"/>
              </w:rPr>
            </w:pPr>
            <w:r>
              <w:rPr>
                <w:sz w:val="20"/>
              </w:rPr>
              <w:t>Quadro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Organizador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Curricular  -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Contação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Pequenas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Pequenas</w:t>
            </w:r>
          </w:p>
        </w:tc>
      </w:tr>
      <w:tr>
        <w:trPr>
          <w:trHeight w:val="698" w:hRule="atLeast"/>
        </w:trPr>
        <w:tc>
          <w:tcPr>
            <w:tcW w:w="2552" w:type="dxa"/>
            <w:shd w:val="clear" w:color="auto" w:fill="F0F0F0"/>
          </w:tcPr>
          <w:p>
            <w:pPr>
              <w:pStyle w:val="TableParagraph"/>
              <w:spacing w:before="118"/>
              <w:ind w:left="443" w:right="360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CAMPO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EXPERIÊNCIA</w:t>
            </w:r>
          </w:p>
        </w:tc>
        <w:tc>
          <w:tcPr>
            <w:tcW w:w="6736" w:type="dxa"/>
            <w:shd w:val="clear" w:color="auto" w:fill="F0F0F0"/>
          </w:tcPr>
          <w:p>
            <w:pPr>
              <w:pStyle w:val="TableParagraph"/>
              <w:spacing w:before="118"/>
              <w:ind w:left="1958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  <w:tc>
          <w:tcPr>
            <w:tcW w:w="5836" w:type="dxa"/>
            <w:shd w:val="clear" w:color="auto" w:fill="F0F0F0"/>
          </w:tcPr>
          <w:p>
            <w:pPr>
              <w:pStyle w:val="TableParagraph"/>
              <w:ind w:left="1138" w:right="804" w:hanging="315"/>
              <w:rPr>
                <w:b/>
                <w:sz w:val="20"/>
              </w:rPr>
            </w:pPr>
            <w:r>
              <w:rPr>
                <w:b/>
                <w:sz w:val="20"/>
              </w:rPr>
              <w:t>CONTEÚDOS/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ATIVIDADES/SITUAÇÕES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EXPERIÊNCIAS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</w:tr>
      <w:tr>
        <w:trPr>
          <w:trHeight w:val="234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25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Permitir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sensação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pertencimento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grupo</w:t>
            </w:r>
          </w:p>
        </w:tc>
        <w:tc>
          <w:tcPr>
            <w:tcW w:w="58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Histórias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atitudes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cuidados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positivos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 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interação com demais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 Livros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crianças,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adultos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vivos.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 Dinâmicas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5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Perceber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têm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físicas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respeitando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- Músicas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relacionadas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tema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essas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diferenças.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Produzir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próprios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desenhos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pinturas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relacionadas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4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Perceber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significado 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desenvolver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usando 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pinturas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0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 NÓS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progressivamente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manuais,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adquirindo controle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Pintar,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personagens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histórias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desenhar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pintar.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Imagens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oportunidades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entrem 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contato 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outros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 Vídeos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grupos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histórias.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Passeios,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trabalhar 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questões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culturais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Desenvolver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utilizando 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Contato com seres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vivos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contextualização.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 Espelhos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- Fotos</w:t>
            </w:r>
          </w:p>
        </w:tc>
      </w:tr>
      <w:tr>
        <w:trPr>
          <w:trHeight w:val="225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</w:tcBorders>
          </w:tcPr>
          <w:p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- Técnicas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sopros</w:t>
            </w:r>
          </w:p>
        </w:tc>
      </w:tr>
    </w:tbl>
    <w:p>
      <w:pPr>
        <w:spacing w:after="0" w:line="206" w:lineRule="exac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2532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513" w:right="391" w:hanging="188"/>
              <w:rPr>
                <w:b/>
                <w:sz w:val="20"/>
              </w:rPr>
            </w:pPr>
            <w:r>
              <w:rPr>
                <w:b/>
                <w:sz w:val="20"/>
              </w:rPr>
              <w:t>CORPO, GESTOS E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372" w:val="left" w:leader="none"/>
              </w:tabs>
              <w:spacing w:line="240" w:lineRule="auto" w:before="0" w:after="0"/>
              <w:ind w:left="253" w:right="386" w:firstLine="0"/>
              <w:jc w:val="left"/>
              <w:rPr>
                <w:sz w:val="20"/>
              </w:rPr>
            </w:pPr>
            <w:r>
              <w:rPr>
                <w:sz w:val="20"/>
              </w:rPr>
              <w:t>Apropriar-se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gestos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cuidado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brincadeiras.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72" w:val="left" w:leader="none"/>
              </w:tabs>
              <w:spacing w:line="240" w:lineRule="auto" w:before="1" w:after="0"/>
              <w:ind w:left="253" w:right="323" w:firstLine="0"/>
              <w:jc w:val="left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progressivamente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manuais,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adquirindo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controle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desenhar, pintar, rasgar,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folhear, entre outros.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72" w:val="left" w:leader="none"/>
              </w:tabs>
              <w:spacing w:line="240" w:lineRule="auto" w:before="1" w:after="0"/>
              <w:ind w:left="253" w:right="772" w:firstLine="0"/>
              <w:jc w:val="left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olhares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mímicas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artísticas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música.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72" w:val="left" w:leader="none"/>
              </w:tabs>
              <w:spacing w:line="240" w:lineRule="auto" w:before="0" w:after="0"/>
              <w:ind w:left="253" w:right="604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gestos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manifestar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expressões,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imitar movimentos ou criar manifestações em histórias contadas pelo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professor.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96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literários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Imitações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Movimentos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corporais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(danças)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Brincadeiras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30" w:val="left" w:leader="none"/>
              </w:tabs>
              <w:spacing w:line="229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Jogos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teatrais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Desenhos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Pinturas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 (dedos,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mãos...)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Manusear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papéis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Parquinho,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exploração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espaços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Circuitos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atividades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30" w:val="left" w:leader="none"/>
              </w:tabs>
              <w:spacing w:line="210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Montagens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objetos</w:t>
            </w:r>
          </w:p>
        </w:tc>
      </w:tr>
      <w:tr>
        <w:trPr>
          <w:trHeight w:val="3448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3"/>
              <w:ind w:left="333" w:right="415" w:firstLine="144"/>
              <w:rPr>
                <w:b/>
                <w:sz w:val="20"/>
              </w:rPr>
            </w:pPr>
            <w:r>
              <w:rPr>
                <w:b/>
                <w:sz w:val="20"/>
              </w:rPr>
              <w:t>TRAÇOS, SONS,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CORES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</w:tc>
        <w:tc>
          <w:tcPr>
            <w:tcW w:w="6736" w:type="dxa"/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372" w:val="left" w:leader="none"/>
              </w:tabs>
              <w:spacing w:line="240" w:lineRule="auto" w:before="0" w:after="0"/>
              <w:ind w:left="253" w:right="143" w:firstLine="0"/>
              <w:jc w:val="left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musicais,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local e elementos naturais da região para acompanhar diversos ritmos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música.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72" w:val="left" w:leader="none"/>
              </w:tabs>
              <w:spacing w:line="240" w:lineRule="auto" w:before="0" w:after="0"/>
              <w:ind w:left="253" w:right="185" w:firstLine="0"/>
              <w:jc w:val="both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manipulação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(argila,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massa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 modelar), explorando cores, texturas, superfícies, planos, formas e volumes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ao criar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tridimensionais.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72" w:val="left" w:leader="none"/>
              </w:tabs>
              <w:spacing w:line="240" w:lineRule="auto" w:before="0" w:after="0"/>
              <w:ind w:left="253" w:right="392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sonoras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disponíveis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cantadas,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canções, músicas, melodias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histórias.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72" w:val="left" w:leader="none"/>
              </w:tabs>
              <w:spacing w:line="240" w:lineRule="auto" w:before="0" w:after="0"/>
              <w:ind w:left="253" w:right="476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Utilizar sons produzidos por materiais, objetos e instrumentos musicais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encenações,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musicais,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festas.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72" w:val="left" w:leader="none"/>
              </w:tabs>
              <w:spacing w:line="240" w:lineRule="auto" w:before="0" w:after="0"/>
              <w:ind w:left="253" w:right="621" w:firstLine="0"/>
              <w:jc w:val="left"/>
              <w:rPr>
                <w:sz w:val="20"/>
              </w:rPr>
            </w:pPr>
            <w:r>
              <w:rPr>
                <w:sz w:val="20"/>
              </w:rPr>
              <w:t>Identificar sons que integram as histórias contadas, para reproduzi-los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relacionar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cotidiano.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72" w:val="left" w:leader="none"/>
              </w:tabs>
              <w:spacing w:line="228" w:lineRule="exact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Produzir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narração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histórias.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72" w:val="left" w:leader="none"/>
              </w:tabs>
              <w:spacing w:line="230" w:lineRule="atLeast" w:before="0" w:after="0"/>
              <w:ind w:left="253" w:right="723" w:firstLine="0"/>
              <w:jc w:val="left"/>
              <w:rPr>
                <w:sz w:val="20"/>
              </w:rPr>
            </w:pPr>
            <w:r>
              <w:rPr>
                <w:sz w:val="20"/>
              </w:rPr>
              <w:t>Representar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traços,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possam 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visualizadas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contadas.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Objetos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Trabalhar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transformações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podemos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fazer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papel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cenários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Balões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Passeios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trabalhar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paisagens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sonoras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309" w:val="left" w:leader="none"/>
              </w:tabs>
              <w:spacing w:line="240" w:lineRule="auto" w:before="1" w:after="0"/>
              <w:ind w:left="111" w:right="203" w:firstLine="0"/>
              <w:jc w:val="left"/>
              <w:rPr>
                <w:sz w:val="20"/>
              </w:rPr>
            </w:pPr>
            <w:r>
              <w:rPr>
                <w:sz w:val="20"/>
              </w:rPr>
              <w:t>Trabalhar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expressão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criação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movimentos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Formar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posições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Texturas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Diversas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matérias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expressivas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(barbantes,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canudinhos...)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Artistas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85" w:val="left" w:leader="none"/>
              </w:tabs>
              <w:spacing w:line="240" w:lineRule="auto" w:before="0" w:after="0"/>
              <w:ind w:left="111" w:right="204" w:firstLine="0"/>
              <w:jc w:val="left"/>
              <w:rPr>
                <w:sz w:val="20"/>
              </w:rPr>
            </w:pPr>
            <w:r>
              <w:rPr>
                <w:sz w:val="20"/>
              </w:rPr>
              <w:t>Pinturas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utilização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pincéis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esponjas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cotonetes.</w:t>
            </w:r>
          </w:p>
        </w:tc>
      </w:tr>
      <w:tr>
        <w:trPr>
          <w:trHeight w:val="299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8"/>
              <w:ind w:left="434" w:right="514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ESCUTA, FALA,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372" w:val="left" w:leader="none"/>
              </w:tabs>
              <w:spacing w:line="240" w:lineRule="auto" w:before="0" w:after="0"/>
              <w:ind w:left="253" w:right="220" w:firstLine="0"/>
              <w:jc w:val="left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interesse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atenção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ouvir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diferenciando escrita de ilustrações, e acompanhando, com orientação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adulto-leitor,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direção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 baixo,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esquerda 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direita).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72" w:val="left" w:leader="none"/>
              </w:tabs>
              <w:spacing w:line="240" w:lineRule="auto" w:before="2" w:after="0"/>
              <w:ind w:left="253" w:right="196" w:firstLine="0"/>
              <w:jc w:val="left"/>
              <w:rPr>
                <w:sz w:val="20"/>
              </w:rPr>
            </w:pPr>
            <w:r>
              <w:rPr>
                <w:sz w:val="20"/>
              </w:rPr>
              <w:t>Formular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responder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perguntas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narrada,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cenários,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personagens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principais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acontecimentos.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72" w:val="left" w:leader="none"/>
              </w:tabs>
              <w:spacing w:line="228" w:lineRule="exact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oralmente,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sugeridos.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72" w:val="left" w:leader="none"/>
              </w:tabs>
              <w:spacing w:line="240" w:lineRule="auto" w:before="0" w:after="0"/>
              <w:ind w:left="253" w:right="370" w:firstLine="0"/>
              <w:jc w:val="left"/>
              <w:rPr>
                <w:sz w:val="20"/>
              </w:rPr>
            </w:pPr>
            <w:r>
              <w:rPr>
                <w:sz w:val="20"/>
              </w:rPr>
              <w:t>Recontar histórias ouvidas e planejar coletivamente roteiros de vídeos e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encenações,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definindo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contextos,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personagens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história.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72" w:val="left" w:leader="none"/>
              </w:tabs>
              <w:spacing w:line="240" w:lineRule="auto" w:before="1" w:after="0"/>
              <w:ind w:left="253" w:right="347" w:firstLine="0"/>
              <w:jc w:val="left"/>
              <w:rPr>
                <w:sz w:val="20"/>
              </w:rPr>
            </w:pPr>
            <w:r>
              <w:rPr>
                <w:sz w:val="20"/>
              </w:rPr>
              <w:t>Desenvolver a imaginação através das histórias contadas ou ainda recriar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professor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outros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tempos.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72" w:val="left" w:leader="none"/>
              </w:tabs>
              <w:spacing w:line="230" w:lineRule="exact" w:before="0" w:after="0"/>
              <w:ind w:left="253" w:right="555" w:firstLine="0"/>
              <w:jc w:val="left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hipóteses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solucionar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contadas,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refletindo sobre 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possíveis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soluções.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Histórias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Livros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releituras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imagens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30" w:val="left" w:leader="none"/>
              </w:tabs>
              <w:spacing w:line="229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Revistas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Músicas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94" w:val="left" w:leader="none"/>
              </w:tabs>
              <w:spacing w:line="240" w:lineRule="auto" w:before="0" w:after="0"/>
              <w:ind w:left="111" w:right="197" w:firstLine="0"/>
              <w:jc w:val="left"/>
              <w:rPr>
                <w:sz w:val="20"/>
              </w:rPr>
            </w:pPr>
            <w:r>
              <w:rPr>
                <w:sz w:val="20"/>
              </w:rPr>
              <w:t>Materiais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encenações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fantoches,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máscaras,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dedoches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roupas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acessórios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teatrais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materiais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Vídeos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Personagens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(bonecos)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Pinturas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vários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materiais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Colagens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diversas,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artificiais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naturais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Passeios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trabalhar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histórias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30" w:val="left" w:leader="none"/>
              </w:tabs>
              <w:spacing w:line="210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Imitações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entonações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histórias</w:t>
            </w:r>
          </w:p>
        </w:tc>
      </w:tr>
    </w:tbl>
    <w:p>
      <w:pPr>
        <w:spacing w:after="0" w:line="210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921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ind w:left="253" w:right="843"/>
              <w:rPr>
                <w:sz w:val="20"/>
              </w:rPr>
            </w:pPr>
            <w:r>
              <w:rPr>
                <w:sz w:val="20"/>
              </w:rPr>
              <w:t>- Criar suas próprias histórias e contá-las aos colegas e professor, para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desenvolver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atenção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organização da fala.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287" w:val="left" w:leader="none"/>
              </w:tabs>
              <w:spacing w:line="240" w:lineRule="auto" w:before="0" w:after="0"/>
              <w:ind w:left="111" w:right="204" w:firstLine="0"/>
              <w:jc w:val="left"/>
              <w:rPr>
                <w:sz w:val="20"/>
              </w:rPr>
            </w:pPr>
            <w:r>
              <w:rPr>
                <w:sz w:val="20"/>
              </w:rPr>
              <w:t>Jogos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teatrais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trabalhar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imaginação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(varal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histórias,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quebra-cabeça,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envolvam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processo).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Dramatização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músicas</w:t>
            </w:r>
          </w:p>
        </w:tc>
      </w:tr>
      <w:tr>
        <w:trPr>
          <w:trHeight w:val="234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descrever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58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Histórias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propriedades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(textura,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massa,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tamanho).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 Livros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2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ESPAÇO,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TEMPOS,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Classificar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determinado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atributo,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(tamanho,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peso,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cor,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Passeios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0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QUANTIDADES,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Parquinhos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5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RELAÇÕES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Explorar 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transformações,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naturais,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Tintas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fazer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artísticas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01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TRANSFORMAÇÕES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quanto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artificiais.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 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tamanhos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tempos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existentes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histórias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contadas,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modelagens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identificando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temporalidade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Sucatas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fazer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construções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Estabelecer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vivências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cotidiana,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tamanhos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caixas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transformações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refletindo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abordadas.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natureza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(frutas,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folhas,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galhos,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pedras,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terra,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areia,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outros)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Fazer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misturas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abstrair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cores,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terra,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cinza,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carvão,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urucum,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açafrão,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</w:tr>
      <w:tr>
        <w:trPr>
          <w:trHeight w:val="225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</w:tcBorders>
          </w:tcPr>
          <w:p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- Carimbos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diversos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470" w:hRule="atLeast"/>
        </w:trPr>
        <w:tc>
          <w:tcPr>
            <w:tcW w:w="15124" w:type="dxa"/>
            <w:gridSpan w:val="3"/>
            <w:shd w:val="clear" w:color="auto" w:fill="BDBDBD"/>
          </w:tcPr>
          <w:p>
            <w:pPr>
              <w:pStyle w:val="TableParagraph"/>
              <w:ind w:left="5235"/>
              <w:rPr>
                <w:sz w:val="20"/>
              </w:rPr>
            </w:pPr>
            <w:r>
              <w:rPr>
                <w:sz w:val="20"/>
              </w:rPr>
              <w:t>Quadro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Organizador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Arte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Creche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Pré-Escola</w:t>
            </w:r>
          </w:p>
        </w:tc>
      </w:tr>
      <w:tr>
        <w:trPr>
          <w:trHeight w:val="698" w:hRule="atLeast"/>
        </w:trPr>
        <w:tc>
          <w:tcPr>
            <w:tcW w:w="2552" w:type="dxa"/>
            <w:shd w:val="clear" w:color="auto" w:fill="F0F0F0"/>
          </w:tcPr>
          <w:p>
            <w:pPr>
              <w:pStyle w:val="TableParagraph"/>
              <w:spacing w:line="242" w:lineRule="auto" w:before="118"/>
              <w:ind w:left="443" w:right="360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CAMPO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EXPERIÊNCIA</w:t>
            </w:r>
          </w:p>
        </w:tc>
        <w:tc>
          <w:tcPr>
            <w:tcW w:w="6736" w:type="dxa"/>
            <w:shd w:val="clear" w:color="auto" w:fill="F0F0F0"/>
          </w:tcPr>
          <w:p>
            <w:pPr>
              <w:pStyle w:val="TableParagraph"/>
              <w:spacing w:before="118"/>
              <w:ind w:left="1958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  <w:tc>
          <w:tcPr>
            <w:tcW w:w="5836" w:type="dxa"/>
            <w:shd w:val="clear" w:color="auto" w:fill="F0F0F0"/>
          </w:tcPr>
          <w:p>
            <w:pPr>
              <w:pStyle w:val="TableParagraph"/>
              <w:ind w:left="1138" w:right="802" w:hanging="315"/>
              <w:rPr>
                <w:b/>
                <w:sz w:val="20"/>
              </w:rPr>
            </w:pPr>
            <w:r>
              <w:rPr>
                <w:b/>
                <w:sz w:val="20"/>
              </w:rPr>
              <w:t>CONTEÚDOS/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ATIVIDADES/SITUAÇÕES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EXPERIÊNCIAS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</w:tr>
      <w:tr>
        <w:trPr>
          <w:trHeight w:val="234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(EI03EO01)</w:t>
            </w:r>
          </w:p>
        </w:tc>
        <w:tc>
          <w:tcPr>
            <w:tcW w:w="58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Visuais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empatia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outros,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percebendo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têm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humano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produtor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Arte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sentimentos,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necessidades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maneiras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pensar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agir.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(EI03EO02)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Agir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maneira independente,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 confiança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capacidades,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94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reconhecendo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conquistas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limitações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0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 NÓS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(EI03EO03)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Ampliar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interpessoais,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desenvolvendo atitudes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participação e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253"/>
              <w:rPr>
                <w:sz w:val="20"/>
              </w:rPr>
            </w:pPr>
            <w:r>
              <w:rPr>
                <w:sz w:val="20"/>
              </w:rPr>
              <w:t>cooperação.</w:t>
            </w:r>
          </w:p>
        </w:tc>
        <w:tc>
          <w:tcPr>
            <w:tcW w:w="583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234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253"/>
              <w:rPr>
                <w:sz w:val="20"/>
              </w:rPr>
            </w:pPr>
            <w:r>
              <w:rPr>
                <w:sz w:val="20"/>
              </w:rPr>
              <w:t>Expressa-se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livremente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desenho,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colagem,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dobradura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58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- Desenho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escultura,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bidimensionais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tridimensionais.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Pintura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Estimular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percepção,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avaliação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reflexão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acervo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artístico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 Gravura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estadual.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 Fotografia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Valorizar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produção artística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levando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maneira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Escultura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(Argila,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sucatas,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massa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modelar)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seu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próprio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ritmo.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 Linhas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53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constitutivos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(ponto,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linha,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- Pontos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53"/>
              <w:rPr>
                <w:sz w:val="20"/>
              </w:rPr>
            </w:pPr>
            <w:r>
              <w:rPr>
                <w:sz w:val="20"/>
              </w:rPr>
              <w:t>forma,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espaço,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8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TRAÇOS,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SONS,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reconhecer 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constitutivos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(ponto,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linha,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(Primárias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Secundárias)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CORES 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forma,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espaço,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 Volume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 Luz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(Elementos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natureza)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Bidimensional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tridimensional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Retrato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autorretrato;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Percepção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visual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 Artista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obra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expressivos</w:t>
            </w:r>
          </w:p>
        </w:tc>
      </w:tr>
      <w:tr>
        <w:trPr>
          <w:trHeight w:val="225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Abstrato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(Ponto,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cor)</w:t>
            </w:r>
          </w:p>
        </w:tc>
      </w:tr>
      <w:tr>
        <w:trPr>
          <w:trHeight w:val="234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253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olhares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mímicas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58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- Folclore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artísticas,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teatro,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música.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Dança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6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CORPO,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GESTOS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orientação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(deslocamentos,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orientação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96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MOVIMENTOS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planos,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direções,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caminhos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ritmos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movimento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(lento,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moderado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Estilos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Dança,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regionais,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estaduais.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rápido)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movimento dançado.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Ritmo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controle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adequação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jogos,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 Timbres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escuta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artísticas,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possibilidades.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(rápido,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moderado,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lento)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53"/>
              <w:rPr>
                <w:sz w:val="20"/>
              </w:rPr>
            </w:pPr>
            <w:r>
              <w:rPr>
                <w:sz w:val="20"/>
              </w:rPr>
              <w:t>Desenvolver consciência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estudos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(alto,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médio,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baixo,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frente,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trás,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cima,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baixo)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53"/>
              <w:rPr>
                <w:sz w:val="20"/>
              </w:rPr>
            </w:pPr>
            <w:r>
              <w:rPr>
                <w:sz w:val="20"/>
              </w:rPr>
              <w:t>do corpo.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(Colunas,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fileiras,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círculos)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corpo</w:t>
            </w:r>
          </w:p>
        </w:tc>
      </w:tr>
      <w:tr>
        <w:trPr>
          <w:trHeight w:val="224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</w:tcBorders>
          </w:tcPr>
          <w:p>
            <w:pPr>
              <w:pStyle w:val="TableParagraph"/>
              <w:spacing w:line="204" w:lineRule="exact"/>
              <w:ind w:left="111"/>
              <w:rPr>
                <w:sz w:val="20"/>
              </w:rPr>
            </w:pPr>
            <w:r>
              <w:rPr>
                <w:sz w:val="20"/>
              </w:rPr>
              <w:t>-Gestos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emoções;</w:t>
            </w:r>
          </w:p>
        </w:tc>
      </w:tr>
      <w:tr>
        <w:trPr>
          <w:trHeight w:val="234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253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música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expressar,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interagir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</w:p>
        </w:tc>
        <w:tc>
          <w:tcPr>
            <w:tcW w:w="5836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Música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outros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 ampliar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conhecimento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mundo.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Ritmo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7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ESCUTA,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FALA,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Perceber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expressar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sensações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sentimentos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músicas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Brinquedos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cantados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(Reprodução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criação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PENSAMENTO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Expressar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ideias,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desejos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sentimentos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vivências,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meio da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movimento)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93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IMAGINAÇÃO</w:t>
            </w: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(escrita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espontânea),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desenhos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outras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- Cantigas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roda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expressão.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Memorização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músicas</w:t>
            </w:r>
          </w:p>
        </w:tc>
      </w:tr>
      <w:tr>
        <w:trPr>
          <w:trHeight w:val="229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53"/>
              <w:rPr>
                <w:sz w:val="20"/>
              </w:rPr>
            </w:pPr>
            <w:r>
              <w:rPr>
                <w:sz w:val="20"/>
              </w:rPr>
              <w:t>Inventar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cantadas,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rimas,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aliterações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- Timbre</w:t>
            </w:r>
          </w:p>
        </w:tc>
      </w:tr>
      <w:tr>
        <w:trPr>
          <w:trHeight w:val="230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253"/>
              <w:rPr>
                <w:sz w:val="20"/>
              </w:rPr>
            </w:pPr>
            <w:r>
              <w:rPr>
                <w:sz w:val="20"/>
              </w:rPr>
              <w:t>ritmos.</w:t>
            </w:r>
          </w:p>
        </w:tc>
        <w:tc>
          <w:tcPr>
            <w:tcW w:w="58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Teatro</w:t>
            </w:r>
          </w:p>
        </w:tc>
      </w:tr>
      <w:tr>
        <w:trPr>
          <w:trHeight w:val="225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6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Expressão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(Mímica,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imitação,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dramatização)</w:t>
            </w:r>
          </w:p>
        </w:tc>
      </w:tr>
    </w:tbl>
    <w:p>
      <w:pPr>
        <w:spacing w:after="0" w:line="205" w:lineRule="exac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2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470" w:hRule="atLeast"/>
        </w:trPr>
        <w:tc>
          <w:tcPr>
            <w:tcW w:w="15124" w:type="dxa"/>
            <w:gridSpan w:val="3"/>
            <w:shd w:val="clear" w:color="auto" w:fill="BDBDBD"/>
          </w:tcPr>
          <w:p>
            <w:pPr>
              <w:pStyle w:val="TableParagraph"/>
              <w:ind w:left="4867"/>
              <w:rPr>
                <w:sz w:val="20"/>
              </w:rPr>
            </w:pPr>
            <w:r>
              <w:rPr>
                <w:sz w:val="20"/>
              </w:rPr>
              <w:t>Quadro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 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Organizador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 Musicalização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Creche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Pré-Escola</w:t>
            </w:r>
          </w:p>
        </w:tc>
      </w:tr>
      <w:tr>
        <w:trPr>
          <w:trHeight w:val="593" w:hRule="atLeast"/>
        </w:trPr>
        <w:tc>
          <w:tcPr>
            <w:tcW w:w="2552" w:type="dxa"/>
            <w:shd w:val="clear" w:color="auto" w:fill="F0F0F0"/>
          </w:tcPr>
          <w:p>
            <w:pPr>
              <w:pStyle w:val="TableParagraph"/>
              <w:spacing w:line="230" w:lineRule="atLeast" w:before="113"/>
              <w:ind w:left="743" w:right="686" w:firstLine="115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TEMÁTICA</w:t>
            </w:r>
          </w:p>
        </w:tc>
        <w:tc>
          <w:tcPr>
            <w:tcW w:w="6736" w:type="dxa"/>
            <w:shd w:val="clear" w:color="auto" w:fill="F0F0F0"/>
          </w:tcPr>
          <w:p>
            <w:pPr>
              <w:pStyle w:val="TableParagraph"/>
              <w:spacing w:before="118"/>
              <w:ind w:left="481"/>
              <w:rPr>
                <w:b/>
                <w:sz w:val="20"/>
              </w:rPr>
            </w:pPr>
            <w:r>
              <w:rPr>
                <w:b/>
                <w:sz w:val="20"/>
              </w:rPr>
              <w:t>OBJETIVOS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DESENVOLVIMENTO</w:t>
            </w:r>
          </w:p>
        </w:tc>
        <w:tc>
          <w:tcPr>
            <w:tcW w:w="5836" w:type="dxa"/>
            <w:shd w:val="clear" w:color="auto" w:fill="F0F0F0"/>
          </w:tcPr>
          <w:p>
            <w:pPr>
              <w:pStyle w:val="TableParagraph"/>
              <w:ind w:left="2140" w:right="2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EXPERIÊNCIAS</w:t>
            </w:r>
          </w:p>
        </w:tc>
      </w:tr>
      <w:tr>
        <w:trPr>
          <w:trHeight w:val="1838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618"/>
              <w:rPr>
                <w:b/>
                <w:sz w:val="20"/>
              </w:rPr>
            </w:pPr>
            <w:r>
              <w:rPr>
                <w:b/>
                <w:sz w:val="20"/>
              </w:rPr>
              <w:t>ORALIDADE</w:t>
            </w:r>
          </w:p>
        </w:tc>
        <w:tc>
          <w:tcPr>
            <w:tcW w:w="6736" w:type="dxa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372" w:val="left" w:leader="none"/>
              </w:tabs>
              <w:spacing w:line="229" w:lineRule="exact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escutar.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72" w:val="left" w:leader="none"/>
              </w:tabs>
              <w:spacing w:line="229" w:lineRule="exact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Comunicar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ideias,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pensamentos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intenções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naturezas.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72" w:val="left" w:leader="none"/>
              </w:tabs>
              <w:spacing w:line="240" w:lineRule="auto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Influenciar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estabelecer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interpessoais.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72" w:val="left" w:leader="none"/>
              </w:tabs>
              <w:spacing w:line="240" w:lineRule="auto" w:before="1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Falar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situações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72" w:val="left" w:leader="none"/>
              </w:tabs>
              <w:spacing w:line="240" w:lineRule="auto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Diferentes,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contextos.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72" w:val="left" w:leader="none"/>
              </w:tabs>
              <w:spacing w:line="229" w:lineRule="exact" w:before="1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capacidades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comunicativas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maneira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significativa.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72" w:val="left" w:leader="none"/>
              </w:tabs>
              <w:spacing w:line="229" w:lineRule="exact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ritmo existente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música.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72" w:val="left" w:leader="none"/>
              </w:tabs>
              <w:spacing w:line="210" w:lineRule="exact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Ampliar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vocabulário.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03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expressar-se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oralmente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músicas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Ritmo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existente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músicas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Novas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vocabulário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Vocalizações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cantadas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contadas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30" w:val="left" w:leader="none"/>
              </w:tabs>
              <w:spacing w:line="229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Parlendas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fadas</w:t>
            </w:r>
          </w:p>
        </w:tc>
      </w:tr>
      <w:tr>
        <w:trPr>
          <w:trHeight w:val="299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3"/>
              <w:ind w:left="630" w:right="713" w:firstLine="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SEQUÊNCIA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RÍTMICA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EXPRESSÃO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CORPORAL</w:t>
            </w:r>
          </w:p>
        </w:tc>
        <w:tc>
          <w:tcPr>
            <w:tcW w:w="6736" w:type="dxa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372" w:val="left" w:leader="none"/>
              </w:tabs>
              <w:spacing w:line="240" w:lineRule="auto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Ampliar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repertório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musical.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72" w:val="left" w:leader="none"/>
              </w:tabs>
              <w:spacing w:line="240" w:lineRule="auto" w:before="1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Expressar-se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corporalmente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música.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72" w:val="left" w:leader="none"/>
              </w:tabs>
              <w:spacing w:line="240" w:lineRule="auto" w:before="0" w:after="0"/>
              <w:ind w:left="253" w:right="187" w:firstLine="0"/>
              <w:jc w:val="left"/>
              <w:rPr>
                <w:sz w:val="20"/>
              </w:rPr>
            </w:pPr>
            <w:r>
              <w:rPr>
                <w:sz w:val="20"/>
              </w:rPr>
              <w:t>Criar com o corpo formas diversificadas de expressão de sentimentos,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sensações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emoções,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tanto 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cotidiano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brincadeiras,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dança,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teatro,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72" w:val="left" w:leader="none"/>
              </w:tabs>
              <w:spacing w:line="240" w:lineRule="auto" w:before="0" w:after="0"/>
              <w:ind w:left="253" w:right="772" w:firstLine="0"/>
              <w:jc w:val="left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olhares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mímicas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artísticas.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72" w:val="left" w:leader="none"/>
              </w:tabs>
              <w:spacing w:line="240" w:lineRule="auto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atenção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concentração.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72" w:val="left" w:leader="none"/>
              </w:tabs>
              <w:spacing w:line="240" w:lineRule="auto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pequenas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coreografias.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05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existente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Expressão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rítmica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Gestos,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palmas,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corporais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Conhecendo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movimentos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Bandinha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rítmica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Andar seguindo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pulsação;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Andar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obedecendo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andamento;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Andar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súbitas;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Mudança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direção;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Marcha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contagem;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30" w:val="left" w:leader="none"/>
              </w:tabs>
              <w:spacing w:line="229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Andar,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correr,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saltitar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Andar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batendo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ritmo.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30" w:val="left" w:leader="none"/>
              </w:tabs>
              <w:spacing w:line="210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Pequenas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coreografias</w:t>
            </w:r>
          </w:p>
        </w:tc>
      </w:tr>
      <w:tr>
        <w:trPr>
          <w:trHeight w:val="207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755" w:right="360" w:hanging="14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PERCEPÇÃO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MUSICAL</w:t>
            </w:r>
          </w:p>
        </w:tc>
        <w:tc>
          <w:tcPr>
            <w:tcW w:w="6736" w:type="dxa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372" w:val="left" w:leader="none"/>
              </w:tabs>
              <w:spacing w:line="240" w:lineRule="auto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Diferenciar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timbres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sonoros.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372" w:val="left" w:leader="none"/>
              </w:tabs>
              <w:spacing w:line="240" w:lineRule="auto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Comparar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sons.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372" w:val="left" w:leader="none"/>
              </w:tabs>
              <w:spacing w:line="240" w:lineRule="auto" w:before="1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sons.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372" w:val="left" w:leader="none"/>
              </w:tabs>
              <w:spacing w:line="240" w:lineRule="auto" w:before="0" w:after="0"/>
              <w:ind w:left="253" w:right="688" w:firstLine="0"/>
              <w:jc w:val="left"/>
              <w:rPr>
                <w:sz w:val="20"/>
              </w:rPr>
            </w:pPr>
            <w:r>
              <w:rPr>
                <w:sz w:val="20"/>
              </w:rPr>
              <w:t>Diferenciar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silêncio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 um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exercício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aprendizagem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silêncio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pausas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musicais.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372" w:val="left" w:leader="none"/>
              </w:tabs>
              <w:spacing w:line="228" w:lineRule="exact" w:before="0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natureza.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372" w:val="left" w:leader="none"/>
              </w:tabs>
              <w:spacing w:line="240" w:lineRule="auto" w:before="1" w:after="0"/>
              <w:ind w:left="37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Construir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rítmicos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partir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recicláveis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07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Diferenciação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agradável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ruído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Diferenciação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produzido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Comparação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∙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som: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graves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agudos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Diferenciação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instrumento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sopro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cordas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Bandinha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Rítmica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Exploração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sons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silêncio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Efeitos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natureza;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30" w:val="left" w:leader="none"/>
              </w:tabs>
              <w:spacing w:line="210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sonoro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diversificado;</w:t>
            </w:r>
          </w:p>
        </w:tc>
      </w:tr>
    </w:tbl>
    <w:p>
      <w:pPr>
        <w:spacing w:after="0" w:line="210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841" w:hRule="atLeast"/>
        </w:trPr>
        <w:tc>
          <w:tcPr>
            <w:tcW w:w="2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sonoro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natureza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Altura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timbres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54" w:val="left" w:leader="none"/>
              </w:tabs>
              <w:spacing w:line="240" w:lineRule="auto" w:before="1" w:after="0"/>
              <w:ind w:left="111" w:right="199" w:firstLine="0"/>
              <w:jc w:val="left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sonoro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mesma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natureza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timbres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iguais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alturas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30" w:val="left" w:leader="none"/>
              </w:tabs>
              <w:spacing w:line="229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Sentido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direção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som;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Caminho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percorrido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Instrumentos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percussão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(bandinha);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30" w:val="left" w:leader="none"/>
              </w:tabs>
              <w:spacing w:line="210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Instrumentos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Orquestra.</w:t>
            </w:r>
          </w:p>
        </w:tc>
      </w:tr>
      <w:tr>
        <w:trPr>
          <w:trHeight w:val="161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869"/>
              <w:rPr>
                <w:b/>
                <w:sz w:val="20"/>
              </w:rPr>
            </w:pPr>
            <w:r>
              <w:rPr>
                <w:b/>
                <w:sz w:val="20"/>
              </w:rPr>
              <w:t>CANTO</w:t>
            </w:r>
          </w:p>
        </w:tc>
        <w:tc>
          <w:tcPr>
            <w:tcW w:w="6736" w:type="dxa"/>
          </w:tcPr>
          <w:p>
            <w:pPr>
              <w:pStyle w:val="TableParagraph"/>
              <w:ind w:left="253" w:right="3000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música.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Desenvolver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senso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coletivo.</w:t>
            </w:r>
          </w:p>
          <w:p>
            <w:pPr>
              <w:pStyle w:val="TableParagraph"/>
              <w:spacing w:before="1"/>
              <w:ind w:left="253" w:right="633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respiração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diferenciar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falar,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gritar.</w:t>
            </w:r>
          </w:p>
          <w:p>
            <w:pPr>
              <w:pStyle w:val="TableParagraph"/>
              <w:spacing w:line="228" w:lineRule="exact"/>
              <w:ind w:left="253"/>
              <w:rPr>
                <w:sz w:val="20"/>
              </w:rPr>
            </w:pPr>
            <w:r>
              <w:rPr>
                <w:sz w:val="20"/>
              </w:rPr>
              <w:t>Aprender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ter postura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dicção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compreensível.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Oralidade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músicas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Socialização: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juntos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Exploração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voz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Respiração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Diferenciação 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falar,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cantar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gritar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Postura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30" w:val="left" w:leader="none"/>
              </w:tabs>
              <w:spacing w:line="210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Dicção</w:t>
            </w:r>
          </w:p>
        </w:tc>
      </w:tr>
      <w:tr>
        <w:trPr>
          <w:trHeight w:val="1149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755" w:right="360" w:hanging="20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APRECIAÇÃO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MUSICAL</w:t>
            </w:r>
          </w:p>
        </w:tc>
        <w:tc>
          <w:tcPr>
            <w:tcW w:w="6736" w:type="dxa"/>
          </w:tcPr>
          <w:p>
            <w:pPr>
              <w:pStyle w:val="TableParagraph"/>
              <w:ind w:left="253" w:right="111"/>
              <w:rPr>
                <w:sz w:val="20"/>
              </w:rPr>
            </w:pPr>
            <w:r>
              <w:rPr>
                <w:sz w:val="20"/>
              </w:rPr>
              <w:t>Desenvolver a apreciação pela música, concentrando-se para sentir o ritmo e 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vibrações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emanadas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ela.</w:t>
            </w:r>
          </w:p>
          <w:p>
            <w:pPr>
              <w:pStyle w:val="TableParagraph"/>
              <w:spacing w:before="1"/>
              <w:ind w:left="253" w:right="3239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sons 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músicas.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Recontar histórias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cantadas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contadas.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Audição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Concentração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∙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Ouvido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Consciente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Exploração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músicas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Histórias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cantadas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contadas</w:t>
            </w:r>
          </w:p>
        </w:tc>
      </w:tr>
      <w:tr>
        <w:trPr>
          <w:trHeight w:val="4371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878"/>
              <w:rPr>
                <w:b/>
                <w:sz w:val="20"/>
              </w:rPr>
            </w:pPr>
            <w:r>
              <w:rPr>
                <w:b/>
                <w:sz w:val="20"/>
              </w:rPr>
              <w:t>RITMO</w:t>
            </w:r>
          </w:p>
        </w:tc>
        <w:tc>
          <w:tcPr>
            <w:tcW w:w="6736" w:type="dxa"/>
          </w:tcPr>
          <w:p>
            <w:pPr>
              <w:pStyle w:val="TableParagraph"/>
              <w:ind w:left="253" w:right="275"/>
              <w:rPr>
                <w:sz w:val="20"/>
              </w:rPr>
            </w:pPr>
            <w:r>
              <w:rPr>
                <w:sz w:val="20"/>
              </w:rPr>
              <w:t>Identificar e (re)produzir, em cantiga, quadras, quadrinhas, parlendas, trava-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línguas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rimas,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aliterações,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assonâncias,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relacionado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ao ritmo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à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melodia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músicas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seus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efeitos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sentido.</w:t>
            </w:r>
          </w:p>
          <w:p>
            <w:pPr>
              <w:pStyle w:val="TableParagraph"/>
              <w:spacing w:before="1"/>
              <w:ind w:left="253" w:right="693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grandeza,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orientação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Identificar diferentes batimentos de acordo com a intensidade, duração,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repetição e alternância.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pulso musical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Ritmos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(rápidos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lentos)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Contagem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rítmica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simples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Exercícios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rítmicos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29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Bandinha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rítmica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Sequência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numérica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grandeza: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curto/comprido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7" w:val="left" w:leader="none"/>
              </w:tabs>
              <w:spacing w:line="240" w:lineRule="auto" w:before="1" w:after="0"/>
              <w:ind w:left="111" w:right="205" w:firstLine="0"/>
              <w:jc w:val="left"/>
              <w:rPr>
                <w:sz w:val="20"/>
              </w:rPr>
            </w:pPr>
            <w:r>
              <w:rPr>
                <w:sz w:val="20"/>
              </w:rPr>
              <w:t>Orientação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espacial: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fora,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cima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embaixo,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frente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atrás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musical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Batimentos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súbitas;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40" w:lineRule="auto" w:before="1" w:after="0"/>
              <w:ind w:left="111" w:right="203" w:firstLine="0"/>
              <w:jc w:val="left"/>
              <w:rPr>
                <w:sz w:val="20"/>
              </w:rPr>
            </w:pPr>
            <w:r>
              <w:rPr>
                <w:sz w:val="20"/>
              </w:rPr>
              <w:t>Batimentos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espontâneos,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imitação,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empregando: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onomatopéias,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frases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números;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306" w:val="left" w:leader="none"/>
              </w:tabs>
              <w:spacing w:line="240" w:lineRule="auto" w:before="1" w:after="0"/>
              <w:ind w:left="111" w:right="197" w:firstLine="0"/>
              <w:jc w:val="left"/>
              <w:rPr>
                <w:sz w:val="20"/>
              </w:rPr>
            </w:pPr>
            <w:r>
              <w:rPr>
                <w:sz w:val="20"/>
              </w:rPr>
              <w:t>Batimentos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diferenciação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intensidade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(forte,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fraco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crescendo,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diminuindo);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Batimentos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diferenciação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duração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(curto-longo);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Batimentos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andamentos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diversos;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30" w:val="left" w:leader="none"/>
              </w:tabs>
              <w:spacing w:line="210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Repetição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ritmos;</w:t>
            </w:r>
          </w:p>
        </w:tc>
      </w:tr>
    </w:tbl>
    <w:p>
      <w:pPr>
        <w:spacing w:after="0" w:line="210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6736"/>
        <w:gridCol w:w="5836"/>
      </w:tblGrid>
      <w:tr>
        <w:trPr>
          <w:trHeight w:val="1050" w:hRule="atLeast"/>
        </w:trPr>
        <w:tc>
          <w:tcPr>
            <w:tcW w:w="2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- Batimentos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alternância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mãos;</w:t>
            </w:r>
          </w:p>
        </w:tc>
      </w:tr>
      <w:tr>
        <w:trPr>
          <w:trHeight w:val="2760" w:hRule="atLeast"/>
        </w:trPr>
        <w:tc>
          <w:tcPr>
            <w:tcW w:w="25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left="494"/>
              <w:rPr>
                <w:b/>
                <w:sz w:val="20"/>
              </w:rPr>
            </w:pPr>
            <w:r>
              <w:rPr>
                <w:b/>
                <w:sz w:val="20"/>
              </w:rPr>
              <w:t>VIDA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PRÁTICA</w:t>
            </w:r>
          </w:p>
        </w:tc>
        <w:tc>
          <w:tcPr>
            <w:tcW w:w="6736" w:type="dxa"/>
          </w:tcPr>
          <w:p>
            <w:pPr>
              <w:pStyle w:val="TableParagraph"/>
              <w:ind w:left="253" w:right="2423"/>
              <w:rPr>
                <w:sz w:val="20"/>
              </w:rPr>
            </w:pPr>
            <w:r>
              <w:rPr>
                <w:sz w:val="20"/>
              </w:rPr>
              <w:t>Socializar-se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participando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roda.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Manifestar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preferências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musicais.</w:t>
            </w:r>
          </w:p>
          <w:p>
            <w:pPr>
              <w:pStyle w:val="TableParagraph"/>
              <w:spacing w:before="1"/>
              <w:ind w:left="253" w:right="699"/>
              <w:rPr>
                <w:sz w:val="20"/>
              </w:rPr>
            </w:pPr>
            <w:r>
              <w:rPr>
                <w:sz w:val="20"/>
              </w:rPr>
              <w:t>Perceber os movimentos e ruídos do ambiente interno e externo.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Desacelerar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ritmo tendo 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vista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 relaxamento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após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atividades.</w:t>
            </w:r>
          </w:p>
          <w:p>
            <w:pPr>
              <w:pStyle w:val="TableParagraph"/>
              <w:ind w:left="253" w:right="178"/>
              <w:rPr>
                <w:sz w:val="20"/>
              </w:rPr>
            </w:pPr>
            <w:r>
              <w:rPr>
                <w:sz w:val="20"/>
              </w:rPr>
              <w:t>Conhecer músicas regionais e folclóricas identificando marcos regionais.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brasileiras,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nacionalidade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brasileira.</w:t>
            </w:r>
          </w:p>
        </w:tc>
        <w:tc>
          <w:tcPr>
            <w:tcW w:w="5836" w:type="dxa"/>
          </w:tcPr>
          <w:p>
            <w:pPr>
              <w:pStyle w:val="TableParagraph"/>
              <w:numPr>
                <w:ilvl w:val="0"/>
                <w:numId w:val="112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música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minha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musicas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 meu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ambiente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30" w:val="left" w:leader="none"/>
              </w:tabs>
              <w:spacing w:line="229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Música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mídia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Brincadeiras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musicais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Movimentos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 ambiente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30" w:val="left" w:leader="none"/>
              </w:tabs>
              <w:spacing w:line="240" w:lineRule="auto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“minha”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pessoal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25" w:val="left" w:leader="none"/>
              </w:tabs>
              <w:spacing w:line="240" w:lineRule="auto" w:before="0" w:after="0"/>
              <w:ind w:left="111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Instrumentos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musicais: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conhecer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“experimentar”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musicais,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flauta,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piano,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teclado,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xilofone,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30" w:val="left" w:leader="none"/>
              </w:tabs>
              <w:spacing w:line="229" w:lineRule="exact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Relaxamento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30" w:val="left" w:leader="none"/>
              </w:tabs>
              <w:spacing w:line="240" w:lineRule="auto" w:before="0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Músicas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folclóricas.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30" w:val="left" w:leader="none"/>
              </w:tabs>
              <w:spacing w:line="210" w:lineRule="exact" w:before="1" w:after="0"/>
              <w:ind w:left="22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Músicas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brasileiras.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left="859" w:right="468"/>
        <w:jc w:val="both"/>
      </w:pPr>
      <w:r>
        <w:rPr>
          <w:b/>
        </w:rPr>
        <w:t>Observação: </w:t>
      </w:r>
      <w:r>
        <w:rPr/>
        <w:t>Considerando que a diversidade é considerada como um dos princípios formativos da educação básica no território catarinense,</w:t>
      </w:r>
      <w:r>
        <w:rPr>
          <w:spacing w:val="1"/>
        </w:rPr>
        <w:t> </w:t>
      </w:r>
      <w:r>
        <w:rPr/>
        <w:t>devendo</w:t>
      </w:r>
      <w:r>
        <w:rPr>
          <w:spacing w:val="-9"/>
        </w:rPr>
        <w:t> </w:t>
      </w:r>
      <w:r>
        <w:rPr/>
        <w:t>portanto,</w:t>
      </w:r>
      <w:r>
        <w:rPr>
          <w:spacing w:val="-7"/>
        </w:rPr>
        <w:t> </w:t>
      </w:r>
      <w:r>
        <w:rPr/>
        <w:t>nortear</w:t>
      </w:r>
      <w:r>
        <w:rPr>
          <w:spacing w:val="-9"/>
        </w:rPr>
        <w:t> </w:t>
      </w:r>
      <w:r>
        <w:rPr/>
        <w:t>todo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planejamento</w:t>
      </w:r>
      <w:r>
        <w:rPr>
          <w:spacing w:val="-7"/>
        </w:rPr>
        <w:t> </w:t>
      </w:r>
      <w:r>
        <w:rPr/>
        <w:t>curricular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escola,</w:t>
      </w:r>
      <w:r>
        <w:rPr>
          <w:spacing w:val="-8"/>
        </w:rPr>
        <w:t> </w:t>
      </w:r>
      <w:r>
        <w:rPr/>
        <w:t>sobre</w:t>
      </w:r>
      <w:r>
        <w:rPr>
          <w:spacing w:val="-10"/>
        </w:rPr>
        <w:t> </w:t>
      </w:r>
      <w:r>
        <w:rPr/>
        <w:t>o</w:t>
      </w:r>
      <w:r>
        <w:rPr>
          <w:spacing w:val="-5"/>
        </w:rPr>
        <w:t> </w:t>
      </w:r>
      <w:r>
        <w:rPr/>
        <w:t>qual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estrutura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desenvolve</w:t>
      </w:r>
      <w:r>
        <w:rPr>
          <w:spacing w:val="-8"/>
        </w:rPr>
        <w:t> </w:t>
      </w:r>
      <w:r>
        <w:rPr/>
        <w:t>também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prática</w:t>
      </w:r>
      <w:r>
        <w:rPr>
          <w:spacing w:val="-9"/>
        </w:rPr>
        <w:t> </w:t>
      </w:r>
      <w:r>
        <w:rPr/>
        <w:t>docente,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mesma</w:t>
      </w:r>
      <w:r>
        <w:rPr>
          <w:spacing w:val="-8"/>
        </w:rPr>
        <w:t> </w:t>
      </w:r>
      <w:r>
        <w:rPr/>
        <w:t>deve</w:t>
      </w:r>
      <w:r>
        <w:rPr>
          <w:spacing w:val="-58"/>
        </w:rPr>
        <w:t> </w:t>
      </w:r>
      <w:r>
        <w:rPr/>
        <w:t>ser considerada no desenvolvimento de objetivos de aprendizagem e desenvolvimento e das competências nos diferentes campos de experiência e</w:t>
      </w:r>
      <w:r>
        <w:rPr>
          <w:spacing w:val="-57"/>
        </w:rPr>
        <w:t> </w:t>
      </w:r>
      <w:r>
        <w:rPr/>
        <w:t>componentes curriculares que são trabalhados na Educação Infantil. Portanto, apresenta-se a seguir o quadro organizador das diversidades, a ser</w:t>
      </w:r>
      <w:r>
        <w:rPr>
          <w:spacing w:val="1"/>
        </w:rPr>
        <w:t> </w:t>
      </w:r>
      <w:r>
        <w:rPr/>
        <w:t>observado</w:t>
      </w:r>
      <w:r>
        <w:rPr>
          <w:spacing w:val="-1"/>
        </w:rPr>
        <w:t> </w:t>
      </w:r>
      <w:r>
        <w:rPr/>
        <w:t>na</w:t>
      </w:r>
      <w:r>
        <w:rPr>
          <w:spacing w:val="1"/>
        </w:rPr>
        <w:t> </w:t>
      </w:r>
      <w:r>
        <w:rPr/>
        <w:t>ação docente do cotidiano escolar.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0"/>
        <w:gridCol w:w="3329"/>
        <w:gridCol w:w="3900"/>
        <w:gridCol w:w="2880"/>
        <w:gridCol w:w="2508"/>
      </w:tblGrid>
      <w:tr>
        <w:trPr>
          <w:trHeight w:val="467" w:hRule="atLeast"/>
        </w:trPr>
        <w:tc>
          <w:tcPr>
            <w:tcW w:w="1507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DBD"/>
          </w:tcPr>
          <w:p>
            <w:pPr>
              <w:pStyle w:val="TableParagraph"/>
              <w:spacing w:line="228" w:lineRule="exact"/>
              <w:ind w:left="4995"/>
              <w:rPr>
                <w:sz w:val="20"/>
              </w:rPr>
            </w:pPr>
            <w:r>
              <w:rPr>
                <w:sz w:val="20"/>
              </w:rPr>
              <w:t>Quadro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 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Organizador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Infantil</w:t>
            </w:r>
          </w:p>
        </w:tc>
      </w:tr>
      <w:tr>
        <w:trPr>
          <w:trHeight w:val="585" w:hRule="atLeast"/>
        </w:trPr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04" w:lineRule="auto"/>
              <w:ind w:left="695" w:right="642" w:firstLine="89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TEMÁTICA</w:t>
            </w: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04" w:lineRule="auto"/>
              <w:ind w:left="612" w:right="886" w:hanging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OBJETO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CONHECIMENTOS</w:t>
            </w:r>
          </w:p>
          <w:p>
            <w:pPr>
              <w:pStyle w:val="TableParagraph"/>
              <w:spacing w:line="175" w:lineRule="exact"/>
              <w:ind w:left="585" w:right="8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IMPRESCINDÍVEIS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01" w:lineRule="exact"/>
              <w:ind w:left="1623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01" w:lineRule="exact"/>
              <w:ind w:left="1107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01" w:lineRule="exact"/>
              <w:ind w:left="793"/>
              <w:rPr>
                <w:b/>
                <w:sz w:val="20"/>
              </w:rPr>
            </w:pPr>
            <w:r>
              <w:rPr>
                <w:b/>
                <w:sz w:val="20"/>
              </w:rPr>
              <w:t>DESTAQUES</w:t>
            </w:r>
          </w:p>
        </w:tc>
      </w:tr>
    </w:tbl>
    <w:p>
      <w:pPr>
        <w:spacing w:after="0" w:line="201" w:lineRule="exac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0"/>
        <w:gridCol w:w="3329"/>
        <w:gridCol w:w="3900"/>
        <w:gridCol w:w="2880"/>
        <w:gridCol w:w="2508"/>
      </w:tblGrid>
      <w:tr>
        <w:trPr>
          <w:trHeight w:val="7237" w:hRule="atLeast"/>
        </w:trPr>
        <w:tc>
          <w:tcPr>
            <w:tcW w:w="246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876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ARTES</w:t>
            </w:r>
          </w:p>
        </w:tc>
        <w:tc>
          <w:tcPr>
            <w:tcW w:w="3329" w:type="dxa"/>
          </w:tcPr>
          <w:p>
            <w:pPr>
              <w:pStyle w:val="TableParagraph"/>
              <w:spacing w:before="2"/>
              <w:ind w:left="192" w:right="522"/>
              <w:rPr>
                <w:sz w:val="20"/>
              </w:rPr>
            </w:pPr>
            <w:r>
              <w:rPr>
                <w:sz w:val="20"/>
              </w:rPr>
              <w:t>Impacto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combate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racismo.</w:t>
            </w:r>
          </w:p>
          <w:p>
            <w:pPr>
              <w:pStyle w:val="TableParagraph"/>
              <w:ind w:left="218" w:right="643"/>
              <w:rPr>
                <w:sz w:val="20"/>
              </w:rPr>
            </w:pPr>
            <w:r>
              <w:rPr>
                <w:sz w:val="20"/>
              </w:rPr>
              <w:t>África e seus descendentes e 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desenvolvimento artístico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mundial.</w:t>
            </w:r>
          </w:p>
          <w:p>
            <w:pPr>
              <w:pStyle w:val="TableParagraph"/>
              <w:ind w:left="218" w:right="458"/>
              <w:rPr>
                <w:sz w:val="20"/>
              </w:rPr>
            </w:pPr>
            <w:r>
              <w:rPr>
                <w:sz w:val="20"/>
              </w:rPr>
              <w:t>História da Arte de matriz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africano, afro-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brasileira/catarinense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indígena;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Inclusão de artistas negros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séculos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XIX, XX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XXI.</w:t>
            </w:r>
          </w:p>
        </w:tc>
        <w:tc>
          <w:tcPr>
            <w:tcW w:w="3900" w:type="dxa"/>
          </w:tcPr>
          <w:p>
            <w:pPr>
              <w:pStyle w:val="TableParagraph"/>
              <w:numPr>
                <w:ilvl w:val="0"/>
                <w:numId w:val="113"/>
              </w:numPr>
              <w:tabs>
                <w:tab w:pos="231" w:val="left" w:leader="none"/>
              </w:tabs>
              <w:spacing w:line="228" w:lineRule="auto" w:before="5" w:after="0"/>
              <w:ind w:left="113" w:right="459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 e analisar a influência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distintas matrizes estéticas e culturais das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artes visuais nas manifestações artísticas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regionais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nacionais.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31" w:val="left" w:leader="none"/>
              </w:tabs>
              <w:spacing w:line="228" w:lineRule="auto" w:before="4" w:after="0"/>
              <w:ind w:left="113" w:right="423" w:firstLine="0"/>
              <w:jc w:val="left"/>
              <w:rPr>
                <w:sz w:val="20"/>
              </w:rPr>
            </w:pPr>
            <w:r>
              <w:rPr>
                <w:sz w:val="20"/>
              </w:rPr>
              <w:t>Discutir,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respeito e sem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preconceito, as experiências pessoais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vivenciadas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escola,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como fonte para a construção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vocabulários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repertórios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próprios.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31" w:val="left" w:leader="none"/>
              </w:tabs>
              <w:spacing w:line="228" w:lineRule="auto" w:before="3" w:after="0"/>
              <w:ind w:left="113" w:right="429" w:firstLine="0"/>
              <w:jc w:val="left"/>
              <w:rPr>
                <w:sz w:val="20"/>
              </w:rPr>
            </w:pPr>
            <w:r>
              <w:rPr>
                <w:sz w:val="20"/>
              </w:rPr>
              <w:t>Caracterizar e experimentar brinquedos,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brincadeiras, jogos, danças, canções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matrizes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estéticas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culturais.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31" w:val="left" w:leader="none"/>
              </w:tabs>
              <w:spacing w:line="228" w:lineRule="auto" w:before="6" w:after="0"/>
              <w:ind w:left="113" w:right="329" w:firstLine="0"/>
              <w:jc w:val="left"/>
              <w:rPr>
                <w:sz w:val="20"/>
              </w:rPr>
            </w:pPr>
            <w:r>
              <w:rPr>
                <w:sz w:val="20"/>
              </w:rPr>
              <w:t>Conhecer e valorizar o patrimônio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cultural, material e imaterial, de culturas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diversas, em especial a brasileira,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incluindo-se suas matrizes indígenas,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europeias,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épocas,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favorecendo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vocabulário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28" w:lineRule="auto"/>
              <w:ind w:left="113" w:right="258"/>
              <w:rPr>
                <w:sz w:val="20"/>
              </w:rPr>
            </w:pPr>
            <w:r>
              <w:rPr>
                <w:sz w:val="20"/>
              </w:rPr>
              <w:t>repertório relativos às diferentes linguagens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artísticas.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31" w:val="left" w:leader="none"/>
              </w:tabs>
              <w:spacing w:line="228" w:lineRule="auto" w:before="7" w:after="0"/>
              <w:ind w:left="113" w:right="260" w:firstLine="0"/>
              <w:jc w:val="left"/>
              <w:rPr>
                <w:sz w:val="20"/>
              </w:rPr>
            </w:pPr>
            <w:r>
              <w:rPr>
                <w:sz w:val="20"/>
              </w:rPr>
              <w:t>Analisar aspectos históricos, sociais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políticos da produção artística,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problematizando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narrativas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eurocêntricas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as diversas categorizações da arte (arte,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artesanato,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folclore, design etc.).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31" w:val="left" w:leader="none"/>
              </w:tabs>
              <w:spacing w:line="228" w:lineRule="auto" w:before="0" w:after="0"/>
              <w:ind w:left="113" w:right="207" w:firstLine="0"/>
              <w:jc w:val="left"/>
              <w:rPr>
                <w:sz w:val="20"/>
              </w:rPr>
            </w:pPr>
            <w:r>
              <w:rPr>
                <w:sz w:val="20"/>
              </w:rPr>
              <w:t>Analisar, entre os textos literários e 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(como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cinema, teatro, música, artes visuais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midiáticas), referências explícitas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implícitas a outros textos, quanto aos temas,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afro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indígena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personagens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recursos</w:t>
            </w:r>
          </w:p>
          <w:p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literários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semióticos.</w:t>
            </w:r>
          </w:p>
        </w:tc>
        <w:tc>
          <w:tcPr>
            <w:tcW w:w="2880" w:type="dxa"/>
          </w:tcPr>
          <w:p>
            <w:pPr>
              <w:pStyle w:val="TableParagraph"/>
              <w:numPr>
                <w:ilvl w:val="0"/>
                <w:numId w:val="114"/>
              </w:numPr>
              <w:tabs>
                <w:tab w:pos="215" w:val="left" w:leader="none"/>
              </w:tabs>
              <w:spacing w:line="200" w:lineRule="exact" w:before="0" w:after="0"/>
              <w:ind w:left="214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africana.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80" w:val="left" w:leader="none"/>
              </w:tabs>
              <w:spacing w:line="240" w:lineRule="auto" w:before="0" w:after="0"/>
              <w:ind w:left="113" w:right="818" w:firstLine="0"/>
              <w:jc w:val="both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A estética africana e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sua influência na arte e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cultura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Brasileira.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65" w:val="left" w:leader="none"/>
              </w:tabs>
              <w:spacing w:line="240" w:lineRule="auto" w:before="0" w:after="0"/>
              <w:ind w:left="113" w:right="849" w:firstLine="0"/>
              <w:jc w:val="left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Os</w:t>
            </w:r>
            <w:r>
              <w:rPr>
                <w:color w:val="000009"/>
                <w:spacing w:val="25"/>
                <w:sz w:val="20"/>
              </w:rPr>
              <w:t> </w:t>
            </w:r>
            <w:r>
              <w:rPr>
                <w:color w:val="000009"/>
                <w:sz w:val="20"/>
              </w:rPr>
              <w:t>elementos</w:t>
            </w:r>
            <w:r>
              <w:rPr>
                <w:color w:val="000009"/>
                <w:spacing w:val="25"/>
                <w:sz w:val="20"/>
              </w:rPr>
              <w:t> </w:t>
            </w:r>
            <w:r>
              <w:rPr>
                <w:color w:val="000009"/>
                <w:sz w:val="20"/>
              </w:rPr>
              <w:t>visuais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no trançado indígena.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32" w:val="left" w:leader="none"/>
              </w:tabs>
              <w:spacing w:line="240" w:lineRule="auto" w:before="0" w:after="0"/>
              <w:ind w:left="113" w:right="443" w:firstLine="0"/>
              <w:jc w:val="left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A dança indígena e a dança</w:t>
            </w:r>
            <w:r>
              <w:rPr>
                <w:color w:val="000009"/>
                <w:spacing w:val="-48"/>
                <w:sz w:val="20"/>
              </w:rPr>
              <w:t> </w:t>
            </w:r>
            <w:r>
              <w:rPr>
                <w:color w:val="000009"/>
                <w:sz w:val="20"/>
              </w:rPr>
              <w:t>de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países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africanos.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32" w:val="left" w:leader="none"/>
              </w:tabs>
              <w:spacing w:line="240" w:lineRule="auto" w:before="0" w:after="0"/>
              <w:ind w:left="113" w:right="707" w:firstLine="0"/>
              <w:jc w:val="left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Instrumentos</w:t>
            </w:r>
            <w:r>
              <w:rPr>
                <w:color w:val="000009"/>
                <w:spacing w:val="-9"/>
                <w:sz w:val="20"/>
              </w:rPr>
              <w:t> </w:t>
            </w:r>
            <w:r>
              <w:rPr>
                <w:color w:val="000009"/>
                <w:sz w:val="20"/>
              </w:rPr>
              <w:t>musicais</w:t>
            </w:r>
            <w:r>
              <w:rPr>
                <w:color w:val="000009"/>
                <w:spacing w:val="-9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suas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origens.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32" w:val="left" w:leader="none"/>
              </w:tabs>
              <w:spacing w:line="240" w:lineRule="auto" w:before="0" w:after="0"/>
              <w:ind w:left="113" w:right="733" w:firstLine="0"/>
              <w:jc w:val="left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A</w:t>
            </w:r>
            <w:r>
              <w:rPr>
                <w:color w:val="000009"/>
                <w:spacing w:val="-6"/>
                <w:sz w:val="20"/>
              </w:rPr>
              <w:t> </w:t>
            </w:r>
            <w:r>
              <w:rPr>
                <w:color w:val="000009"/>
                <w:sz w:val="20"/>
              </w:rPr>
              <w:t>arte</w:t>
            </w:r>
            <w:r>
              <w:rPr>
                <w:color w:val="000009"/>
                <w:spacing w:val="-5"/>
                <w:sz w:val="20"/>
              </w:rPr>
              <w:t> </w:t>
            </w:r>
            <w:r>
              <w:rPr>
                <w:color w:val="000009"/>
                <w:sz w:val="20"/>
              </w:rPr>
              <w:t>contemporânea</w:t>
            </w:r>
            <w:r>
              <w:rPr>
                <w:color w:val="000009"/>
                <w:spacing w:val="-5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uma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reflexão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sobre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diversidade.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32" w:val="left" w:leader="none"/>
              </w:tabs>
              <w:spacing w:line="240" w:lineRule="auto" w:before="0" w:after="0"/>
              <w:ind w:left="113" w:right="1110" w:firstLine="0"/>
              <w:jc w:val="left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Máscaras africanas</w:t>
            </w:r>
            <w:r>
              <w:rPr>
                <w:color w:val="000009"/>
                <w:spacing w:val="-48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indígenas.</w:t>
            </w:r>
          </w:p>
        </w:tc>
        <w:tc>
          <w:tcPr>
            <w:tcW w:w="2508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232" w:val="left" w:leader="none"/>
              </w:tabs>
              <w:spacing w:line="240" w:lineRule="auto" w:before="2" w:after="0"/>
              <w:ind w:left="114" w:right="494" w:firstLine="0"/>
              <w:jc w:val="left"/>
              <w:rPr>
                <w:sz w:val="20"/>
              </w:rPr>
            </w:pPr>
            <w:r>
              <w:rPr>
                <w:sz w:val="20"/>
              </w:rPr>
              <w:t>A história da arte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continentes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 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épocas.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88" w:val="left" w:leader="none"/>
              </w:tabs>
              <w:spacing w:line="240" w:lineRule="auto" w:before="0" w:after="0"/>
              <w:ind w:left="114" w:right="413" w:firstLine="0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estética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sua influência na arte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brasileira.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32" w:val="left" w:leader="none"/>
              </w:tabs>
              <w:spacing w:line="240" w:lineRule="auto" w:before="0" w:after="0"/>
              <w:ind w:left="114" w:right="521" w:firstLine="0"/>
              <w:jc w:val="left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linguagens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 estudo da arte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 Brasileira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Afro-brasileira.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32" w:val="left" w:leader="none"/>
              </w:tabs>
              <w:spacing w:line="240" w:lineRule="auto" w:before="0" w:after="0"/>
              <w:ind w:left="114" w:right="376" w:firstLine="0"/>
              <w:jc w:val="left"/>
              <w:rPr>
                <w:sz w:val="20"/>
              </w:rPr>
            </w:pPr>
            <w:r>
              <w:rPr>
                <w:sz w:val="20"/>
              </w:rPr>
              <w:t>A função da dança para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as diferentes culturas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32" w:val="left" w:leader="none"/>
              </w:tabs>
              <w:spacing w:line="240" w:lineRule="auto" w:before="0" w:after="0"/>
              <w:ind w:left="114" w:right="1150" w:firstLine="0"/>
              <w:jc w:val="left"/>
              <w:rPr>
                <w:sz w:val="20"/>
              </w:rPr>
            </w:pP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musicais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origens.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32" w:val="left" w:leader="none"/>
              </w:tabs>
              <w:spacing w:line="240" w:lineRule="auto" w:before="0" w:after="0"/>
              <w:ind w:left="232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contemporânea.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0"/>
        <w:gridCol w:w="3329"/>
        <w:gridCol w:w="3900"/>
        <w:gridCol w:w="2880"/>
        <w:gridCol w:w="2508"/>
      </w:tblGrid>
      <w:tr>
        <w:trPr>
          <w:trHeight w:val="8511" w:hRule="atLeast"/>
        </w:trPr>
        <w:tc>
          <w:tcPr>
            <w:tcW w:w="246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0" w:lineRule="auto" w:before="178"/>
              <w:ind w:left="948" w:hanging="24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EDUCAÇÃO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FÍSICA</w:t>
            </w:r>
          </w:p>
        </w:tc>
        <w:tc>
          <w:tcPr>
            <w:tcW w:w="3329" w:type="dxa"/>
          </w:tcPr>
          <w:p>
            <w:pPr>
              <w:pStyle w:val="TableParagraph"/>
              <w:spacing w:line="190" w:lineRule="exact"/>
              <w:ind w:left="218"/>
              <w:rPr>
                <w:sz w:val="20"/>
              </w:rPr>
            </w:pPr>
            <w:r>
              <w:rPr>
                <w:sz w:val="20"/>
              </w:rPr>
              <w:t>Origens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jogos,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ind w:left="218" w:right="538"/>
              <w:rPr>
                <w:sz w:val="20"/>
              </w:rPr>
            </w:pPr>
            <w:r>
              <w:rPr>
                <w:sz w:val="20"/>
              </w:rPr>
              <w:t>das danças africanas, afro-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brasileiras e indígenas,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vivenciando-os com objetivo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minimizar questões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discriminatórias étnico-raciais,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cotidiano escolar.</w:t>
            </w:r>
          </w:p>
          <w:p>
            <w:pPr>
              <w:pStyle w:val="TableParagraph"/>
              <w:ind w:left="218" w:right="247"/>
              <w:rPr>
                <w:sz w:val="20"/>
              </w:rPr>
            </w:pPr>
            <w:r>
              <w:rPr>
                <w:sz w:val="20"/>
              </w:rPr>
              <w:t>As contribuições dos povos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culturas, na formação social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demográfica brasileira, destacando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catarinense.</w:t>
            </w:r>
          </w:p>
          <w:p>
            <w:pPr>
              <w:pStyle w:val="TableParagraph"/>
              <w:ind w:left="218" w:right="494"/>
              <w:rPr>
                <w:sz w:val="20"/>
              </w:rPr>
            </w:pPr>
            <w:r>
              <w:rPr>
                <w:sz w:val="20"/>
              </w:rPr>
              <w:t>Aspectos culturais das práticas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corporais,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dança,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brincadeira, do esporte,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ginástica, da luta,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contextualizando cada uma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manifestações.</w:t>
            </w:r>
          </w:p>
        </w:tc>
        <w:tc>
          <w:tcPr>
            <w:tcW w:w="3900" w:type="dxa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231" w:val="left" w:leader="none"/>
              </w:tabs>
              <w:spacing w:line="240" w:lineRule="auto" w:before="0" w:after="0"/>
              <w:ind w:left="113" w:right="351" w:firstLine="0"/>
              <w:jc w:val="left"/>
              <w:rPr>
                <w:sz w:val="20"/>
              </w:rPr>
            </w:pPr>
            <w:r>
              <w:rPr>
                <w:sz w:val="20"/>
              </w:rPr>
              <w:t>Experimentar e fruir brincadeiras e jogos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populares do Brasil e do mundo, incluindo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aqueles de matriz indígena e africana,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recriá-los,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valorizando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patrimônio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31" w:val="left" w:leader="none"/>
              </w:tabs>
              <w:spacing w:line="240" w:lineRule="auto" w:before="0" w:after="0"/>
              <w:ind w:left="113" w:right="302" w:firstLine="0"/>
              <w:jc w:val="left"/>
              <w:rPr>
                <w:sz w:val="20"/>
              </w:rPr>
            </w:pPr>
            <w:r>
              <w:rPr>
                <w:sz w:val="20"/>
              </w:rPr>
              <w:t>Descrever, por meio de múltiplas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linguagens (corporal, oral, escrita,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audiovisual), as brincadeiras e os 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populares do Brasil e de matriz indígena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explicando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importância desse patrimônio histórico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 na preservação das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culturas.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31" w:val="left" w:leader="none"/>
              </w:tabs>
              <w:spacing w:line="240" w:lineRule="auto" w:before="1" w:after="0"/>
              <w:ind w:left="113" w:right="401" w:firstLine="0"/>
              <w:jc w:val="left"/>
              <w:rPr>
                <w:sz w:val="20"/>
              </w:rPr>
            </w:pPr>
            <w:r>
              <w:rPr>
                <w:sz w:val="20"/>
              </w:rPr>
              <w:t>Planejar e utilizar estratégias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possibilitar a participação segura de todos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os alunos em brincadeiras e 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populares do Brasil e de matriz indígena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africana.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31" w:val="left" w:leader="none"/>
              </w:tabs>
              <w:spacing w:line="240" w:lineRule="auto" w:before="0" w:after="0"/>
              <w:ind w:left="113" w:right="412" w:firstLine="0"/>
              <w:jc w:val="left"/>
              <w:rPr>
                <w:sz w:val="20"/>
              </w:rPr>
            </w:pPr>
            <w:r>
              <w:rPr>
                <w:sz w:val="20"/>
              </w:rPr>
              <w:t>Experimentar, recriar e fruir 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populares do Brasil e do mundo e 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indígena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africana,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valorizando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respeitando os diferentes sentidos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significados dessas danças em 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origem.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31" w:val="left" w:leader="none"/>
              </w:tabs>
              <w:spacing w:line="240" w:lineRule="auto" w:before="0" w:after="0"/>
              <w:ind w:left="113" w:right="505" w:firstLine="0"/>
              <w:jc w:val="left"/>
              <w:rPr>
                <w:sz w:val="20"/>
              </w:rPr>
            </w:pPr>
            <w:r>
              <w:rPr>
                <w:sz w:val="20"/>
              </w:rPr>
              <w:t>Comparar e identificar os 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constitutivos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comuns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(ritmo,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espaço, gestos) em danças populares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 e do mundo e danças de matriz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africana.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31" w:val="left" w:leader="none"/>
              </w:tabs>
              <w:spacing w:line="240" w:lineRule="auto" w:before="1" w:after="0"/>
              <w:ind w:left="113" w:right="408" w:firstLine="0"/>
              <w:jc w:val="left"/>
              <w:rPr>
                <w:sz w:val="20"/>
              </w:rPr>
            </w:pPr>
            <w:r>
              <w:rPr>
                <w:sz w:val="20"/>
              </w:rPr>
              <w:t>Experimentar, fruir e recriar danças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salão, valorizando a diversidade cultural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respeitando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tradição dessas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culturas.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31" w:val="left" w:leader="none"/>
              </w:tabs>
              <w:spacing w:line="240" w:lineRule="auto" w:before="1" w:after="0"/>
              <w:ind w:left="113" w:right="290" w:firstLine="0"/>
              <w:jc w:val="left"/>
              <w:rPr>
                <w:sz w:val="20"/>
              </w:rPr>
            </w:pPr>
            <w:r>
              <w:rPr>
                <w:sz w:val="20"/>
              </w:rPr>
              <w:t>Problematizar preconceitos e estereótipos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relacionados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universo 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lutas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práticas corporais, propondo alternativas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superá-los,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solidariedade,</w:t>
            </w:r>
          </w:p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justiça, 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equidade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 respeito.</w:t>
            </w:r>
          </w:p>
        </w:tc>
        <w:tc>
          <w:tcPr>
            <w:tcW w:w="2880" w:type="dxa"/>
          </w:tcPr>
          <w:p>
            <w:pPr>
              <w:pStyle w:val="TableParagraph"/>
              <w:spacing w:line="190" w:lineRule="exact"/>
              <w:ind w:left="113"/>
              <w:rPr>
                <w:sz w:val="20"/>
              </w:rPr>
            </w:pPr>
            <w:r>
              <w:rPr>
                <w:sz w:val="20"/>
              </w:rPr>
              <w:t>-Brincadeiras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jogos: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32" w:val="left" w:leader="none"/>
              </w:tabs>
              <w:spacing w:line="212" w:lineRule="exact" w:before="0" w:after="0"/>
              <w:ind w:left="23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Esportes;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32" w:val="left" w:leader="none"/>
              </w:tabs>
              <w:spacing w:line="199" w:lineRule="exact" w:before="0" w:after="0"/>
              <w:ind w:left="23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Ginásticas;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32" w:val="left" w:leader="none"/>
              </w:tabs>
              <w:spacing w:line="194" w:lineRule="exact" w:before="0" w:after="0"/>
              <w:ind w:left="23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Danças;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32" w:val="left" w:leader="none"/>
              </w:tabs>
              <w:spacing w:line="196" w:lineRule="exact" w:before="0" w:after="0"/>
              <w:ind w:left="23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Lutas;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32" w:val="left" w:leader="none"/>
              </w:tabs>
              <w:spacing w:line="213" w:lineRule="exact" w:before="0" w:after="0"/>
              <w:ind w:left="23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Práticas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corporais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aventuras.</w:t>
            </w:r>
          </w:p>
        </w:tc>
        <w:tc>
          <w:tcPr>
            <w:tcW w:w="2508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170" w:val="left" w:leader="none"/>
              </w:tabs>
              <w:spacing w:line="192" w:lineRule="auto" w:before="1" w:after="0"/>
              <w:ind w:left="52" w:right="239" w:firstLine="0"/>
              <w:jc w:val="left"/>
              <w:rPr>
                <w:sz w:val="20"/>
              </w:rPr>
            </w:pPr>
            <w:r>
              <w:rPr>
                <w:sz w:val="20"/>
              </w:rPr>
              <w:t>Brincadeiras e jogos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 popular no contexto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comunitário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170" w:val="left" w:leader="none"/>
              </w:tabs>
              <w:spacing w:line="192" w:lineRule="auto" w:before="0" w:after="0"/>
              <w:ind w:left="52" w:right="395" w:firstLine="0"/>
              <w:jc w:val="left"/>
              <w:rPr>
                <w:sz w:val="20"/>
              </w:rPr>
            </w:pPr>
            <w:r>
              <w:rPr>
                <w:sz w:val="20"/>
              </w:rPr>
              <w:t>Lutas do contexto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comunitário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matrizes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africanas</w:t>
            </w:r>
          </w:p>
          <w:p>
            <w:pPr>
              <w:pStyle w:val="TableParagraph"/>
              <w:spacing w:line="192" w:lineRule="auto"/>
              <w:ind w:left="52" w:right="332"/>
              <w:rPr>
                <w:sz w:val="20"/>
              </w:rPr>
            </w:pPr>
            <w:r>
              <w:rPr>
                <w:sz w:val="20"/>
              </w:rPr>
              <w:t>-Esporte de rede, parede,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invasão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combate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170" w:val="left" w:leader="none"/>
              </w:tabs>
              <w:spacing w:line="192" w:lineRule="exact" w:before="0" w:after="0"/>
              <w:ind w:left="169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Danças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africanas.</w:t>
            </w:r>
          </w:p>
        </w:tc>
      </w:tr>
    </w:tbl>
    <w:p>
      <w:pPr>
        <w:spacing w:after="0" w:line="192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0"/>
        <w:gridCol w:w="3329"/>
        <w:gridCol w:w="3900"/>
        <w:gridCol w:w="2880"/>
        <w:gridCol w:w="2508"/>
      </w:tblGrid>
      <w:tr>
        <w:trPr>
          <w:trHeight w:val="7913" w:hRule="atLeast"/>
        </w:trPr>
        <w:tc>
          <w:tcPr>
            <w:tcW w:w="246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spacing w:line="199" w:lineRule="auto"/>
              <w:ind w:left="797" w:hanging="9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EDUCAÇÃO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INFANTIL</w:t>
            </w:r>
          </w:p>
        </w:tc>
        <w:tc>
          <w:tcPr>
            <w:tcW w:w="3329" w:type="dxa"/>
          </w:tcPr>
          <w:p>
            <w:pPr>
              <w:pStyle w:val="TableParagraph"/>
              <w:spacing w:line="190" w:lineRule="exact"/>
              <w:ind w:left="218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superação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estereótipos,</w:t>
            </w:r>
          </w:p>
          <w:p>
            <w:pPr>
              <w:pStyle w:val="TableParagraph"/>
              <w:ind w:left="218" w:right="460"/>
              <w:rPr>
                <w:sz w:val="20"/>
              </w:rPr>
            </w:pPr>
            <w:r>
              <w:rPr>
                <w:sz w:val="20"/>
              </w:rPr>
              <w:t>valorização da diversidade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 africana, afro-brasileira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indígena.</w:t>
            </w:r>
          </w:p>
          <w:p>
            <w:pPr>
              <w:pStyle w:val="TableParagraph"/>
              <w:ind w:left="218" w:right="565"/>
              <w:rPr>
                <w:sz w:val="20"/>
              </w:rPr>
            </w:pPr>
            <w:r>
              <w:rPr>
                <w:sz w:val="20"/>
              </w:rPr>
              <w:t>Brinquedos, lendas, mitos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contos africanos e indígenas.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Jogos, brincadeiras e 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africana, afro-brasileira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indígenas, vivenciando-os,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minimizando as questões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discriminatórias étnico- raciais,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presentes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 cotidiano escolar.</w:t>
            </w:r>
          </w:p>
          <w:p>
            <w:pPr>
              <w:pStyle w:val="TableParagraph"/>
              <w:ind w:left="218" w:right="198"/>
              <w:rPr>
                <w:sz w:val="20"/>
              </w:rPr>
            </w:pPr>
            <w:r>
              <w:rPr>
                <w:sz w:val="20"/>
              </w:rPr>
              <w:t>Desconstrução do modelo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eurocêntrico de beleza, incluindo 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saberes africanos e indígenas como: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artesanato, vestimenta, pintura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corporal e a estética dos penteados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 cultura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africana.</w:t>
            </w:r>
          </w:p>
        </w:tc>
        <w:tc>
          <w:tcPr>
            <w:tcW w:w="3900" w:type="dxa"/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231" w:val="left" w:leader="none"/>
              </w:tabs>
              <w:spacing w:line="228" w:lineRule="auto" w:before="2" w:after="0"/>
              <w:ind w:left="113" w:right="274" w:firstLine="0"/>
              <w:jc w:val="left"/>
              <w:rPr>
                <w:sz w:val="20"/>
              </w:rPr>
            </w:pPr>
            <w:r>
              <w:rPr>
                <w:sz w:val="20"/>
              </w:rPr>
              <w:t>Comparar características físicas entre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colegas, reconhecendo a diversidade 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valorização,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acolhimento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diferenças.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31" w:val="left" w:leader="none"/>
              </w:tabs>
              <w:spacing w:line="228" w:lineRule="auto" w:before="2" w:after="0"/>
              <w:ind w:left="113" w:right="539" w:firstLine="0"/>
              <w:jc w:val="left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oralmente,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imagens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sugeridos.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31" w:val="left" w:leader="none"/>
              </w:tabs>
              <w:spacing w:line="228" w:lineRule="auto" w:before="5" w:after="0"/>
              <w:ind w:left="113" w:right="540" w:firstLine="0"/>
              <w:jc w:val="left"/>
              <w:rPr>
                <w:sz w:val="20"/>
              </w:rPr>
            </w:pPr>
            <w:r>
              <w:rPr>
                <w:sz w:val="20"/>
              </w:rPr>
              <w:t>Demonstrar atitudes de cuidado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solidariedade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adultos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demais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vivos.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31" w:val="left" w:leader="none"/>
              </w:tabs>
              <w:spacing w:line="228" w:lineRule="auto" w:before="3" w:after="0"/>
              <w:ind w:left="113" w:right="778" w:firstLine="0"/>
              <w:jc w:val="left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imagem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positiva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confiança em sua capacidade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enfrentar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dificuldades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desafios.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31" w:val="left" w:leader="none"/>
              </w:tabs>
              <w:spacing w:line="228" w:lineRule="auto" w:before="0" w:after="0"/>
              <w:ind w:left="113" w:right="822" w:firstLine="0"/>
              <w:jc w:val="left"/>
              <w:rPr>
                <w:sz w:val="20"/>
              </w:rPr>
            </w:pPr>
            <w:r>
              <w:rPr>
                <w:sz w:val="20"/>
              </w:rPr>
              <w:t>Participar de situações de escuta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textuais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(poemas, fábulas, contos, receitas,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quadrinhos,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anúncios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31" w:val="left" w:leader="none"/>
              </w:tabs>
              <w:spacing w:line="228" w:lineRule="auto" w:before="1" w:after="0"/>
              <w:ind w:left="113" w:right="511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Utilizar diferentes fontes sonoras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disponíveis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cantadas, canções, músicas, melodias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31" w:val="left" w:leader="none"/>
              </w:tabs>
              <w:spacing w:line="228" w:lineRule="auto" w:before="10" w:after="0"/>
              <w:ind w:left="113" w:right="1194" w:firstLine="0"/>
              <w:jc w:val="left"/>
              <w:rPr>
                <w:sz w:val="20"/>
              </w:rPr>
            </w:pPr>
            <w:r>
              <w:rPr>
                <w:sz w:val="20"/>
              </w:rPr>
              <w:t>Perceber que as pessoas têm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físicas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diferentes,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respeitando essas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diferenças.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31" w:val="left" w:leader="none"/>
              </w:tabs>
              <w:spacing w:line="228" w:lineRule="auto" w:before="7" w:after="0"/>
              <w:ind w:left="113" w:right="260" w:firstLine="0"/>
              <w:jc w:val="left"/>
              <w:rPr>
                <w:sz w:val="20"/>
              </w:rPr>
            </w:pPr>
            <w:r>
              <w:rPr>
                <w:sz w:val="20"/>
              </w:rPr>
              <w:t>Ampliar as relações interpessoais,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desenvolvendo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atitudes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cooperação.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31" w:val="left" w:leader="none"/>
              </w:tabs>
              <w:spacing w:line="230" w:lineRule="auto" w:before="8" w:after="0"/>
              <w:ind w:left="113" w:right="593" w:firstLine="0"/>
              <w:jc w:val="left"/>
              <w:rPr>
                <w:sz w:val="20"/>
              </w:rPr>
            </w:pPr>
            <w:r>
              <w:rPr>
                <w:sz w:val="20"/>
              </w:rPr>
              <w:t>Manifestar interesse e respeito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 culturas (locais e regionais)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modos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vida.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31" w:val="left" w:leader="none"/>
              </w:tabs>
              <w:spacing w:line="228" w:lineRule="auto" w:before="2" w:after="0"/>
              <w:ind w:left="113" w:right="471" w:firstLine="0"/>
              <w:jc w:val="left"/>
              <w:rPr>
                <w:sz w:val="20"/>
              </w:rPr>
            </w:pPr>
            <w:r>
              <w:rPr>
                <w:sz w:val="20"/>
              </w:rPr>
              <w:t>Relatar fatos importantes 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nascimento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desenvolvimento,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familiares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31" w:val="left" w:leader="none"/>
              </w:tabs>
              <w:spacing w:line="218" w:lineRule="exact" w:before="0" w:after="0"/>
              <w:ind w:left="113" w:right="848" w:firstLine="0"/>
              <w:jc w:val="left"/>
              <w:rPr>
                <w:sz w:val="20"/>
              </w:rPr>
            </w:pPr>
            <w:r>
              <w:rPr>
                <w:sz w:val="20"/>
              </w:rPr>
              <w:t>Demonstrar empatia pelos outros,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percebendo que as pessoas têm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 sentimentos, necessidades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maneiras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pensar e agir.</w:t>
            </w:r>
          </w:p>
        </w:tc>
        <w:tc>
          <w:tcPr>
            <w:tcW w:w="2880" w:type="dxa"/>
          </w:tcPr>
          <w:p>
            <w:pPr>
              <w:pStyle w:val="TableParagraph"/>
              <w:numPr>
                <w:ilvl w:val="0"/>
                <w:numId w:val="120"/>
              </w:numPr>
              <w:tabs>
                <w:tab w:pos="333" w:val="left" w:leader="none"/>
              </w:tabs>
              <w:spacing w:line="211" w:lineRule="auto" w:before="0" w:after="0"/>
              <w:ind w:left="221" w:right="404" w:firstLine="0"/>
              <w:jc w:val="left"/>
              <w:rPr>
                <w:sz w:val="20"/>
              </w:rPr>
            </w:pPr>
            <w:r>
              <w:rPr>
                <w:sz w:val="20"/>
              </w:rPr>
              <w:t>Múltiplas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linguagens/diversidade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étnico-racial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(Oral,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musical,</w:t>
            </w:r>
          </w:p>
          <w:p>
            <w:pPr>
              <w:pStyle w:val="TableParagraph"/>
              <w:ind w:left="221" w:right="269"/>
              <w:rPr>
                <w:sz w:val="20"/>
              </w:rPr>
            </w:pPr>
            <w:r>
              <w:rPr>
                <w:sz w:val="20"/>
              </w:rPr>
              <w:t>comunicação e expressão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visual, literária, matemática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escrita).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833" w:val="left" w:leader="none"/>
                <w:tab w:pos="834" w:val="left" w:leader="none"/>
              </w:tabs>
              <w:spacing w:line="240" w:lineRule="auto" w:before="0" w:after="0"/>
              <w:ind w:left="221" w:right="656" w:firstLine="0"/>
              <w:jc w:val="left"/>
              <w:rPr>
                <w:sz w:val="20"/>
              </w:rPr>
            </w:pPr>
            <w:r>
              <w:rPr>
                <w:sz w:val="20"/>
              </w:rPr>
              <w:t>Brincadeiras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africanas, afro-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brasileiras/catarinenses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indígenas.</w:t>
            </w:r>
          </w:p>
          <w:p>
            <w:pPr>
              <w:pStyle w:val="TableParagraph"/>
              <w:spacing w:line="201" w:lineRule="exact"/>
              <w:ind w:left="221"/>
              <w:rPr>
                <w:sz w:val="20"/>
              </w:rPr>
            </w:pPr>
            <w:r>
              <w:rPr>
                <w:sz w:val="20"/>
              </w:rPr>
              <w:t>-Interação/Afetividade.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833" w:val="left" w:leader="none"/>
                <w:tab w:pos="834" w:val="left" w:leader="none"/>
              </w:tabs>
              <w:spacing w:line="240" w:lineRule="auto" w:before="0" w:after="0"/>
              <w:ind w:left="221" w:right="453" w:firstLine="0"/>
              <w:jc w:val="left"/>
              <w:rPr>
                <w:sz w:val="20"/>
              </w:rPr>
            </w:pPr>
            <w:r>
              <w:rPr>
                <w:sz w:val="20"/>
              </w:rPr>
              <w:t>Organização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 espaços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temporais (história pessoal,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experiências, conflitos,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desejos, movimentos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formação dos diversos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grupos africanos, afro-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brasileiros/catarinenses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indígenas).</w:t>
            </w:r>
          </w:p>
        </w:tc>
        <w:tc>
          <w:tcPr>
            <w:tcW w:w="2508" w:type="dxa"/>
          </w:tcPr>
          <w:p>
            <w:pPr>
              <w:pStyle w:val="TableParagraph"/>
              <w:numPr>
                <w:ilvl w:val="0"/>
                <w:numId w:val="121"/>
              </w:numPr>
              <w:tabs>
                <w:tab w:pos="170" w:val="left" w:leader="none"/>
              </w:tabs>
              <w:spacing w:line="192" w:lineRule="auto" w:before="1" w:after="0"/>
              <w:ind w:left="52" w:right="85" w:firstLine="0"/>
              <w:jc w:val="left"/>
              <w:rPr>
                <w:sz w:val="20"/>
              </w:rPr>
            </w:pPr>
            <w:r>
              <w:rPr>
                <w:sz w:val="20"/>
              </w:rPr>
              <w:t>Múltiplas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linguagens/diversidade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étnico-racial (Oral, musical,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comunicação e expressão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visual,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literária,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matemática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escrita)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170" w:val="left" w:leader="none"/>
              </w:tabs>
              <w:spacing w:line="192" w:lineRule="auto" w:before="0" w:after="0"/>
              <w:ind w:left="52" w:right="54" w:firstLine="0"/>
              <w:jc w:val="left"/>
              <w:rPr>
                <w:sz w:val="20"/>
              </w:rPr>
            </w:pPr>
            <w:r>
              <w:rPr>
                <w:sz w:val="20"/>
              </w:rPr>
              <w:t>Brincadeiras africanas, afro-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brasileiras/catarinenses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170" w:val="left" w:leader="none"/>
              </w:tabs>
              <w:spacing w:line="192" w:lineRule="auto" w:before="1" w:after="0"/>
              <w:ind w:left="52" w:right="51" w:firstLine="0"/>
              <w:jc w:val="left"/>
              <w:rPr>
                <w:sz w:val="20"/>
              </w:rPr>
            </w:pPr>
            <w:r>
              <w:rPr>
                <w:sz w:val="20"/>
              </w:rPr>
              <w:t>Organização de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espaços temporais (história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pessoal, história do grupo,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experiências, conflitos,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desejos, movimentos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africanos, afro-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brasileiros/catarinenses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</w:t>
            </w:r>
          </w:p>
        </w:tc>
      </w:tr>
    </w:tbl>
    <w:p>
      <w:pPr>
        <w:spacing w:before="108"/>
        <w:ind w:left="6020" w:right="5522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pelos</w:t>
      </w:r>
      <w:r>
        <w:rPr>
          <w:spacing w:val="-2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Brasil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spacing w:after="0"/>
        <w:jc w:val="center"/>
        <w:rPr>
          <w:sz w:val="20"/>
        </w:rPr>
        <w:sectPr>
          <w:pgSz w:w="16860" w:h="11930" w:orient="landscape"/>
          <w:pgMar w:header="490" w:footer="0" w:top="1180" w:bottom="280" w:left="840" w:right="660"/>
        </w:sectPr>
      </w:pPr>
    </w:p>
    <w:p>
      <w:pPr>
        <w:pStyle w:val="Heading1"/>
        <w:numPr>
          <w:ilvl w:val="1"/>
          <w:numId w:val="5"/>
        </w:numPr>
        <w:tabs>
          <w:tab w:pos="741" w:val="left" w:leader="none"/>
        </w:tabs>
        <w:spacing w:line="240" w:lineRule="auto" w:before="87" w:after="0"/>
        <w:ind w:left="740" w:right="0" w:hanging="481"/>
        <w:jc w:val="left"/>
      </w:pPr>
      <w:r>
        <w:rPr/>
        <w:t>Avaliação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ensino-aprendizagem/desenvolvimento</w:t>
      </w:r>
      <w:r>
        <w:rPr>
          <w:spacing w:val="-1"/>
        </w:rPr>
        <w:t> </w:t>
      </w:r>
      <w:r>
        <w:rPr/>
        <w:t>na</w:t>
      </w:r>
      <w:r>
        <w:rPr>
          <w:spacing w:val="-4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Infantil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360" w:lineRule="auto"/>
        <w:ind w:left="260" w:right="230" w:firstLine="707"/>
        <w:jc w:val="both"/>
      </w:pP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avaliação</w:t>
      </w:r>
      <w:r>
        <w:rPr>
          <w:spacing w:val="-13"/>
        </w:rPr>
        <w:t> </w:t>
      </w:r>
      <w:r>
        <w:rPr/>
        <w:t>é</w:t>
      </w:r>
      <w:r>
        <w:rPr>
          <w:spacing w:val="-13"/>
        </w:rPr>
        <w:t> </w:t>
      </w:r>
      <w:r>
        <w:rPr/>
        <w:t>um</w:t>
      </w:r>
      <w:r>
        <w:rPr>
          <w:spacing w:val="-13"/>
        </w:rPr>
        <w:t> </w:t>
      </w:r>
      <w:r>
        <w:rPr/>
        <w:t>ato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exige</w:t>
      </w:r>
      <w:r>
        <w:rPr>
          <w:spacing w:val="-14"/>
        </w:rPr>
        <w:t> </w:t>
      </w:r>
      <w:r>
        <w:rPr/>
        <w:t>um</w:t>
      </w:r>
      <w:r>
        <w:rPr>
          <w:spacing w:val="-12"/>
        </w:rPr>
        <w:t> </w:t>
      </w:r>
      <w:r>
        <w:rPr/>
        <w:t>olhar</w:t>
      </w:r>
      <w:r>
        <w:rPr>
          <w:spacing w:val="-15"/>
        </w:rPr>
        <w:t> </w:t>
      </w:r>
      <w:r>
        <w:rPr/>
        <w:t>reflexivo</w:t>
      </w:r>
      <w:r>
        <w:rPr>
          <w:spacing w:val="-13"/>
        </w:rPr>
        <w:t> </w:t>
      </w:r>
      <w:r>
        <w:rPr/>
        <w:t>sobre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realidade</w:t>
      </w:r>
      <w:r>
        <w:rPr>
          <w:spacing w:val="-13"/>
        </w:rPr>
        <w:t> </w:t>
      </w:r>
      <w:r>
        <w:rPr/>
        <w:t>e,</w:t>
      </w:r>
      <w:r>
        <w:rPr>
          <w:spacing w:val="-13"/>
        </w:rPr>
        <w:t> </w:t>
      </w:r>
      <w:r>
        <w:rPr/>
        <w:t>desta</w:t>
      </w:r>
      <w:r>
        <w:rPr>
          <w:spacing w:val="-14"/>
        </w:rPr>
        <w:t> </w:t>
      </w:r>
      <w:r>
        <w:rPr/>
        <w:t>forma,</w:t>
      </w:r>
      <w:r>
        <w:rPr>
          <w:spacing w:val="-10"/>
        </w:rPr>
        <w:t> </w:t>
      </w:r>
      <w:r>
        <w:rPr/>
        <w:t>avaliar</w:t>
      </w:r>
      <w:r>
        <w:rPr>
          <w:spacing w:val="-58"/>
        </w:rPr>
        <w:t> </w:t>
      </w:r>
      <w:r>
        <w:rPr/>
        <w:t>deve</w:t>
      </w:r>
      <w:r>
        <w:rPr>
          <w:spacing w:val="-8"/>
        </w:rPr>
        <w:t> </w:t>
      </w:r>
      <w:r>
        <w:rPr/>
        <w:t>servir,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primeiro</w:t>
      </w:r>
      <w:r>
        <w:rPr>
          <w:spacing w:val="-7"/>
        </w:rPr>
        <w:t> </w:t>
      </w:r>
      <w:r>
        <w:rPr/>
        <w:t>lugar,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coleta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dados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informações</w:t>
      </w:r>
      <w:r>
        <w:rPr>
          <w:spacing w:val="-6"/>
        </w:rPr>
        <w:t> </w:t>
      </w:r>
      <w:r>
        <w:rPr/>
        <w:t>observadas,</w:t>
      </w:r>
      <w:r>
        <w:rPr>
          <w:spacing w:val="-4"/>
        </w:rPr>
        <w:t> </w:t>
      </w:r>
      <w:r>
        <w:rPr/>
        <w:t>que</w:t>
      </w:r>
      <w:r>
        <w:rPr>
          <w:spacing w:val="-8"/>
        </w:rPr>
        <w:t> </w:t>
      </w:r>
      <w:r>
        <w:rPr/>
        <w:t>poderão</w:t>
      </w:r>
      <w:r>
        <w:rPr>
          <w:spacing w:val="-6"/>
        </w:rPr>
        <w:t> </w:t>
      </w:r>
      <w:r>
        <w:rPr/>
        <w:t>auxiliar</w:t>
      </w:r>
      <w:r>
        <w:rPr>
          <w:spacing w:val="-58"/>
        </w:rPr>
        <w:t> </w:t>
      </w:r>
      <w:r>
        <w:rPr/>
        <w:t>na elaboração de um julgamento, que não se encerra em si mesmo, contribuindo para a tomada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decisões sobre</w:t>
      </w:r>
      <w:r>
        <w:rPr>
          <w:spacing w:val="-1"/>
        </w:rPr>
        <w:t> </w:t>
      </w:r>
      <w:r>
        <w:rPr/>
        <w:t>o processo de aprendizagem e</w:t>
      </w:r>
      <w:r>
        <w:rPr>
          <w:spacing w:val="-1"/>
        </w:rPr>
        <w:t> </w:t>
      </w:r>
      <w:r>
        <w:rPr/>
        <w:t>desenvolvimento da</w:t>
      </w:r>
      <w:r>
        <w:rPr>
          <w:spacing w:val="-1"/>
        </w:rPr>
        <w:t> </w:t>
      </w:r>
      <w:r>
        <w:rPr/>
        <w:t>criança.</w:t>
      </w:r>
    </w:p>
    <w:p>
      <w:pPr>
        <w:pStyle w:val="BodyText"/>
        <w:spacing w:line="360" w:lineRule="auto"/>
        <w:ind w:left="260" w:right="233" w:firstLine="707"/>
        <w:jc w:val="both"/>
      </w:pPr>
      <w:r>
        <w:rPr/>
        <w:t>A avaliação é uma prática que se faz presente no nosso dia a dia, sempre que somos</w:t>
      </w:r>
      <w:r>
        <w:rPr>
          <w:spacing w:val="1"/>
        </w:rPr>
        <w:t> </w:t>
      </w:r>
      <w:r>
        <w:rPr/>
        <w:t>chamados a tomar decisões, realizar escolhas que implicam, em alguma estratégia de avaliação,</w:t>
      </w:r>
      <w:r>
        <w:rPr>
          <w:spacing w:val="1"/>
        </w:rPr>
        <w:t> </w:t>
      </w:r>
      <w:r>
        <w:rPr/>
        <w:t>seja ela em casa, no trabalho ou em qualquer espaço do nosso cotidiano, isto ocorre porque a</w:t>
      </w:r>
      <w:r>
        <w:rPr>
          <w:spacing w:val="1"/>
        </w:rPr>
        <w:t> </w:t>
      </w:r>
      <w:r>
        <w:rPr/>
        <w:t>avaliação</w:t>
      </w:r>
      <w:r>
        <w:rPr>
          <w:spacing w:val="-4"/>
        </w:rPr>
        <w:t> </w:t>
      </w:r>
      <w:r>
        <w:rPr/>
        <w:t>é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prática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consiste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ato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julgar,</w:t>
      </w:r>
      <w:r>
        <w:rPr>
          <w:spacing w:val="-5"/>
        </w:rPr>
        <w:t> </w:t>
      </w:r>
      <w:r>
        <w:rPr/>
        <w:t>atribuir</w:t>
      </w:r>
      <w:r>
        <w:rPr>
          <w:spacing w:val="-5"/>
        </w:rPr>
        <w:t> </w:t>
      </w:r>
      <w:r>
        <w:rPr/>
        <w:t>valor(rever),</w:t>
      </w:r>
      <w:r>
        <w:rPr>
          <w:spacing w:val="-3"/>
        </w:rPr>
        <w:t> </w:t>
      </w:r>
      <w:r>
        <w:rPr/>
        <w:t>decidir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deve</w:t>
      </w:r>
      <w:r>
        <w:rPr>
          <w:spacing w:val="-5"/>
        </w:rPr>
        <w:t> </w:t>
      </w:r>
      <w:r>
        <w:rPr/>
        <w:t>ou</w:t>
      </w:r>
      <w:r>
        <w:rPr>
          <w:spacing w:val="-58"/>
        </w:rPr>
        <w:t> </w:t>
      </w:r>
      <w:r>
        <w:rPr/>
        <w:t>não</w:t>
      </w:r>
      <w:r>
        <w:rPr>
          <w:spacing w:val="-1"/>
        </w:rPr>
        <w:t> </w:t>
      </w:r>
      <w:r>
        <w:rPr/>
        <w:t>fazer diante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um cenário 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apresenta.</w:t>
      </w:r>
    </w:p>
    <w:p>
      <w:pPr>
        <w:pStyle w:val="BodyText"/>
        <w:spacing w:line="360" w:lineRule="auto" w:before="2"/>
        <w:ind w:left="260" w:right="230" w:firstLine="707"/>
        <w:jc w:val="both"/>
      </w:pPr>
      <w:r>
        <w:rPr>
          <w:spacing w:val="-1"/>
        </w:rPr>
        <w:t>Trazendo</w:t>
      </w:r>
      <w:r>
        <w:rPr>
          <w:spacing w:val="-15"/>
        </w:rPr>
        <w:t> </w:t>
      </w:r>
      <w:r>
        <w:rPr/>
        <w:t>esta</w:t>
      </w:r>
      <w:r>
        <w:rPr>
          <w:spacing w:val="-15"/>
        </w:rPr>
        <w:t> </w:t>
      </w:r>
      <w:r>
        <w:rPr/>
        <w:t>prática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contexto</w:t>
      </w:r>
      <w:r>
        <w:rPr>
          <w:spacing w:val="-15"/>
        </w:rPr>
        <w:t> </w:t>
      </w:r>
      <w:r>
        <w:rPr/>
        <w:t>escolar,</w:t>
      </w:r>
      <w:r>
        <w:rPr>
          <w:spacing w:val="-15"/>
        </w:rPr>
        <w:t> </w:t>
      </w:r>
      <w:r>
        <w:rPr/>
        <w:t>visualiza-se</w:t>
      </w:r>
      <w:r>
        <w:rPr>
          <w:spacing w:val="-16"/>
        </w:rPr>
        <w:t> </w:t>
      </w:r>
      <w:r>
        <w:rPr/>
        <w:t>uma</w:t>
      </w:r>
      <w:r>
        <w:rPr>
          <w:spacing w:val="-16"/>
        </w:rPr>
        <w:t> </w:t>
      </w:r>
      <w:r>
        <w:rPr/>
        <w:t>preocupação</w:t>
      </w:r>
      <w:r>
        <w:rPr>
          <w:spacing w:val="-13"/>
        </w:rPr>
        <w:t> </w:t>
      </w:r>
      <w:r>
        <w:rPr/>
        <w:t>em</w:t>
      </w:r>
      <w:r>
        <w:rPr>
          <w:spacing w:val="-14"/>
        </w:rPr>
        <w:t> </w:t>
      </w:r>
      <w:r>
        <w:rPr/>
        <w:t>promover</w:t>
      </w:r>
      <w:r>
        <w:rPr>
          <w:spacing w:val="-57"/>
        </w:rPr>
        <w:t> </w:t>
      </w:r>
      <w:r>
        <w:rPr/>
        <w:t>uma avaliação eficiente que permita perceber o quanto a criança evoluiu durante o percurso</w:t>
      </w:r>
      <w:r>
        <w:rPr>
          <w:spacing w:val="1"/>
        </w:rPr>
        <w:t> </w:t>
      </w:r>
      <w:r>
        <w:rPr/>
        <w:t>formativo.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escola,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assume</w:t>
      </w:r>
      <w:r>
        <w:rPr>
          <w:spacing w:val="1"/>
        </w:rPr>
        <w:t> </w:t>
      </w:r>
      <w:r>
        <w:rPr/>
        <w:t>responsabilidade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-57"/>
        </w:rPr>
        <w:t> </w:t>
      </w:r>
      <w:r>
        <w:rPr/>
        <w:t>integral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ser</w:t>
      </w:r>
      <w:r>
        <w:rPr>
          <w:spacing w:val="-12"/>
        </w:rPr>
        <w:t> </w:t>
      </w:r>
      <w:r>
        <w:rPr/>
        <w:t>humano,</w:t>
      </w:r>
      <w:r>
        <w:rPr>
          <w:spacing w:val="-13"/>
        </w:rPr>
        <w:t> </w:t>
      </w:r>
      <w:r>
        <w:rPr/>
        <w:t>deve</w:t>
      </w:r>
      <w:r>
        <w:rPr>
          <w:spacing w:val="-12"/>
        </w:rPr>
        <w:t> </w:t>
      </w:r>
      <w:r>
        <w:rPr/>
        <w:t>pautar</w:t>
      </w:r>
      <w:r>
        <w:rPr>
          <w:spacing w:val="-12"/>
        </w:rPr>
        <w:t> </w:t>
      </w:r>
      <w:r>
        <w:rPr/>
        <w:t>suas</w:t>
      </w:r>
      <w:r>
        <w:rPr>
          <w:spacing w:val="-11"/>
        </w:rPr>
        <w:t> </w:t>
      </w:r>
      <w:r>
        <w:rPr/>
        <w:t>práticas</w:t>
      </w:r>
      <w:r>
        <w:rPr>
          <w:spacing w:val="-12"/>
        </w:rPr>
        <w:t> </w:t>
      </w:r>
      <w:r>
        <w:rPr/>
        <w:t>avaliativas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abordagens</w:t>
      </w:r>
      <w:r>
        <w:rPr>
          <w:spacing w:val="-9"/>
        </w:rPr>
        <w:t> </w:t>
      </w:r>
      <w:r>
        <w:rPr/>
        <w:t>qualitativas,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tem</w:t>
      </w:r>
      <w:r>
        <w:rPr>
          <w:spacing w:val="-58"/>
        </w:rPr>
        <w:t> </w:t>
      </w:r>
      <w:r>
        <w:rPr/>
        <w:t>seu</w:t>
      </w:r>
      <w:r>
        <w:rPr>
          <w:spacing w:val="-6"/>
        </w:rPr>
        <w:t> </w:t>
      </w:r>
      <w:r>
        <w:rPr/>
        <w:t>ponto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partida</w:t>
      </w:r>
      <w:r>
        <w:rPr>
          <w:spacing w:val="-7"/>
        </w:rPr>
        <w:t> </w:t>
      </w:r>
      <w:r>
        <w:rPr/>
        <w:t>na</w:t>
      </w:r>
      <w:r>
        <w:rPr>
          <w:spacing w:val="-4"/>
        </w:rPr>
        <w:t> </w:t>
      </w:r>
      <w:r>
        <w:rPr/>
        <w:t>avaliação</w:t>
      </w:r>
      <w:r>
        <w:rPr>
          <w:spacing w:val="-5"/>
        </w:rPr>
        <w:t> </w:t>
      </w:r>
      <w:r>
        <w:rPr/>
        <w:t>diagnóstica.</w:t>
      </w:r>
      <w:r>
        <w:rPr>
          <w:spacing w:val="-6"/>
        </w:rPr>
        <w:t> </w:t>
      </w:r>
      <w:r>
        <w:rPr/>
        <w:t>Neste</w:t>
      </w:r>
      <w:r>
        <w:rPr>
          <w:spacing w:val="-6"/>
        </w:rPr>
        <w:t> </w:t>
      </w:r>
      <w:r>
        <w:rPr/>
        <w:t>sentido</w:t>
      </w:r>
      <w:r>
        <w:rPr>
          <w:spacing w:val="-5"/>
        </w:rPr>
        <w:t> </w:t>
      </w:r>
      <w:r>
        <w:rPr/>
        <w:t>Hoffmann</w:t>
      </w:r>
      <w:r>
        <w:rPr>
          <w:spacing w:val="-6"/>
        </w:rPr>
        <w:t> </w:t>
      </w:r>
      <w:r>
        <w:rPr/>
        <w:t>(2012,</w:t>
      </w:r>
      <w:r>
        <w:rPr>
          <w:spacing w:val="-5"/>
        </w:rPr>
        <w:t> </w:t>
      </w:r>
      <w:r>
        <w:rPr/>
        <w:t>p.13)</w:t>
      </w:r>
      <w:r>
        <w:rPr>
          <w:spacing w:val="-6"/>
        </w:rPr>
        <w:t> </w:t>
      </w:r>
      <w:r>
        <w:rPr/>
        <w:t>destaca</w:t>
      </w:r>
      <w:r>
        <w:rPr>
          <w:spacing w:val="-7"/>
        </w:rPr>
        <w:t> </w:t>
      </w:r>
      <w:r>
        <w:rPr/>
        <w:t>que,</w:t>
      </w:r>
      <w:r>
        <w:rPr>
          <w:spacing w:val="-57"/>
        </w:rPr>
        <w:t> </w:t>
      </w:r>
      <w:r>
        <w:rPr/>
        <w:t>“avaliar não é julgar, mas acompanhar um percurso de vida da criança, durante o qual ocorrem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múltiplas</w:t>
      </w:r>
      <w:r>
        <w:rPr>
          <w:spacing w:val="1"/>
        </w:rPr>
        <w:t> </w:t>
      </w:r>
      <w:r>
        <w:rPr/>
        <w:t>dimensões,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intenção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favorecer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máximo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desenvolvimento”.</w:t>
      </w:r>
    </w:p>
    <w:p>
      <w:pPr>
        <w:pStyle w:val="BodyText"/>
        <w:spacing w:line="360" w:lineRule="auto" w:before="1"/>
        <w:ind w:left="260" w:right="230" w:firstLine="707"/>
        <w:jc w:val="both"/>
      </w:pPr>
      <w:r>
        <w:rPr/>
        <w:t>A autora, ao fazer esta reflexão chama atenção à necessidade da prática mediadora, pois</w:t>
      </w:r>
      <w:r>
        <w:rPr>
          <w:spacing w:val="1"/>
        </w:rPr>
        <w:t> </w:t>
      </w:r>
      <w:r>
        <w:rPr/>
        <w:t>acompanhar é permanecer atento a cada criança, é observá-los em todos os aspectos, orientando</w:t>
      </w:r>
      <w:r>
        <w:rPr>
          <w:spacing w:val="-57"/>
        </w:rPr>
        <w:t> </w:t>
      </w:r>
      <w:r>
        <w:rPr/>
        <w:t>suas ações e reações, buscando entendimento sobre os diferentes jeitos de ser, relacionar-se e de</w:t>
      </w:r>
      <w:r>
        <w:rPr>
          <w:spacing w:val="-57"/>
        </w:rPr>
        <w:t> </w:t>
      </w:r>
      <w:r>
        <w:rPr/>
        <w:t>aprender.</w:t>
      </w:r>
    </w:p>
    <w:p>
      <w:pPr>
        <w:pStyle w:val="BodyText"/>
        <w:spacing w:line="360" w:lineRule="auto"/>
        <w:ind w:left="260" w:right="228" w:firstLine="707"/>
        <w:jc w:val="both"/>
      </w:pPr>
      <w:r>
        <w:rPr/>
        <w:t>A Educação Infantil é a etapa em que a criança inicia sua escolarização. Nesta fase, com</w:t>
      </w:r>
      <w:r>
        <w:rPr>
          <w:spacing w:val="-57"/>
        </w:rPr>
        <w:t> </w:t>
      </w:r>
      <w:r>
        <w:rPr/>
        <w:t>características importantes que devem ser consideradas, umas vez que influenciarão por todo</w:t>
      </w:r>
      <w:r>
        <w:rPr>
          <w:spacing w:val="1"/>
        </w:rPr>
        <w:t> </w:t>
      </w:r>
      <w:r>
        <w:rPr/>
        <w:t>percurso formativo, é desejado que seja oportunizado para a criança o desenvolvimento de suas</w:t>
      </w:r>
      <w:r>
        <w:rPr>
          <w:spacing w:val="1"/>
        </w:rPr>
        <w:t> </w:t>
      </w:r>
      <w:r>
        <w:rPr/>
        <w:t>habilidades e competências, de modo a desenvolver as suas capacidades utilizando diferentes</w:t>
      </w:r>
      <w:r>
        <w:rPr>
          <w:spacing w:val="1"/>
        </w:rPr>
        <w:t> </w:t>
      </w:r>
      <w:r>
        <w:rPr/>
        <w:t>estratégias, instrumentos, linguagens, entre outros. Ou seja, a educação infantil possui em sua</w:t>
      </w:r>
      <w:r>
        <w:rPr>
          <w:spacing w:val="1"/>
        </w:rPr>
        <w:t> </w:t>
      </w:r>
      <w:r>
        <w:rPr/>
        <w:t>essência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inúmeros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psicológico,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físico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criança.</w:t>
      </w:r>
      <w:r>
        <w:rPr>
          <w:spacing w:val="-9"/>
        </w:rPr>
        <w:t> </w:t>
      </w:r>
      <w:r>
        <w:rPr/>
        <w:t>Isto</w:t>
      </w:r>
      <w:r>
        <w:rPr>
          <w:spacing w:val="-9"/>
        </w:rPr>
        <w:t> </w:t>
      </w:r>
      <w:r>
        <w:rPr/>
        <w:t>quer</w:t>
      </w:r>
      <w:r>
        <w:rPr>
          <w:spacing w:val="-12"/>
        </w:rPr>
        <w:t> </w:t>
      </w:r>
      <w:r>
        <w:rPr/>
        <w:t>dizer</w:t>
      </w:r>
      <w:r>
        <w:rPr>
          <w:spacing w:val="-11"/>
        </w:rPr>
        <w:t> </w:t>
      </w:r>
      <w:r>
        <w:rPr/>
        <w:t>que,</w:t>
      </w:r>
      <w:r>
        <w:rPr>
          <w:spacing w:val="-9"/>
        </w:rPr>
        <w:t> </w:t>
      </w:r>
      <w:r>
        <w:rPr/>
        <w:t>tanto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educador,</w:t>
      </w:r>
      <w:r>
        <w:rPr>
          <w:spacing w:val="-9"/>
        </w:rPr>
        <w:t> </w:t>
      </w:r>
      <w:r>
        <w:rPr/>
        <w:t>como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instituições</w:t>
      </w:r>
      <w:r>
        <w:rPr>
          <w:spacing w:val="-10"/>
        </w:rPr>
        <w:t> </w:t>
      </w:r>
      <w:r>
        <w:rPr/>
        <w:t>devem</w:t>
      </w:r>
      <w:r>
        <w:rPr>
          <w:spacing w:val="-58"/>
        </w:rPr>
        <w:t> </w:t>
      </w:r>
      <w:r>
        <w:rPr/>
        <w:t>compreender e conhecer os diferentes fatores</w:t>
      </w:r>
      <w:r>
        <w:rPr>
          <w:spacing w:val="1"/>
        </w:rPr>
        <w:t> </w:t>
      </w:r>
      <w:r>
        <w:rPr/>
        <w:t>que contribuem para o desenvolvimento dos</w:t>
      </w:r>
      <w:r>
        <w:rPr>
          <w:spacing w:val="1"/>
        </w:rPr>
        <w:t> </w:t>
      </w:r>
      <w:r>
        <w:rPr/>
        <w:t>infantes.</w:t>
      </w:r>
    </w:p>
    <w:p>
      <w:pPr>
        <w:spacing w:after="0" w:line="360" w:lineRule="auto"/>
        <w:jc w:val="both"/>
        <w:sectPr>
          <w:headerReference w:type="default" r:id="rId23"/>
          <w:pgSz w:w="11930" w:h="16860"/>
          <w:pgMar w:header="490" w:footer="0" w:top="1600" w:bottom="280" w:left="1300" w:right="900"/>
          <w:pgNumType w:start="147"/>
        </w:sectPr>
      </w:pPr>
    </w:p>
    <w:p>
      <w:pPr>
        <w:pStyle w:val="BodyText"/>
        <w:spacing w:line="360" w:lineRule="auto" w:before="87"/>
        <w:ind w:left="260" w:right="234" w:firstLine="707"/>
        <w:jc w:val="both"/>
      </w:pPr>
      <w:r>
        <w:rPr/>
        <w:t>A autora ainda salienta que o objetivo maior da avaliação na educação infantil é de</w:t>
      </w:r>
      <w:r>
        <w:rPr>
          <w:spacing w:val="1"/>
        </w:rPr>
        <w:t> </w:t>
      </w:r>
      <w:r>
        <w:rPr/>
        <w:t>acompanhar</w:t>
      </w:r>
      <w:r>
        <w:rPr>
          <w:spacing w:val="-1"/>
        </w:rPr>
        <w:t> </w:t>
      </w:r>
      <w:r>
        <w:rPr/>
        <w:t>com</w:t>
      </w:r>
      <w:r>
        <w:rPr>
          <w:spacing w:val="-1"/>
        </w:rPr>
        <w:t> </w:t>
      </w:r>
      <w:r>
        <w:rPr/>
        <w:t>análise,</w:t>
      </w:r>
      <w:r>
        <w:rPr>
          <w:spacing w:val="1"/>
        </w:rPr>
        <w:t> </w:t>
      </w:r>
      <w:r>
        <w:rPr/>
        <w:t>observar e</w:t>
      </w:r>
      <w:r>
        <w:rPr>
          <w:spacing w:val="-1"/>
        </w:rPr>
        <w:t> </w:t>
      </w:r>
      <w:r>
        <w:rPr/>
        <w:t>registrar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etapas</w:t>
      </w:r>
      <w:r>
        <w:rPr>
          <w:spacing w:val="-1"/>
        </w:rPr>
        <w:t> </w:t>
      </w:r>
      <w:r>
        <w:rPr/>
        <w:t>percorridas</w:t>
      </w:r>
      <w:r>
        <w:rPr>
          <w:spacing w:val="-1"/>
        </w:rPr>
        <w:t> </w:t>
      </w:r>
      <w:r>
        <w:rPr/>
        <w:t>pela criança,</w:t>
      </w:r>
      <w:r>
        <w:rPr>
          <w:spacing w:val="-1"/>
        </w:rPr>
        <w:t> </w:t>
      </w:r>
      <w:r>
        <w:rPr/>
        <w:t>sendo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528" w:right="233" w:firstLine="0"/>
        <w:jc w:val="both"/>
        <w:rPr>
          <w:sz w:val="20"/>
        </w:rPr>
      </w:pPr>
      <w:r>
        <w:rPr>
          <w:sz w:val="20"/>
        </w:rPr>
        <w:t>[...] uma prática investigativa e não sentencial, mediadora e não constatativa. Não são</w:t>
      </w:r>
      <w:r>
        <w:rPr>
          <w:spacing w:val="1"/>
          <w:sz w:val="20"/>
        </w:rPr>
        <w:t> </w:t>
      </w:r>
      <w:r>
        <w:rPr>
          <w:sz w:val="20"/>
        </w:rPr>
        <w:t>os julgamentos que justificam a avaliação, as afirmações inquestionáveis sobre o que a</w:t>
      </w:r>
      <w:r>
        <w:rPr>
          <w:spacing w:val="-47"/>
          <w:sz w:val="20"/>
        </w:rPr>
        <w:t> </w:t>
      </w:r>
      <w:r>
        <w:rPr>
          <w:sz w:val="20"/>
        </w:rPr>
        <w:t>criança</w:t>
      </w:r>
      <w:r>
        <w:rPr>
          <w:spacing w:val="-1"/>
          <w:sz w:val="20"/>
        </w:rPr>
        <w:t> </w:t>
      </w:r>
      <w:r>
        <w:rPr>
          <w:sz w:val="20"/>
        </w:rPr>
        <w:t>é ou</w:t>
      </w:r>
      <w:r>
        <w:rPr>
          <w:spacing w:val="-1"/>
          <w:sz w:val="20"/>
        </w:rPr>
        <w:t> </w:t>
      </w:r>
      <w:r>
        <w:rPr>
          <w:sz w:val="20"/>
        </w:rPr>
        <w:t>não</w:t>
      </w:r>
      <w:r>
        <w:rPr>
          <w:spacing w:val="1"/>
          <w:sz w:val="20"/>
        </w:rPr>
        <w:t> </w:t>
      </w:r>
      <w:r>
        <w:rPr>
          <w:sz w:val="20"/>
        </w:rPr>
        <w:t>é</w:t>
      </w:r>
      <w:r>
        <w:rPr>
          <w:spacing w:val="-3"/>
          <w:sz w:val="20"/>
        </w:rPr>
        <w:t> </w:t>
      </w:r>
      <w:r>
        <w:rPr>
          <w:sz w:val="20"/>
        </w:rPr>
        <w:t>capaz</w:t>
      </w:r>
      <w:r>
        <w:rPr>
          <w:spacing w:val="-2"/>
          <w:sz w:val="20"/>
        </w:rPr>
        <w:t> </w:t>
      </w:r>
      <w:r>
        <w:rPr>
          <w:sz w:val="20"/>
        </w:rPr>
        <w:t>de fazer (HOFFMANN,</w:t>
      </w:r>
      <w:r>
        <w:rPr>
          <w:spacing w:val="-1"/>
          <w:sz w:val="20"/>
        </w:rPr>
        <w:t> </w:t>
      </w:r>
      <w:r>
        <w:rPr>
          <w:sz w:val="20"/>
        </w:rPr>
        <w:t>2000, p.15).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260" w:right="230" w:firstLine="707"/>
        <w:jc w:val="both"/>
      </w:pPr>
      <w:r>
        <w:rPr/>
        <w:t>Na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a avaliação</w:t>
      </w:r>
      <w:r>
        <w:rPr>
          <w:spacing w:val="1"/>
        </w:rPr>
        <w:t> </w:t>
      </w:r>
      <w:r>
        <w:rPr/>
        <w:t>qualitativa requer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aprendizagem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desenvolvimento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criança.</w:t>
      </w:r>
      <w:r>
        <w:rPr>
          <w:spacing w:val="-14"/>
        </w:rPr>
        <w:t> </w:t>
      </w:r>
      <w:r>
        <w:rPr/>
        <w:t>Nesta</w:t>
      </w:r>
      <w:r>
        <w:rPr>
          <w:spacing w:val="-12"/>
        </w:rPr>
        <w:t> </w:t>
      </w:r>
      <w:r>
        <w:rPr/>
        <w:t>direção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avaliação</w:t>
      </w:r>
      <w:r>
        <w:rPr>
          <w:spacing w:val="-14"/>
        </w:rPr>
        <w:t> </w:t>
      </w:r>
      <w:r>
        <w:rPr/>
        <w:t>diagnóstica</w:t>
      </w:r>
      <w:r>
        <w:rPr>
          <w:spacing w:val="-15"/>
        </w:rPr>
        <w:t> </w:t>
      </w:r>
      <w:r>
        <w:rPr/>
        <w:t>contribui</w:t>
      </w:r>
      <w:r>
        <w:rPr>
          <w:spacing w:val="-14"/>
        </w:rPr>
        <w:t> </w:t>
      </w:r>
      <w:r>
        <w:rPr/>
        <w:t>para</w:t>
      </w:r>
      <w:r>
        <w:rPr>
          <w:spacing w:val="-57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patamar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deste,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iniciativas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curricular</w:t>
      </w:r>
      <w:r>
        <w:rPr>
          <w:spacing w:val="1"/>
        </w:rPr>
        <w:t> </w:t>
      </w:r>
      <w:r>
        <w:rPr/>
        <w:t>e docente de forma que o</w:t>
      </w:r>
      <w:r>
        <w:rPr>
          <w:spacing w:val="1"/>
        </w:rPr>
        <w:t> </w:t>
      </w:r>
      <w:r>
        <w:rPr/>
        <w:t>percurso formativo</w:t>
      </w:r>
      <w:r>
        <w:rPr>
          <w:spacing w:val="1"/>
        </w:rPr>
        <w:t> </w:t>
      </w:r>
      <w:r>
        <w:rPr/>
        <w:t>seja composto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mediação</w:t>
      </w:r>
      <w:r>
        <w:rPr>
          <w:spacing w:val="-5"/>
        </w:rPr>
        <w:t> </w:t>
      </w:r>
      <w:r>
        <w:rPr/>
        <w:t>pedagógica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pela</w:t>
      </w:r>
      <w:r>
        <w:rPr>
          <w:spacing w:val="-4"/>
        </w:rPr>
        <w:t> </w:t>
      </w:r>
      <w:r>
        <w:rPr/>
        <w:t>avaliação</w:t>
      </w:r>
      <w:r>
        <w:rPr>
          <w:spacing w:val="-4"/>
        </w:rPr>
        <w:t> </w:t>
      </w:r>
      <w:r>
        <w:rPr/>
        <w:t>formativa,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é</w:t>
      </w:r>
      <w:r>
        <w:rPr>
          <w:spacing w:val="-5"/>
        </w:rPr>
        <w:t> </w:t>
      </w:r>
      <w:r>
        <w:rPr/>
        <w:t>uma</w:t>
      </w:r>
      <w:r>
        <w:rPr>
          <w:spacing w:val="-5"/>
        </w:rPr>
        <w:t> </w:t>
      </w:r>
      <w:r>
        <w:rPr/>
        <w:t>alternativa</w:t>
      </w:r>
      <w:r>
        <w:rPr>
          <w:spacing w:val="-5"/>
        </w:rPr>
        <w:t> </w:t>
      </w:r>
      <w:r>
        <w:rPr/>
        <w:t>aos</w:t>
      </w:r>
      <w:r>
        <w:rPr>
          <w:spacing w:val="-2"/>
        </w:rPr>
        <w:t> </w:t>
      </w:r>
      <w:r>
        <w:rPr/>
        <w:t>métodos</w:t>
      </w:r>
      <w:r>
        <w:rPr>
          <w:spacing w:val="-4"/>
        </w:rPr>
        <w:t> </w:t>
      </w:r>
      <w:r>
        <w:rPr/>
        <w:t>tradicionais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escolar,</w:t>
      </w:r>
      <w:r>
        <w:rPr>
          <w:spacing w:val="1"/>
        </w:rPr>
        <w:t> </w:t>
      </w:r>
      <w:r>
        <w:rPr/>
        <w:t>cuja</w:t>
      </w:r>
      <w:r>
        <w:rPr>
          <w:spacing w:val="1"/>
        </w:rPr>
        <w:t> </w:t>
      </w:r>
      <w:r>
        <w:rPr/>
        <w:t>proposta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baseia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avaliar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aluno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peculiaridades,</w:t>
      </w:r>
      <w:r>
        <w:rPr>
          <w:spacing w:val="-57"/>
        </w:rPr>
        <w:t> </w:t>
      </w:r>
      <w:r>
        <w:rPr/>
        <w:t>considerando as suas principais necessidades e os seus desafios durante o processo de ensino</w:t>
      </w:r>
      <w:r>
        <w:rPr>
          <w:spacing w:val="1"/>
        </w:rPr>
        <w:t> </w:t>
      </w:r>
      <w:r>
        <w:rPr/>
        <w:t>aprendizagem.</w:t>
      </w:r>
    </w:p>
    <w:p>
      <w:pPr>
        <w:pStyle w:val="BodyText"/>
        <w:spacing w:line="360" w:lineRule="auto" w:before="1"/>
        <w:ind w:left="260" w:right="230" w:firstLine="707"/>
        <w:jc w:val="both"/>
      </w:pPr>
      <w:r>
        <w:rPr/>
        <w:t>Assim, a função diagnóstica não deve servir para declarar se a criança está apta ou não a</w:t>
      </w:r>
      <w:r>
        <w:rPr>
          <w:spacing w:val="-57"/>
        </w:rPr>
        <w:t> </w:t>
      </w:r>
      <w:r>
        <w:rPr/>
        <w:t>progredir com excelência em alguma função, mas desencadear um processo contínuo e gradual,</w:t>
      </w:r>
      <w:r>
        <w:rPr>
          <w:spacing w:val="-57"/>
        </w:rPr>
        <w:t> </w:t>
      </w:r>
      <w:r>
        <w:rPr/>
        <w:t>em que cada criança tem seu tempo e sua maneira de aprender, mediados pela ação docente.</w:t>
      </w:r>
      <w:r>
        <w:rPr>
          <w:spacing w:val="1"/>
        </w:rPr>
        <w:t> </w:t>
      </w:r>
      <w:r>
        <w:rPr/>
        <w:t>Neste percurso, através da mediação é que será possível realizar o acompanhamento, aspecto</w:t>
      </w:r>
      <w:r>
        <w:rPr>
          <w:spacing w:val="1"/>
        </w:rPr>
        <w:t> </w:t>
      </w:r>
      <w:r>
        <w:rPr/>
        <w:t>importante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/>
        <w:t>processo</w:t>
      </w:r>
      <w:r>
        <w:rPr>
          <w:spacing w:val="-11"/>
        </w:rPr>
        <w:t> </w:t>
      </w:r>
      <w:r>
        <w:rPr/>
        <w:t>avaliativo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educação</w:t>
      </w:r>
      <w:r>
        <w:rPr>
          <w:spacing w:val="-12"/>
        </w:rPr>
        <w:t> </w:t>
      </w:r>
      <w:r>
        <w:rPr/>
        <w:t>infantil.</w:t>
      </w:r>
      <w:r>
        <w:rPr>
          <w:spacing w:val="-11"/>
        </w:rPr>
        <w:t> </w:t>
      </w:r>
      <w:r>
        <w:rPr/>
        <w:t>Acompanhar</w:t>
      </w:r>
      <w:r>
        <w:rPr>
          <w:spacing w:val="-13"/>
        </w:rPr>
        <w:t> </w:t>
      </w:r>
      <w:r>
        <w:rPr/>
        <w:t>não</w:t>
      </w:r>
      <w:r>
        <w:rPr>
          <w:spacing w:val="-12"/>
        </w:rPr>
        <w:t> </w:t>
      </w:r>
      <w:r>
        <w:rPr/>
        <w:t>significar</w:t>
      </w:r>
      <w:r>
        <w:rPr>
          <w:spacing w:val="-12"/>
        </w:rPr>
        <w:t> </w:t>
      </w:r>
      <w:r>
        <w:rPr/>
        <w:t>somente</w:t>
      </w:r>
      <w:r>
        <w:rPr>
          <w:spacing w:val="-13"/>
        </w:rPr>
        <w:t> </w:t>
      </w:r>
      <w:r>
        <w:rPr/>
        <w:t>estar</w:t>
      </w:r>
      <w:r>
        <w:rPr>
          <w:spacing w:val="-57"/>
        </w:rPr>
        <w:t> </w:t>
      </w:r>
      <w:r>
        <w:rPr/>
        <w:t>junto, ao lado, mas envolver-se e refletir sobre cada processo desenvolvido pela criança nas</w:t>
      </w:r>
      <w:r>
        <w:rPr>
          <w:spacing w:val="1"/>
        </w:rPr>
        <w:t> </w:t>
      </w:r>
      <w:r>
        <w:rPr/>
        <w:t>diferentes situações propostas. Entendido desta forma, o acompanhamento está intimamente</w:t>
      </w:r>
      <w:r>
        <w:rPr>
          <w:spacing w:val="1"/>
        </w:rPr>
        <w:t> </w:t>
      </w:r>
      <w:r>
        <w:rPr/>
        <w:t>ligado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observação.</w:t>
      </w:r>
    </w:p>
    <w:p>
      <w:pPr>
        <w:pStyle w:val="BodyText"/>
        <w:spacing w:line="360" w:lineRule="auto" w:before="1"/>
        <w:ind w:left="260" w:right="230" w:firstLine="707"/>
        <w:jc w:val="both"/>
      </w:pPr>
      <w:r>
        <w:rPr/>
        <w:t>Com a mesma importância do acompanhamento e da observação, o registro torna-se</w:t>
      </w:r>
      <w:r>
        <w:rPr>
          <w:spacing w:val="1"/>
        </w:rPr>
        <w:t> </w:t>
      </w:r>
      <w:r>
        <w:rPr/>
        <w:t>imprescindível.</w:t>
      </w:r>
      <w:r>
        <w:rPr>
          <w:spacing w:val="1"/>
        </w:rPr>
        <w:t> </w:t>
      </w:r>
      <w:r>
        <w:rPr/>
        <w:t>Registrar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aprendizagens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elaboração de planos de intervenção</w:t>
      </w:r>
      <w:r>
        <w:rPr>
          <w:spacing w:val="1"/>
        </w:rPr>
        <w:t> </w:t>
      </w:r>
      <w:r>
        <w:rPr/>
        <w:t>mediadora, assegurando</w:t>
      </w:r>
      <w:r>
        <w:rPr>
          <w:spacing w:val="1"/>
        </w:rPr>
        <w:t> </w:t>
      </w:r>
      <w:r>
        <w:rPr/>
        <w:t>a construção da memória da</w:t>
      </w:r>
      <w:r>
        <w:rPr>
          <w:spacing w:val="1"/>
        </w:rPr>
        <w:t> </w:t>
      </w:r>
      <w:r>
        <w:rPr>
          <w:spacing w:val="-1"/>
        </w:rPr>
        <w:t>evolução</w:t>
      </w:r>
      <w:r>
        <w:rPr>
          <w:spacing w:val="-15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/>
        <w:t>criança,</w:t>
      </w:r>
      <w:r>
        <w:rPr>
          <w:spacing w:val="-15"/>
        </w:rPr>
        <w:t> </w:t>
      </w:r>
      <w:r>
        <w:rPr/>
        <w:t>guiando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professor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tomar</w:t>
      </w:r>
      <w:r>
        <w:rPr>
          <w:spacing w:val="-13"/>
        </w:rPr>
        <w:t> </w:t>
      </w:r>
      <w:r>
        <w:rPr/>
        <w:t>decisões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/>
        <w:t>processo</w:t>
      </w:r>
      <w:r>
        <w:rPr>
          <w:spacing w:val="-12"/>
        </w:rPr>
        <w:t> </w:t>
      </w:r>
      <w:r>
        <w:rPr/>
        <w:t>cada</w:t>
      </w:r>
      <w:r>
        <w:rPr>
          <w:spacing w:val="-14"/>
        </w:rPr>
        <w:t> </w:t>
      </w:r>
      <w:r>
        <w:rPr/>
        <w:t>vez</w:t>
      </w:r>
      <w:r>
        <w:rPr>
          <w:spacing w:val="-14"/>
        </w:rPr>
        <w:t> </w:t>
      </w:r>
      <w:r>
        <w:rPr/>
        <w:t>mais</w:t>
      </w:r>
      <w:r>
        <w:rPr>
          <w:spacing w:val="-15"/>
        </w:rPr>
        <w:t> </w:t>
      </w:r>
      <w:r>
        <w:rPr/>
        <w:t>eficaz.</w:t>
      </w:r>
      <w:r>
        <w:rPr>
          <w:spacing w:val="-57"/>
        </w:rPr>
        <w:t> </w:t>
      </w:r>
      <w:r>
        <w:rPr/>
        <w:t>Nascimento</w:t>
      </w:r>
      <w:r>
        <w:rPr>
          <w:spacing w:val="1"/>
        </w:rPr>
        <w:t> </w:t>
      </w:r>
      <w:r>
        <w:rPr>
          <w:i/>
        </w:rPr>
        <w:t>apud</w:t>
      </w:r>
      <w:r>
        <w:rPr>
          <w:i/>
          <w:spacing w:val="1"/>
        </w:rPr>
        <w:t> </w:t>
      </w:r>
      <w:r>
        <w:rPr/>
        <w:t>Barbosa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compreende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educadores para observar às crianças, anotando as diversas experiências vividas, as situações,</w:t>
      </w:r>
      <w:r>
        <w:rPr>
          <w:spacing w:val="1"/>
        </w:rPr>
        <w:t> </w:t>
      </w:r>
      <w:r>
        <w:rPr/>
        <w:t>aspectos da caminhada do grupo, da criança individualmente e no âmbito relacional do grupo,</w:t>
      </w:r>
      <w:r>
        <w:rPr>
          <w:spacing w:val="1"/>
        </w:rPr>
        <w:t> </w:t>
      </w:r>
      <w:r>
        <w:rPr/>
        <w:t>instrumento esse valioso de reflexão, pois contém registro sobre a prática, e dados sobre todo o</w:t>
      </w:r>
      <w:r>
        <w:rPr>
          <w:spacing w:val="1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percorrido.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2" w:firstLine="707"/>
        <w:jc w:val="both"/>
      </w:pPr>
      <w:r>
        <w:rPr/>
        <w:t>A LDB faz várias referências à avaliação, estando elas relacionadas às instituições, aos</w:t>
      </w:r>
      <w:r>
        <w:rPr>
          <w:spacing w:val="1"/>
        </w:rPr>
        <w:t> </w:t>
      </w:r>
      <w:r>
        <w:rPr/>
        <w:t>alunos, aos docentes e ao processo educativo como um todo. Em especial nos referimos ao Art.</w:t>
      </w:r>
      <w:r>
        <w:rPr>
          <w:spacing w:val="1"/>
        </w:rPr>
        <w:t> </w:t>
      </w:r>
      <w:r>
        <w:rPr/>
        <w:t>31,</w:t>
      </w:r>
    </w:p>
    <w:p>
      <w:pPr>
        <w:spacing w:before="2"/>
        <w:ind w:left="2528" w:right="229" w:firstLine="0"/>
        <w:jc w:val="both"/>
        <w:rPr>
          <w:sz w:val="20"/>
        </w:rPr>
      </w:pPr>
      <w:r>
        <w:rPr>
          <w:w w:val="95"/>
          <w:sz w:val="20"/>
        </w:rPr>
        <w:t>A avaliação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na educação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infantil deve basear-se na consignação</w:t>
      </w:r>
      <w:r>
        <w:rPr>
          <w:spacing w:val="45"/>
          <w:sz w:val="20"/>
        </w:rPr>
        <w:t> </w:t>
      </w:r>
      <w:r>
        <w:rPr>
          <w:w w:val="95"/>
          <w:sz w:val="20"/>
        </w:rPr>
        <w:t>e na análise da evolução</w:t>
      </w:r>
      <w:r>
        <w:rPr>
          <w:spacing w:val="1"/>
          <w:w w:val="95"/>
          <w:sz w:val="20"/>
        </w:rPr>
        <w:t> </w:t>
      </w:r>
      <w:r>
        <w:rPr>
          <w:sz w:val="20"/>
        </w:rPr>
        <w:t>da progressão da criança, não tendo, portanto, como objetivo a promoção/retenção em</w:t>
      </w:r>
      <w:r>
        <w:rPr>
          <w:spacing w:val="1"/>
          <w:sz w:val="20"/>
        </w:rPr>
        <w:t> </w:t>
      </w:r>
      <w:r>
        <w:rPr>
          <w:sz w:val="20"/>
        </w:rPr>
        <w:t>decorrência do alcance ou não de pré requisitos indicados como necessários para o</w:t>
      </w:r>
      <w:r>
        <w:rPr>
          <w:spacing w:val="1"/>
          <w:sz w:val="20"/>
        </w:rPr>
        <w:t> </w:t>
      </w:r>
      <w:r>
        <w:rPr>
          <w:sz w:val="20"/>
        </w:rPr>
        <w:t>acesso ao</w:t>
      </w:r>
      <w:r>
        <w:rPr>
          <w:spacing w:val="1"/>
          <w:sz w:val="20"/>
        </w:rPr>
        <w:t> </w:t>
      </w:r>
      <w:r>
        <w:rPr>
          <w:sz w:val="20"/>
        </w:rPr>
        <w:t>ensino</w:t>
      </w:r>
      <w:r>
        <w:rPr>
          <w:spacing w:val="1"/>
          <w:sz w:val="20"/>
        </w:rPr>
        <w:t> </w:t>
      </w:r>
      <w:r>
        <w:rPr>
          <w:sz w:val="20"/>
        </w:rPr>
        <w:t>fundamental (BRASIL, 1996).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360" w:lineRule="auto"/>
        <w:ind w:left="260" w:right="226" w:firstLine="707"/>
        <w:jc w:val="both"/>
      </w:pPr>
      <w:r>
        <w:rPr/>
        <w:t>É fundamental que através de atividades planejadas em observância aos objetivos de</w:t>
      </w:r>
      <w:r>
        <w:rPr>
          <w:spacing w:val="1"/>
        </w:rPr>
        <w:t> </w:t>
      </w:r>
      <w:r>
        <w:rPr/>
        <w:t>aprendizagem e desenvolvimento e aos direitos de aprendizagem propostos pela BNCC que o</w:t>
      </w:r>
      <w:r>
        <w:rPr>
          <w:spacing w:val="1"/>
        </w:rPr>
        <w:t> </w:t>
      </w:r>
      <w:r>
        <w:rPr/>
        <w:t>professor</w:t>
      </w:r>
      <w:r>
        <w:rPr>
          <w:spacing w:val="-15"/>
        </w:rPr>
        <w:t> </w:t>
      </w:r>
      <w:r>
        <w:rPr/>
        <w:t>consiga</w:t>
      </w:r>
      <w:r>
        <w:rPr>
          <w:spacing w:val="-14"/>
        </w:rPr>
        <w:t> </w:t>
      </w:r>
      <w:r>
        <w:rPr/>
        <w:t>desafiar-se,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também,</w:t>
      </w:r>
      <w:r>
        <w:rPr>
          <w:spacing w:val="-13"/>
        </w:rPr>
        <w:t> </w:t>
      </w:r>
      <w:r>
        <w:rPr/>
        <w:t>desafiar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criança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situações</w:t>
      </w:r>
      <w:r>
        <w:rPr>
          <w:spacing w:val="-13"/>
        </w:rPr>
        <w:t> </w:t>
      </w:r>
      <w:r>
        <w:rPr/>
        <w:t>pedagógicas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permitam</w:t>
      </w:r>
      <w:r>
        <w:rPr>
          <w:spacing w:val="-58"/>
        </w:rPr>
        <w:t> </w:t>
      </w:r>
      <w:r>
        <w:rPr/>
        <w:t>o aprofundamento e ampliação as possibilidades de intervenção nos contextos em que vive</w:t>
      </w:r>
      <w:r>
        <w:rPr>
          <w:spacing w:val="1"/>
        </w:rPr>
        <w:t> </w:t>
      </w:r>
      <w:r>
        <w:rPr/>
        <w:t>através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formação de</w:t>
      </w:r>
      <w:r>
        <w:rPr>
          <w:spacing w:val="-1"/>
        </w:rPr>
        <w:t> </w:t>
      </w:r>
      <w:r>
        <w:rPr/>
        <w:t>sujeitos</w:t>
      </w:r>
      <w:r>
        <w:rPr>
          <w:spacing w:val="-1"/>
        </w:rPr>
        <w:t> </w:t>
      </w:r>
      <w:r>
        <w:rPr/>
        <w:t>críticos a</w:t>
      </w:r>
      <w:r>
        <w:rPr>
          <w:spacing w:val="-1"/>
        </w:rPr>
        <w:t> </w:t>
      </w:r>
      <w:r>
        <w:rPr/>
        <w:t>partir da educação</w:t>
      </w:r>
      <w:r>
        <w:rPr>
          <w:spacing w:val="-1"/>
        </w:rPr>
        <w:t> </w:t>
      </w:r>
      <w:r>
        <w:rPr/>
        <w:t>infantil.</w:t>
      </w:r>
    </w:p>
    <w:p>
      <w:pPr>
        <w:pStyle w:val="BodyText"/>
        <w:spacing w:before="2"/>
        <w:ind w:left="968"/>
        <w:jc w:val="both"/>
      </w:pPr>
      <w:r>
        <w:rPr/>
        <w:t>Para</w:t>
      </w:r>
      <w:r>
        <w:rPr>
          <w:spacing w:val="-3"/>
        </w:rPr>
        <w:t> </w:t>
      </w:r>
      <w:r>
        <w:rPr/>
        <w:t>Hoffmann</w:t>
      </w:r>
      <w:r>
        <w:rPr>
          <w:spacing w:val="-1"/>
        </w:rPr>
        <w:t> </w:t>
      </w:r>
      <w:r>
        <w:rPr/>
        <w:t>(2001,</w:t>
      </w:r>
      <w:r>
        <w:rPr>
          <w:spacing w:val="-1"/>
        </w:rPr>
        <w:t> </w:t>
      </w:r>
      <w:r>
        <w:rPr/>
        <w:t>p.</w:t>
      </w:r>
      <w:r>
        <w:rPr>
          <w:spacing w:val="1"/>
        </w:rPr>
        <w:t> </w:t>
      </w:r>
      <w:r>
        <w:rPr/>
        <w:t>111,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528" w:right="228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visão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educador/avaliador</w:t>
      </w:r>
      <w:r>
        <w:rPr>
          <w:spacing w:val="1"/>
          <w:sz w:val="20"/>
        </w:rPr>
        <w:t> </w:t>
      </w:r>
      <w:r>
        <w:rPr>
          <w:sz w:val="20"/>
        </w:rPr>
        <w:t>precisa</w:t>
      </w:r>
      <w:r>
        <w:rPr>
          <w:spacing w:val="1"/>
          <w:sz w:val="20"/>
        </w:rPr>
        <w:t> </w:t>
      </w:r>
      <w:r>
        <w:rPr>
          <w:sz w:val="20"/>
        </w:rPr>
        <w:t>ultrapassar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concepção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alguém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simplesmente</w:t>
      </w:r>
      <w:r>
        <w:rPr>
          <w:spacing w:val="1"/>
          <w:sz w:val="20"/>
        </w:rPr>
        <w:t> </w:t>
      </w:r>
      <w:r>
        <w:rPr>
          <w:sz w:val="20"/>
        </w:rPr>
        <w:t>observa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aluno</w:t>
      </w:r>
      <w:r>
        <w:rPr>
          <w:spacing w:val="1"/>
          <w:sz w:val="20"/>
        </w:rPr>
        <w:t> </w:t>
      </w:r>
      <w:r>
        <w:rPr>
          <w:sz w:val="20"/>
        </w:rPr>
        <w:t>acompanhou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processo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alcançou</w:t>
      </w:r>
      <w:r>
        <w:rPr>
          <w:spacing w:val="1"/>
          <w:sz w:val="20"/>
        </w:rPr>
        <w:t> </w:t>
      </w:r>
      <w:r>
        <w:rPr>
          <w:sz w:val="20"/>
        </w:rPr>
        <w:t>resultados</w:t>
      </w:r>
      <w:r>
        <w:rPr>
          <w:spacing w:val="1"/>
          <w:sz w:val="20"/>
        </w:rPr>
        <w:t> </w:t>
      </w:r>
      <w:r>
        <w:rPr>
          <w:sz w:val="20"/>
        </w:rPr>
        <w:t>esperados, na direção de um educador que propõe ações diversificadas e investiga,</w:t>
      </w:r>
      <w:r>
        <w:rPr>
          <w:spacing w:val="1"/>
          <w:sz w:val="20"/>
        </w:rPr>
        <w:t> </w:t>
      </w:r>
      <w:r>
        <w:rPr>
          <w:sz w:val="20"/>
        </w:rPr>
        <w:t>justamente,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inesperado,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inusitado.</w:t>
      </w:r>
      <w:r>
        <w:rPr>
          <w:spacing w:val="-6"/>
          <w:sz w:val="20"/>
        </w:rPr>
        <w:t> </w:t>
      </w:r>
      <w:r>
        <w:rPr>
          <w:sz w:val="20"/>
        </w:rPr>
        <w:t>Alguém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provoca,</w:t>
      </w:r>
      <w:r>
        <w:rPr>
          <w:spacing w:val="-9"/>
          <w:sz w:val="20"/>
        </w:rPr>
        <w:t> </w:t>
      </w:r>
      <w:r>
        <w:rPr>
          <w:sz w:val="20"/>
        </w:rPr>
        <w:t>questiona,</w:t>
      </w:r>
      <w:r>
        <w:rPr>
          <w:spacing w:val="-6"/>
          <w:sz w:val="20"/>
        </w:rPr>
        <w:t> </w:t>
      </w:r>
      <w:r>
        <w:rPr>
          <w:sz w:val="20"/>
        </w:rPr>
        <w:t>confronta,</w:t>
      </w:r>
      <w:r>
        <w:rPr>
          <w:spacing w:val="-5"/>
          <w:sz w:val="20"/>
        </w:rPr>
        <w:t> </w:t>
      </w:r>
      <w:r>
        <w:rPr>
          <w:sz w:val="20"/>
        </w:rPr>
        <w:t>exige</w:t>
      </w:r>
      <w:r>
        <w:rPr>
          <w:spacing w:val="-48"/>
          <w:sz w:val="20"/>
        </w:rPr>
        <w:t> </w:t>
      </w:r>
      <w:r>
        <w:rPr>
          <w:sz w:val="20"/>
        </w:rPr>
        <w:t>novas</w:t>
      </w:r>
      <w:r>
        <w:rPr>
          <w:spacing w:val="-2"/>
          <w:sz w:val="20"/>
        </w:rPr>
        <w:t> </w:t>
      </w:r>
      <w:r>
        <w:rPr>
          <w:sz w:val="20"/>
        </w:rPr>
        <w:t>e melhores</w:t>
      </w:r>
      <w:r>
        <w:rPr>
          <w:spacing w:val="-1"/>
          <w:sz w:val="20"/>
        </w:rPr>
        <w:t> </w:t>
      </w:r>
      <w:r>
        <w:rPr>
          <w:sz w:val="20"/>
        </w:rPr>
        <w:t>soluções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cada momento</w:t>
      </w:r>
      <w:r>
        <w:rPr>
          <w:spacing w:val="1"/>
          <w:sz w:val="20"/>
        </w:rPr>
        <w:t> </w:t>
      </w:r>
      <w:r>
        <w:rPr>
          <w:sz w:val="20"/>
        </w:rPr>
        <w:t>(HOFFMANN, 2001,</w:t>
      </w:r>
      <w:r>
        <w:rPr>
          <w:spacing w:val="-3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111).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360" w:lineRule="auto"/>
        <w:ind w:left="260" w:right="228" w:firstLine="707"/>
        <w:jc w:val="both"/>
      </w:pPr>
      <w:r>
        <w:rPr/>
        <w:t>Souza e Viegas (2009) destacam que no processo de ensino e aprendizagem, diferentes</w:t>
      </w:r>
      <w:r>
        <w:rPr>
          <w:spacing w:val="1"/>
        </w:rPr>
        <w:t> </w:t>
      </w:r>
      <w:r>
        <w:rPr/>
        <w:t>metodologias podem e devem ser utilizadas pelo educador, que também deve buscar formas</w:t>
      </w:r>
      <w:r>
        <w:rPr>
          <w:spacing w:val="1"/>
        </w:rPr>
        <w:t> </w:t>
      </w:r>
      <w:r>
        <w:rPr/>
        <w:t>avaliativas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seu</w:t>
      </w:r>
      <w:r>
        <w:rPr>
          <w:spacing w:val="-13"/>
        </w:rPr>
        <w:t> </w:t>
      </w:r>
      <w:r>
        <w:rPr/>
        <w:t>próprio</w:t>
      </w:r>
      <w:r>
        <w:rPr>
          <w:spacing w:val="-11"/>
        </w:rPr>
        <w:t> </w:t>
      </w:r>
      <w:r>
        <w:rPr/>
        <w:t>trabalho.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participação</w:t>
      </w:r>
      <w:r>
        <w:rPr>
          <w:spacing w:val="-11"/>
        </w:rPr>
        <w:t> </w:t>
      </w:r>
      <w:r>
        <w:rPr/>
        <w:t>da</w:t>
      </w:r>
      <w:r>
        <w:rPr>
          <w:spacing w:val="-14"/>
        </w:rPr>
        <w:t> </w:t>
      </w:r>
      <w:r>
        <w:rPr/>
        <w:t>família</w:t>
      </w:r>
      <w:r>
        <w:rPr>
          <w:spacing w:val="-14"/>
        </w:rPr>
        <w:t> </w:t>
      </w:r>
      <w:r>
        <w:rPr/>
        <w:t>é</w:t>
      </w:r>
      <w:r>
        <w:rPr>
          <w:spacing w:val="-14"/>
        </w:rPr>
        <w:t> </w:t>
      </w:r>
      <w:r>
        <w:rPr/>
        <w:t>fundamental,</w:t>
      </w:r>
      <w:r>
        <w:rPr>
          <w:spacing w:val="-11"/>
        </w:rPr>
        <w:t> </w:t>
      </w:r>
      <w:r>
        <w:rPr/>
        <w:t>pois</w:t>
      </w:r>
      <w:r>
        <w:rPr>
          <w:spacing w:val="-14"/>
        </w:rPr>
        <w:t> </w:t>
      </w:r>
      <w:r>
        <w:rPr/>
        <w:t>é</w:t>
      </w:r>
      <w:r>
        <w:rPr>
          <w:spacing w:val="-14"/>
        </w:rPr>
        <w:t> </w:t>
      </w:r>
      <w:r>
        <w:rPr/>
        <w:t>direito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dever</w:t>
      </w:r>
      <w:r>
        <w:rPr>
          <w:spacing w:val="-58"/>
        </w:rPr>
        <w:t> </w:t>
      </w:r>
      <w:r>
        <w:rPr/>
        <w:t>dos pais acompanhar o processo vivido pelos filhos, dialogar com a escola, assumir o que lhe é</w:t>
      </w:r>
      <w:r>
        <w:rPr>
          <w:spacing w:val="1"/>
        </w:rPr>
        <w:t> </w:t>
      </w:r>
      <w:r>
        <w:rPr/>
        <w:t>de responsabilidade. A avaliação na educação infantil é destinada a todos os envolvidos com a</w:t>
      </w:r>
      <w:r>
        <w:rPr>
          <w:spacing w:val="1"/>
        </w:rPr>
        <w:t> </w:t>
      </w:r>
      <w:r>
        <w:rPr/>
        <w:t>criança, tanto os educadores, pais e até mesmo a própria criança, pois se beneficia com a prática</w:t>
      </w:r>
      <w:r>
        <w:rPr>
          <w:spacing w:val="-57"/>
        </w:rPr>
        <w:t> </w:t>
      </w:r>
      <w:r>
        <w:rPr/>
        <w:t>da avaliação. Participar da escolarização dos filhos não transforma os pais em profissionais</w:t>
      </w:r>
      <w:r>
        <w:rPr>
          <w:spacing w:val="1"/>
        </w:rPr>
        <w:t> </w:t>
      </w:r>
      <w:r>
        <w:rPr/>
        <w:t>qualificados,</w:t>
      </w:r>
      <w:r>
        <w:rPr>
          <w:spacing w:val="1"/>
        </w:rPr>
        <w:t> </w:t>
      </w:r>
      <w:r>
        <w:rPr/>
        <w:t>nem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levam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competências,</w:t>
      </w:r>
      <w:r>
        <w:rPr>
          <w:spacing w:val="1"/>
        </w:rPr>
        <w:t> </w:t>
      </w:r>
      <w:r>
        <w:rPr/>
        <w:t>(formação,</w:t>
      </w:r>
      <w:r>
        <w:rPr>
          <w:spacing w:val="1"/>
        </w:rPr>
        <w:t> </w:t>
      </w:r>
      <w:r>
        <w:rPr/>
        <w:t>graduação,</w:t>
      </w:r>
      <w:r>
        <w:rPr>
          <w:spacing w:val="1"/>
        </w:rPr>
        <w:t> </w:t>
      </w:r>
      <w:r>
        <w:rPr/>
        <w:t>especialização...)</w:t>
      </w:r>
      <w:r>
        <w:rPr>
          <w:spacing w:val="1"/>
        </w:rPr>
        <w:t> </w:t>
      </w:r>
      <w:r>
        <w:rPr/>
        <w:t>necessárias para transformarem esses pais em profissionais da área educacional, ao ponto de</w:t>
      </w:r>
      <w:r>
        <w:rPr>
          <w:spacing w:val="1"/>
        </w:rPr>
        <w:t> </w:t>
      </w:r>
      <w:r>
        <w:rPr/>
        <w:t>decidir</w:t>
      </w:r>
      <w:r>
        <w:rPr>
          <w:spacing w:val="-1"/>
        </w:rPr>
        <w:t> </w:t>
      </w:r>
      <w:r>
        <w:rPr/>
        <w:t>sobre</w:t>
      </w:r>
      <w:r>
        <w:rPr>
          <w:spacing w:val="1"/>
        </w:rPr>
        <w:t> </w:t>
      </w:r>
      <w:r>
        <w:rPr/>
        <w:t>ações pedagógicas.</w:t>
      </w:r>
    </w:p>
    <w:p>
      <w:pPr>
        <w:pStyle w:val="BodyText"/>
        <w:spacing w:line="360" w:lineRule="auto" w:before="1"/>
        <w:ind w:left="260" w:right="230" w:firstLine="719"/>
        <w:jc w:val="both"/>
      </w:pPr>
      <w:r>
        <w:rPr/>
        <w:t>A</w:t>
      </w:r>
      <w:r>
        <w:rPr>
          <w:spacing w:val="-4"/>
        </w:rPr>
        <w:t> </w:t>
      </w:r>
      <w:r>
        <w:rPr/>
        <w:t>avaliação</w:t>
      </w:r>
      <w:r>
        <w:rPr>
          <w:spacing w:val="-1"/>
        </w:rPr>
        <w:t> </w:t>
      </w:r>
      <w:r>
        <w:rPr/>
        <w:t>não</w:t>
      </w:r>
      <w:r>
        <w:rPr>
          <w:spacing w:val="-1"/>
        </w:rPr>
        <w:t> </w:t>
      </w:r>
      <w:r>
        <w:rPr/>
        <w:t>acontece</w:t>
      </w:r>
      <w:r>
        <w:rPr>
          <w:spacing w:val="-2"/>
        </w:rPr>
        <w:t> </w:t>
      </w:r>
      <w:r>
        <w:rPr/>
        <w:t>somente</w:t>
      </w:r>
      <w:r>
        <w:rPr>
          <w:spacing w:val="-4"/>
        </w:rPr>
        <w:t> </w:t>
      </w:r>
      <w:r>
        <w:rPr/>
        <w:t>no</w:t>
      </w:r>
      <w:r>
        <w:rPr>
          <w:spacing w:val="-2"/>
        </w:rPr>
        <w:t> </w:t>
      </w:r>
      <w:r>
        <w:rPr/>
        <w:t>final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um</w:t>
      </w:r>
      <w:r>
        <w:rPr>
          <w:spacing w:val="-3"/>
        </w:rPr>
        <w:t> </w:t>
      </w:r>
      <w:r>
        <w:rPr/>
        <w:t>trabalho,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uma</w:t>
      </w:r>
      <w:r>
        <w:rPr>
          <w:spacing w:val="-2"/>
        </w:rPr>
        <w:t> </w:t>
      </w:r>
      <w:r>
        <w:rPr/>
        <w:t>etapa</w:t>
      </w:r>
      <w:r>
        <w:rPr>
          <w:spacing w:val="-4"/>
        </w:rPr>
        <w:t> </w:t>
      </w:r>
      <w:r>
        <w:rPr/>
        <w:t>ou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um ciclo,</w:t>
      </w:r>
      <w:r>
        <w:rPr>
          <w:spacing w:val="-58"/>
        </w:rPr>
        <w:t> </w:t>
      </w:r>
      <w:r>
        <w:rPr/>
        <w:t>mas consiste em tarefa permanente do professor e é instrumento indispensável à constituição de</w:t>
      </w:r>
      <w:r>
        <w:rPr>
          <w:spacing w:val="-57"/>
        </w:rPr>
        <w:t> </w:t>
      </w:r>
      <w:r>
        <w:rPr/>
        <w:t>uma prática pedagógica e educacional verdadeiramente comprometida com o desenvolvimento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criança.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spacing w:before="88"/>
        <w:ind w:left="2670" w:right="231" w:firstLine="0"/>
        <w:jc w:val="both"/>
        <w:rPr>
          <w:sz w:val="20"/>
        </w:rPr>
      </w:pPr>
      <w:r>
        <w:rPr>
          <w:w w:val="95"/>
          <w:sz w:val="20"/>
        </w:rPr>
        <w:t>A avaliação é instrumento de reflexão sobre a prática pedagógica na busca de melhores</w:t>
      </w:r>
      <w:r>
        <w:rPr>
          <w:spacing w:val="1"/>
          <w:w w:val="95"/>
          <w:sz w:val="20"/>
        </w:rPr>
        <w:t> </w:t>
      </w:r>
      <w:r>
        <w:rPr>
          <w:sz w:val="20"/>
        </w:rPr>
        <w:t>caminhos para orientar as aprendizagens das crianças. Ela deve incidir sobre todo o</w:t>
      </w:r>
      <w:r>
        <w:rPr>
          <w:spacing w:val="1"/>
          <w:sz w:val="20"/>
        </w:rPr>
        <w:t> </w:t>
      </w:r>
      <w:r>
        <w:rPr>
          <w:sz w:val="20"/>
        </w:rPr>
        <w:t>contexto de aprendizagem: as atividades propostas e o modo como foram realizadas,</w:t>
      </w:r>
      <w:r>
        <w:rPr>
          <w:spacing w:val="1"/>
          <w:sz w:val="20"/>
        </w:rPr>
        <w:t> </w:t>
      </w:r>
      <w:r>
        <w:rPr>
          <w:sz w:val="20"/>
        </w:rPr>
        <w:t>as instruções e os apoios oferecidos às crianças individualmente e ao coletivo de</w:t>
      </w:r>
      <w:r>
        <w:rPr>
          <w:spacing w:val="1"/>
          <w:sz w:val="20"/>
        </w:rPr>
        <w:t> </w:t>
      </w:r>
      <w:r>
        <w:rPr>
          <w:sz w:val="20"/>
        </w:rPr>
        <w:t>crianças, a forma como o professor respondeu às manifestações e às interações das</w:t>
      </w:r>
      <w:r>
        <w:rPr>
          <w:spacing w:val="1"/>
          <w:sz w:val="20"/>
        </w:rPr>
        <w:t> </w:t>
      </w:r>
      <w:r>
        <w:rPr>
          <w:sz w:val="20"/>
        </w:rPr>
        <w:t>crianças, os agrupamentos que as crianças formaram, o material oferecido e o espaço</w:t>
      </w:r>
      <w:r>
        <w:rPr>
          <w:spacing w:val="-47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o tempo</w:t>
      </w:r>
      <w:r>
        <w:rPr>
          <w:spacing w:val="-1"/>
          <w:sz w:val="20"/>
        </w:rPr>
        <w:t> </w:t>
      </w:r>
      <w:r>
        <w:rPr>
          <w:sz w:val="20"/>
        </w:rPr>
        <w:t>garantidos</w:t>
      </w:r>
      <w:r>
        <w:rPr>
          <w:spacing w:val="-2"/>
          <w:sz w:val="20"/>
        </w:rPr>
        <w:t> </w:t>
      </w:r>
      <w:r>
        <w:rPr>
          <w:sz w:val="20"/>
        </w:rPr>
        <w:t>para a</w:t>
      </w:r>
      <w:r>
        <w:rPr>
          <w:spacing w:val="-3"/>
          <w:sz w:val="20"/>
        </w:rPr>
        <w:t> </w:t>
      </w:r>
      <w:r>
        <w:rPr>
          <w:sz w:val="20"/>
        </w:rPr>
        <w:t>realização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-2"/>
          <w:sz w:val="20"/>
        </w:rPr>
        <w:t> </w:t>
      </w:r>
      <w:r>
        <w:rPr>
          <w:sz w:val="20"/>
        </w:rPr>
        <w:t>atividades</w:t>
      </w:r>
      <w:r>
        <w:rPr>
          <w:spacing w:val="-1"/>
          <w:sz w:val="20"/>
        </w:rPr>
        <w:t> </w:t>
      </w:r>
      <w:r>
        <w:rPr>
          <w:sz w:val="20"/>
        </w:rPr>
        <w:t>(BRASIL,</w:t>
      </w:r>
      <w:r>
        <w:rPr>
          <w:spacing w:val="-1"/>
          <w:sz w:val="20"/>
        </w:rPr>
        <w:t> </w:t>
      </w:r>
      <w:r>
        <w:rPr>
          <w:sz w:val="20"/>
        </w:rPr>
        <w:t>2009, p.</w:t>
      </w:r>
      <w:r>
        <w:rPr>
          <w:spacing w:val="-3"/>
          <w:sz w:val="20"/>
        </w:rPr>
        <w:t> </w:t>
      </w:r>
      <w:r>
        <w:rPr>
          <w:sz w:val="20"/>
        </w:rPr>
        <w:t>16).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260" w:right="234" w:firstLine="707"/>
        <w:jc w:val="both"/>
      </w:pPr>
      <w:r>
        <w:rPr>
          <w:color w:val="1F2023"/>
        </w:rPr>
        <w:t>A BNCC, por sua vez, não aborda, especificamente, a questão da avaliação na Educação</w:t>
      </w:r>
      <w:r>
        <w:rPr>
          <w:color w:val="1F2023"/>
          <w:spacing w:val="-57"/>
        </w:rPr>
        <w:t> </w:t>
      </w:r>
      <w:r>
        <w:rPr>
          <w:color w:val="1F2023"/>
        </w:rPr>
        <w:t>Infantil, mas registra a necessidade da intencionalidade educativa e do acompanhamento da</w:t>
      </w:r>
      <w:r>
        <w:rPr>
          <w:color w:val="1F2023"/>
          <w:spacing w:val="1"/>
        </w:rPr>
        <w:t> </w:t>
      </w:r>
      <w:r>
        <w:rPr>
          <w:color w:val="1F2023"/>
        </w:rPr>
        <w:t>prática</w:t>
      </w:r>
      <w:r>
        <w:rPr>
          <w:color w:val="1F2023"/>
          <w:spacing w:val="-2"/>
        </w:rPr>
        <w:t> </w:t>
      </w:r>
      <w:r>
        <w:rPr>
          <w:color w:val="1F2023"/>
        </w:rPr>
        <w:t>quando</w:t>
      </w:r>
      <w:r>
        <w:rPr>
          <w:color w:val="1F2023"/>
          <w:spacing w:val="2"/>
        </w:rPr>
        <w:t> </w:t>
      </w:r>
      <w:r>
        <w:rPr>
          <w:color w:val="1F2023"/>
        </w:rPr>
        <w:t>afirma que</w:t>
      </w:r>
    </w:p>
    <w:p>
      <w:pPr>
        <w:pStyle w:val="BodyText"/>
      </w:pPr>
    </w:p>
    <w:p>
      <w:pPr>
        <w:spacing w:before="1"/>
        <w:ind w:left="2528" w:right="227" w:firstLine="0"/>
        <w:jc w:val="both"/>
        <w:rPr>
          <w:sz w:val="20"/>
        </w:rPr>
      </w:pPr>
      <w:r>
        <w:rPr>
          <w:color w:val="1F2023"/>
          <w:sz w:val="20"/>
        </w:rPr>
        <w:t>Parte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do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trabalho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do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educador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é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refletir,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selecionar,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organizar,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planejar,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medir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e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monitorar o conjunto das práticas e interações, garantindo a pluralidade de situações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que promovam o desenvolvimento pleno das crianças. Ainda, é preciso acompanhar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tanto essas práticas quanto às aprendizagens das crianças, realizando a observação da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trajetória</w:t>
      </w:r>
      <w:r>
        <w:rPr>
          <w:color w:val="1F2023"/>
          <w:spacing w:val="5"/>
          <w:sz w:val="20"/>
        </w:rPr>
        <w:t> </w:t>
      </w:r>
      <w:r>
        <w:rPr>
          <w:color w:val="1F2023"/>
          <w:sz w:val="20"/>
        </w:rPr>
        <w:t>de</w:t>
      </w:r>
      <w:r>
        <w:rPr>
          <w:color w:val="1F2023"/>
          <w:spacing w:val="5"/>
          <w:sz w:val="20"/>
        </w:rPr>
        <w:t> </w:t>
      </w:r>
      <w:r>
        <w:rPr>
          <w:color w:val="1F2023"/>
          <w:sz w:val="20"/>
        </w:rPr>
        <w:t>cada</w:t>
      </w:r>
      <w:r>
        <w:rPr>
          <w:color w:val="1F2023"/>
          <w:spacing w:val="3"/>
          <w:sz w:val="20"/>
        </w:rPr>
        <w:t> </w:t>
      </w:r>
      <w:r>
        <w:rPr>
          <w:color w:val="1F2023"/>
          <w:sz w:val="20"/>
        </w:rPr>
        <w:t>criança</w:t>
      </w:r>
      <w:r>
        <w:rPr>
          <w:color w:val="1F2023"/>
          <w:spacing w:val="4"/>
          <w:sz w:val="20"/>
        </w:rPr>
        <w:t> </w:t>
      </w:r>
      <w:r>
        <w:rPr>
          <w:color w:val="1F2023"/>
          <w:sz w:val="20"/>
        </w:rPr>
        <w:t>e</w:t>
      </w:r>
      <w:r>
        <w:rPr>
          <w:color w:val="1F2023"/>
          <w:spacing w:val="5"/>
          <w:sz w:val="20"/>
        </w:rPr>
        <w:t> </w:t>
      </w:r>
      <w:r>
        <w:rPr>
          <w:color w:val="1F2023"/>
          <w:sz w:val="20"/>
        </w:rPr>
        <w:t>de</w:t>
      </w:r>
      <w:r>
        <w:rPr>
          <w:color w:val="1F2023"/>
          <w:spacing w:val="3"/>
          <w:sz w:val="20"/>
        </w:rPr>
        <w:t> </w:t>
      </w:r>
      <w:r>
        <w:rPr>
          <w:color w:val="1F2023"/>
          <w:sz w:val="20"/>
        </w:rPr>
        <w:t>todo</w:t>
      </w:r>
      <w:r>
        <w:rPr>
          <w:color w:val="1F2023"/>
          <w:spacing w:val="3"/>
          <w:sz w:val="20"/>
        </w:rPr>
        <w:t> </w:t>
      </w:r>
      <w:r>
        <w:rPr>
          <w:color w:val="1F2023"/>
          <w:sz w:val="20"/>
        </w:rPr>
        <w:t>o</w:t>
      </w:r>
      <w:r>
        <w:rPr>
          <w:color w:val="1F2023"/>
          <w:spacing w:val="7"/>
          <w:sz w:val="20"/>
        </w:rPr>
        <w:t> </w:t>
      </w:r>
      <w:r>
        <w:rPr>
          <w:color w:val="1F2023"/>
          <w:sz w:val="20"/>
        </w:rPr>
        <w:t>grupo</w:t>
      </w:r>
      <w:r>
        <w:rPr>
          <w:color w:val="1F2023"/>
          <w:spacing w:val="11"/>
          <w:sz w:val="20"/>
        </w:rPr>
        <w:t> </w:t>
      </w:r>
      <w:r>
        <w:rPr>
          <w:color w:val="1F2023"/>
          <w:sz w:val="20"/>
        </w:rPr>
        <w:t>–</w:t>
      </w:r>
      <w:r>
        <w:rPr>
          <w:color w:val="1F2023"/>
          <w:spacing w:val="6"/>
          <w:sz w:val="20"/>
        </w:rPr>
        <w:t> </w:t>
      </w:r>
      <w:r>
        <w:rPr>
          <w:color w:val="1F2023"/>
          <w:sz w:val="20"/>
        </w:rPr>
        <w:t>suas</w:t>
      </w:r>
      <w:r>
        <w:rPr>
          <w:color w:val="1F2023"/>
          <w:spacing w:val="5"/>
          <w:sz w:val="20"/>
        </w:rPr>
        <w:t> </w:t>
      </w:r>
      <w:r>
        <w:rPr>
          <w:color w:val="1F2023"/>
          <w:sz w:val="20"/>
        </w:rPr>
        <w:t>conquistas,</w:t>
      </w:r>
      <w:r>
        <w:rPr>
          <w:color w:val="1F2023"/>
          <w:spacing w:val="5"/>
          <w:sz w:val="20"/>
        </w:rPr>
        <w:t> </w:t>
      </w:r>
      <w:r>
        <w:rPr>
          <w:color w:val="1F2023"/>
          <w:sz w:val="20"/>
        </w:rPr>
        <w:t>avanços,</w:t>
      </w:r>
      <w:r>
        <w:rPr>
          <w:color w:val="1F2023"/>
          <w:spacing w:val="6"/>
          <w:sz w:val="20"/>
        </w:rPr>
        <w:t> </w:t>
      </w:r>
      <w:r>
        <w:rPr>
          <w:color w:val="1F2023"/>
          <w:sz w:val="20"/>
        </w:rPr>
        <w:t>possibilidades</w:t>
      </w:r>
      <w:r>
        <w:rPr>
          <w:color w:val="1F2023"/>
          <w:spacing w:val="-48"/>
          <w:sz w:val="20"/>
        </w:rPr>
        <w:t> </w:t>
      </w:r>
      <w:r>
        <w:rPr>
          <w:color w:val="1F2023"/>
          <w:sz w:val="20"/>
        </w:rPr>
        <w:t>e aprendizagens. Por meio de diversos registros, feitos em diferentes momentos tanto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pelos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professores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quanto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pelas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crianças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(como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relatórios,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portfólios,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fotografias,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desenhos e textos), é possível evidenciar a progressão ocorrida durante o período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observado, sem intenção de seleção, promoção ou classificação de crianças em “aptas”</w:t>
      </w:r>
      <w:r>
        <w:rPr>
          <w:color w:val="1F2023"/>
          <w:spacing w:val="-47"/>
          <w:sz w:val="20"/>
        </w:rPr>
        <w:t> </w:t>
      </w:r>
      <w:r>
        <w:rPr>
          <w:color w:val="1F2023"/>
          <w:sz w:val="20"/>
        </w:rPr>
        <w:t>e</w:t>
      </w:r>
      <w:r>
        <w:rPr>
          <w:color w:val="1F2023"/>
          <w:spacing w:val="-4"/>
          <w:sz w:val="20"/>
        </w:rPr>
        <w:t> </w:t>
      </w:r>
      <w:r>
        <w:rPr>
          <w:color w:val="1F2023"/>
          <w:sz w:val="20"/>
        </w:rPr>
        <w:t>“não</w:t>
      </w:r>
      <w:r>
        <w:rPr>
          <w:color w:val="1F2023"/>
          <w:spacing w:val="-2"/>
          <w:sz w:val="20"/>
        </w:rPr>
        <w:t> </w:t>
      </w:r>
      <w:r>
        <w:rPr>
          <w:color w:val="1F2023"/>
          <w:sz w:val="20"/>
        </w:rPr>
        <w:t>aptas”,</w:t>
      </w:r>
      <w:r>
        <w:rPr>
          <w:color w:val="1F2023"/>
          <w:spacing w:val="-3"/>
          <w:sz w:val="20"/>
        </w:rPr>
        <w:t> </w:t>
      </w:r>
      <w:r>
        <w:rPr>
          <w:color w:val="1F2023"/>
          <w:sz w:val="20"/>
        </w:rPr>
        <w:t>“prontas”</w:t>
      </w:r>
      <w:r>
        <w:rPr>
          <w:color w:val="1F2023"/>
          <w:spacing w:val="-4"/>
          <w:sz w:val="20"/>
        </w:rPr>
        <w:t> </w:t>
      </w:r>
      <w:r>
        <w:rPr>
          <w:color w:val="1F2023"/>
          <w:sz w:val="20"/>
        </w:rPr>
        <w:t>ou</w:t>
      </w:r>
      <w:r>
        <w:rPr>
          <w:color w:val="1F2023"/>
          <w:spacing w:val="-2"/>
          <w:sz w:val="20"/>
        </w:rPr>
        <w:t> </w:t>
      </w:r>
      <w:r>
        <w:rPr>
          <w:color w:val="1F2023"/>
          <w:sz w:val="20"/>
        </w:rPr>
        <w:t>“não</w:t>
      </w:r>
      <w:r>
        <w:rPr>
          <w:color w:val="1F2023"/>
          <w:spacing w:val="-2"/>
          <w:sz w:val="20"/>
        </w:rPr>
        <w:t> </w:t>
      </w:r>
      <w:r>
        <w:rPr>
          <w:color w:val="1F2023"/>
          <w:sz w:val="20"/>
        </w:rPr>
        <w:t>prontas”,</w:t>
      </w:r>
      <w:r>
        <w:rPr>
          <w:color w:val="1F2023"/>
          <w:spacing w:val="-3"/>
          <w:sz w:val="20"/>
        </w:rPr>
        <w:t> </w:t>
      </w:r>
      <w:r>
        <w:rPr>
          <w:color w:val="1F2023"/>
          <w:sz w:val="20"/>
        </w:rPr>
        <w:t>“maduras”</w:t>
      </w:r>
      <w:r>
        <w:rPr>
          <w:color w:val="1F2023"/>
          <w:spacing w:val="-3"/>
          <w:sz w:val="20"/>
        </w:rPr>
        <w:t> </w:t>
      </w:r>
      <w:r>
        <w:rPr>
          <w:color w:val="1F2023"/>
          <w:sz w:val="20"/>
        </w:rPr>
        <w:t>ou</w:t>
      </w:r>
      <w:r>
        <w:rPr>
          <w:color w:val="1F2023"/>
          <w:spacing w:val="-2"/>
          <w:sz w:val="20"/>
        </w:rPr>
        <w:t> </w:t>
      </w:r>
      <w:r>
        <w:rPr>
          <w:color w:val="1F2023"/>
          <w:sz w:val="20"/>
        </w:rPr>
        <w:t>“imaturas”.</w:t>
      </w:r>
      <w:r>
        <w:rPr>
          <w:color w:val="1F2023"/>
          <w:spacing w:val="-3"/>
          <w:sz w:val="20"/>
        </w:rPr>
        <w:t> </w:t>
      </w:r>
      <w:r>
        <w:rPr>
          <w:color w:val="1F2023"/>
          <w:sz w:val="20"/>
        </w:rPr>
        <w:t>Trata-se</w:t>
      </w:r>
      <w:r>
        <w:rPr>
          <w:color w:val="1F2023"/>
          <w:spacing w:val="-3"/>
          <w:sz w:val="20"/>
        </w:rPr>
        <w:t> </w:t>
      </w:r>
      <w:r>
        <w:rPr>
          <w:color w:val="1F2023"/>
          <w:sz w:val="20"/>
        </w:rPr>
        <w:t>de</w:t>
      </w:r>
      <w:r>
        <w:rPr>
          <w:color w:val="1F2023"/>
          <w:spacing w:val="-3"/>
          <w:sz w:val="20"/>
        </w:rPr>
        <w:t> </w:t>
      </w:r>
      <w:r>
        <w:rPr>
          <w:color w:val="1F2023"/>
          <w:sz w:val="20"/>
        </w:rPr>
        <w:t>reunir</w:t>
      </w:r>
      <w:r>
        <w:rPr>
          <w:color w:val="1F2023"/>
          <w:spacing w:val="-48"/>
          <w:sz w:val="20"/>
        </w:rPr>
        <w:t> </w:t>
      </w:r>
      <w:r>
        <w:rPr>
          <w:color w:val="1F2023"/>
          <w:sz w:val="20"/>
        </w:rPr>
        <w:t>elementos para reorganizar tempos, espaços e situações que garantam os direitos de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aprendizagem de todas</w:t>
      </w:r>
      <w:r>
        <w:rPr>
          <w:color w:val="1F2023"/>
          <w:spacing w:val="-1"/>
          <w:sz w:val="20"/>
        </w:rPr>
        <w:t> </w:t>
      </w:r>
      <w:r>
        <w:rPr>
          <w:color w:val="1F2023"/>
          <w:sz w:val="20"/>
        </w:rPr>
        <w:t>as</w:t>
      </w:r>
      <w:r>
        <w:rPr>
          <w:color w:val="1F2023"/>
          <w:spacing w:val="-1"/>
          <w:sz w:val="20"/>
        </w:rPr>
        <w:t> </w:t>
      </w:r>
      <w:r>
        <w:rPr>
          <w:color w:val="1F2023"/>
          <w:sz w:val="20"/>
        </w:rPr>
        <w:t>crianças</w:t>
      </w:r>
      <w:r>
        <w:rPr>
          <w:color w:val="1F2023"/>
          <w:spacing w:val="-1"/>
          <w:sz w:val="20"/>
        </w:rPr>
        <w:t> </w:t>
      </w:r>
      <w:r>
        <w:rPr>
          <w:color w:val="1F2023"/>
          <w:sz w:val="20"/>
        </w:rPr>
        <w:t>(BNCC, 2016)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528" w:hanging="2269"/>
      </w:pPr>
      <w:r>
        <w:rPr>
          <w:color w:val="1F2023"/>
        </w:rPr>
        <w:t>Segundo</w:t>
      </w:r>
      <w:r>
        <w:rPr>
          <w:color w:val="1F2023"/>
          <w:spacing w:val="-1"/>
        </w:rPr>
        <w:t> </w:t>
      </w:r>
      <w:r>
        <w:rPr>
          <w:color w:val="1F2023"/>
        </w:rPr>
        <w:t>a</w:t>
      </w:r>
      <w:r>
        <w:rPr>
          <w:color w:val="1F2023"/>
          <w:spacing w:val="-2"/>
        </w:rPr>
        <w:t> </w:t>
      </w:r>
      <w:r>
        <w:rPr/>
        <w:t>Resolução</w:t>
      </w:r>
      <w:r>
        <w:rPr>
          <w:spacing w:val="-1"/>
        </w:rPr>
        <w:t> </w:t>
      </w:r>
      <w:r>
        <w:rPr/>
        <w:t>CME Nº</w:t>
      </w:r>
      <w:r>
        <w:rPr>
          <w:spacing w:val="-1"/>
        </w:rPr>
        <w:t> </w:t>
      </w:r>
      <w:r>
        <w:rPr/>
        <w:t>003/2021 </w:t>
      </w:r>
      <w:r>
        <w:rPr>
          <w:color w:val="1F2023"/>
        </w:rPr>
        <w:t>Município de</w:t>
      </w:r>
      <w:r>
        <w:rPr>
          <w:color w:val="1F2023"/>
          <w:spacing w:val="-2"/>
        </w:rPr>
        <w:t> </w:t>
      </w:r>
      <w:r>
        <w:rPr>
          <w:color w:val="1F2023"/>
        </w:rPr>
        <w:t>Caibi</w:t>
      </w:r>
      <w:r>
        <w:rPr>
          <w:color w:val="1F2023"/>
          <w:spacing w:val="-1"/>
        </w:rPr>
        <w:t> </w:t>
      </w:r>
      <w:r>
        <w:rPr>
          <w:color w:val="1F2023"/>
        </w:rPr>
        <w:t>Conselho Municipal</w:t>
      </w:r>
      <w:r>
        <w:rPr>
          <w:color w:val="1F2023"/>
          <w:spacing w:val="-1"/>
        </w:rPr>
        <w:t> </w:t>
      </w:r>
      <w:r>
        <w:rPr>
          <w:color w:val="1F2023"/>
        </w:rPr>
        <w:t>de</w:t>
      </w:r>
      <w:r>
        <w:rPr>
          <w:color w:val="1F2023"/>
          <w:spacing w:val="-2"/>
        </w:rPr>
        <w:t> </w:t>
      </w:r>
      <w:r>
        <w:rPr>
          <w:color w:val="1F2023"/>
        </w:rPr>
        <w:t>Educação:</w:t>
      </w:r>
    </w:p>
    <w:p>
      <w:pPr>
        <w:pStyle w:val="BodyText"/>
        <w:spacing w:before="2"/>
      </w:pPr>
    </w:p>
    <w:p>
      <w:pPr>
        <w:spacing w:before="0"/>
        <w:ind w:left="2528" w:right="229" w:firstLine="0"/>
        <w:jc w:val="both"/>
        <w:rPr>
          <w:sz w:val="20"/>
        </w:rPr>
      </w:pPr>
      <w:r>
        <w:rPr>
          <w:color w:val="1F2023"/>
          <w:sz w:val="20"/>
        </w:rPr>
        <w:t>Art. 7º A avaliação do processo de ensino e da aprendizagem se constitui na ação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reflexiva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que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perpassa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todas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as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ações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pedagógicas,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onde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os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variados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segmentos,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integrados à educação, devem reelaborar e redimensionar, permanentemente. Se faz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necessário considerar as potencialidades e as fragilidades de cada estudante diante do</w:t>
      </w:r>
      <w:r>
        <w:rPr>
          <w:color w:val="1F2023"/>
          <w:spacing w:val="1"/>
          <w:sz w:val="20"/>
        </w:rPr>
        <w:t> </w:t>
      </w:r>
      <w:r>
        <w:rPr>
          <w:color w:val="1F2023"/>
          <w:sz w:val="20"/>
        </w:rPr>
        <w:t>momento</w:t>
      </w:r>
      <w:r>
        <w:rPr>
          <w:color w:val="1F2023"/>
          <w:spacing w:val="-3"/>
          <w:sz w:val="20"/>
        </w:rPr>
        <w:t> </w:t>
      </w:r>
      <w:r>
        <w:rPr>
          <w:color w:val="1F2023"/>
          <w:sz w:val="20"/>
        </w:rPr>
        <w:t>vivido </w:t>
      </w:r>
      <w:r>
        <w:rPr>
          <w:sz w:val="20"/>
        </w:rPr>
        <w:t>(CAIBI</w:t>
      </w:r>
      <w:r>
        <w:rPr>
          <w:spacing w:val="2"/>
          <w:sz w:val="20"/>
        </w:rPr>
        <w:t> </w:t>
      </w:r>
      <w:r>
        <w:rPr>
          <w:sz w:val="20"/>
        </w:rPr>
        <w:t>- CME</w:t>
      </w:r>
      <w:r>
        <w:rPr>
          <w:spacing w:val="1"/>
          <w:sz w:val="20"/>
        </w:rPr>
        <w:t> </w:t>
      </w:r>
      <w:r>
        <w:rPr>
          <w:sz w:val="20"/>
        </w:rPr>
        <w:t>Nº 003/2021,</w:t>
      </w:r>
      <w:r>
        <w:rPr>
          <w:spacing w:val="-1"/>
          <w:sz w:val="20"/>
        </w:rPr>
        <w:t> </w:t>
      </w:r>
      <w:r>
        <w:rPr>
          <w:sz w:val="20"/>
        </w:rPr>
        <w:t>Cap. II).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"/>
        <w:ind w:left="260" w:right="228" w:firstLine="1132"/>
        <w:jc w:val="both"/>
      </w:pPr>
      <w:r>
        <w:rPr>
          <w:color w:val="1F2023"/>
        </w:rPr>
        <w:t>Na Educação Infantil da rede Municipal de Ensino de Caibi a avaliação é realizada</w:t>
      </w:r>
      <w:r>
        <w:rPr>
          <w:color w:val="1F2023"/>
          <w:spacing w:val="1"/>
        </w:rPr>
        <w:t> </w:t>
      </w:r>
      <w:r>
        <w:rPr>
          <w:color w:val="1F2023"/>
        </w:rPr>
        <w:t>por</w:t>
      </w:r>
      <w:r>
        <w:rPr>
          <w:color w:val="1F2023"/>
          <w:spacing w:val="1"/>
        </w:rPr>
        <w:t> </w:t>
      </w:r>
      <w:r>
        <w:rPr>
          <w:color w:val="1F2023"/>
        </w:rPr>
        <w:t>semestre</w:t>
      </w:r>
      <w:r>
        <w:rPr>
          <w:color w:val="1F2023"/>
          <w:spacing w:val="1"/>
        </w:rPr>
        <w:t> </w:t>
      </w:r>
      <w:r>
        <w:rPr>
          <w:color w:val="1F2023"/>
        </w:rPr>
        <w:t>(primeiro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segundo</w:t>
      </w:r>
      <w:r>
        <w:rPr>
          <w:color w:val="1F2023"/>
          <w:spacing w:val="1"/>
        </w:rPr>
        <w:t> </w:t>
      </w:r>
      <w:r>
        <w:rPr>
          <w:color w:val="1F2023"/>
        </w:rPr>
        <w:t>semestre)</w:t>
      </w:r>
      <w:r>
        <w:rPr>
          <w:color w:val="1F2023"/>
          <w:spacing w:val="1"/>
        </w:rPr>
        <w:t> </w:t>
      </w:r>
      <w:r>
        <w:rPr>
          <w:color w:val="1F2023"/>
        </w:rPr>
        <w:t>intitulada</w:t>
      </w:r>
      <w:r>
        <w:rPr>
          <w:color w:val="1F2023"/>
          <w:spacing w:val="1"/>
        </w:rPr>
        <w:t> </w:t>
      </w:r>
      <w:r>
        <w:rPr>
          <w:color w:val="1F2023"/>
        </w:rPr>
        <w:t>como</w:t>
      </w:r>
      <w:r>
        <w:rPr>
          <w:color w:val="1F2023"/>
          <w:spacing w:val="1"/>
        </w:rPr>
        <w:t> </w:t>
      </w:r>
      <w:r>
        <w:rPr/>
        <w:t>Ficha</w:t>
      </w:r>
      <w:r>
        <w:rPr>
          <w:spacing w:val="1"/>
        </w:rPr>
        <w:t> </w:t>
      </w:r>
      <w:r>
        <w:rPr/>
        <w:t>Semestral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Acompanhamento do Desenvolvimento Infantil.</w:t>
      </w:r>
      <w:r>
        <w:rPr>
          <w:spacing w:val="1"/>
        </w:rPr>
        <w:t> </w:t>
      </w:r>
      <w:r>
        <w:rPr/>
        <w:t>Os professores registram e acompanham o</w:t>
      </w:r>
      <w:r>
        <w:rPr>
          <w:spacing w:val="1"/>
        </w:rPr>
        <w:t> </w:t>
      </w:r>
      <w:r>
        <w:rPr/>
        <w:t>desenvolvimento das crianças até 3 anos e 11 meses através de uma planilha dos campos de</w:t>
      </w:r>
      <w:r>
        <w:rPr>
          <w:spacing w:val="1"/>
        </w:rPr>
        <w:t> </w:t>
      </w:r>
      <w:r>
        <w:rPr/>
        <w:t>experiência das crianças (bebês e crianças bem-pequenas), a mesma possui quatro níveis de</w:t>
      </w:r>
      <w:r>
        <w:rPr>
          <w:spacing w:val="1"/>
        </w:rPr>
        <w:t> </w:t>
      </w:r>
      <w:r>
        <w:rPr/>
        <w:t>desenvolvimento sendo eles: EM PROCESSO (que ainda não desenvolveu a habilidade); BOM</w:t>
      </w:r>
      <w:r>
        <w:rPr>
          <w:spacing w:val="1"/>
        </w:rPr>
        <w:t> </w:t>
      </w:r>
      <w:r>
        <w:rPr/>
        <w:t>(habilidade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desenvolvimento);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BOM</w:t>
      </w:r>
      <w:r>
        <w:rPr>
          <w:spacing w:val="1"/>
        </w:rPr>
        <w:t> </w:t>
      </w:r>
      <w:r>
        <w:rPr/>
        <w:t>(habilidade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desenvolvimento -domínio parcial ou transição de níveis) e ÓTIMO (habilidade já desenvolvida</w:t>
      </w:r>
      <w:r>
        <w:rPr>
          <w:spacing w:val="-57"/>
        </w:rPr>
        <w:t> </w:t>
      </w:r>
      <w:r>
        <w:rPr/>
        <w:t>pela</w:t>
      </w:r>
      <w:r>
        <w:rPr>
          <w:spacing w:val="-2"/>
        </w:rPr>
        <w:t> </w:t>
      </w:r>
      <w:r>
        <w:rPr/>
        <w:t>criança).</w:t>
      </w:r>
    </w:p>
    <w:p>
      <w:pPr>
        <w:pStyle w:val="BodyText"/>
        <w:spacing w:line="360" w:lineRule="auto"/>
        <w:ind w:left="260" w:right="236" w:firstLine="1132"/>
        <w:jc w:val="both"/>
      </w:pPr>
      <w:r>
        <w:rPr/>
        <w:t>Os</w:t>
      </w:r>
      <w:r>
        <w:rPr>
          <w:spacing w:val="-15"/>
        </w:rPr>
        <w:t> </w:t>
      </w:r>
      <w:r>
        <w:rPr/>
        <w:t>professores</w:t>
      </w:r>
      <w:r>
        <w:rPr>
          <w:spacing w:val="-13"/>
        </w:rPr>
        <w:t> </w:t>
      </w:r>
      <w:r>
        <w:rPr/>
        <w:t>das</w:t>
      </w:r>
      <w:r>
        <w:rPr>
          <w:spacing w:val="-11"/>
        </w:rPr>
        <w:t> </w:t>
      </w:r>
      <w:r>
        <w:rPr/>
        <w:t>áreas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conhecimento</w:t>
      </w:r>
      <w:r>
        <w:rPr>
          <w:spacing w:val="-14"/>
        </w:rPr>
        <w:t> </w:t>
      </w:r>
      <w:r>
        <w:rPr/>
        <w:t>específico</w:t>
      </w:r>
      <w:r>
        <w:rPr>
          <w:spacing w:val="-13"/>
        </w:rPr>
        <w:t> </w:t>
      </w:r>
      <w:r>
        <w:rPr/>
        <w:t>(educação</w:t>
      </w:r>
      <w:r>
        <w:rPr>
          <w:spacing w:val="-13"/>
        </w:rPr>
        <w:t> </w:t>
      </w:r>
      <w:r>
        <w:rPr/>
        <w:t>física,</w:t>
      </w:r>
      <w:r>
        <w:rPr>
          <w:spacing w:val="-13"/>
        </w:rPr>
        <w:t> </w:t>
      </w:r>
      <w:r>
        <w:rPr/>
        <w:t>língua</w:t>
      </w:r>
      <w:r>
        <w:rPr>
          <w:spacing w:val="-14"/>
        </w:rPr>
        <w:t> </w:t>
      </w:r>
      <w:r>
        <w:rPr/>
        <w:t>inglesa,</w:t>
      </w:r>
      <w:r>
        <w:rPr>
          <w:spacing w:val="-58"/>
        </w:rPr>
        <w:t> </w:t>
      </w:r>
      <w:r>
        <w:rPr/>
        <w:t>contação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história,</w:t>
      </w:r>
      <w:r>
        <w:rPr>
          <w:spacing w:val="-4"/>
        </w:rPr>
        <w:t> </w:t>
      </w:r>
      <w:r>
        <w:rPr/>
        <w:t>arte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musicalização)</w:t>
      </w:r>
      <w:r>
        <w:rPr>
          <w:spacing w:val="-7"/>
        </w:rPr>
        <w:t> </w:t>
      </w:r>
      <w:r>
        <w:rPr/>
        <w:t>também</w:t>
      </w:r>
      <w:r>
        <w:rPr>
          <w:spacing w:val="-4"/>
        </w:rPr>
        <w:t> </w:t>
      </w:r>
      <w:r>
        <w:rPr/>
        <w:t>realizam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mesma</w:t>
      </w:r>
      <w:r>
        <w:rPr>
          <w:spacing w:val="-5"/>
        </w:rPr>
        <w:t> </w:t>
      </w:r>
      <w:r>
        <w:rPr/>
        <w:t>forma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os</w:t>
      </w:r>
      <w:r>
        <w:rPr>
          <w:spacing w:val="-6"/>
        </w:rPr>
        <w:t> </w:t>
      </w:r>
      <w:r>
        <w:rPr/>
        <w:t>professores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2"/>
        <w:jc w:val="both"/>
      </w:pPr>
      <w:r>
        <w:rPr/>
        <w:t>titulares,</w:t>
      </w:r>
      <w:r>
        <w:rPr>
          <w:spacing w:val="-12"/>
        </w:rPr>
        <w:t> </w:t>
      </w:r>
      <w:r>
        <w:rPr/>
        <w:t>acompanhando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registrando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desenvolvimento</w:t>
      </w:r>
      <w:r>
        <w:rPr>
          <w:spacing w:val="-11"/>
        </w:rPr>
        <w:t> </w:t>
      </w:r>
      <w:r>
        <w:rPr/>
        <w:t>das</w:t>
      </w:r>
      <w:r>
        <w:rPr>
          <w:spacing w:val="-12"/>
        </w:rPr>
        <w:t> </w:t>
      </w:r>
      <w:r>
        <w:rPr/>
        <w:t>crianças</w:t>
      </w:r>
      <w:r>
        <w:rPr>
          <w:spacing w:val="-11"/>
        </w:rPr>
        <w:t> </w:t>
      </w:r>
      <w:r>
        <w:rPr/>
        <w:t>através</w:t>
      </w:r>
      <w:r>
        <w:rPr>
          <w:spacing w:val="-12"/>
        </w:rPr>
        <w:t> </w:t>
      </w:r>
      <w:r>
        <w:rPr/>
        <w:t>da</w:t>
      </w:r>
      <w:r>
        <w:rPr>
          <w:spacing w:val="-13"/>
        </w:rPr>
        <w:t> </w:t>
      </w:r>
      <w:r>
        <w:rPr/>
        <w:t>tabela</w:t>
      </w:r>
      <w:r>
        <w:rPr>
          <w:spacing w:val="-12"/>
        </w:rPr>
        <w:t> </w:t>
      </w:r>
      <w:r>
        <w:rPr/>
        <w:t>nas</w:t>
      </w:r>
      <w:r>
        <w:rPr>
          <w:spacing w:val="-12"/>
        </w:rPr>
        <w:t> </w:t>
      </w:r>
      <w:r>
        <w:rPr/>
        <w:t>áreas</w:t>
      </w:r>
      <w:r>
        <w:rPr>
          <w:spacing w:val="-57"/>
        </w:rPr>
        <w:t> </w:t>
      </w:r>
      <w:r>
        <w:rPr/>
        <w:t>do</w:t>
      </w:r>
      <w:r>
        <w:rPr>
          <w:spacing w:val="-1"/>
        </w:rPr>
        <w:t> </w:t>
      </w:r>
      <w:r>
        <w:rPr/>
        <w:t>conhecimento.</w:t>
      </w:r>
    </w:p>
    <w:p>
      <w:pPr>
        <w:pStyle w:val="BodyText"/>
        <w:spacing w:line="360" w:lineRule="auto"/>
        <w:ind w:left="260" w:right="232" w:firstLine="1132"/>
        <w:jc w:val="both"/>
      </w:pPr>
      <w:r>
        <w:rPr/>
        <w:t>No final da avaliação os professores realizam um parecer descritivo das crianças,</w:t>
      </w:r>
      <w:r>
        <w:rPr>
          <w:spacing w:val="1"/>
        </w:rPr>
        <w:t> </w:t>
      </w:r>
      <w:r>
        <w:rPr/>
        <w:t>abrangendo todos os campos de experiência destacando os avanços e dificuldades que ainda</w:t>
      </w:r>
      <w:r>
        <w:rPr>
          <w:spacing w:val="1"/>
        </w:rPr>
        <w:t> </w:t>
      </w:r>
      <w:r>
        <w:rPr/>
        <w:t>precisam ser desenvolvidas. É de responsabilidade do professor registrar cotidianamente os</w:t>
      </w:r>
      <w:r>
        <w:rPr>
          <w:spacing w:val="1"/>
        </w:rPr>
        <w:t> </w:t>
      </w:r>
      <w:r>
        <w:rPr/>
        <w:t>avanços e também as dificuldades a serem superados pelas crianças, bem como, realizarem os</w:t>
      </w:r>
      <w:r>
        <w:rPr>
          <w:spacing w:val="1"/>
        </w:rPr>
        <w:t> </w:t>
      </w:r>
      <w:r>
        <w:rPr/>
        <w:t>seus</w:t>
      </w:r>
      <w:r>
        <w:rPr>
          <w:spacing w:val="-12"/>
        </w:rPr>
        <w:t> </w:t>
      </w:r>
      <w:r>
        <w:rPr/>
        <w:t>replanejamentos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forma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garantir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sucesso</w:t>
      </w:r>
      <w:r>
        <w:rPr>
          <w:spacing w:val="-8"/>
        </w:rPr>
        <w:t> </w:t>
      </w:r>
      <w:r>
        <w:rPr/>
        <w:t>nas</w:t>
      </w:r>
      <w:r>
        <w:rPr>
          <w:spacing w:val="-12"/>
        </w:rPr>
        <w:t> </w:t>
      </w:r>
      <w:r>
        <w:rPr/>
        <w:t>aprendizagens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pleno</w:t>
      </w:r>
      <w:r>
        <w:rPr>
          <w:spacing w:val="-12"/>
        </w:rPr>
        <w:t> </w:t>
      </w:r>
      <w:r>
        <w:rPr/>
        <w:t>desenvolvimento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todas as crianças.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Heading1"/>
        <w:numPr>
          <w:ilvl w:val="0"/>
          <w:numId w:val="3"/>
        </w:numPr>
        <w:tabs>
          <w:tab w:pos="501" w:val="left" w:leader="none"/>
        </w:tabs>
        <w:spacing w:line="240" w:lineRule="auto" w:before="87" w:after="0"/>
        <w:ind w:left="500" w:right="0" w:hanging="241"/>
        <w:jc w:val="left"/>
      </w:pPr>
      <w:bookmarkStart w:name="_TOC_250041" w:id="42"/>
      <w:r>
        <w:rPr/>
        <w:t>ENSINO</w:t>
      </w:r>
      <w:r>
        <w:rPr>
          <w:spacing w:val="-2"/>
        </w:rPr>
        <w:t> </w:t>
      </w:r>
      <w:bookmarkEnd w:id="42"/>
      <w:r>
        <w:rPr/>
        <w:t>FUNDAMENTAL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989964</wp:posOffset>
            </wp:positionH>
            <wp:positionV relativeFrom="paragraph">
              <wp:posOffset>133306</wp:posOffset>
            </wp:positionV>
            <wp:extent cx="5753168" cy="5467350"/>
            <wp:effectExtent l="0" t="0" r="0" b="0"/>
            <wp:wrapTopAndBottom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68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3"/>
        </w:numPr>
        <w:tabs>
          <w:tab w:pos="621" w:val="left" w:leader="none"/>
        </w:tabs>
        <w:spacing w:line="240" w:lineRule="auto" w:before="1" w:after="0"/>
        <w:ind w:left="620" w:right="0" w:hanging="361"/>
        <w:jc w:val="left"/>
      </w:pPr>
      <w:bookmarkStart w:name="_TOC_250040" w:id="43"/>
      <w:r>
        <w:rPr/>
        <w:t>Histórico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contextualização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Ensino</w:t>
      </w:r>
      <w:r>
        <w:rPr>
          <w:spacing w:val="-2"/>
        </w:rPr>
        <w:t> </w:t>
      </w:r>
      <w:bookmarkEnd w:id="43"/>
      <w:r>
        <w:rPr/>
        <w:t>Fundamental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360" w:lineRule="auto"/>
        <w:ind w:left="260" w:right="228" w:firstLine="851"/>
        <w:jc w:val="both"/>
      </w:pPr>
      <w:r>
        <w:rPr/>
        <w:t>Em 1549 nasce a educação no Brasil focada exclusivamente na catequização, momento</w:t>
      </w:r>
      <w:r>
        <w:rPr>
          <w:spacing w:val="-57"/>
        </w:rPr>
        <w:t> </w:t>
      </w:r>
      <w:r>
        <w:rPr/>
        <w:t>em que a educação era pensada pela Igreja Católica com o objetivo de converter o nativo que</w:t>
      </w:r>
      <w:r>
        <w:rPr>
          <w:spacing w:val="1"/>
        </w:rPr>
        <w:t> </w:t>
      </w:r>
      <w:r>
        <w:rPr/>
        <w:t>aqui vivia na fé cristã. As aulas lecionadas para os chamados índios ocorriam em escolas</w:t>
      </w:r>
      <w:r>
        <w:rPr>
          <w:spacing w:val="1"/>
        </w:rPr>
        <w:t> </w:t>
      </w:r>
      <w:r>
        <w:rPr/>
        <w:t>improvisadas, construídas pelos próprios indígenas, nas chamadas missões; já os filhos dos</w:t>
      </w:r>
      <w:r>
        <w:rPr>
          <w:spacing w:val="1"/>
        </w:rPr>
        <w:t> </w:t>
      </w:r>
      <w:r>
        <w:rPr/>
        <w:t>colonos</w:t>
      </w:r>
      <w:r>
        <w:rPr>
          <w:spacing w:val="1"/>
        </w:rPr>
        <w:t> </w:t>
      </w:r>
      <w:r>
        <w:rPr/>
        <w:t>recebiam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colégios,</w:t>
      </w:r>
      <w:r>
        <w:rPr>
          <w:spacing w:val="1"/>
        </w:rPr>
        <w:t> </w:t>
      </w:r>
      <w:r>
        <w:rPr/>
        <w:t>locais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estruturados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investimento</w:t>
      </w:r>
      <w:r>
        <w:rPr>
          <w:spacing w:val="-1"/>
        </w:rPr>
        <w:t> </w:t>
      </w:r>
      <w:r>
        <w:rPr/>
        <w:t>mais pesado.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4" w:firstLine="851"/>
        <w:jc w:val="both"/>
      </w:pPr>
      <w:r>
        <w:rPr/>
        <w:t>Em 1772 a reforma pombalina introduziu as mudanças para uma educação publica no</w:t>
      </w:r>
      <w:r>
        <w:rPr>
          <w:spacing w:val="1"/>
        </w:rPr>
        <w:t> </w:t>
      </w:r>
      <w:r>
        <w:rPr/>
        <w:t>Brasil.</w:t>
      </w:r>
      <w:r>
        <w:rPr>
          <w:spacing w:val="-12"/>
        </w:rPr>
        <w:t> </w:t>
      </w:r>
      <w:r>
        <w:rPr/>
        <w:t>Haviam</w:t>
      </w:r>
      <w:r>
        <w:rPr>
          <w:spacing w:val="-11"/>
        </w:rPr>
        <w:t> </w:t>
      </w:r>
      <w:r>
        <w:rPr/>
        <w:t>professores</w:t>
      </w:r>
      <w:r>
        <w:rPr>
          <w:spacing w:val="-12"/>
        </w:rPr>
        <w:t> </w:t>
      </w:r>
      <w:r>
        <w:rPr/>
        <w:t>concursados</w:t>
      </w:r>
      <w:r>
        <w:rPr>
          <w:spacing w:val="-11"/>
        </w:rPr>
        <w:t> </w:t>
      </w:r>
      <w:r>
        <w:rPr/>
        <w:t>onde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mesmos</w:t>
      </w:r>
      <w:r>
        <w:rPr>
          <w:spacing w:val="-11"/>
        </w:rPr>
        <w:t> </w:t>
      </w:r>
      <w:r>
        <w:rPr/>
        <w:t>atendiam</w:t>
      </w:r>
      <w:r>
        <w:rPr>
          <w:spacing w:val="-11"/>
        </w:rPr>
        <w:t> </w:t>
      </w:r>
      <w:r>
        <w:rPr/>
        <w:t>crianças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sete</w:t>
      </w:r>
      <w:r>
        <w:rPr>
          <w:spacing w:val="-13"/>
        </w:rPr>
        <w:t> </w:t>
      </w:r>
      <w:r>
        <w:rPr/>
        <w:t>anos</w:t>
      </w:r>
      <w:r>
        <w:rPr>
          <w:spacing w:val="-11"/>
        </w:rPr>
        <w:t> </w:t>
      </w:r>
      <w:r>
        <w:rPr/>
        <w:t>nas</w:t>
      </w:r>
      <w:r>
        <w:rPr>
          <w:spacing w:val="-11"/>
        </w:rPr>
        <w:t> </w:t>
      </w:r>
      <w:r>
        <w:rPr/>
        <w:t>suas</w:t>
      </w:r>
      <w:r>
        <w:rPr>
          <w:spacing w:val="-58"/>
        </w:rPr>
        <w:t> </w:t>
      </w:r>
      <w:r>
        <w:rPr/>
        <w:t>residências.</w:t>
      </w:r>
      <w:r>
        <w:rPr>
          <w:spacing w:val="-1"/>
        </w:rPr>
        <w:t> </w:t>
      </w:r>
      <w:r>
        <w:rPr/>
        <w:t>Um</w:t>
      </w:r>
      <w:r>
        <w:rPr>
          <w:spacing w:val="-3"/>
        </w:rPr>
        <w:t> </w:t>
      </w:r>
      <w:r>
        <w:rPr/>
        <w:t>dos</w:t>
      </w:r>
      <w:r>
        <w:rPr>
          <w:spacing w:val="-4"/>
        </w:rPr>
        <w:t> </w:t>
      </w:r>
      <w:r>
        <w:rPr/>
        <w:t>momentos</w:t>
      </w:r>
      <w:r>
        <w:rPr>
          <w:spacing w:val="-3"/>
        </w:rPr>
        <w:t> </w:t>
      </w:r>
      <w:r>
        <w:rPr/>
        <w:t>mais</w:t>
      </w:r>
      <w:r>
        <w:rPr>
          <w:spacing w:val="-4"/>
        </w:rPr>
        <w:t> </w:t>
      </w:r>
      <w:r>
        <w:rPr/>
        <w:t>importantes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história</w:t>
      </w:r>
      <w:r>
        <w:rPr>
          <w:spacing w:val="-5"/>
        </w:rPr>
        <w:t> </w:t>
      </w:r>
      <w:r>
        <w:rPr/>
        <w:t>da</w:t>
      </w:r>
      <w:r>
        <w:rPr>
          <w:spacing w:val="-2"/>
        </w:rPr>
        <w:t> </w:t>
      </w:r>
      <w:r>
        <w:rPr/>
        <w:t>educação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Brasil</w:t>
      </w:r>
      <w:r>
        <w:rPr>
          <w:spacing w:val="-2"/>
        </w:rPr>
        <w:t> </w:t>
      </w:r>
      <w:r>
        <w:rPr/>
        <w:t>ocorre</w:t>
      </w:r>
      <w:r>
        <w:rPr>
          <w:spacing w:val="-5"/>
        </w:rPr>
        <w:t> </w:t>
      </w:r>
      <w:r>
        <w:rPr/>
        <w:t>com</w:t>
      </w:r>
      <w:r>
        <w:rPr>
          <w:spacing w:val="-1"/>
        </w:rPr>
        <w:t> </w:t>
      </w:r>
      <w:r>
        <w:rPr/>
        <w:t>a</w:t>
      </w:r>
      <w:r>
        <w:rPr>
          <w:spacing w:val="-58"/>
        </w:rPr>
        <w:t> </w:t>
      </w:r>
      <w:r>
        <w:rPr/>
        <w:t>chegada da família real ao Brasil, em 1808, fugida da Europa por conta da invasão napoleônica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Portugal.</w:t>
      </w:r>
    </w:p>
    <w:p>
      <w:pPr>
        <w:pStyle w:val="BodyText"/>
        <w:spacing w:line="360" w:lineRule="auto" w:before="1"/>
        <w:ind w:left="260" w:right="228" w:firstLine="851"/>
        <w:jc w:val="both"/>
      </w:pPr>
      <w:r>
        <w:rPr/>
        <w:t>Em</w:t>
      </w:r>
      <w:r>
        <w:rPr>
          <w:spacing w:val="1"/>
        </w:rPr>
        <w:t> </w:t>
      </w:r>
      <w:r>
        <w:rPr/>
        <w:t>1827,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sancionada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primeira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brasileira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tratava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educação.</w:t>
      </w:r>
      <w:r>
        <w:rPr>
          <w:spacing w:val="1"/>
        </w:rPr>
        <w:t> </w:t>
      </w:r>
      <w:r>
        <w:rPr/>
        <w:t>Ainda não tinha uma duração de tempo definida para o ensino primário, mas a lei foi</w:t>
      </w:r>
      <w:r>
        <w:rPr>
          <w:spacing w:val="-57"/>
        </w:rPr>
        <w:t> </w:t>
      </w:r>
      <w:r>
        <w:rPr/>
        <w:t>o início de uma nova forma de organizar o ensino brasileiro. Em 1834, o governo monárquico</w:t>
      </w:r>
      <w:r>
        <w:rPr>
          <w:spacing w:val="1"/>
        </w:rPr>
        <w:t> </w:t>
      </w:r>
      <w:r>
        <w:rPr/>
        <w:t>inaugurou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primeira</w:t>
      </w:r>
      <w:r>
        <w:rPr>
          <w:spacing w:val="-5"/>
        </w:rPr>
        <w:t> </w:t>
      </w:r>
      <w:r>
        <w:rPr/>
        <w:t>escola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formação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professores,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Escola</w:t>
      </w:r>
      <w:r>
        <w:rPr>
          <w:spacing w:val="-4"/>
        </w:rPr>
        <w:t> </w:t>
      </w:r>
      <w:r>
        <w:rPr/>
        <w:t>Normal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Niterói.</w:t>
      </w:r>
      <w:r>
        <w:rPr>
          <w:spacing w:val="-3"/>
        </w:rPr>
        <w:t> </w:t>
      </w:r>
      <w:r>
        <w:rPr/>
        <w:t>Durante</w:t>
      </w:r>
      <w:r>
        <w:rPr>
          <w:spacing w:val="-4"/>
        </w:rPr>
        <w:t> </w:t>
      </w:r>
      <w:r>
        <w:rPr/>
        <w:t>os</w:t>
      </w:r>
      <w:r>
        <w:rPr>
          <w:spacing w:val="-58"/>
        </w:rPr>
        <w:t> </w:t>
      </w:r>
      <w:r>
        <w:rPr/>
        <w:t>primeiros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funcionamento,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escolas</w:t>
      </w:r>
      <w:r>
        <w:rPr>
          <w:spacing w:val="1"/>
        </w:rPr>
        <w:t> </w:t>
      </w:r>
      <w:r>
        <w:rPr/>
        <w:t>normais</w:t>
      </w:r>
      <w:r>
        <w:rPr>
          <w:spacing w:val="1"/>
        </w:rPr>
        <w:t> </w:t>
      </w:r>
      <w:r>
        <w:rPr/>
        <w:t>eram</w:t>
      </w:r>
      <w:r>
        <w:rPr>
          <w:spacing w:val="1"/>
        </w:rPr>
        <w:t> </w:t>
      </w:r>
      <w:r>
        <w:rPr/>
        <w:t>frequentadas</w:t>
      </w:r>
      <w:r>
        <w:rPr>
          <w:spacing w:val="1"/>
        </w:rPr>
        <w:t> </w:t>
      </w:r>
      <w:r>
        <w:rPr/>
        <w:t>quase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exclusivamente</w:t>
      </w:r>
      <w:r>
        <w:rPr>
          <w:spacing w:val="-2"/>
        </w:rPr>
        <w:t> </w:t>
      </w:r>
      <w:r>
        <w:rPr/>
        <w:t>por homens.</w:t>
      </w:r>
    </w:p>
    <w:p>
      <w:pPr>
        <w:pStyle w:val="BodyText"/>
        <w:spacing w:line="360" w:lineRule="auto" w:before="1"/>
        <w:ind w:left="260" w:right="232" w:firstLine="851"/>
        <w:jc w:val="both"/>
      </w:pPr>
      <w:r>
        <w:rPr/>
        <w:t>Em</w:t>
      </w:r>
      <w:r>
        <w:rPr>
          <w:spacing w:val="1"/>
        </w:rPr>
        <w:t> </w:t>
      </w:r>
      <w:r>
        <w:rPr/>
        <w:t>1920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 movimento</w:t>
      </w:r>
      <w:r>
        <w:rPr>
          <w:spacing w:val="1"/>
        </w:rPr>
        <w:t> </w:t>
      </w:r>
      <w:r>
        <w:rPr/>
        <w:t>da Escola Nova o</w:t>
      </w:r>
      <w:r>
        <w:rPr>
          <w:spacing w:val="1"/>
        </w:rPr>
        <w:t> </w:t>
      </w:r>
      <w:r>
        <w:rPr/>
        <w:t>ambiente educacional,</w:t>
      </w:r>
      <w:r>
        <w:rPr>
          <w:spacing w:val="1"/>
        </w:rPr>
        <w:t> </w:t>
      </w:r>
      <w:r>
        <w:rPr/>
        <w:t>que sofreu</w:t>
      </w:r>
      <w:r>
        <w:rPr>
          <w:spacing w:val="1"/>
        </w:rPr>
        <w:t> </w:t>
      </w:r>
      <w:r>
        <w:rPr/>
        <w:t>reformas estaduais inspiradas nas ideais escolanovistas. Nomes como o do educador Anísio</w:t>
      </w:r>
      <w:r>
        <w:rPr>
          <w:spacing w:val="1"/>
        </w:rPr>
        <w:t> </w:t>
      </w:r>
      <w:r>
        <w:rPr/>
        <w:t>Teixeira</w:t>
      </w:r>
      <w:r>
        <w:rPr>
          <w:spacing w:val="-3"/>
        </w:rPr>
        <w:t> </w:t>
      </w:r>
      <w:r>
        <w:rPr/>
        <w:t>despontaram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lideranças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movimento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tentativa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tornar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mais</w:t>
      </w:r>
      <w:r>
        <w:rPr>
          <w:spacing w:val="-58"/>
        </w:rPr>
        <w:t> </w:t>
      </w:r>
      <w:r>
        <w:rPr/>
        <w:t>inclusiva. Ainda na década de 1920, é fundada a Associação Brasileira de Educação (ABE),</w:t>
      </w:r>
      <w:r>
        <w:rPr>
          <w:spacing w:val="1"/>
        </w:rPr>
        <w:t> </w:t>
      </w:r>
      <w:r>
        <w:rPr/>
        <w:t>criada</w:t>
      </w:r>
      <w:r>
        <w:rPr>
          <w:spacing w:val="-2"/>
        </w:rPr>
        <w:t> </w:t>
      </w:r>
      <w:r>
        <w:rPr/>
        <w:t>por Heitor Lira.</w:t>
      </w:r>
    </w:p>
    <w:p>
      <w:pPr>
        <w:pStyle w:val="BodyText"/>
        <w:spacing w:line="360" w:lineRule="auto"/>
        <w:ind w:left="260" w:right="229" w:firstLine="707"/>
        <w:jc w:val="both"/>
      </w:pPr>
      <w:r>
        <w:rPr/>
        <w:t>Com o golpe de 1930, no governo ditatorial de Getúlio Vargas inicia-se um movimento</w:t>
      </w:r>
      <w:r>
        <w:rPr>
          <w:spacing w:val="1"/>
        </w:rPr>
        <w:t> </w:t>
      </w:r>
      <w:r>
        <w:rPr/>
        <w:t>em direção à criação de um sistema organizado de ensino, com a criação do Ministério da</w:t>
      </w:r>
      <w:r>
        <w:rPr>
          <w:spacing w:val="1"/>
        </w:rPr>
        <w:t> </w:t>
      </w:r>
      <w:r>
        <w:rPr/>
        <w:t>Educação - ocupado primeiramente por Francisco Campos - e das secretarias estaduais de</w:t>
      </w:r>
      <w:r>
        <w:rPr>
          <w:spacing w:val="1"/>
        </w:rPr>
        <w:t> </w:t>
      </w:r>
      <w:r>
        <w:rPr/>
        <w:t>Educação.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Constituição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1934</w:t>
      </w:r>
      <w:r>
        <w:rPr>
          <w:spacing w:val="-4"/>
        </w:rPr>
        <w:t> </w:t>
      </w:r>
      <w:r>
        <w:rPr/>
        <w:t>foi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primeira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incluir</w:t>
      </w:r>
      <w:r>
        <w:rPr>
          <w:spacing w:val="-3"/>
        </w:rPr>
        <w:t> </w:t>
      </w:r>
      <w:r>
        <w:rPr/>
        <w:t>em</w:t>
      </w:r>
      <w:r>
        <w:rPr>
          <w:spacing w:val="-6"/>
        </w:rPr>
        <w:t> </w:t>
      </w:r>
      <w:r>
        <w:rPr/>
        <w:t>seu</w:t>
      </w:r>
      <w:r>
        <w:rPr>
          <w:spacing w:val="-3"/>
        </w:rPr>
        <w:t> </w:t>
      </w:r>
      <w:r>
        <w:rPr/>
        <w:t>texto</w:t>
      </w:r>
      <w:r>
        <w:rPr>
          <w:spacing w:val="-6"/>
        </w:rPr>
        <w:t> </w:t>
      </w:r>
      <w:r>
        <w:rPr/>
        <w:t>um</w:t>
      </w:r>
      <w:r>
        <w:rPr>
          <w:spacing w:val="-3"/>
        </w:rPr>
        <w:t> </w:t>
      </w:r>
      <w:r>
        <w:rPr/>
        <w:t>capítulo</w:t>
      </w:r>
      <w:r>
        <w:rPr>
          <w:spacing w:val="-6"/>
        </w:rPr>
        <w:t> </w:t>
      </w:r>
      <w:r>
        <w:rPr/>
        <w:t>inteiro</w:t>
      </w:r>
      <w:r>
        <w:rPr>
          <w:spacing w:val="-3"/>
        </w:rPr>
        <w:t> </w:t>
      </w:r>
      <w:r>
        <w:rPr/>
        <w:t>sobre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educação.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528" w:right="0" w:firstLine="0"/>
        <w:jc w:val="both"/>
        <w:rPr>
          <w:sz w:val="20"/>
        </w:rPr>
      </w:pPr>
      <w:r>
        <w:rPr>
          <w:sz w:val="20"/>
        </w:rPr>
        <w:t>Art</w:t>
      </w:r>
      <w:r>
        <w:rPr>
          <w:spacing w:val="-2"/>
          <w:sz w:val="20"/>
        </w:rPr>
        <w:t> </w:t>
      </w:r>
      <w:r>
        <w:rPr>
          <w:sz w:val="20"/>
        </w:rPr>
        <w:t>150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Compete à</w:t>
      </w:r>
      <w:r>
        <w:rPr>
          <w:spacing w:val="-1"/>
          <w:sz w:val="20"/>
        </w:rPr>
        <w:t> </w:t>
      </w:r>
      <w:r>
        <w:rPr>
          <w:sz w:val="20"/>
        </w:rPr>
        <w:t>União:</w:t>
      </w:r>
    </w:p>
    <w:p>
      <w:pPr>
        <w:spacing w:before="0"/>
        <w:ind w:left="2528" w:right="230" w:firstLine="0"/>
        <w:jc w:val="both"/>
        <w:rPr>
          <w:sz w:val="20"/>
        </w:rPr>
      </w:pPr>
      <w:r>
        <w:rPr>
          <w:sz w:val="20"/>
        </w:rPr>
        <w:t>[...] Parágrafo</w:t>
      </w:r>
      <w:r>
        <w:rPr>
          <w:spacing w:val="-7"/>
          <w:sz w:val="20"/>
        </w:rPr>
        <w:t> </w:t>
      </w:r>
      <w:r>
        <w:rPr>
          <w:sz w:val="20"/>
        </w:rPr>
        <w:t>único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plano</w:t>
      </w:r>
      <w:r>
        <w:rPr>
          <w:spacing w:val="-10"/>
          <w:sz w:val="20"/>
        </w:rPr>
        <w:t> </w:t>
      </w:r>
      <w:r>
        <w:rPr>
          <w:sz w:val="20"/>
        </w:rPr>
        <w:t>nacional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educação</w:t>
      </w:r>
      <w:r>
        <w:rPr>
          <w:spacing w:val="-7"/>
          <w:sz w:val="20"/>
        </w:rPr>
        <w:t> </w:t>
      </w:r>
      <w:r>
        <w:rPr>
          <w:sz w:val="20"/>
        </w:rPr>
        <w:t>constante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lei</w:t>
      </w:r>
      <w:r>
        <w:rPr>
          <w:spacing w:val="-8"/>
          <w:sz w:val="20"/>
        </w:rPr>
        <w:t> </w:t>
      </w:r>
      <w:r>
        <w:rPr>
          <w:sz w:val="20"/>
        </w:rPr>
        <w:t>federal,</w:t>
      </w:r>
      <w:r>
        <w:rPr>
          <w:spacing w:val="-8"/>
          <w:sz w:val="20"/>
        </w:rPr>
        <w:t> </w:t>
      </w:r>
      <w:r>
        <w:rPr>
          <w:sz w:val="20"/>
        </w:rPr>
        <w:t>nos</w:t>
      </w:r>
      <w:r>
        <w:rPr>
          <w:spacing w:val="-9"/>
          <w:sz w:val="20"/>
        </w:rPr>
        <w:t> </w:t>
      </w:r>
      <w:r>
        <w:rPr>
          <w:sz w:val="20"/>
        </w:rPr>
        <w:t>termos</w:t>
      </w:r>
      <w:r>
        <w:rPr>
          <w:spacing w:val="-48"/>
          <w:sz w:val="20"/>
        </w:rPr>
        <w:t> </w:t>
      </w:r>
      <w:r>
        <w:rPr>
          <w:w w:val="95"/>
          <w:sz w:val="20"/>
        </w:rPr>
        <w:t>dos arts. 5º, nº XIV, e 39, nº 8, letras</w:t>
      </w:r>
      <w:r>
        <w:rPr>
          <w:spacing w:val="45"/>
          <w:sz w:val="20"/>
        </w:rPr>
        <w:t> </w:t>
      </w:r>
      <w:r>
        <w:rPr>
          <w:i/>
          <w:w w:val="95"/>
          <w:sz w:val="20"/>
        </w:rPr>
        <w:t>a</w:t>
      </w:r>
      <w:r>
        <w:rPr>
          <w:i/>
          <w:spacing w:val="45"/>
          <w:sz w:val="20"/>
        </w:rPr>
        <w:t> </w:t>
      </w:r>
      <w:r>
        <w:rPr>
          <w:w w:val="95"/>
          <w:sz w:val="20"/>
        </w:rPr>
        <w:t>e </w:t>
      </w:r>
      <w:r>
        <w:rPr>
          <w:i/>
          <w:w w:val="95"/>
          <w:sz w:val="20"/>
        </w:rPr>
        <w:t>e</w:t>
      </w:r>
      <w:r>
        <w:rPr>
          <w:w w:val="95"/>
          <w:sz w:val="20"/>
        </w:rPr>
        <w:t>, só se poderá renovar em prazos determinados,</w:t>
      </w:r>
      <w:r>
        <w:rPr>
          <w:spacing w:val="1"/>
          <w:w w:val="95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obedecerá</w:t>
      </w:r>
      <w:r>
        <w:rPr>
          <w:spacing w:val="-2"/>
          <w:sz w:val="20"/>
        </w:rPr>
        <w:t> </w:t>
      </w:r>
      <w:r>
        <w:rPr>
          <w:sz w:val="20"/>
        </w:rPr>
        <w:t>às</w:t>
      </w:r>
      <w:r>
        <w:rPr>
          <w:spacing w:val="-1"/>
          <w:sz w:val="20"/>
        </w:rPr>
        <w:t> </w:t>
      </w:r>
      <w:r>
        <w:rPr>
          <w:sz w:val="20"/>
        </w:rPr>
        <w:t>seguintes</w:t>
      </w:r>
      <w:r>
        <w:rPr>
          <w:spacing w:val="-1"/>
          <w:sz w:val="20"/>
        </w:rPr>
        <w:t> </w:t>
      </w:r>
      <w:r>
        <w:rPr>
          <w:sz w:val="20"/>
        </w:rPr>
        <w:t>normas:</w:t>
      </w:r>
    </w:p>
    <w:p>
      <w:pPr>
        <w:pStyle w:val="ListParagraph"/>
        <w:numPr>
          <w:ilvl w:val="2"/>
          <w:numId w:val="3"/>
        </w:numPr>
        <w:tabs>
          <w:tab w:pos="2735" w:val="left" w:leader="none"/>
        </w:tabs>
        <w:spacing w:line="229" w:lineRule="exact" w:before="0" w:after="0"/>
        <w:ind w:left="2734" w:right="0" w:hanging="207"/>
        <w:jc w:val="both"/>
        <w:rPr>
          <w:sz w:val="20"/>
        </w:rPr>
      </w:pPr>
      <w:r>
        <w:rPr>
          <w:sz w:val="20"/>
        </w:rPr>
        <w:t>ensino</w:t>
      </w:r>
      <w:r>
        <w:rPr>
          <w:spacing w:val="-2"/>
          <w:sz w:val="20"/>
        </w:rPr>
        <w:t> </w:t>
      </w:r>
      <w:r>
        <w:rPr>
          <w:sz w:val="20"/>
        </w:rPr>
        <w:t>primário</w:t>
      </w:r>
      <w:r>
        <w:rPr>
          <w:spacing w:val="-2"/>
          <w:sz w:val="20"/>
        </w:rPr>
        <w:t> </w:t>
      </w:r>
      <w:r>
        <w:rPr>
          <w:sz w:val="20"/>
        </w:rPr>
        <w:t>integral</w:t>
      </w:r>
      <w:r>
        <w:rPr>
          <w:spacing w:val="-2"/>
          <w:sz w:val="20"/>
        </w:rPr>
        <w:t> </w:t>
      </w:r>
      <w:r>
        <w:rPr>
          <w:sz w:val="20"/>
        </w:rPr>
        <w:t>gratuito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frequência</w:t>
      </w:r>
      <w:r>
        <w:rPr>
          <w:spacing w:val="-2"/>
          <w:sz w:val="20"/>
        </w:rPr>
        <w:t> </w:t>
      </w:r>
      <w:r>
        <w:rPr>
          <w:sz w:val="20"/>
        </w:rPr>
        <w:t>obrigatória</w:t>
      </w:r>
      <w:r>
        <w:rPr>
          <w:spacing w:val="-3"/>
          <w:sz w:val="20"/>
        </w:rPr>
        <w:t> </w:t>
      </w:r>
      <w:r>
        <w:rPr>
          <w:sz w:val="20"/>
        </w:rPr>
        <w:t>extensivo</w:t>
      </w:r>
      <w:r>
        <w:rPr>
          <w:spacing w:val="-1"/>
          <w:sz w:val="20"/>
        </w:rPr>
        <w:t> </w:t>
      </w:r>
      <w:r>
        <w:rPr>
          <w:sz w:val="20"/>
        </w:rPr>
        <w:t>aos</w:t>
      </w:r>
      <w:r>
        <w:rPr>
          <w:spacing w:val="-4"/>
          <w:sz w:val="20"/>
        </w:rPr>
        <w:t> </w:t>
      </w:r>
      <w:r>
        <w:rPr>
          <w:sz w:val="20"/>
        </w:rPr>
        <w:t>adultos;</w:t>
      </w:r>
    </w:p>
    <w:p>
      <w:pPr>
        <w:pStyle w:val="ListParagraph"/>
        <w:numPr>
          <w:ilvl w:val="2"/>
          <w:numId w:val="3"/>
        </w:numPr>
        <w:tabs>
          <w:tab w:pos="2764" w:val="left" w:leader="none"/>
        </w:tabs>
        <w:spacing w:line="240" w:lineRule="auto" w:before="1" w:after="0"/>
        <w:ind w:left="2528" w:right="233" w:firstLine="0"/>
        <w:jc w:val="both"/>
        <w:rPr>
          <w:sz w:val="20"/>
        </w:rPr>
      </w:pPr>
      <w:r>
        <w:rPr>
          <w:sz w:val="20"/>
        </w:rPr>
        <w:t>tendência à gratuidade do ensino educativo ulterior ao primário, a fim de o tornar</w:t>
      </w:r>
      <w:r>
        <w:rPr>
          <w:spacing w:val="1"/>
          <w:sz w:val="20"/>
        </w:rPr>
        <w:t> </w:t>
      </w:r>
      <w:r>
        <w:rPr>
          <w:sz w:val="20"/>
        </w:rPr>
        <w:t>mais</w:t>
      </w:r>
      <w:r>
        <w:rPr>
          <w:spacing w:val="-2"/>
          <w:sz w:val="20"/>
        </w:rPr>
        <w:t> </w:t>
      </w:r>
      <w:r>
        <w:rPr>
          <w:sz w:val="20"/>
        </w:rPr>
        <w:t>acessível;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260" w:right="238" w:firstLine="851"/>
        <w:jc w:val="both"/>
      </w:pPr>
      <w:r>
        <w:rPr/>
        <w:t>Após o governo varguista que a educação apareceu na Constituição como “um direito</w:t>
      </w:r>
      <w:r>
        <w:rPr>
          <w:spacing w:val="1"/>
        </w:rPr>
        <w:t> </w:t>
      </w:r>
      <w:r>
        <w:rPr/>
        <w:t>de todos”. No fim da década de 1940, as escolas secundárias têm forte expansão e, aos poucos,</w:t>
      </w:r>
      <w:r>
        <w:rPr>
          <w:spacing w:val="1"/>
        </w:rPr>
        <w:t> </w:t>
      </w:r>
      <w:r>
        <w:rPr/>
        <w:t>vão</w:t>
      </w:r>
      <w:r>
        <w:rPr>
          <w:spacing w:val="-1"/>
        </w:rPr>
        <w:t> </w:t>
      </w:r>
      <w:r>
        <w:rPr/>
        <w:t>perdendo seu caráter</w:t>
      </w:r>
      <w:r>
        <w:rPr>
          <w:spacing w:val="1"/>
        </w:rPr>
        <w:t> </w:t>
      </w:r>
      <w:r>
        <w:rPr/>
        <w:t>elitista.</w:t>
      </w:r>
    </w:p>
    <w:p>
      <w:pPr>
        <w:pStyle w:val="BodyText"/>
        <w:spacing w:line="360" w:lineRule="auto" w:before="1"/>
        <w:ind w:left="260" w:right="232" w:firstLine="851"/>
        <w:jc w:val="both"/>
      </w:pPr>
      <w:r>
        <w:rPr/>
        <w:t>Em 1961, é promulgada a primeira Lei de Diretrizes e Bases da Educação (LDB).</w:t>
      </w:r>
      <w:r>
        <w:rPr>
          <w:spacing w:val="1"/>
        </w:rPr>
        <w:t> </w:t>
      </w:r>
      <w:r>
        <w:rPr/>
        <w:t>Histórico,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/>
        <w:t>documento</w:t>
      </w:r>
      <w:r>
        <w:rPr>
          <w:spacing w:val="22"/>
        </w:rPr>
        <w:t> </w:t>
      </w:r>
      <w:r>
        <w:rPr/>
        <w:t>institui</w:t>
      </w:r>
      <w:r>
        <w:rPr>
          <w:spacing w:val="23"/>
        </w:rPr>
        <w:t> </w:t>
      </w:r>
      <w:r>
        <w:rPr/>
        <w:t>um</w:t>
      </w:r>
      <w:r>
        <w:rPr>
          <w:spacing w:val="23"/>
        </w:rPr>
        <w:t> </w:t>
      </w:r>
      <w:r>
        <w:rPr/>
        <w:t>núcleo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disciplinas</w:t>
      </w:r>
      <w:r>
        <w:rPr>
          <w:spacing w:val="22"/>
        </w:rPr>
        <w:t> </w:t>
      </w:r>
      <w:r>
        <w:rPr/>
        <w:t>comuns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todos</w:t>
      </w:r>
      <w:r>
        <w:rPr>
          <w:spacing w:val="18"/>
        </w:rPr>
        <w:t> </w:t>
      </w:r>
      <w:r>
        <w:rPr/>
        <w:t>os</w:t>
      </w:r>
      <w:r>
        <w:rPr>
          <w:spacing w:val="23"/>
        </w:rPr>
        <w:t> </w:t>
      </w:r>
      <w:r>
        <w:rPr/>
        <w:t>ramos.</w:t>
      </w:r>
      <w:r>
        <w:rPr>
          <w:spacing w:val="23"/>
        </w:rPr>
        <w:t> </w:t>
      </w:r>
      <w:r>
        <w:rPr/>
        <w:t>Mas</w:t>
      </w:r>
      <w:r>
        <w:rPr>
          <w:spacing w:val="23"/>
        </w:rPr>
        <w:t> </w:t>
      </w:r>
      <w:r>
        <w:rPr/>
        <w:t>é</w:t>
      </w:r>
      <w:r>
        <w:rPr>
          <w:spacing w:val="21"/>
        </w:rPr>
        <w:t> </w:t>
      </w:r>
      <w:r>
        <w:rPr/>
        <w:t>na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28"/>
        <w:jc w:val="both"/>
      </w:pPr>
      <w:r>
        <w:rPr/>
        <w:t>segunda versão da LDB, porém, que se torna possível enxergar um sistema de ensino mais</w:t>
      </w:r>
      <w:r>
        <w:rPr>
          <w:spacing w:val="1"/>
        </w:rPr>
        <w:t> </w:t>
      </w:r>
      <w:r>
        <w:rPr/>
        <w:t>parecido</w:t>
      </w:r>
      <w:r>
        <w:rPr>
          <w:spacing w:val="-4"/>
        </w:rPr>
        <w:t> </w:t>
      </w:r>
      <w:r>
        <w:rPr/>
        <w:t>com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atual.</w:t>
      </w:r>
      <w:r>
        <w:rPr>
          <w:spacing w:val="-6"/>
        </w:rPr>
        <w:t> </w:t>
      </w:r>
      <w:r>
        <w:rPr/>
        <w:t>“Outra</w:t>
      </w:r>
      <w:r>
        <w:rPr>
          <w:spacing w:val="-7"/>
        </w:rPr>
        <w:t> </w:t>
      </w:r>
      <w:r>
        <w:rPr/>
        <w:t>questão</w:t>
      </w:r>
      <w:r>
        <w:rPr>
          <w:spacing w:val="-4"/>
        </w:rPr>
        <w:t> </w:t>
      </w:r>
      <w:r>
        <w:rPr/>
        <w:t>é</w:t>
      </w:r>
      <w:r>
        <w:rPr>
          <w:spacing w:val="-7"/>
        </w:rPr>
        <w:t> </w:t>
      </w:r>
      <w:r>
        <w:rPr/>
        <w:t>que,</w:t>
      </w:r>
      <w:r>
        <w:rPr>
          <w:spacing w:val="-6"/>
        </w:rPr>
        <w:t> </w:t>
      </w:r>
      <w:r>
        <w:rPr/>
        <w:t>neste</w:t>
      </w:r>
      <w:r>
        <w:rPr>
          <w:spacing w:val="-2"/>
        </w:rPr>
        <w:t> </w:t>
      </w:r>
      <w:r>
        <w:rPr/>
        <w:t>período,</w:t>
      </w:r>
      <w:r>
        <w:rPr>
          <w:spacing w:val="-7"/>
        </w:rPr>
        <w:t> </w:t>
      </w:r>
      <w:r>
        <w:rPr/>
        <w:t>cresce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participação</w:t>
      </w:r>
      <w:r>
        <w:rPr>
          <w:spacing w:val="-6"/>
        </w:rPr>
        <w:t> </w:t>
      </w:r>
      <w:r>
        <w:rPr/>
        <w:t>das</w:t>
      </w:r>
      <w:r>
        <w:rPr>
          <w:spacing w:val="-6"/>
        </w:rPr>
        <w:t> </w:t>
      </w:r>
      <w:r>
        <w:rPr/>
        <w:t>mulheres</w:t>
      </w:r>
      <w:r>
        <w:rPr>
          <w:spacing w:val="-6"/>
        </w:rPr>
        <w:t> </w:t>
      </w:r>
      <w:r>
        <w:rPr/>
        <w:t>no</w:t>
      </w:r>
      <w:r>
        <w:rPr>
          <w:spacing w:val="-57"/>
        </w:rPr>
        <w:t> </w:t>
      </w:r>
      <w:r>
        <w:rPr/>
        <w:t>ensino público; a divisão entre os sexos fica quase metade a metade”, compara a professora.</w:t>
      </w:r>
      <w:r>
        <w:rPr>
          <w:spacing w:val="1"/>
        </w:rPr>
        <w:t> </w:t>
      </w:r>
      <w:r>
        <w:rPr/>
        <w:t>Neste documento, de 1971, fica obrigatória a conclusão do primário, fixado em oito anos, e</w:t>
      </w:r>
      <w:r>
        <w:rPr>
          <w:spacing w:val="1"/>
        </w:rPr>
        <w:t> </w:t>
      </w:r>
      <w:r>
        <w:rPr/>
        <w:t>passam a ser utilizados os termos 1º grau e 2º grau - nesta segunda fase escolar, procura-se</w:t>
      </w:r>
      <w:r>
        <w:rPr>
          <w:spacing w:val="1"/>
        </w:rPr>
        <w:t> </w:t>
      </w:r>
      <w:r>
        <w:rPr/>
        <w:t>imprimir um caráter mais técnico, por preferência dos militares que comandavam o país. Essa</w:t>
      </w:r>
      <w:r>
        <w:rPr>
          <w:spacing w:val="1"/>
        </w:rPr>
        <w:t> </w:t>
      </w:r>
      <w:r>
        <w:rPr/>
        <w:t>ideia</w:t>
      </w:r>
      <w:r>
        <w:rPr>
          <w:spacing w:val="-2"/>
        </w:rPr>
        <w:t> </w:t>
      </w:r>
      <w:r>
        <w:rPr/>
        <w:t>prevaleceu</w:t>
      </w:r>
      <w:r>
        <w:rPr>
          <w:spacing w:val="2"/>
        </w:rPr>
        <w:t> </w:t>
      </w:r>
      <w:r>
        <w:rPr/>
        <w:t>até 1982.</w:t>
      </w:r>
    </w:p>
    <w:p>
      <w:pPr>
        <w:pStyle w:val="BodyText"/>
        <w:spacing w:line="360" w:lineRule="auto" w:before="1"/>
        <w:ind w:left="260" w:right="234" w:firstLine="851"/>
        <w:jc w:val="both"/>
      </w:pP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redemocratização</w:t>
      </w:r>
      <w:r>
        <w:rPr>
          <w:spacing w:val="-5"/>
        </w:rPr>
        <w:t> </w:t>
      </w:r>
      <w:r>
        <w:rPr/>
        <w:t>do</w:t>
      </w:r>
      <w:r>
        <w:rPr>
          <w:spacing w:val="-8"/>
        </w:rPr>
        <w:t> </w:t>
      </w:r>
      <w:r>
        <w:rPr/>
        <w:t>país,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CF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1988</w:t>
      </w:r>
      <w:r>
        <w:rPr>
          <w:spacing w:val="-7"/>
        </w:rPr>
        <w:t> </w:t>
      </w:r>
      <w:r>
        <w:rPr/>
        <w:t>traz</w:t>
      </w:r>
      <w:r>
        <w:rPr>
          <w:spacing w:val="-9"/>
        </w:rPr>
        <w:t> </w:t>
      </w:r>
      <w:r>
        <w:rPr/>
        <w:t>um</w:t>
      </w:r>
      <w:r>
        <w:rPr>
          <w:spacing w:val="-7"/>
        </w:rPr>
        <w:t> </w:t>
      </w:r>
      <w:r>
        <w:rPr/>
        <w:t>novo</w:t>
      </w:r>
      <w:r>
        <w:rPr>
          <w:spacing w:val="-8"/>
        </w:rPr>
        <w:t> </w:t>
      </w:r>
      <w:r>
        <w:rPr/>
        <w:t>olhar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educação,</w:t>
      </w:r>
      <w:r>
        <w:rPr>
          <w:spacing w:val="-8"/>
        </w:rPr>
        <w:t> </w:t>
      </w:r>
      <w:r>
        <w:rPr/>
        <w:t>que</w:t>
      </w:r>
      <w:r>
        <w:rPr>
          <w:spacing w:val="-58"/>
        </w:rPr>
        <w:t> </w:t>
      </w:r>
      <w:r>
        <w:rPr/>
        <w:t>agora, volta-se novamente aos ideais democráticos, visivelmente expressos nos artigos em que</w:t>
      </w:r>
      <w:r>
        <w:rPr>
          <w:spacing w:val="1"/>
        </w:rPr>
        <w:t> </w:t>
      </w:r>
      <w:r>
        <w:rPr/>
        <w:t>aborda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mesma enquanto direito, dever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estabelece</w:t>
      </w:r>
      <w:r>
        <w:rPr>
          <w:spacing w:val="-1"/>
        </w:rPr>
        <w:t> </w:t>
      </w:r>
      <w:r>
        <w:rPr/>
        <w:t>seus princípios</w:t>
      </w:r>
    </w:p>
    <w:p>
      <w:pPr>
        <w:pStyle w:val="BodyText"/>
        <w:rPr>
          <w:sz w:val="36"/>
        </w:rPr>
      </w:pPr>
    </w:p>
    <w:p>
      <w:pPr>
        <w:spacing w:before="0"/>
        <w:ind w:left="2528" w:right="227" w:firstLine="0"/>
        <w:jc w:val="both"/>
        <w:rPr>
          <w:sz w:val="20"/>
        </w:rPr>
      </w:pPr>
      <w:r>
        <w:rPr>
          <w:sz w:val="20"/>
        </w:rPr>
        <w:t>Art.</w:t>
      </w:r>
      <w:r>
        <w:rPr>
          <w:spacing w:val="-3"/>
          <w:sz w:val="20"/>
        </w:rPr>
        <w:t> </w:t>
      </w:r>
      <w:r>
        <w:rPr>
          <w:sz w:val="20"/>
        </w:rPr>
        <w:t>205.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educação,</w:t>
      </w:r>
      <w:r>
        <w:rPr>
          <w:spacing w:val="-3"/>
          <w:sz w:val="20"/>
        </w:rPr>
        <w:t> </w:t>
      </w:r>
      <w:r>
        <w:rPr>
          <w:sz w:val="20"/>
        </w:rPr>
        <w:t>direito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todos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dever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Estado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família,</w:t>
      </w:r>
      <w:r>
        <w:rPr>
          <w:spacing w:val="-3"/>
          <w:sz w:val="20"/>
        </w:rPr>
        <w:t> </w:t>
      </w:r>
      <w:r>
        <w:rPr>
          <w:sz w:val="20"/>
        </w:rPr>
        <w:t>será</w:t>
      </w:r>
      <w:r>
        <w:rPr>
          <w:spacing w:val="-3"/>
          <w:sz w:val="20"/>
        </w:rPr>
        <w:t> </w:t>
      </w:r>
      <w:r>
        <w:rPr>
          <w:sz w:val="20"/>
        </w:rPr>
        <w:t>promovida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48"/>
          <w:sz w:val="20"/>
        </w:rPr>
        <w:t> </w:t>
      </w:r>
      <w:r>
        <w:rPr>
          <w:sz w:val="20"/>
        </w:rPr>
        <w:t>incentivada com a colaboração da sociedade, visando ao pleno desenvolvimento da</w:t>
      </w:r>
      <w:r>
        <w:rPr>
          <w:spacing w:val="1"/>
          <w:sz w:val="20"/>
        </w:rPr>
        <w:t> </w:t>
      </w:r>
      <w:r>
        <w:rPr>
          <w:sz w:val="20"/>
        </w:rPr>
        <w:t>pessoa, seu preparo para o exercício da cidadania e sua qualificação para o trabalho.</w:t>
      </w:r>
      <w:r>
        <w:rPr>
          <w:spacing w:val="1"/>
          <w:sz w:val="20"/>
        </w:rPr>
        <w:t> </w:t>
      </w:r>
      <w:r>
        <w:rPr>
          <w:sz w:val="20"/>
        </w:rPr>
        <w:t>Art. 206. O ensino será ministrado com base nos seguintes princípios: (EC no 19/98 e</w:t>
      </w:r>
      <w:r>
        <w:rPr>
          <w:spacing w:val="1"/>
          <w:sz w:val="20"/>
        </w:rPr>
        <w:t> </w:t>
      </w:r>
      <w:r>
        <w:rPr>
          <w:sz w:val="20"/>
        </w:rPr>
        <w:t>EC no</w:t>
      </w:r>
      <w:r>
        <w:rPr>
          <w:spacing w:val="1"/>
          <w:sz w:val="20"/>
        </w:rPr>
        <w:t> </w:t>
      </w:r>
      <w:r>
        <w:rPr>
          <w:sz w:val="20"/>
        </w:rPr>
        <w:t>53/2006) I–igualdade de condições para o acesso e permanência na escola; II–</w:t>
      </w:r>
      <w:r>
        <w:rPr>
          <w:spacing w:val="1"/>
          <w:sz w:val="20"/>
        </w:rPr>
        <w:t> </w:t>
      </w:r>
      <w:r>
        <w:rPr>
          <w:sz w:val="20"/>
        </w:rPr>
        <w:t>liberdade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aprender,</w:t>
      </w:r>
      <w:r>
        <w:rPr>
          <w:spacing w:val="-2"/>
          <w:sz w:val="20"/>
        </w:rPr>
        <w:t> </w:t>
      </w:r>
      <w:r>
        <w:rPr>
          <w:sz w:val="20"/>
        </w:rPr>
        <w:t>ensinar,</w:t>
      </w:r>
      <w:r>
        <w:rPr>
          <w:spacing w:val="-5"/>
          <w:sz w:val="20"/>
        </w:rPr>
        <w:t> </w:t>
      </w:r>
      <w:r>
        <w:rPr>
          <w:sz w:val="20"/>
        </w:rPr>
        <w:t>pesquisar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divulgar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pensamento,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arte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saber;</w:t>
      </w:r>
      <w:r>
        <w:rPr>
          <w:spacing w:val="-3"/>
          <w:sz w:val="20"/>
        </w:rPr>
        <w:t> </w:t>
      </w:r>
      <w:r>
        <w:rPr>
          <w:sz w:val="20"/>
        </w:rPr>
        <w:t>III–</w:t>
      </w:r>
      <w:r>
        <w:rPr>
          <w:spacing w:val="-48"/>
          <w:sz w:val="20"/>
        </w:rPr>
        <w:t> </w:t>
      </w:r>
      <w:r>
        <w:rPr>
          <w:sz w:val="20"/>
        </w:rPr>
        <w:t>pluralismo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ideias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concepções</w:t>
      </w:r>
      <w:r>
        <w:rPr>
          <w:spacing w:val="1"/>
          <w:sz w:val="20"/>
        </w:rPr>
        <w:t> </w:t>
      </w:r>
      <w:r>
        <w:rPr>
          <w:sz w:val="20"/>
        </w:rPr>
        <w:t>pedagógicas,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coexistência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instituições</w:t>
      </w:r>
      <w:r>
        <w:rPr>
          <w:spacing w:val="-47"/>
          <w:sz w:val="20"/>
        </w:rPr>
        <w:t> </w:t>
      </w:r>
      <w:r>
        <w:rPr>
          <w:sz w:val="20"/>
        </w:rPr>
        <w:t>públicas e privadas de ensino; IV–gratuidade do ensino público em estabelecimentos</w:t>
      </w:r>
      <w:r>
        <w:rPr>
          <w:spacing w:val="1"/>
          <w:sz w:val="20"/>
        </w:rPr>
        <w:t> </w:t>
      </w:r>
      <w:r>
        <w:rPr>
          <w:sz w:val="20"/>
        </w:rPr>
        <w:t>oficiais; V–valorização dos profissionais da educação escolar, garantidos, na forma da</w:t>
      </w:r>
      <w:r>
        <w:rPr>
          <w:spacing w:val="1"/>
          <w:sz w:val="20"/>
        </w:rPr>
        <w:t> </w:t>
      </w:r>
      <w:r>
        <w:rPr>
          <w:sz w:val="20"/>
        </w:rPr>
        <w:t>lei, planos de carreira, com ingresso exclusivamente por concurso público de provas e</w:t>
      </w:r>
      <w:r>
        <w:rPr>
          <w:spacing w:val="1"/>
          <w:sz w:val="20"/>
        </w:rPr>
        <w:t> </w:t>
      </w:r>
      <w:r>
        <w:rPr>
          <w:sz w:val="20"/>
        </w:rPr>
        <w:t>títulos, aos das redes públicas; VI–gestão democrática do ensino público, na forma da</w:t>
      </w:r>
      <w:r>
        <w:rPr>
          <w:spacing w:val="1"/>
          <w:sz w:val="20"/>
        </w:rPr>
        <w:t> </w:t>
      </w:r>
      <w:r>
        <w:rPr>
          <w:sz w:val="20"/>
        </w:rPr>
        <w:t>lei; VII–garantia de padrão de qualidade; VIII–piso salarial profissional nacional para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-7"/>
          <w:sz w:val="20"/>
        </w:rPr>
        <w:t> </w:t>
      </w:r>
      <w:r>
        <w:rPr>
          <w:sz w:val="20"/>
        </w:rPr>
        <w:t>profissionais</w:t>
      </w:r>
      <w:r>
        <w:rPr>
          <w:spacing w:val="-8"/>
          <w:sz w:val="20"/>
        </w:rPr>
        <w:t> </w:t>
      </w:r>
      <w:r>
        <w:rPr>
          <w:sz w:val="20"/>
        </w:rPr>
        <w:t>da</w:t>
      </w:r>
      <w:r>
        <w:rPr>
          <w:spacing w:val="-8"/>
          <w:sz w:val="20"/>
        </w:rPr>
        <w:t> </w:t>
      </w:r>
      <w:r>
        <w:rPr>
          <w:sz w:val="20"/>
        </w:rPr>
        <w:t>educação</w:t>
      </w:r>
      <w:r>
        <w:rPr>
          <w:spacing w:val="-6"/>
          <w:sz w:val="20"/>
        </w:rPr>
        <w:t> </w:t>
      </w:r>
      <w:r>
        <w:rPr>
          <w:sz w:val="20"/>
        </w:rPr>
        <w:t>escolar</w:t>
      </w:r>
      <w:r>
        <w:rPr>
          <w:spacing w:val="-6"/>
          <w:sz w:val="20"/>
        </w:rPr>
        <w:t> </w:t>
      </w:r>
      <w:r>
        <w:rPr>
          <w:sz w:val="20"/>
        </w:rPr>
        <w:t>pública,</w:t>
      </w:r>
      <w:r>
        <w:rPr>
          <w:spacing w:val="-7"/>
          <w:sz w:val="20"/>
        </w:rPr>
        <w:t> </w:t>
      </w:r>
      <w:r>
        <w:rPr>
          <w:sz w:val="20"/>
        </w:rPr>
        <w:t>nos</w:t>
      </w:r>
      <w:r>
        <w:rPr>
          <w:spacing w:val="-7"/>
          <w:sz w:val="20"/>
        </w:rPr>
        <w:t> </w:t>
      </w:r>
      <w:r>
        <w:rPr>
          <w:sz w:val="20"/>
        </w:rPr>
        <w:t>termos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lei</w:t>
      </w:r>
      <w:r>
        <w:rPr>
          <w:spacing w:val="-7"/>
          <w:sz w:val="20"/>
        </w:rPr>
        <w:t> </w:t>
      </w:r>
      <w:r>
        <w:rPr>
          <w:sz w:val="20"/>
        </w:rPr>
        <w:t>federal.</w:t>
      </w:r>
      <w:r>
        <w:rPr>
          <w:spacing w:val="-7"/>
          <w:sz w:val="20"/>
        </w:rPr>
        <w:t> </w:t>
      </w:r>
      <w:r>
        <w:rPr>
          <w:sz w:val="20"/>
        </w:rPr>
        <w:t>Parágrafo</w:t>
      </w:r>
      <w:r>
        <w:rPr>
          <w:spacing w:val="-6"/>
          <w:sz w:val="20"/>
        </w:rPr>
        <w:t> </w:t>
      </w:r>
      <w:r>
        <w:rPr>
          <w:sz w:val="20"/>
        </w:rPr>
        <w:t>único.</w:t>
      </w:r>
      <w:r>
        <w:rPr>
          <w:spacing w:val="-48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lei</w:t>
      </w:r>
      <w:r>
        <w:rPr>
          <w:spacing w:val="1"/>
          <w:sz w:val="20"/>
        </w:rPr>
        <w:t> </w:t>
      </w:r>
      <w:r>
        <w:rPr>
          <w:sz w:val="20"/>
        </w:rPr>
        <w:t>disporá</w:t>
      </w:r>
      <w:r>
        <w:rPr>
          <w:spacing w:val="1"/>
          <w:sz w:val="20"/>
        </w:rPr>
        <w:t> </w:t>
      </w:r>
      <w:r>
        <w:rPr>
          <w:sz w:val="20"/>
        </w:rPr>
        <w:t>sobre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categorias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trabalhadores</w:t>
      </w:r>
      <w:r>
        <w:rPr>
          <w:spacing w:val="1"/>
          <w:sz w:val="20"/>
        </w:rPr>
        <w:t> </w:t>
      </w:r>
      <w:r>
        <w:rPr>
          <w:sz w:val="20"/>
        </w:rPr>
        <w:t>considerados</w:t>
      </w:r>
      <w:r>
        <w:rPr>
          <w:spacing w:val="1"/>
          <w:sz w:val="20"/>
        </w:rPr>
        <w:t> </w:t>
      </w:r>
      <w:r>
        <w:rPr>
          <w:sz w:val="20"/>
        </w:rPr>
        <w:t>profissionais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educação básica e sobre a fixação de prazo para a elaboração ou adequação de seus</w:t>
      </w:r>
      <w:r>
        <w:rPr>
          <w:spacing w:val="1"/>
          <w:sz w:val="20"/>
        </w:rPr>
        <w:t> </w:t>
      </w:r>
      <w:r>
        <w:rPr>
          <w:sz w:val="20"/>
        </w:rPr>
        <w:t>planos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carreira,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âmbito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União,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Estados,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Distrito</w:t>
      </w:r>
      <w:r>
        <w:rPr>
          <w:spacing w:val="1"/>
          <w:sz w:val="20"/>
        </w:rPr>
        <w:t> </w:t>
      </w:r>
      <w:r>
        <w:rPr>
          <w:sz w:val="20"/>
        </w:rPr>
        <w:t>Federal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Municípios.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260" w:right="232" w:firstLine="851"/>
        <w:jc w:val="both"/>
      </w:pPr>
      <w:r>
        <w:rPr/>
        <w:t>Com a LDB de 1996, nos moldes do que propõe a CF de 1988, entra em vigor a</w:t>
      </w:r>
      <w:r>
        <w:rPr>
          <w:spacing w:val="1"/>
        </w:rPr>
        <w:t> </w:t>
      </w:r>
      <w:r>
        <w:rPr/>
        <w:t>denominação de Ensino Fundamental e Ensino Médio. A mudança ocorrida naquele ano incluiu</w:t>
      </w:r>
      <w:r>
        <w:rPr>
          <w:spacing w:val="-57"/>
        </w:rPr>
        <w:t> </w:t>
      </w:r>
      <w:r>
        <w:rPr/>
        <w:t>ambos</w:t>
      </w:r>
      <w:r>
        <w:rPr>
          <w:spacing w:val="-9"/>
        </w:rPr>
        <w:t> </w:t>
      </w:r>
      <w:r>
        <w:rPr/>
        <w:t>os</w:t>
      </w:r>
      <w:r>
        <w:rPr>
          <w:spacing w:val="-8"/>
        </w:rPr>
        <w:t> </w:t>
      </w:r>
      <w:r>
        <w:rPr/>
        <w:t>períodos</w:t>
      </w:r>
      <w:r>
        <w:rPr>
          <w:spacing w:val="-9"/>
        </w:rPr>
        <w:t> </w:t>
      </w:r>
      <w:r>
        <w:rPr/>
        <w:t>como</w:t>
      </w:r>
      <w:r>
        <w:rPr>
          <w:spacing w:val="-11"/>
        </w:rPr>
        <w:t> </w:t>
      </w:r>
      <w:r>
        <w:rPr/>
        <w:t>etapas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educação</w:t>
      </w:r>
      <w:r>
        <w:rPr>
          <w:spacing w:val="-9"/>
        </w:rPr>
        <w:t> </w:t>
      </w:r>
      <w:r>
        <w:rPr/>
        <w:t>básica,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integrou,</w:t>
      </w:r>
      <w:r>
        <w:rPr>
          <w:spacing w:val="-10"/>
        </w:rPr>
        <w:t> </w:t>
      </w:r>
      <w:r>
        <w:rPr/>
        <w:t>oficialmente,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educação</w:t>
      </w:r>
      <w:r>
        <w:rPr>
          <w:spacing w:val="-10"/>
        </w:rPr>
        <w:t> </w:t>
      </w:r>
      <w:r>
        <w:rPr/>
        <w:t>infantil,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ganhou mais relevância no cenário nacional.</w:t>
      </w:r>
    </w:p>
    <w:p>
      <w:pPr>
        <w:pStyle w:val="BodyText"/>
        <w:spacing w:line="360" w:lineRule="auto" w:before="1"/>
        <w:ind w:left="260" w:right="229" w:firstLine="851"/>
        <w:jc w:val="both"/>
      </w:pPr>
      <w:r>
        <w:rPr/>
        <w:t>Outra mudança significativa surge com a Lei n° 11274, de 6 de fevereiro de 2006 que</w:t>
      </w:r>
      <w:r>
        <w:rPr>
          <w:spacing w:val="1"/>
        </w:rPr>
        <w:t> </w:t>
      </w:r>
      <w:r>
        <w:rPr/>
        <w:t>transforme 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de oito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nove anos</w:t>
      </w:r>
      <w:r>
        <w:rPr>
          <w:spacing w:val="1"/>
        </w:rPr>
        <w:t> </w:t>
      </w:r>
      <w:r>
        <w:rPr/>
        <w:t>“Art.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obrigatório,</w:t>
      </w:r>
      <w:r>
        <w:rPr>
          <w:spacing w:val="-13"/>
        </w:rPr>
        <w:t> </w:t>
      </w:r>
      <w:r>
        <w:rPr/>
        <w:t>com</w:t>
      </w:r>
      <w:r>
        <w:rPr>
          <w:spacing w:val="-11"/>
        </w:rPr>
        <w:t> </w:t>
      </w:r>
      <w:r>
        <w:rPr/>
        <w:t>duração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9</w:t>
      </w:r>
      <w:r>
        <w:rPr>
          <w:spacing w:val="-10"/>
        </w:rPr>
        <w:t> </w:t>
      </w:r>
      <w:r>
        <w:rPr/>
        <w:t>(nove)</w:t>
      </w:r>
      <w:r>
        <w:rPr>
          <w:spacing w:val="-12"/>
        </w:rPr>
        <w:t> </w:t>
      </w:r>
      <w:r>
        <w:rPr/>
        <w:t>anos,</w:t>
      </w:r>
      <w:r>
        <w:rPr>
          <w:spacing w:val="-11"/>
        </w:rPr>
        <w:t> </w:t>
      </w:r>
      <w:r>
        <w:rPr/>
        <w:t>gratuitos</w:t>
      </w:r>
      <w:r>
        <w:rPr>
          <w:spacing w:val="-13"/>
        </w:rPr>
        <w:t> </w:t>
      </w:r>
      <w:r>
        <w:rPr/>
        <w:t>na</w:t>
      </w:r>
      <w:r>
        <w:rPr>
          <w:spacing w:val="-11"/>
        </w:rPr>
        <w:t> </w:t>
      </w:r>
      <w:r>
        <w:rPr/>
        <w:t>escola</w:t>
      </w:r>
      <w:r>
        <w:rPr>
          <w:spacing w:val="-12"/>
        </w:rPr>
        <w:t> </w:t>
      </w:r>
      <w:r>
        <w:rPr/>
        <w:t>pública</w:t>
      </w:r>
      <w:r>
        <w:rPr>
          <w:spacing w:val="-14"/>
        </w:rPr>
        <w:t> </w:t>
      </w:r>
      <w:r>
        <w:rPr/>
        <w:t>iniciou-se</w:t>
      </w:r>
      <w:r>
        <w:rPr>
          <w:spacing w:val="-13"/>
        </w:rPr>
        <w:t> </w:t>
      </w:r>
      <w:r>
        <w:rPr/>
        <w:t>aos</w:t>
      </w:r>
      <w:r>
        <w:rPr>
          <w:spacing w:val="-11"/>
        </w:rPr>
        <w:t> </w:t>
      </w:r>
      <w:r>
        <w:rPr/>
        <w:t>6</w:t>
      </w:r>
      <w:r>
        <w:rPr>
          <w:spacing w:val="-11"/>
        </w:rPr>
        <w:t> </w:t>
      </w:r>
      <w:r>
        <w:rPr/>
        <w:t>(seis)</w:t>
      </w:r>
      <w:r>
        <w:rPr>
          <w:spacing w:val="-11"/>
        </w:rPr>
        <w:t> </w:t>
      </w:r>
      <w:r>
        <w:rPr/>
        <w:t>anos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idade, terá</w:t>
      </w:r>
      <w:r>
        <w:rPr>
          <w:spacing w:val="-1"/>
        </w:rPr>
        <w:t> </w:t>
      </w:r>
      <w:r>
        <w:rPr/>
        <w:t>por objetivo a</w:t>
      </w:r>
      <w:r>
        <w:rPr>
          <w:spacing w:val="-1"/>
        </w:rPr>
        <w:t> </w:t>
      </w:r>
      <w:r>
        <w:rPr/>
        <w:t>formação básica</w:t>
      </w:r>
      <w:r>
        <w:rPr>
          <w:spacing w:val="-1"/>
        </w:rPr>
        <w:t> </w:t>
      </w:r>
      <w:r>
        <w:rPr/>
        <w:t>do cidadão</w:t>
      </w:r>
      <w:r>
        <w:rPr>
          <w:spacing w:val="-1"/>
        </w:rPr>
        <w:t> </w:t>
      </w:r>
      <w:r>
        <w:rPr/>
        <w:t>[...]”.</w:t>
      </w:r>
    </w:p>
    <w:p>
      <w:pPr>
        <w:pStyle w:val="BodyText"/>
        <w:spacing w:line="360" w:lineRule="auto"/>
        <w:ind w:left="260" w:right="228" w:firstLine="851"/>
        <w:jc w:val="both"/>
      </w:pPr>
      <w:r>
        <w:rPr/>
        <w:t>O Ensino Fundamental, com nove anos de duração, é a etapa mais longa da Educação</w:t>
      </w:r>
      <w:r>
        <w:rPr>
          <w:spacing w:val="1"/>
        </w:rPr>
        <w:t> </w:t>
      </w:r>
      <w:r>
        <w:rPr/>
        <w:t>Básica,</w:t>
      </w:r>
      <w:r>
        <w:rPr>
          <w:spacing w:val="-12"/>
        </w:rPr>
        <w:t> </w:t>
      </w:r>
      <w:r>
        <w:rPr/>
        <w:t>atendendo</w:t>
      </w:r>
      <w:r>
        <w:rPr>
          <w:spacing w:val="-11"/>
        </w:rPr>
        <w:t> </w:t>
      </w:r>
      <w:r>
        <w:rPr/>
        <w:t>estudantes</w:t>
      </w:r>
      <w:r>
        <w:rPr>
          <w:spacing w:val="-11"/>
        </w:rPr>
        <w:t> </w:t>
      </w:r>
      <w:r>
        <w:rPr/>
        <w:t>entre</w:t>
      </w:r>
      <w:r>
        <w:rPr>
          <w:spacing w:val="-12"/>
        </w:rPr>
        <w:t> </w:t>
      </w:r>
      <w:r>
        <w:rPr/>
        <w:t>seis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14</w:t>
      </w:r>
      <w:r>
        <w:rPr>
          <w:spacing w:val="-10"/>
        </w:rPr>
        <w:t> </w:t>
      </w:r>
      <w:r>
        <w:rPr/>
        <w:t>anos,</w:t>
      </w:r>
      <w:r>
        <w:rPr>
          <w:spacing w:val="-8"/>
        </w:rPr>
        <w:t> </w:t>
      </w:r>
      <w:r>
        <w:rPr/>
        <w:t>em</w:t>
      </w:r>
      <w:r>
        <w:rPr>
          <w:spacing w:val="-11"/>
        </w:rPr>
        <w:t> </w:t>
      </w:r>
      <w:r>
        <w:rPr/>
        <w:t>regra.</w:t>
      </w:r>
      <w:r>
        <w:rPr>
          <w:spacing w:val="-11"/>
        </w:rPr>
        <w:t> </w:t>
      </w:r>
      <w:r>
        <w:rPr/>
        <w:t>Há,</w:t>
      </w:r>
      <w:r>
        <w:rPr>
          <w:spacing w:val="-11"/>
        </w:rPr>
        <w:t> </w:t>
      </w:r>
      <w:r>
        <w:rPr/>
        <w:t>portanto,</w:t>
      </w:r>
      <w:r>
        <w:rPr>
          <w:spacing w:val="-12"/>
        </w:rPr>
        <w:t> </w:t>
      </w:r>
      <w:r>
        <w:rPr/>
        <w:t>crianças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adolescentes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3"/>
        <w:jc w:val="both"/>
      </w:pPr>
      <w:r>
        <w:rPr/>
        <w:t>que, ao longo desse período, passam por uma série de mudanças relacionadas a aspectos físicos,</w:t>
      </w:r>
      <w:r>
        <w:rPr>
          <w:spacing w:val="-57"/>
        </w:rPr>
        <w:t> </w:t>
      </w:r>
      <w:r>
        <w:rPr/>
        <w:t>cognitivos,</w:t>
      </w:r>
      <w:r>
        <w:rPr>
          <w:spacing w:val="1"/>
        </w:rPr>
        <w:t> </w:t>
      </w:r>
      <w:r>
        <w:rPr/>
        <w:t>afetivos,</w:t>
      </w:r>
      <w:r>
        <w:rPr>
          <w:spacing w:val="1"/>
        </w:rPr>
        <w:t> </w:t>
      </w:r>
      <w:r>
        <w:rPr/>
        <w:t>sociais,</w:t>
      </w:r>
      <w:r>
        <w:rPr>
          <w:spacing w:val="1"/>
        </w:rPr>
        <w:t> </w:t>
      </w:r>
      <w:r>
        <w:rPr/>
        <w:t>emocionais,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outros.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indicado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Diretrizes</w:t>
      </w:r>
      <w:r>
        <w:rPr>
          <w:spacing w:val="1"/>
        </w:rPr>
        <w:t> </w:t>
      </w:r>
      <w:r>
        <w:rPr/>
        <w:t>Curriculares Nacionais para o Ensino Fundamental de Nove Anos (Resolução CNE/CEB nº</w:t>
      </w:r>
      <w:r>
        <w:rPr>
          <w:spacing w:val="1"/>
        </w:rPr>
        <w:t> </w:t>
      </w:r>
      <w:r>
        <w:rPr/>
        <w:t>7/2010),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impõem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currículos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escolarização, de modo a superar as rupturas que ocorrem na passagem não somente entre as</w:t>
      </w:r>
      <w:r>
        <w:rPr>
          <w:spacing w:val="1"/>
        </w:rPr>
        <w:t> </w:t>
      </w:r>
      <w:r>
        <w:rPr/>
        <w:t>etapas da Educação Básica, mas também entre as duas fases do Ensino Fundamental: Anos</w:t>
      </w:r>
      <w:r>
        <w:rPr>
          <w:spacing w:val="1"/>
        </w:rPr>
        <w:t> </w:t>
      </w:r>
      <w:r>
        <w:rPr/>
        <w:t>Iniciais</w:t>
      </w:r>
      <w:r>
        <w:rPr>
          <w:spacing w:val="-1"/>
        </w:rPr>
        <w:t> </w:t>
      </w:r>
      <w:r>
        <w:rPr/>
        <w:t>e Anos</w:t>
      </w:r>
      <w:r>
        <w:rPr>
          <w:spacing w:val="2"/>
        </w:rPr>
        <w:t> </w:t>
      </w:r>
      <w:r>
        <w:rPr/>
        <w:t>Finais.</w:t>
      </w:r>
    </w:p>
    <w:p>
      <w:pPr>
        <w:pStyle w:val="BodyText"/>
        <w:spacing w:line="360" w:lineRule="auto" w:before="1"/>
        <w:ind w:left="260" w:right="228" w:firstLine="911"/>
        <w:jc w:val="both"/>
      </w:pPr>
      <w:r>
        <w:rPr>
          <w:color w:val="1F2023"/>
        </w:rPr>
        <w:t>A BNCC, documento mais recente que procura garantir as aprendizagens essenciais</w:t>
      </w:r>
      <w:r>
        <w:rPr>
          <w:color w:val="1F2023"/>
          <w:spacing w:val="1"/>
        </w:rPr>
        <w:t> </w:t>
      </w:r>
      <w:r>
        <w:rPr>
          <w:color w:val="1F2023"/>
        </w:rPr>
        <w:t>para todos os brasileiros, bem como, organizá-las no percurso formativo é fundamental para</w:t>
      </w:r>
      <w:r>
        <w:rPr>
          <w:color w:val="1F2023"/>
          <w:spacing w:val="1"/>
        </w:rPr>
        <w:t> </w:t>
      </w:r>
      <w:r>
        <w:rPr>
          <w:color w:val="1F2023"/>
        </w:rPr>
        <w:t>promover</w:t>
      </w:r>
      <w:r>
        <w:rPr>
          <w:color w:val="1F2023"/>
          <w:spacing w:val="-12"/>
        </w:rPr>
        <w:t> </w:t>
      </w:r>
      <w:r>
        <w:rPr>
          <w:color w:val="1F2023"/>
        </w:rPr>
        <w:t>a</w:t>
      </w:r>
      <w:r>
        <w:rPr>
          <w:color w:val="1F2023"/>
          <w:spacing w:val="-11"/>
        </w:rPr>
        <w:t> </w:t>
      </w:r>
      <w:r>
        <w:rPr>
          <w:color w:val="1F2023"/>
        </w:rPr>
        <w:t>igualdade</w:t>
      </w:r>
      <w:r>
        <w:rPr>
          <w:color w:val="1F2023"/>
          <w:spacing w:val="-13"/>
        </w:rPr>
        <w:t> </w:t>
      </w:r>
      <w:r>
        <w:rPr>
          <w:color w:val="1F2023"/>
        </w:rPr>
        <w:t>no</w:t>
      </w:r>
      <w:r>
        <w:rPr>
          <w:color w:val="1F2023"/>
          <w:spacing w:val="-8"/>
        </w:rPr>
        <w:t> </w:t>
      </w:r>
      <w:r>
        <w:rPr>
          <w:color w:val="1F2023"/>
        </w:rPr>
        <w:t>sistema</w:t>
      </w:r>
      <w:r>
        <w:rPr>
          <w:color w:val="1F2023"/>
          <w:spacing w:val="-12"/>
        </w:rPr>
        <w:t> </w:t>
      </w:r>
      <w:r>
        <w:rPr>
          <w:color w:val="1F2023"/>
        </w:rPr>
        <w:t>de</w:t>
      </w:r>
      <w:r>
        <w:rPr>
          <w:color w:val="1F2023"/>
          <w:spacing w:val="-11"/>
        </w:rPr>
        <w:t> </w:t>
      </w:r>
      <w:r>
        <w:rPr>
          <w:color w:val="1F2023"/>
        </w:rPr>
        <w:t>ensino,</w:t>
      </w:r>
      <w:r>
        <w:rPr>
          <w:color w:val="1F2023"/>
          <w:spacing w:val="-11"/>
        </w:rPr>
        <w:t> </w:t>
      </w:r>
      <w:r>
        <w:rPr>
          <w:color w:val="1F2023"/>
        </w:rPr>
        <w:t>uma</w:t>
      </w:r>
      <w:r>
        <w:rPr>
          <w:color w:val="1F2023"/>
          <w:spacing w:val="-11"/>
        </w:rPr>
        <w:t> </w:t>
      </w:r>
      <w:r>
        <w:rPr>
          <w:color w:val="1F2023"/>
        </w:rPr>
        <w:t>vez</w:t>
      </w:r>
      <w:r>
        <w:rPr>
          <w:color w:val="1F2023"/>
          <w:spacing w:val="-12"/>
        </w:rPr>
        <w:t> </w:t>
      </w:r>
      <w:r>
        <w:rPr>
          <w:color w:val="1F2023"/>
        </w:rPr>
        <w:t>que</w:t>
      </w:r>
      <w:r>
        <w:rPr>
          <w:color w:val="1F2023"/>
          <w:spacing w:val="-9"/>
        </w:rPr>
        <w:t> </w:t>
      </w:r>
      <w:r>
        <w:rPr>
          <w:color w:val="1F2023"/>
        </w:rPr>
        <w:t>as</w:t>
      </w:r>
      <w:r>
        <w:rPr>
          <w:color w:val="1F2023"/>
          <w:spacing w:val="-10"/>
        </w:rPr>
        <w:t> </w:t>
      </w:r>
      <w:r>
        <w:rPr>
          <w:color w:val="1F2023"/>
        </w:rPr>
        <w:t>diretrizes</w:t>
      </w:r>
      <w:r>
        <w:rPr>
          <w:color w:val="1F2023"/>
          <w:spacing w:val="-11"/>
        </w:rPr>
        <w:t> </w:t>
      </w:r>
      <w:r>
        <w:rPr>
          <w:color w:val="1F2023"/>
        </w:rPr>
        <w:t>colaboram</w:t>
      </w:r>
      <w:r>
        <w:rPr>
          <w:color w:val="1F2023"/>
          <w:spacing w:val="-10"/>
        </w:rPr>
        <w:t> </w:t>
      </w:r>
      <w:r>
        <w:rPr>
          <w:color w:val="1F2023"/>
        </w:rPr>
        <w:t>para</w:t>
      </w:r>
      <w:r>
        <w:rPr>
          <w:color w:val="1F2023"/>
          <w:spacing w:val="-12"/>
        </w:rPr>
        <w:t> </w:t>
      </w:r>
      <w:r>
        <w:rPr>
          <w:color w:val="1F2023"/>
        </w:rPr>
        <w:t>a</w:t>
      </w:r>
      <w:r>
        <w:rPr>
          <w:color w:val="1F2023"/>
          <w:spacing w:val="-11"/>
        </w:rPr>
        <w:t> </w:t>
      </w:r>
      <w:r>
        <w:rPr>
          <w:color w:val="1F2023"/>
        </w:rPr>
        <w:t>formação</w:t>
      </w:r>
      <w:r>
        <w:rPr>
          <w:color w:val="1F2023"/>
          <w:spacing w:val="-58"/>
        </w:rPr>
        <w:t> </w:t>
      </w:r>
      <w:r>
        <w:rPr>
          <w:color w:val="1F2023"/>
        </w:rPr>
        <w:t>integral</w:t>
      </w:r>
      <w:r>
        <w:rPr>
          <w:color w:val="1F2023"/>
          <w:spacing w:val="1"/>
        </w:rPr>
        <w:t> </w:t>
      </w:r>
      <w:r>
        <w:rPr>
          <w:color w:val="1F2023"/>
        </w:rPr>
        <w:t>dos</w:t>
      </w:r>
      <w:r>
        <w:rPr>
          <w:color w:val="1F2023"/>
          <w:spacing w:val="1"/>
        </w:rPr>
        <w:t> </w:t>
      </w:r>
      <w:r>
        <w:rPr>
          <w:color w:val="1F2023"/>
        </w:rPr>
        <w:t>indivíduos</w:t>
      </w:r>
      <w:r>
        <w:rPr>
          <w:color w:val="1F2023"/>
          <w:spacing w:val="1"/>
        </w:rPr>
        <w:t> </w:t>
      </w:r>
      <w:r>
        <w:rPr>
          <w:color w:val="1F2023"/>
        </w:rPr>
        <w:t>e,</w:t>
      </w:r>
      <w:r>
        <w:rPr>
          <w:color w:val="1F2023"/>
          <w:spacing w:val="1"/>
        </w:rPr>
        <w:t> </w:t>
      </w:r>
      <w:r>
        <w:rPr>
          <w:color w:val="1F2023"/>
        </w:rPr>
        <w:t>também,</w:t>
      </w:r>
      <w:r>
        <w:rPr>
          <w:color w:val="1F2023"/>
          <w:spacing w:val="1"/>
        </w:rPr>
        <w:t> </w:t>
      </w:r>
      <w:r>
        <w:rPr>
          <w:color w:val="1F2023"/>
        </w:rPr>
        <w:t>para</w:t>
      </w:r>
      <w:r>
        <w:rPr>
          <w:color w:val="1F2023"/>
          <w:spacing w:val="1"/>
        </w:rPr>
        <w:t> </w:t>
      </w:r>
      <w:r>
        <w:rPr>
          <w:color w:val="1F2023"/>
        </w:rPr>
        <w:t>a</w:t>
      </w:r>
      <w:r>
        <w:rPr>
          <w:color w:val="1F2023"/>
          <w:spacing w:val="1"/>
        </w:rPr>
        <w:t> </w:t>
      </w:r>
      <w:r>
        <w:rPr>
          <w:color w:val="1F2023"/>
        </w:rPr>
        <w:t>construção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uma</w:t>
      </w:r>
      <w:r>
        <w:rPr>
          <w:color w:val="1F2023"/>
          <w:spacing w:val="1"/>
        </w:rPr>
        <w:t> </w:t>
      </w:r>
      <w:r>
        <w:rPr>
          <w:color w:val="1F2023"/>
        </w:rPr>
        <w:t>sociedade</w:t>
      </w:r>
      <w:r>
        <w:rPr>
          <w:color w:val="1F2023"/>
          <w:spacing w:val="1"/>
        </w:rPr>
        <w:t> </w:t>
      </w:r>
      <w:r>
        <w:rPr>
          <w:color w:val="1F2023"/>
        </w:rPr>
        <w:t>cada</w:t>
      </w:r>
      <w:r>
        <w:rPr>
          <w:color w:val="1F2023"/>
          <w:spacing w:val="1"/>
        </w:rPr>
        <w:t> </w:t>
      </w:r>
      <w:r>
        <w:rPr>
          <w:color w:val="1F2023"/>
        </w:rPr>
        <w:t>vez</w:t>
      </w:r>
      <w:r>
        <w:rPr>
          <w:color w:val="1F2023"/>
          <w:spacing w:val="1"/>
        </w:rPr>
        <w:t> </w:t>
      </w:r>
      <w:r>
        <w:rPr>
          <w:color w:val="1F2023"/>
        </w:rPr>
        <w:t>mais</w:t>
      </w:r>
      <w:r>
        <w:rPr>
          <w:color w:val="1F2023"/>
          <w:spacing w:val="1"/>
        </w:rPr>
        <w:t> </w:t>
      </w:r>
      <w:r>
        <w:rPr>
          <w:color w:val="1F2023"/>
        </w:rPr>
        <w:t>democrática,</w:t>
      </w:r>
      <w:r>
        <w:rPr>
          <w:color w:val="1F2023"/>
          <w:spacing w:val="-1"/>
        </w:rPr>
        <w:t> </w:t>
      </w:r>
      <w:r>
        <w:rPr>
          <w:color w:val="1F2023"/>
        </w:rPr>
        <w:t>justa</w:t>
      </w:r>
      <w:r>
        <w:rPr>
          <w:color w:val="1F2023"/>
          <w:spacing w:val="-1"/>
        </w:rPr>
        <w:t> </w:t>
      </w:r>
      <w:r>
        <w:rPr>
          <w:color w:val="1F2023"/>
        </w:rPr>
        <w:t>e</w:t>
      </w:r>
      <w:r>
        <w:rPr>
          <w:color w:val="1F2023"/>
          <w:spacing w:val="-1"/>
        </w:rPr>
        <w:t> </w:t>
      </w:r>
      <w:r>
        <w:rPr>
          <w:color w:val="1F2023"/>
        </w:rPr>
        <w:t>inclusiva.</w:t>
      </w:r>
    </w:p>
    <w:p>
      <w:pPr>
        <w:pStyle w:val="BodyText"/>
        <w:spacing w:line="360" w:lineRule="auto"/>
        <w:ind w:left="260" w:right="231" w:firstLine="851"/>
        <w:jc w:val="both"/>
      </w:pPr>
      <w:r>
        <w:rPr/>
        <w:t>No dia 22 de dezembro de 2017 foi publicada a Resolução CNE/CP nº 2, que institui e</w:t>
      </w:r>
      <w:r>
        <w:rPr>
          <w:spacing w:val="1"/>
        </w:rPr>
        <w:t> </w:t>
      </w:r>
      <w:r>
        <w:rPr/>
        <w:t>orienta a implantação da Base Nacional Comum Curricular a ser respeitada obrigatoriamente ao</w:t>
      </w:r>
      <w:r>
        <w:rPr>
          <w:spacing w:val="-57"/>
        </w:rPr>
        <w:t> </w:t>
      </w:r>
      <w:r>
        <w:rPr/>
        <w:t>longo das etapas e respectivas modalidades no âmbito da Educação Básica.</w:t>
      </w:r>
      <w:r>
        <w:rPr>
          <w:spacing w:val="1"/>
        </w:rPr>
        <w:t> </w:t>
      </w:r>
      <w:r>
        <w:rPr/>
        <w:t>Lembrando que a</w:t>
      </w:r>
      <w:r>
        <w:rPr>
          <w:spacing w:val="1"/>
        </w:rPr>
        <w:t> </w:t>
      </w:r>
      <w:r>
        <w:rPr/>
        <w:t>BNCC aprovada se refere à Educação Infantil e ao Ensino Fundamental, sendo que a Base do</w:t>
      </w:r>
      <w:r>
        <w:rPr>
          <w:spacing w:val="1"/>
        </w:rPr>
        <w:t> </w:t>
      </w:r>
      <w:r>
        <w:rPr/>
        <w:t>Ensino</w:t>
      </w:r>
      <w:r>
        <w:rPr>
          <w:spacing w:val="-1"/>
        </w:rPr>
        <w:t> </w:t>
      </w:r>
      <w:r>
        <w:rPr/>
        <w:t>Médio foi objeto de</w:t>
      </w:r>
      <w:r>
        <w:rPr>
          <w:spacing w:val="-1"/>
        </w:rPr>
        <w:t> </w:t>
      </w:r>
      <w:r>
        <w:rPr/>
        <w:t>elaboração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deliberação posteriores.</w:t>
      </w:r>
    </w:p>
    <w:p>
      <w:pPr>
        <w:pStyle w:val="BodyText"/>
        <w:spacing w:line="360" w:lineRule="auto" w:before="2"/>
        <w:ind w:left="260" w:right="231" w:firstLine="851"/>
        <w:jc w:val="both"/>
      </w:pPr>
      <w:r>
        <w:rPr/>
        <w:t>Apesar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construção</w:t>
      </w:r>
      <w:r>
        <w:rPr>
          <w:spacing w:val="-6"/>
        </w:rPr>
        <w:t> </w:t>
      </w:r>
      <w:r>
        <w:rPr/>
        <w:t>educacional</w:t>
      </w:r>
      <w:r>
        <w:rPr>
          <w:spacing w:val="-5"/>
        </w:rPr>
        <w:t> </w:t>
      </w:r>
      <w:r>
        <w:rPr/>
        <w:t>brasileira</w:t>
      </w:r>
      <w:r>
        <w:rPr>
          <w:spacing w:val="-7"/>
        </w:rPr>
        <w:t> </w:t>
      </w:r>
      <w:r>
        <w:rPr/>
        <w:t>ter</w:t>
      </w:r>
      <w:r>
        <w:rPr>
          <w:spacing w:val="-7"/>
        </w:rPr>
        <w:t> </w:t>
      </w:r>
      <w:r>
        <w:rPr/>
        <w:t>uma</w:t>
      </w:r>
      <w:r>
        <w:rPr>
          <w:spacing w:val="-7"/>
        </w:rPr>
        <w:t> </w:t>
      </w:r>
      <w:r>
        <w:rPr/>
        <w:t>trajetória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quase</w:t>
      </w:r>
      <w:r>
        <w:rPr>
          <w:spacing w:val="-6"/>
        </w:rPr>
        <w:t> </w:t>
      </w:r>
      <w:r>
        <w:rPr/>
        <w:t>500</w:t>
      </w:r>
      <w:r>
        <w:rPr>
          <w:spacing w:val="-6"/>
        </w:rPr>
        <w:t> </w:t>
      </w:r>
      <w:r>
        <w:rPr/>
        <w:t>anos,</w:t>
      </w:r>
      <w:r>
        <w:rPr>
          <w:spacing w:val="-6"/>
        </w:rPr>
        <w:t> </w:t>
      </w:r>
      <w:r>
        <w:rPr/>
        <w:t>várias</w:t>
      </w:r>
      <w:r>
        <w:rPr>
          <w:spacing w:val="-58"/>
        </w:rPr>
        <w:t> </w:t>
      </w:r>
      <w:r>
        <w:rPr>
          <w:spacing w:val="-1"/>
        </w:rPr>
        <w:t>situações</w:t>
      </w:r>
      <w:r>
        <w:rPr>
          <w:spacing w:val="-13"/>
        </w:rPr>
        <w:t> </w:t>
      </w:r>
      <w:r>
        <w:rPr/>
        <w:t>preocupantes</w:t>
      </w:r>
      <w:r>
        <w:rPr>
          <w:spacing w:val="-11"/>
        </w:rPr>
        <w:t> </w:t>
      </w:r>
      <w:r>
        <w:rPr/>
        <w:t>ainda</w:t>
      </w:r>
      <w:r>
        <w:rPr>
          <w:spacing w:val="-13"/>
        </w:rPr>
        <w:t> </w:t>
      </w:r>
      <w:r>
        <w:rPr/>
        <w:t>fazem</w:t>
      </w:r>
      <w:r>
        <w:rPr>
          <w:spacing w:val="-13"/>
        </w:rPr>
        <w:t> </w:t>
      </w:r>
      <w:r>
        <w:rPr/>
        <w:t>parte</w:t>
      </w:r>
      <w:r>
        <w:rPr>
          <w:spacing w:val="-14"/>
        </w:rPr>
        <w:t> </w:t>
      </w:r>
      <w:r>
        <w:rPr/>
        <w:t>do</w:t>
      </w:r>
      <w:r>
        <w:rPr>
          <w:spacing w:val="-11"/>
        </w:rPr>
        <w:t> </w:t>
      </w:r>
      <w:r>
        <w:rPr/>
        <w:t>cenário</w:t>
      </w:r>
      <w:r>
        <w:rPr>
          <w:spacing w:val="-13"/>
        </w:rPr>
        <w:t> </w:t>
      </w:r>
      <w:r>
        <w:rPr/>
        <w:t>brasileiro,</w:t>
      </w:r>
      <w:r>
        <w:rPr>
          <w:spacing w:val="-14"/>
        </w:rPr>
        <w:t> </w:t>
      </w:r>
      <w:r>
        <w:rPr/>
        <w:t>o</w:t>
      </w:r>
      <w:r>
        <w:rPr>
          <w:spacing w:val="-10"/>
        </w:rPr>
        <w:t> </w:t>
      </w:r>
      <w:r>
        <w:rPr/>
        <w:t>analfabetismo,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analfabetismo,</w:t>
      </w:r>
      <w:r>
        <w:rPr>
          <w:spacing w:val="-58"/>
        </w:rPr>
        <w:t> </w:t>
      </w:r>
      <w:r>
        <w:rPr/>
        <w:t>são alguns deles, e neste sentido, vem-se discutindo e elaborando Planos Nacional, Estadual e</w:t>
      </w:r>
      <w:r>
        <w:rPr>
          <w:spacing w:val="1"/>
        </w:rPr>
        <w:t> </w:t>
      </w:r>
      <w:r>
        <w:rPr/>
        <w:t>Municipal de educação para erradicar estes e outros problemas que persistem no contexto</w:t>
      </w:r>
      <w:r>
        <w:rPr>
          <w:spacing w:val="1"/>
        </w:rPr>
        <w:t> </w:t>
      </w:r>
      <w:r>
        <w:rPr/>
        <w:t>educativo.</w:t>
      </w:r>
    </w:p>
    <w:p>
      <w:pPr>
        <w:pStyle w:val="BodyText"/>
        <w:spacing w:before="1"/>
        <w:rPr>
          <w:sz w:val="38"/>
        </w:rPr>
      </w:pPr>
    </w:p>
    <w:p>
      <w:pPr>
        <w:pStyle w:val="Heading1"/>
        <w:numPr>
          <w:ilvl w:val="1"/>
          <w:numId w:val="3"/>
        </w:numPr>
        <w:tabs>
          <w:tab w:pos="621" w:val="left" w:leader="none"/>
        </w:tabs>
        <w:spacing w:line="240" w:lineRule="auto" w:before="0" w:after="0"/>
        <w:ind w:left="620" w:right="0" w:hanging="361"/>
        <w:jc w:val="left"/>
      </w:pPr>
      <w:bookmarkStart w:name="_TOC_250039" w:id="44"/>
      <w:r>
        <w:rPr/>
        <w:t>Embasamento</w:t>
      </w:r>
      <w:r>
        <w:rPr>
          <w:spacing w:val="-2"/>
        </w:rPr>
        <w:t> </w:t>
      </w:r>
      <w:r>
        <w:rPr/>
        <w:t>legal</w:t>
      </w:r>
      <w:r>
        <w:rPr>
          <w:spacing w:val="-4"/>
        </w:rPr>
        <w:t> </w:t>
      </w:r>
      <w:r>
        <w:rPr/>
        <w:t>do</w:t>
      </w:r>
      <w:r>
        <w:rPr>
          <w:spacing w:val="-1"/>
        </w:rPr>
        <w:t> </w:t>
      </w:r>
      <w:r>
        <w:rPr/>
        <w:t>Ensino</w:t>
      </w:r>
      <w:r>
        <w:rPr>
          <w:spacing w:val="-2"/>
        </w:rPr>
        <w:t> </w:t>
      </w:r>
      <w:bookmarkEnd w:id="44"/>
      <w:r>
        <w:rPr/>
        <w:t>Fundamental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360" w:lineRule="auto" w:before="1"/>
        <w:ind w:left="260" w:right="232" w:firstLine="707"/>
        <w:jc w:val="both"/>
      </w:pPr>
      <w:r>
        <w:rPr/>
        <w:t>De acordo com a CF em seu Artigo 215, é assegurado a Educação como direito de todos</w:t>
      </w:r>
      <w:r>
        <w:rPr>
          <w:spacing w:val="-57"/>
        </w:rPr>
        <w:t> </w:t>
      </w:r>
      <w:r>
        <w:rPr/>
        <w:t>e dever do Estado e da Família, será promovida e incentivada com a colaboração da sociedade,</w:t>
      </w:r>
      <w:r>
        <w:rPr>
          <w:spacing w:val="1"/>
        </w:rPr>
        <w:t> </w:t>
      </w:r>
      <w:r>
        <w:rPr/>
        <w:t>visando ao pleno desenvolvimento da pessoa, seu preparo para o exercício da cidadania e sua</w:t>
      </w:r>
      <w:r>
        <w:rPr>
          <w:spacing w:val="1"/>
        </w:rPr>
        <w:t> </w:t>
      </w:r>
      <w:r>
        <w:rPr/>
        <w:t>qualificação para o trabalho. Ainda, na mesma legislação, afirma-se que deverão ser fixados</w:t>
      </w:r>
      <w:r>
        <w:rPr>
          <w:spacing w:val="1"/>
        </w:rPr>
        <w:t> </w:t>
      </w:r>
      <w:r>
        <w:rPr/>
        <w:t>conteúdos mínimos, de maneira a assegurar formação básica comum e respeito aos valores</w:t>
      </w:r>
      <w:r>
        <w:rPr>
          <w:spacing w:val="1"/>
        </w:rPr>
        <w:t> </w:t>
      </w:r>
      <w:r>
        <w:rPr/>
        <w:t>culturais</w:t>
      </w:r>
      <w:r>
        <w:rPr>
          <w:spacing w:val="-1"/>
        </w:rPr>
        <w:t> </w:t>
      </w:r>
      <w:r>
        <w:rPr/>
        <w:t>e artísticos, nacionais e</w:t>
      </w:r>
      <w:r>
        <w:rPr>
          <w:spacing w:val="-1"/>
        </w:rPr>
        <w:t> </w:t>
      </w:r>
      <w:r>
        <w:rPr/>
        <w:t>regionais.</w:t>
      </w:r>
    </w:p>
    <w:p>
      <w:pPr>
        <w:pStyle w:val="BodyText"/>
        <w:spacing w:line="360" w:lineRule="auto"/>
        <w:ind w:left="260" w:right="228" w:firstLine="525"/>
        <w:jc w:val="both"/>
      </w:pPr>
      <w:r>
        <w:rPr/>
        <w:t>A LDB, por sua vez, estabelece as Diretrizes e bases da educação nacional. Segundo esta</w:t>
      </w:r>
      <w:r>
        <w:rPr>
          <w:spacing w:val="1"/>
        </w:rPr>
        <w:t> </w:t>
      </w:r>
      <w:r>
        <w:rPr/>
        <w:t>lei,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educação</w:t>
      </w:r>
      <w:r>
        <w:rPr>
          <w:spacing w:val="53"/>
        </w:rPr>
        <w:t> </w:t>
      </w:r>
      <w:r>
        <w:rPr/>
        <w:t>abrange</w:t>
      </w:r>
      <w:r>
        <w:rPr>
          <w:spacing w:val="55"/>
        </w:rPr>
        <w:t> </w:t>
      </w:r>
      <w:r>
        <w:rPr/>
        <w:t>os</w:t>
      </w:r>
      <w:r>
        <w:rPr>
          <w:spacing w:val="54"/>
        </w:rPr>
        <w:t> </w:t>
      </w:r>
      <w:r>
        <w:rPr/>
        <w:t>processos</w:t>
      </w:r>
      <w:r>
        <w:rPr>
          <w:spacing w:val="54"/>
        </w:rPr>
        <w:t> </w:t>
      </w:r>
      <w:r>
        <w:rPr/>
        <w:t>formativos</w:t>
      </w:r>
      <w:r>
        <w:rPr>
          <w:spacing w:val="58"/>
        </w:rPr>
        <w:t> </w:t>
      </w:r>
      <w:r>
        <w:rPr/>
        <w:t>que</w:t>
      </w:r>
      <w:r>
        <w:rPr>
          <w:spacing w:val="53"/>
        </w:rPr>
        <w:t> </w:t>
      </w:r>
      <w:r>
        <w:rPr/>
        <w:t>se</w:t>
      </w:r>
      <w:r>
        <w:rPr>
          <w:spacing w:val="53"/>
        </w:rPr>
        <w:t> </w:t>
      </w:r>
      <w:r>
        <w:rPr/>
        <w:t>desenvolvem</w:t>
      </w:r>
      <w:r>
        <w:rPr>
          <w:spacing w:val="53"/>
        </w:rPr>
        <w:t> </w:t>
      </w:r>
      <w:r>
        <w:rPr/>
        <w:t>na</w:t>
      </w:r>
      <w:r>
        <w:rPr>
          <w:spacing w:val="53"/>
        </w:rPr>
        <w:t> </w:t>
      </w:r>
      <w:r>
        <w:rPr/>
        <w:t>vida</w:t>
      </w:r>
      <w:r>
        <w:rPr>
          <w:spacing w:val="53"/>
        </w:rPr>
        <w:t> </w:t>
      </w:r>
      <w:r>
        <w:rPr/>
        <w:t>familiar,</w:t>
      </w:r>
      <w:r>
        <w:rPr>
          <w:spacing w:val="52"/>
        </w:rPr>
        <w:t> </w:t>
      </w:r>
      <w:r>
        <w:rPr/>
        <w:t>na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1"/>
        <w:jc w:val="both"/>
      </w:pPr>
      <w:r>
        <w:rPr/>
        <w:t>convivência humana, no trabalho, nas instituições de ensino e pesquisa, nos movimentos sociais</w:t>
      </w:r>
      <w:r>
        <w:rPr>
          <w:spacing w:val="-57"/>
        </w:rPr>
        <w:t> </w:t>
      </w:r>
      <w:r>
        <w:rPr/>
        <w:t>e organizações da sociedade civil e nas manifestações culturais. Esta Lei disciplina a educação</w:t>
      </w:r>
      <w:r>
        <w:rPr>
          <w:spacing w:val="1"/>
        </w:rPr>
        <w:t> </w:t>
      </w:r>
      <w:r>
        <w:rPr/>
        <w:t>escolar,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desenvolve,</w:t>
      </w:r>
      <w:r>
        <w:rPr>
          <w:spacing w:val="-4"/>
        </w:rPr>
        <w:t> </w:t>
      </w:r>
      <w:r>
        <w:rPr/>
        <w:t>predominantemente,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meio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ensino, em</w:t>
      </w:r>
      <w:r>
        <w:rPr>
          <w:spacing w:val="-2"/>
        </w:rPr>
        <w:t> </w:t>
      </w:r>
      <w:r>
        <w:rPr/>
        <w:t>instituições</w:t>
      </w:r>
      <w:r>
        <w:rPr>
          <w:spacing w:val="-3"/>
        </w:rPr>
        <w:t> </w:t>
      </w:r>
      <w:r>
        <w:rPr/>
        <w:t>próprias.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escolar</w:t>
      </w:r>
      <w:r>
        <w:rPr>
          <w:spacing w:val="-2"/>
        </w:rPr>
        <w:t> </w:t>
      </w:r>
      <w:r>
        <w:rPr/>
        <w:t>deverá</w:t>
      </w:r>
      <w:r>
        <w:rPr>
          <w:spacing w:val="1"/>
        </w:rPr>
        <w:t> </w:t>
      </w:r>
      <w:r>
        <w:rPr/>
        <w:t>vincular-se</w:t>
      </w:r>
      <w:r>
        <w:rPr>
          <w:spacing w:val="1"/>
        </w:rPr>
        <w:t> </w:t>
      </w:r>
      <w:r>
        <w:rPr/>
        <w:t>ao mundo do trabalho e</w:t>
      </w:r>
      <w:r>
        <w:rPr>
          <w:spacing w:val="-1"/>
        </w:rPr>
        <w:t> </w:t>
      </w:r>
      <w:r>
        <w:rPr/>
        <w:t>à</w:t>
      </w:r>
      <w:r>
        <w:rPr>
          <w:spacing w:val="-2"/>
        </w:rPr>
        <w:t> </w:t>
      </w:r>
      <w:r>
        <w:rPr/>
        <w:t>prática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  <w:spacing w:line="360" w:lineRule="auto"/>
        <w:ind w:left="260" w:right="232" w:firstLine="525"/>
        <w:jc w:val="both"/>
      </w:pPr>
      <w:r>
        <w:rPr/>
        <w:t>A educação, dever da família e do Estado, segundo a LDB, inspirada nos princípios de</w:t>
      </w:r>
      <w:r>
        <w:rPr>
          <w:spacing w:val="1"/>
        </w:rPr>
        <w:t> </w:t>
      </w:r>
      <w:r>
        <w:rPr/>
        <w:t>liberdade e nos ideais de solidariedade humana, tem por finalidade o pleno desenvolvimento do</w:t>
      </w:r>
      <w:r>
        <w:rPr>
          <w:spacing w:val="1"/>
        </w:rPr>
        <w:t> </w:t>
      </w:r>
      <w:r>
        <w:rPr/>
        <w:t>educando, seu preparo para o exercício da cidadania e sua qualificação para o trabalho. Convém</w:t>
      </w:r>
      <w:r>
        <w:rPr>
          <w:spacing w:val="-57"/>
        </w:rPr>
        <w:t> </w:t>
      </w:r>
      <w:r>
        <w:rPr/>
        <w:t>ressaltar que a LDB, nos Artigos 32 a 33 trata especificamente do ensino fundamental, sua</w:t>
      </w:r>
      <w:r>
        <w:rPr>
          <w:spacing w:val="1"/>
        </w:rPr>
        <w:t> </w:t>
      </w:r>
      <w:r>
        <w:rPr/>
        <w:t>organização e operacionalização, entre outros. A mesma lei também distribui o que compete a</w:t>
      </w:r>
      <w:r>
        <w:rPr>
          <w:spacing w:val="1"/>
        </w:rPr>
        <w:t> </w:t>
      </w:r>
      <w:r>
        <w:rPr/>
        <w:t>União, Estados e Municípios, cabendo ao ensino fundamental aos Estados e Municípios em</w:t>
      </w:r>
      <w:r>
        <w:rPr>
          <w:spacing w:val="1"/>
        </w:rPr>
        <w:t> </w:t>
      </w:r>
      <w:r>
        <w:rPr/>
        <w:t>regime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colaboração.</w:t>
      </w:r>
    </w:p>
    <w:p>
      <w:pPr>
        <w:pStyle w:val="BodyText"/>
        <w:spacing w:line="360" w:lineRule="auto" w:before="2"/>
        <w:ind w:left="260" w:right="232" w:firstLine="525"/>
        <w:jc w:val="both"/>
      </w:pPr>
      <w:r>
        <w:rPr/>
        <w:t>As</w:t>
      </w:r>
      <w:r>
        <w:rPr>
          <w:spacing w:val="-10"/>
        </w:rPr>
        <w:t> </w:t>
      </w:r>
      <w:r>
        <w:rPr/>
        <w:t>Diretrizes</w:t>
      </w:r>
      <w:r>
        <w:rPr>
          <w:spacing w:val="-9"/>
        </w:rPr>
        <w:t> </w:t>
      </w:r>
      <w:r>
        <w:rPr/>
        <w:t>Curriculares</w:t>
      </w:r>
      <w:r>
        <w:rPr>
          <w:spacing w:val="-9"/>
        </w:rPr>
        <w:t> </w:t>
      </w:r>
      <w:r>
        <w:rPr/>
        <w:t>Nacionais</w:t>
      </w:r>
      <w:r>
        <w:rPr>
          <w:spacing w:val="-9"/>
        </w:rPr>
        <w:t> </w:t>
      </w:r>
      <w:r>
        <w:rPr/>
        <w:t>Gerais</w:t>
      </w:r>
      <w:r>
        <w:rPr>
          <w:spacing w:val="-9"/>
        </w:rPr>
        <w:t> </w:t>
      </w:r>
      <w:r>
        <w:rPr/>
        <w:t>para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Educação</w:t>
      </w:r>
      <w:r>
        <w:rPr>
          <w:spacing w:val="-10"/>
        </w:rPr>
        <w:t> </w:t>
      </w:r>
      <w:r>
        <w:rPr/>
        <w:t>Básica,</w:t>
      </w:r>
      <w:r>
        <w:rPr>
          <w:spacing w:val="-10"/>
        </w:rPr>
        <w:t> </w:t>
      </w:r>
      <w:r>
        <w:rPr/>
        <w:t>também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referem</w:t>
      </w:r>
      <w:r>
        <w:rPr>
          <w:spacing w:val="-9"/>
        </w:rPr>
        <w:t> </w:t>
      </w:r>
      <w:r>
        <w:rPr/>
        <w:t>ao</w:t>
      </w:r>
      <w:r>
        <w:rPr>
          <w:spacing w:val="-57"/>
        </w:rPr>
        <w:t> </w:t>
      </w:r>
      <w:r>
        <w:rPr/>
        <w:t>ensino fundamental quando trata das etapas da educação básica, em específico no que concerne</w:t>
      </w:r>
      <w:r>
        <w:rPr>
          <w:spacing w:val="1"/>
        </w:rPr>
        <w:t> </w:t>
      </w:r>
      <w:r>
        <w:rPr/>
        <w:t>ao</w:t>
      </w:r>
      <w:r>
        <w:rPr>
          <w:spacing w:val="-12"/>
        </w:rPr>
        <w:t> </w:t>
      </w:r>
      <w:r>
        <w:rPr/>
        <w:t>Ensino</w:t>
      </w:r>
      <w:r>
        <w:rPr>
          <w:spacing w:val="-11"/>
        </w:rPr>
        <w:t> </w:t>
      </w:r>
      <w:r>
        <w:rPr/>
        <w:t>Fundamental</w:t>
      </w:r>
      <w:r>
        <w:rPr>
          <w:spacing w:val="-11"/>
        </w:rPr>
        <w:t> </w:t>
      </w:r>
      <w:r>
        <w:rPr/>
        <w:t>nos</w:t>
      </w:r>
      <w:r>
        <w:rPr>
          <w:spacing w:val="-11"/>
        </w:rPr>
        <w:t> </w:t>
      </w:r>
      <w:r>
        <w:rPr/>
        <w:t>Artigos</w:t>
      </w:r>
      <w:r>
        <w:rPr>
          <w:spacing w:val="-11"/>
        </w:rPr>
        <w:t> </w:t>
      </w:r>
      <w:r>
        <w:rPr/>
        <w:t>23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25,</w:t>
      </w:r>
      <w:r>
        <w:rPr>
          <w:spacing w:val="-11"/>
        </w:rPr>
        <w:t> </w:t>
      </w:r>
      <w:r>
        <w:rPr/>
        <w:t>reforçando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detalhando</w:t>
      </w:r>
      <w:r>
        <w:rPr>
          <w:spacing w:val="38"/>
        </w:rPr>
        <w:t> </w:t>
      </w:r>
      <w:r>
        <w:rPr/>
        <w:t>o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apresenta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LDB,</w:t>
      </w:r>
      <w:r>
        <w:rPr>
          <w:spacing w:val="-58"/>
        </w:rPr>
        <w:t> </w:t>
      </w:r>
      <w:r>
        <w:rPr/>
        <w:t>no sentido de operacionalizar esta etapa da educação, acrescentando os conceitos de educar e</w:t>
      </w:r>
      <w:r>
        <w:rPr>
          <w:spacing w:val="1"/>
        </w:rPr>
        <w:t> </w:t>
      </w:r>
      <w:r>
        <w:rPr/>
        <w:t>cuidar,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outros, que posteriormente</w:t>
      </w:r>
      <w:r>
        <w:rPr>
          <w:spacing w:val="-1"/>
        </w:rPr>
        <w:t> </w:t>
      </w:r>
      <w:r>
        <w:rPr/>
        <w:t>são melhor</w:t>
      </w:r>
      <w:r>
        <w:rPr>
          <w:spacing w:val="-1"/>
        </w:rPr>
        <w:t> </w:t>
      </w:r>
      <w:r>
        <w:rPr/>
        <w:t>definidos por resolução</w:t>
      </w:r>
      <w:r>
        <w:rPr>
          <w:spacing w:val="-1"/>
        </w:rPr>
        <w:t> </w:t>
      </w:r>
      <w:r>
        <w:rPr/>
        <w:t>própria.</w:t>
      </w:r>
    </w:p>
    <w:p>
      <w:pPr>
        <w:pStyle w:val="BodyText"/>
        <w:spacing w:line="360" w:lineRule="auto"/>
        <w:ind w:left="260" w:right="234" w:firstLine="707"/>
        <w:jc w:val="both"/>
      </w:pPr>
      <w:r>
        <w:rPr/>
        <w:t>A Resolução CNE/CEB nº 7, de 14 de dezembro de 2010, Fixa Diretrizes Curriculares</w:t>
      </w:r>
      <w:r>
        <w:rPr>
          <w:spacing w:val="1"/>
        </w:rPr>
        <w:t> </w:t>
      </w:r>
      <w:r>
        <w:rPr/>
        <w:t>Nacionais para o Ensino Fundamental de 9 (nove) anos. Nesta legislação, portanto, podemos</w:t>
      </w:r>
      <w:r>
        <w:rPr>
          <w:spacing w:val="1"/>
        </w:rPr>
        <w:t> </w:t>
      </w:r>
      <w:r>
        <w:rPr/>
        <w:t>destacar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528" w:right="226" w:firstLine="0"/>
        <w:jc w:val="both"/>
        <w:rPr>
          <w:sz w:val="20"/>
        </w:rPr>
      </w:pPr>
      <w:r>
        <w:rPr>
          <w:sz w:val="20"/>
        </w:rPr>
        <w:t>Art. 2º As Diretrizes Curriculares Nacionais para o Ensino Fundamental de 9 (nove)</w:t>
      </w:r>
      <w:r>
        <w:rPr>
          <w:spacing w:val="1"/>
          <w:sz w:val="20"/>
        </w:rPr>
        <w:t> </w:t>
      </w:r>
      <w:r>
        <w:rPr>
          <w:sz w:val="20"/>
        </w:rPr>
        <w:t>anos articulam-se com as Diretrizes Curriculares Nacionais Gerais para a Educação</w:t>
      </w:r>
      <w:r>
        <w:rPr>
          <w:spacing w:val="1"/>
          <w:sz w:val="20"/>
        </w:rPr>
        <w:t> </w:t>
      </w:r>
      <w:r>
        <w:rPr>
          <w:sz w:val="20"/>
        </w:rPr>
        <w:t>Básica (Parecer CNE/CEB nº 7/2010 e Resolução CNE/CEB nº 4/2010) e reúnem</w:t>
      </w:r>
      <w:r>
        <w:rPr>
          <w:spacing w:val="1"/>
          <w:sz w:val="20"/>
        </w:rPr>
        <w:t> </w:t>
      </w:r>
      <w:r>
        <w:rPr>
          <w:sz w:val="20"/>
        </w:rPr>
        <w:t>princípios,</w:t>
      </w:r>
      <w:r>
        <w:rPr>
          <w:spacing w:val="1"/>
          <w:sz w:val="20"/>
        </w:rPr>
        <w:t> </w:t>
      </w:r>
      <w:r>
        <w:rPr>
          <w:sz w:val="20"/>
        </w:rPr>
        <w:t>fundamentos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procedimentos</w:t>
      </w:r>
      <w:r>
        <w:rPr>
          <w:spacing w:val="1"/>
          <w:sz w:val="20"/>
        </w:rPr>
        <w:t> </w:t>
      </w:r>
      <w:r>
        <w:rPr>
          <w:sz w:val="20"/>
        </w:rPr>
        <w:t>definidos</w:t>
      </w:r>
      <w:r>
        <w:rPr>
          <w:spacing w:val="1"/>
          <w:sz w:val="20"/>
        </w:rPr>
        <w:t> </w:t>
      </w:r>
      <w:r>
        <w:rPr>
          <w:sz w:val="20"/>
        </w:rPr>
        <w:t>pelo</w:t>
      </w:r>
      <w:r>
        <w:rPr>
          <w:spacing w:val="1"/>
          <w:sz w:val="20"/>
        </w:rPr>
        <w:t> </w:t>
      </w:r>
      <w:r>
        <w:rPr>
          <w:sz w:val="20"/>
        </w:rPr>
        <w:t>Conselho</w:t>
      </w:r>
      <w:r>
        <w:rPr>
          <w:spacing w:val="1"/>
          <w:sz w:val="20"/>
        </w:rPr>
        <w:t> </w:t>
      </w:r>
      <w:r>
        <w:rPr>
          <w:sz w:val="20"/>
        </w:rPr>
        <w:t>Nacional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Educação,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orientar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políticas</w:t>
      </w:r>
      <w:r>
        <w:rPr>
          <w:spacing w:val="1"/>
          <w:sz w:val="20"/>
        </w:rPr>
        <w:t> </w:t>
      </w:r>
      <w:r>
        <w:rPr>
          <w:sz w:val="20"/>
        </w:rPr>
        <w:t>públicas</w:t>
      </w:r>
      <w:r>
        <w:rPr>
          <w:spacing w:val="1"/>
          <w:sz w:val="20"/>
        </w:rPr>
        <w:t> </w:t>
      </w:r>
      <w:r>
        <w:rPr>
          <w:sz w:val="20"/>
        </w:rPr>
        <w:t>educacionais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elaboração,</w:t>
      </w:r>
      <w:r>
        <w:rPr>
          <w:spacing w:val="1"/>
          <w:sz w:val="20"/>
        </w:rPr>
        <w:t> </w:t>
      </w:r>
      <w:r>
        <w:rPr>
          <w:sz w:val="20"/>
        </w:rPr>
        <w:t>implementação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avaliação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orientações</w:t>
      </w:r>
      <w:r>
        <w:rPr>
          <w:spacing w:val="1"/>
          <w:sz w:val="20"/>
        </w:rPr>
        <w:t> </w:t>
      </w:r>
      <w:r>
        <w:rPr>
          <w:sz w:val="20"/>
        </w:rPr>
        <w:t>curriculares</w:t>
      </w:r>
      <w:r>
        <w:rPr>
          <w:spacing w:val="1"/>
          <w:sz w:val="20"/>
        </w:rPr>
        <w:t> </w:t>
      </w:r>
      <w:r>
        <w:rPr>
          <w:sz w:val="20"/>
        </w:rPr>
        <w:t>nacionais,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propostas</w:t>
      </w:r>
      <w:r>
        <w:rPr>
          <w:spacing w:val="1"/>
          <w:sz w:val="20"/>
        </w:rPr>
        <w:t> </w:t>
      </w:r>
      <w:r>
        <w:rPr>
          <w:sz w:val="20"/>
        </w:rPr>
        <w:t>curriculares dos Estados, do Distrito Federal, dos Municípios, e dos projetos político-</w:t>
      </w:r>
      <w:r>
        <w:rPr>
          <w:spacing w:val="1"/>
          <w:sz w:val="20"/>
        </w:rPr>
        <w:t> </w:t>
      </w:r>
      <w:r>
        <w:rPr>
          <w:sz w:val="20"/>
        </w:rPr>
        <w:t>pedagógicos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escolas. Parágrafo</w:t>
      </w:r>
      <w:r>
        <w:rPr>
          <w:spacing w:val="1"/>
          <w:sz w:val="20"/>
        </w:rPr>
        <w:t> </w:t>
      </w:r>
      <w:r>
        <w:rPr>
          <w:sz w:val="20"/>
        </w:rPr>
        <w:t>único. Estas</w:t>
      </w:r>
      <w:r>
        <w:rPr>
          <w:spacing w:val="1"/>
          <w:sz w:val="20"/>
        </w:rPr>
        <w:t> </w:t>
      </w:r>
      <w:r>
        <w:rPr>
          <w:sz w:val="20"/>
        </w:rPr>
        <w:t>Diretrizes</w:t>
      </w:r>
      <w:r>
        <w:rPr>
          <w:spacing w:val="1"/>
          <w:sz w:val="20"/>
        </w:rPr>
        <w:t> </w:t>
      </w:r>
      <w:r>
        <w:rPr>
          <w:sz w:val="20"/>
        </w:rPr>
        <w:t>Curriculares</w:t>
      </w:r>
      <w:r>
        <w:rPr>
          <w:spacing w:val="1"/>
          <w:sz w:val="20"/>
        </w:rPr>
        <w:t> </w:t>
      </w:r>
      <w:r>
        <w:rPr>
          <w:sz w:val="20"/>
        </w:rPr>
        <w:t>Nacionais</w:t>
      </w:r>
      <w:r>
        <w:rPr>
          <w:spacing w:val="1"/>
          <w:sz w:val="20"/>
        </w:rPr>
        <w:t> </w:t>
      </w:r>
      <w:r>
        <w:rPr>
          <w:w w:val="95"/>
          <w:sz w:val="20"/>
        </w:rPr>
        <w:t>aplicam-se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todas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as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modalidades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do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Ensino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Fundamental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previstas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na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Lei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Diretrizes</w:t>
      </w:r>
      <w:r>
        <w:rPr>
          <w:spacing w:val="1"/>
          <w:w w:val="95"/>
          <w:sz w:val="20"/>
        </w:rPr>
        <w:t> </w:t>
      </w:r>
      <w:r>
        <w:rPr>
          <w:sz w:val="20"/>
        </w:rPr>
        <w:t>e Bases da Educação Nacional, bem como à Educação do Campo, à Educação Escolar</w:t>
      </w:r>
      <w:r>
        <w:rPr>
          <w:spacing w:val="1"/>
          <w:sz w:val="20"/>
        </w:rPr>
        <w:t> </w:t>
      </w:r>
      <w:r>
        <w:rPr>
          <w:sz w:val="20"/>
        </w:rPr>
        <w:t>Indígena</w:t>
      </w:r>
      <w:r>
        <w:rPr>
          <w:spacing w:val="-3"/>
          <w:sz w:val="20"/>
        </w:rPr>
        <w:t> </w:t>
      </w:r>
      <w:r>
        <w:rPr>
          <w:sz w:val="20"/>
        </w:rPr>
        <w:t>e à Educação</w:t>
      </w:r>
      <w:r>
        <w:rPr>
          <w:spacing w:val="1"/>
          <w:sz w:val="20"/>
        </w:rPr>
        <w:t> </w:t>
      </w:r>
      <w:r>
        <w:rPr>
          <w:sz w:val="20"/>
        </w:rPr>
        <w:t>Escolar</w:t>
      </w:r>
      <w:r>
        <w:rPr>
          <w:spacing w:val="-2"/>
          <w:sz w:val="20"/>
        </w:rPr>
        <w:t> </w:t>
      </w:r>
      <w:r>
        <w:rPr>
          <w:sz w:val="20"/>
        </w:rPr>
        <w:t>Quilombola.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260" w:right="229" w:firstLine="707"/>
        <w:jc w:val="both"/>
      </w:pPr>
      <w:r>
        <w:rPr/>
        <w:t>A</w:t>
      </w:r>
      <w:r>
        <w:rPr>
          <w:spacing w:val="-2"/>
        </w:rPr>
        <w:t> </w:t>
      </w:r>
      <w:r>
        <w:rPr/>
        <w:t>BNCC</w:t>
      </w:r>
      <w:r>
        <w:rPr>
          <w:spacing w:val="-13"/>
        </w:rPr>
        <w:t> </w:t>
      </w:r>
      <w:r>
        <w:rPr/>
        <w:t>Ensino</w:t>
      </w:r>
      <w:r>
        <w:rPr>
          <w:spacing w:val="-13"/>
        </w:rPr>
        <w:t> </w:t>
      </w:r>
      <w:r>
        <w:rPr/>
        <w:t>Fundamental vem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sentido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garantir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já</w:t>
      </w:r>
      <w:r>
        <w:rPr>
          <w:spacing w:val="-11"/>
        </w:rPr>
        <w:t> </w:t>
      </w:r>
      <w:r>
        <w:rPr/>
        <w:t>era</w:t>
      </w:r>
      <w:r>
        <w:rPr>
          <w:spacing w:val="-15"/>
        </w:rPr>
        <w:t> </w:t>
      </w:r>
      <w:r>
        <w:rPr/>
        <w:t>previsto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foi</w:t>
      </w:r>
      <w:r>
        <w:rPr>
          <w:spacing w:val="-13"/>
        </w:rPr>
        <w:t> </w:t>
      </w:r>
      <w:r>
        <w:rPr/>
        <w:t>citado</w:t>
      </w:r>
      <w:r>
        <w:rPr>
          <w:spacing w:val="-58"/>
        </w:rPr>
        <w:t> </w:t>
      </w:r>
      <w:r>
        <w:rPr/>
        <w:t>acima em relação à CF 1988, quando se trata da questão de conteúdos mínimos para cada etapa</w:t>
      </w:r>
      <w:r>
        <w:rPr>
          <w:spacing w:val="1"/>
        </w:rPr>
        <w:t> </w:t>
      </w:r>
      <w:r>
        <w:rPr/>
        <w:t>da</w:t>
      </w:r>
      <w:r>
        <w:rPr>
          <w:spacing w:val="-7"/>
        </w:rPr>
        <w:t> </w:t>
      </w:r>
      <w:r>
        <w:rPr/>
        <w:t>escolaridade.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entanto,</w:t>
      </w:r>
      <w:r>
        <w:rPr>
          <w:spacing w:val="-6"/>
        </w:rPr>
        <w:t> </w:t>
      </w:r>
      <w:r>
        <w:rPr/>
        <w:t>não</w:t>
      </w:r>
      <w:r>
        <w:rPr>
          <w:spacing w:val="-5"/>
        </w:rPr>
        <w:t> </w:t>
      </w:r>
      <w:r>
        <w:rPr/>
        <w:t>trata-se</w:t>
      </w:r>
      <w:r>
        <w:rPr>
          <w:spacing w:val="-6"/>
        </w:rPr>
        <w:t> </w:t>
      </w:r>
      <w:r>
        <w:rPr/>
        <w:t>mais</w:t>
      </w:r>
      <w:r>
        <w:rPr>
          <w:spacing w:val="-5"/>
        </w:rPr>
        <w:t> </w:t>
      </w:r>
      <w:r>
        <w:rPr/>
        <w:t>somente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conteúdos,</w:t>
      </w:r>
      <w:r>
        <w:rPr>
          <w:spacing w:val="-6"/>
        </w:rPr>
        <w:t> </w:t>
      </w:r>
      <w:r>
        <w:rPr/>
        <w:t>mas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uma</w:t>
      </w:r>
      <w:r>
        <w:rPr>
          <w:spacing w:val="-6"/>
        </w:rPr>
        <w:t> </w:t>
      </w:r>
      <w:r>
        <w:rPr/>
        <w:t>nova</w:t>
      </w:r>
      <w:r>
        <w:rPr>
          <w:spacing w:val="-6"/>
        </w:rPr>
        <w:t> </w:t>
      </w:r>
      <w:r>
        <w:rPr/>
        <w:t>forma</w:t>
      </w:r>
      <w:r>
        <w:rPr>
          <w:spacing w:val="-7"/>
        </w:rPr>
        <w:t> </w:t>
      </w:r>
      <w:r>
        <w:rPr/>
        <w:t>de</w:t>
      </w:r>
      <w:r>
        <w:rPr>
          <w:spacing w:val="-57"/>
        </w:rPr>
        <w:t> </w:t>
      </w:r>
      <w:r>
        <w:rPr/>
        <w:t>organização do planejamento docente que parte de habilidades e competências, a serviço das</w:t>
      </w:r>
      <w:r>
        <w:rPr>
          <w:spacing w:val="1"/>
        </w:rPr>
        <w:t> </w:t>
      </w:r>
      <w:r>
        <w:rPr/>
        <w:t>quais,</w:t>
      </w:r>
      <w:r>
        <w:rPr>
          <w:spacing w:val="-1"/>
        </w:rPr>
        <w:t> </w:t>
      </w:r>
      <w:r>
        <w:rPr/>
        <w:t>estão os conteúdos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estratégias de</w:t>
      </w:r>
      <w:r>
        <w:rPr>
          <w:spacing w:val="-1"/>
        </w:rPr>
        <w:t> </w:t>
      </w:r>
      <w:r>
        <w:rPr/>
        <w:t>aprendizagem.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3" w:firstLine="707"/>
        <w:jc w:val="both"/>
      </w:pPr>
      <w:r>
        <w:rPr/>
        <w:t>A Base Nacional Comum Curricular é um documento normativo que define o conjunto</w:t>
      </w:r>
      <w:r>
        <w:rPr>
          <w:spacing w:val="1"/>
        </w:rPr>
        <w:t> </w:t>
      </w:r>
      <w:r>
        <w:rPr/>
        <w:t>de aprendizagens essenciais que todos os alunos devem desenvolver ao longo das etapas e</w:t>
      </w:r>
      <w:r>
        <w:rPr>
          <w:spacing w:val="1"/>
        </w:rPr>
        <w:t> </w:t>
      </w:r>
      <w:r>
        <w:rPr/>
        <w:t>modalidades da Educação Básica. Seu principal objetivo é ser a balizadora da qualidade da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País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estabelecimento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patamar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 a que todos os alunos têm direito! A Base deverá nortear a formulação dos</w:t>
      </w:r>
      <w:r>
        <w:rPr>
          <w:spacing w:val="1"/>
        </w:rPr>
        <w:t> </w:t>
      </w:r>
      <w:r>
        <w:rPr/>
        <w:t>currículos dos sistemas e das redes escolares de todo o Brasil, indicando as competências e</w:t>
      </w:r>
      <w:r>
        <w:rPr>
          <w:spacing w:val="1"/>
        </w:rPr>
        <w:t> </w:t>
      </w:r>
      <w:r>
        <w:rPr/>
        <w:t>habilidades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espera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todos</w:t>
      </w:r>
      <w:r>
        <w:rPr>
          <w:spacing w:val="-13"/>
        </w:rPr>
        <w:t> </w:t>
      </w:r>
      <w:r>
        <w:rPr/>
        <w:t>os</w:t>
      </w:r>
      <w:r>
        <w:rPr>
          <w:spacing w:val="-10"/>
        </w:rPr>
        <w:t> </w:t>
      </w:r>
      <w:r>
        <w:rPr/>
        <w:t>estudantes</w:t>
      </w:r>
      <w:r>
        <w:rPr>
          <w:spacing w:val="-13"/>
        </w:rPr>
        <w:t> </w:t>
      </w:r>
      <w:r>
        <w:rPr/>
        <w:t>desenvolvam</w:t>
      </w:r>
      <w:r>
        <w:rPr>
          <w:spacing w:val="-12"/>
        </w:rPr>
        <w:t> </w:t>
      </w:r>
      <w:r>
        <w:rPr/>
        <w:t>ao</w:t>
      </w:r>
      <w:r>
        <w:rPr>
          <w:spacing w:val="-11"/>
        </w:rPr>
        <w:t> </w:t>
      </w:r>
      <w:r>
        <w:rPr/>
        <w:t>longo</w:t>
      </w:r>
      <w:r>
        <w:rPr>
          <w:spacing w:val="-12"/>
        </w:rPr>
        <w:t> </w:t>
      </w:r>
      <w:r>
        <w:rPr/>
        <w:t>da</w:t>
      </w:r>
      <w:r>
        <w:rPr>
          <w:spacing w:val="-14"/>
        </w:rPr>
        <w:t> </w:t>
      </w:r>
      <w:r>
        <w:rPr/>
        <w:t>escolaridade</w:t>
      </w:r>
      <w:r>
        <w:rPr>
          <w:spacing w:val="-12"/>
        </w:rPr>
        <w:t> </w:t>
      </w:r>
      <w:r>
        <w:rPr/>
        <w:t>(BNCC,</w:t>
      </w:r>
      <w:r>
        <w:rPr>
          <w:spacing w:val="-58"/>
        </w:rPr>
        <w:t> </w:t>
      </w:r>
      <w:r>
        <w:rPr/>
        <w:t>2017).</w:t>
      </w:r>
    </w:p>
    <w:p>
      <w:pPr>
        <w:pStyle w:val="BodyText"/>
        <w:spacing w:line="360" w:lineRule="auto" w:before="1"/>
        <w:ind w:left="260" w:right="232" w:firstLine="719"/>
        <w:jc w:val="both"/>
      </w:pPr>
      <w:r>
        <w:rPr/>
        <w:t>Assim,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BNCC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transfigura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CBTC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Santa</w:t>
      </w:r>
      <w:r>
        <w:rPr>
          <w:spacing w:val="1"/>
        </w:rPr>
        <w:t> </w:t>
      </w:r>
      <w:r>
        <w:rPr/>
        <w:t>Catarina,</w:t>
      </w:r>
      <w:r>
        <w:rPr>
          <w:spacing w:val="1"/>
        </w:rPr>
        <w:t> </w:t>
      </w:r>
      <w:r>
        <w:rPr/>
        <w:t>orientando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pedagógico</w:t>
      </w:r>
      <w:r>
        <w:rPr>
          <w:spacing w:val="-13"/>
        </w:rPr>
        <w:t> </w:t>
      </w:r>
      <w:r>
        <w:rPr/>
        <w:t>das</w:t>
      </w:r>
      <w:r>
        <w:rPr>
          <w:spacing w:val="-12"/>
        </w:rPr>
        <w:t> </w:t>
      </w:r>
      <w:r>
        <w:rPr/>
        <w:t>escolas</w:t>
      </w:r>
      <w:r>
        <w:rPr>
          <w:spacing w:val="-12"/>
        </w:rPr>
        <w:t> </w:t>
      </w:r>
      <w:r>
        <w:rPr/>
        <w:t>e</w:t>
      </w:r>
      <w:r>
        <w:rPr>
          <w:spacing w:val="-10"/>
        </w:rPr>
        <w:t> </w:t>
      </w:r>
      <w:r>
        <w:rPr/>
        <w:t>dos</w:t>
      </w:r>
      <w:r>
        <w:rPr>
          <w:spacing w:val="-12"/>
        </w:rPr>
        <w:t> </w:t>
      </w:r>
      <w:r>
        <w:rPr/>
        <w:t>docentes,</w:t>
      </w:r>
      <w:r>
        <w:rPr>
          <w:spacing w:val="-12"/>
        </w:rPr>
        <w:t> </w:t>
      </w:r>
      <w:r>
        <w:rPr/>
        <w:t>adequando</w:t>
      </w:r>
      <w:r>
        <w:rPr>
          <w:spacing w:val="-9"/>
        </w:rPr>
        <w:t> </w:t>
      </w:r>
      <w:r>
        <w:rPr/>
        <w:t>as</w:t>
      </w:r>
      <w:r>
        <w:rPr>
          <w:spacing w:val="-12"/>
        </w:rPr>
        <w:t> </w:t>
      </w:r>
      <w:r>
        <w:rPr/>
        <w:t>legislações</w:t>
      </w:r>
      <w:r>
        <w:rPr>
          <w:spacing w:val="-12"/>
        </w:rPr>
        <w:t> </w:t>
      </w:r>
      <w:r>
        <w:rPr/>
        <w:t>reguladoras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regulamentadoras</w:t>
      </w:r>
      <w:r>
        <w:rPr>
          <w:spacing w:val="-58"/>
        </w:rPr>
        <w:t> </w:t>
      </w:r>
      <w:r>
        <w:rPr/>
        <w:t>no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concerne</w:t>
      </w:r>
      <w:r>
        <w:rPr>
          <w:spacing w:val="-9"/>
        </w:rPr>
        <w:t> </w:t>
      </w:r>
      <w:r>
        <w:rPr/>
        <w:t>ao</w:t>
      </w:r>
      <w:r>
        <w:rPr>
          <w:spacing w:val="-10"/>
        </w:rPr>
        <w:t> </w:t>
      </w:r>
      <w:r>
        <w:rPr/>
        <w:t>ensino</w:t>
      </w:r>
      <w:r>
        <w:rPr>
          <w:spacing w:val="-11"/>
        </w:rPr>
        <w:t> </w:t>
      </w:r>
      <w:r>
        <w:rPr/>
        <w:t>fundamental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procurar</w:t>
      </w:r>
      <w:r>
        <w:rPr>
          <w:spacing w:val="-11"/>
        </w:rPr>
        <w:t> </w:t>
      </w:r>
      <w:r>
        <w:rPr/>
        <w:t>garantir</w:t>
      </w:r>
      <w:r>
        <w:rPr>
          <w:spacing w:val="-9"/>
        </w:rPr>
        <w:t> </w:t>
      </w:r>
      <w:r>
        <w:rPr/>
        <w:t>aquilo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o</w:t>
      </w:r>
      <w:r>
        <w:rPr>
          <w:spacing w:val="-8"/>
        </w:rPr>
        <w:t> </w:t>
      </w:r>
      <w:r>
        <w:rPr/>
        <w:t>estudante</w:t>
      </w:r>
      <w:r>
        <w:rPr>
          <w:spacing w:val="-9"/>
        </w:rPr>
        <w:t> </w:t>
      </w:r>
      <w:r>
        <w:rPr/>
        <w:t>tem</w:t>
      </w:r>
      <w:r>
        <w:rPr>
          <w:spacing w:val="-58"/>
        </w:rPr>
        <w:t> </w:t>
      </w:r>
      <w:r>
        <w:rPr/>
        <w:t>direito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garantí-lo com qualidade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equidade.</w:t>
      </w:r>
    </w:p>
    <w:p>
      <w:pPr>
        <w:pStyle w:val="BodyText"/>
        <w:spacing w:line="360" w:lineRule="auto"/>
        <w:ind w:left="260" w:right="233" w:firstLine="719"/>
        <w:jc w:val="both"/>
      </w:pPr>
      <w:r>
        <w:rPr/>
        <w:t>Somam-se a estas legislações citadas que dão o norte ao ensino fundamental, outras</w:t>
      </w:r>
      <w:r>
        <w:rPr>
          <w:spacing w:val="1"/>
        </w:rPr>
        <w:t> </w:t>
      </w:r>
      <w:r>
        <w:rPr/>
        <w:t>legislações</w:t>
      </w:r>
      <w:r>
        <w:rPr>
          <w:spacing w:val="1"/>
        </w:rPr>
        <w:t> </w:t>
      </w:r>
      <w:r>
        <w:rPr/>
        <w:t>correlatas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contribuem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organização,</w:t>
      </w:r>
      <w:r>
        <w:rPr>
          <w:spacing w:val="1"/>
        </w:rPr>
        <w:t> </w:t>
      </w:r>
      <w:r>
        <w:rPr/>
        <w:t>definição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operacionalização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importante etapa da educação, em que os estudantes advindos da educação infantil, somam</w:t>
      </w:r>
      <w:r>
        <w:rPr>
          <w:spacing w:val="1"/>
        </w:rPr>
        <w:t> </w:t>
      </w:r>
      <w:r>
        <w:rPr/>
        <w:t>àquelas aprendizagens novas experiências, saberes e conhecimentos, que posteriormente, serão</w:t>
      </w:r>
      <w:r>
        <w:rPr>
          <w:spacing w:val="1"/>
        </w:rPr>
        <w:t> </w:t>
      </w:r>
      <w:r>
        <w:rPr/>
        <w:t>aprofundadas</w:t>
      </w:r>
      <w:r>
        <w:rPr>
          <w:spacing w:val="-1"/>
        </w:rPr>
        <w:t> </w:t>
      </w:r>
      <w:r>
        <w:rPr/>
        <w:t>no ensino</w:t>
      </w:r>
      <w:r>
        <w:rPr>
          <w:spacing w:val="2"/>
        </w:rPr>
        <w:t> </w:t>
      </w:r>
      <w:r>
        <w:rPr/>
        <w:t>médio.</w:t>
      </w:r>
    </w:p>
    <w:p>
      <w:pPr>
        <w:pStyle w:val="BodyText"/>
        <w:spacing w:before="11"/>
        <w:rPr>
          <w:sz w:val="38"/>
        </w:rPr>
      </w:pPr>
    </w:p>
    <w:p>
      <w:pPr>
        <w:pStyle w:val="Heading1"/>
        <w:numPr>
          <w:ilvl w:val="1"/>
          <w:numId w:val="3"/>
        </w:numPr>
        <w:tabs>
          <w:tab w:pos="621" w:val="left" w:leader="none"/>
        </w:tabs>
        <w:spacing w:line="240" w:lineRule="auto" w:before="0" w:after="0"/>
        <w:ind w:left="620" w:right="0" w:hanging="361"/>
        <w:jc w:val="left"/>
      </w:pPr>
      <w:bookmarkStart w:name="_TOC_250038" w:id="45"/>
      <w:r>
        <w:rPr/>
        <w:t>Organização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Ensino</w:t>
      </w:r>
      <w:r>
        <w:rPr>
          <w:spacing w:val="-1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na</w:t>
      </w:r>
      <w:r>
        <w:rPr>
          <w:spacing w:val="-1"/>
        </w:rPr>
        <w:t> </w:t>
      </w:r>
      <w:r>
        <w:rPr/>
        <w:t>Rede</w:t>
      </w:r>
      <w:r>
        <w:rPr>
          <w:spacing w:val="-2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bookmarkEnd w:id="45"/>
      <w:r>
        <w:rPr/>
        <w:t>Ensino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360" w:lineRule="auto"/>
        <w:ind w:left="260" w:right="229" w:firstLine="707"/>
        <w:jc w:val="both"/>
      </w:pPr>
      <w:r>
        <w:rPr/>
        <w:t>A Educação Básica é regulamentada pela Lei de Diretrizes e Bases da Educação (LDB)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1996,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organiza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educação</w:t>
      </w:r>
      <w:r>
        <w:rPr>
          <w:spacing w:val="-11"/>
        </w:rPr>
        <w:t> </w:t>
      </w:r>
      <w:r>
        <w:rPr/>
        <w:t>brasileira.</w:t>
      </w:r>
      <w:r>
        <w:rPr>
          <w:spacing w:val="-8"/>
        </w:rPr>
        <w:t> </w:t>
      </w:r>
      <w:r>
        <w:rPr/>
        <w:t>Faz</w:t>
      </w:r>
      <w:r>
        <w:rPr>
          <w:spacing w:val="-12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dela,</w:t>
      </w:r>
      <w:r>
        <w:rPr>
          <w:spacing w:val="-12"/>
        </w:rPr>
        <w:t> </w:t>
      </w:r>
      <w:r>
        <w:rPr/>
        <w:t>além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/>
        <w:t>educação</w:t>
      </w:r>
      <w:r>
        <w:rPr>
          <w:spacing w:val="-10"/>
        </w:rPr>
        <w:t> </w:t>
      </w:r>
      <w:r>
        <w:rPr/>
        <w:t>infantil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ensino</w:t>
      </w:r>
      <w:r>
        <w:rPr>
          <w:spacing w:val="-58"/>
        </w:rPr>
        <w:t> </w:t>
      </w:r>
      <w:r>
        <w:rPr/>
        <w:t>médio,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duração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dividido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etapas,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fundamental</w:t>
      </w:r>
      <w:r>
        <w:rPr>
          <w:spacing w:val="-6"/>
        </w:rPr>
        <w:t> </w:t>
      </w:r>
      <w:r>
        <w:rPr/>
        <w:t>I</w:t>
      </w:r>
      <w:r>
        <w:rPr>
          <w:spacing w:val="-9"/>
        </w:rPr>
        <w:t> </w:t>
      </w:r>
      <w:r>
        <w:rPr/>
        <w:t>correspondendo</w:t>
      </w:r>
      <w:r>
        <w:rPr>
          <w:spacing w:val="-8"/>
        </w:rPr>
        <w:t> </w:t>
      </w:r>
      <w:r>
        <w:rPr/>
        <w:t>aos</w:t>
      </w:r>
      <w:r>
        <w:rPr>
          <w:spacing w:val="-8"/>
        </w:rPr>
        <w:t> </w:t>
      </w:r>
      <w:r>
        <w:rPr/>
        <w:t>anos</w:t>
      </w:r>
      <w:r>
        <w:rPr>
          <w:spacing w:val="-7"/>
        </w:rPr>
        <w:t> </w:t>
      </w:r>
      <w:r>
        <w:rPr/>
        <w:t>iniciais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ensino</w:t>
      </w:r>
      <w:r>
        <w:rPr>
          <w:spacing w:val="-8"/>
        </w:rPr>
        <w:t> </w:t>
      </w:r>
      <w:r>
        <w:rPr/>
        <w:t>fundamental</w:t>
      </w:r>
      <w:r>
        <w:rPr>
          <w:spacing w:val="-5"/>
        </w:rPr>
        <w:t> </w:t>
      </w:r>
      <w:r>
        <w:rPr/>
        <w:t>II</w:t>
      </w:r>
      <w:r>
        <w:rPr>
          <w:spacing w:val="-10"/>
        </w:rPr>
        <w:t> </w:t>
      </w:r>
      <w:r>
        <w:rPr/>
        <w:t>anos</w:t>
      </w:r>
      <w:r>
        <w:rPr>
          <w:spacing w:val="-7"/>
        </w:rPr>
        <w:t> </w:t>
      </w:r>
      <w:r>
        <w:rPr/>
        <w:t>finais.</w:t>
      </w:r>
      <w:r>
        <w:rPr>
          <w:spacing w:val="-8"/>
        </w:rPr>
        <w:t> </w:t>
      </w:r>
      <w:r>
        <w:rPr/>
        <w:t>Assim</w:t>
      </w:r>
      <w:r>
        <w:rPr>
          <w:spacing w:val="-8"/>
        </w:rPr>
        <w:t> </w:t>
      </w:r>
      <w:r>
        <w:rPr/>
        <w:t>como</w:t>
      </w:r>
      <w:r>
        <w:rPr>
          <w:spacing w:val="-57"/>
        </w:rPr>
        <w:t> </w:t>
      </w:r>
      <w:r>
        <w:rPr/>
        <w:t>a educação infantil, o ensino fundamental anos iniciais é base para as demais etapas do ensino</w:t>
      </w:r>
      <w:r>
        <w:rPr>
          <w:spacing w:val="1"/>
        </w:rPr>
        <w:t> </w:t>
      </w:r>
      <w:r>
        <w:rPr/>
        <w:t>aprendizagem,</w:t>
      </w:r>
      <w:r>
        <w:rPr>
          <w:spacing w:val="1"/>
        </w:rPr>
        <w:t> </w:t>
      </w:r>
      <w:r>
        <w:rPr/>
        <w:t>destacando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aprendizagem que exige o comprometimento de todos os envolvidos no processo educativo e da</w:t>
      </w:r>
      <w:r>
        <w:rPr>
          <w:spacing w:val="-57"/>
        </w:rPr>
        <w:t> </w:t>
      </w:r>
      <w:r>
        <w:rPr/>
        <w:t>comunidade</w:t>
      </w:r>
      <w:r>
        <w:rPr>
          <w:spacing w:val="-2"/>
        </w:rPr>
        <w:t> </w:t>
      </w:r>
      <w:r>
        <w:rPr/>
        <w:t>escolar durante todo o percurso</w:t>
      </w:r>
      <w:r>
        <w:rPr>
          <w:spacing w:val="1"/>
        </w:rPr>
        <w:t> </w:t>
      </w:r>
      <w:r>
        <w:rPr/>
        <w:t>formativo</w:t>
      </w:r>
      <w:r>
        <w:rPr>
          <w:spacing w:val="-1"/>
        </w:rPr>
        <w:t> </w:t>
      </w:r>
      <w:r>
        <w:rPr/>
        <w:t>do estudante.</w:t>
      </w:r>
    </w:p>
    <w:p>
      <w:pPr>
        <w:pStyle w:val="BodyText"/>
        <w:spacing w:line="360" w:lineRule="auto" w:before="1"/>
        <w:ind w:left="260" w:right="231" w:firstLine="707"/>
        <w:jc w:val="both"/>
      </w:pPr>
      <w:r>
        <w:rPr/>
        <w:t>O ensino fundamental na educação do município de Caibi, que tem como documento</w:t>
      </w:r>
      <w:r>
        <w:rPr>
          <w:spacing w:val="1"/>
        </w:rPr>
        <w:t> </w:t>
      </w:r>
      <w:r>
        <w:rPr/>
        <w:t>norteador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Projeto</w:t>
      </w:r>
      <w:r>
        <w:rPr>
          <w:spacing w:val="-12"/>
        </w:rPr>
        <w:t> </w:t>
      </w:r>
      <w:r>
        <w:rPr/>
        <w:t>Político</w:t>
      </w:r>
      <w:r>
        <w:rPr>
          <w:spacing w:val="-11"/>
        </w:rPr>
        <w:t> </w:t>
      </w:r>
      <w:r>
        <w:rPr/>
        <w:t>Pedagógico</w:t>
      </w:r>
      <w:r>
        <w:rPr>
          <w:spacing w:val="-12"/>
        </w:rPr>
        <w:t> </w:t>
      </w:r>
      <w:r>
        <w:rPr/>
        <w:t>(PPP)</w:t>
      </w:r>
      <w:r>
        <w:rPr>
          <w:spacing w:val="-13"/>
        </w:rPr>
        <w:t> </w:t>
      </w:r>
      <w:r>
        <w:rPr/>
        <w:t>em</w:t>
      </w:r>
      <w:r>
        <w:rPr>
          <w:spacing w:val="-11"/>
        </w:rPr>
        <w:t> </w:t>
      </w:r>
      <w:r>
        <w:rPr/>
        <w:t>cada</w:t>
      </w:r>
      <w:r>
        <w:rPr>
          <w:spacing w:val="-9"/>
        </w:rPr>
        <w:t> </w:t>
      </w:r>
      <w:r>
        <w:rPr/>
        <w:t>instituição,</w:t>
      </w:r>
      <w:r>
        <w:rPr>
          <w:spacing w:val="-12"/>
        </w:rPr>
        <w:t> </w:t>
      </w:r>
      <w:r>
        <w:rPr/>
        <w:t>organizado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base</w:t>
      </w:r>
      <w:r>
        <w:rPr>
          <w:spacing w:val="-13"/>
        </w:rPr>
        <w:t> </w:t>
      </w:r>
      <w:r>
        <w:rPr/>
        <w:t>em</w:t>
      </w:r>
      <w:r>
        <w:rPr>
          <w:spacing w:val="-11"/>
        </w:rPr>
        <w:t> </w:t>
      </w:r>
      <w:r>
        <w:rPr/>
        <w:t>todo</w:t>
      </w:r>
      <w:r>
        <w:rPr>
          <w:spacing w:val="-58"/>
        </w:rPr>
        <w:t> </w:t>
      </w:r>
      <w:r>
        <w:rPr/>
        <w:t>legislação educacional vigente, contemplando a primeira etapa do ensino fundamental, ou seja,</w:t>
      </w:r>
      <w:r>
        <w:rPr>
          <w:spacing w:val="1"/>
        </w:rPr>
        <w:t> </w:t>
      </w:r>
      <w:r>
        <w:rPr/>
        <w:t>anos</w:t>
      </w:r>
      <w:r>
        <w:rPr>
          <w:spacing w:val="6"/>
        </w:rPr>
        <w:t> </w:t>
      </w:r>
      <w:r>
        <w:rPr/>
        <w:t>iniciais</w:t>
      </w:r>
      <w:r>
        <w:rPr>
          <w:spacing w:val="6"/>
        </w:rPr>
        <w:t> </w:t>
      </w:r>
      <w:r>
        <w:rPr/>
        <w:t>1°</w:t>
      </w:r>
      <w:r>
        <w:rPr>
          <w:spacing w:val="4"/>
        </w:rPr>
        <w:t> </w:t>
      </w:r>
      <w:r>
        <w:rPr/>
        <w:t>ao</w:t>
      </w:r>
      <w:r>
        <w:rPr>
          <w:spacing w:val="5"/>
        </w:rPr>
        <w:t> </w:t>
      </w:r>
      <w:r>
        <w:rPr/>
        <w:t>5°</w:t>
      </w:r>
      <w:r>
        <w:rPr>
          <w:spacing w:val="4"/>
        </w:rPr>
        <w:t> </w:t>
      </w:r>
      <w:r>
        <w:rPr/>
        <w:t>ano</w:t>
      </w:r>
      <w:r>
        <w:rPr>
          <w:spacing w:val="5"/>
        </w:rPr>
        <w:t> </w:t>
      </w:r>
      <w:r>
        <w:rPr/>
        <w:t>(cabe</w:t>
      </w:r>
      <w:r>
        <w:rPr>
          <w:spacing w:val="5"/>
        </w:rPr>
        <w:t> </w:t>
      </w:r>
      <w:r>
        <w:rPr/>
        <w:t>ressaltar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rede</w:t>
      </w:r>
      <w:r>
        <w:rPr>
          <w:spacing w:val="5"/>
        </w:rPr>
        <w:t> </w:t>
      </w:r>
      <w:r>
        <w:rPr/>
        <w:t>municipal</w:t>
      </w:r>
      <w:r>
        <w:rPr>
          <w:spacing w:val="6"/>
        </w:rPr>
        <w:t> </w:t>
      </w:r>
      <w:r>
        <w:rPr/>
        <w:t>não</w:t>
      </w:r>
      <w:r>
        <w:rPr>
          <w:spacing w:val="6"/>
        </w:rPr>
        <w:t> </w:t>
      </w:r>
      <w:r>
        <w:rPr/>
        <w:t>atende</w:t>
      </w:r>
      <w:r>
        <w:rPr>
          <w:spacing w:val="6"/>
        </w:rPr>
        <w:t> </w:t>
      </w:r>
      <w:r>
        <w:rPr/>
        <w:t>anos</w:t>
      </w:r>
      <w:r>
        <w:rPr>
          <w:spacing w:val="7"/>
        </w:rPr>
        <w:t> </w:t>
      </w:r>
      <w:r>
        <w:rPr/>
        <w:t>finais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ensino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6"/>
        <w:jc w:val="both"/>
      </w:pPr>
      <w:r>
        <w:rPr/>
        <w:t>fundamental). Assim, os PPP tem como objetivo garantir a concretização de uma proposta de</w:t>
      </w:r>
      <w:r>
        <w:rPr>
          <w:spacing w:val="1"/>
        </w:rPr>
        <w:t> </w:t>
      </w:r>
      <w:r>
        <w:rPr/>
        <w:t>educação de caráter humano e social, capaz de oferecer junto aos cidadãos novas possibilidades</w:t>
      </w:r>
      <w:r>
        <w:rPr>
          <w:spacing w:val="-57"/>
        </w:rPr>
        <w:t> </w:t>
      </w:r>
      <w:r>
        <w:rPr/>
        <w:t>e</w:t>
      </w:r>
      <w:r>
        <w:rPr>
          <w:spacing w:val="-2"/>
        </w:rPr>
        <w:t> </w:t>
      </w:r>
      <w:r>
        <w:rPr/>
        <w:t>alternativas,</w:t>
      </w:r>
      <w:r>
        <w:rPr>
          <w:spacing w:val="2"/>
        </w:rPr>
        <w:t> </w:t>
      </w:r>
      <w:r>
        <w:rPr/>
        <w:t>as quais venham</w:t>
      </w:r>
      <w:r>
        <w:rPr>
          <w:spacing w:val="-1"/>
        </w:rPr>
        <w:t> </w:t>
      </w:r>
      <w:r>
        <w:rPr/>
        <w:t>melhorar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qualidade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destes.</w:t>
      </w:r>
    </w:p>
    <w:p>
      <w:pPr>
        <w:pStyle w:val="BodyText"/>
        <w:spacing w:line="360" w:lineRule="auto" w:before="1"/>
        <w:ind w:left="260" w:right="231" w:firstLine="707"/>
        <w:jc w:val="both"/>
      </w:pPr>
      <w:r>
        <w:rPr/>
        <w:t>A rede municipal atende ao ensino fundamental em duas unidades, sendo uma no espaço</w:t>
      </w:r>
      <w:r>
        <w:rPr>
          <w:spacing w:val="-57"/>
        </w:rPr>
        <w:t> </w:t>
      </w:r>
      <w:r>
        <w:rPr/>
        <w:t>urbano</w:t>
      </w:r>
      <w:r>
        <w:rPr>
          <w:spacing w:val="-4"/>
        </w:rPr>
        <w:t> </w:t>
      </w:r>
      <w:r>
        <w:rPr/>
        <w:t>Rua</w:t>
      </w:r>
      <w:r>
        <w:rPr>
          <w:spacing w:val="-3"/>
        </w:rPr>
        <w:t> </w:t>
      </w:r>
      <w:r>
        <w:rPr/>
        <w:t>das</w:t>
      </w:r>
      <w:r>
        <w:rPr>
          <w:spacing w:val="-1"/>
        </w:rPr>
        <w:t> </w:t>
      </w:r>
      <w:r>
        <w:rPr/>
        <w:t>Palmeiras</w:t>
      </w:r>
      <w:r>
        <w:rPr>
          <w:spacing w:val="-4"/>
        </w:rPr>
        <w:t> </w:t>
      </w:r>
      <w:r>
        <w:rPr/>
        <w:t>520,</w:t>
      </w:r>
      <w:r>
        <w:rPr>
          <w:spacing w:val="-4"/>
        </w:rPr>
        <w:t> </w:t>
      </w:r>
      <w:r>
        <w:rPr/>
        <w:t>centro,</w:t>
      </w:r>
      <w:r>
        <w:rPr>
          <w:spacing w:val="-4"/>
        </w:rPr>
        <w:t> </w:t>
      </w:r>
      <w:r>
        <w:rPr/>
        <w:t>nomeada</w:t>
      </w:r>
      <w:r>
        <w:rPr>
          <w:spacing w:val="-3"/>
        </w:rPr>
        <w:t> </w:t>
      </w:r>
      <w:r>
        <w:rPr/>
        <w:t>Escola</w:t>
      </w:r>
      <w:r>
        <w:rPr>
          <w:spacing w:val="-4"/>
        </w:rPr>
        <w:t> </w:t>
      </w:r>
      <w:r>
        <w:rPr/>
        <w:t>Reunida</w:t>
      </w:r>
      <w:r>
        <w:rPr>
          <w:spacing w:val="-2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Pedro</w:t>
      </w:r>
      <w:r>
        <w:rPr>
          <w:spacing w:val="-1"/>
        </w:rPr>
        <w:t> </w:t>
      </w:r>
      <w:r>
        <w:rPr/>
        <w:t>Ivo</w:t>
      </w:r>
      <w:r>
        <w:rPr>
          <w:spacing w:val="-2"/>
        </w:rPr>
        <w:t> </w:t>
      </w:r>
      <w:r>
        <w:rPr/>
        <w:t>Campos</w:t>
      </w:r>
      <w:r>
        <w:rPr>
          <w:spacing w:val="-3"/>
        </w:rPr>
        <w:t> </w:t>
      </w:r>
      <w:r>
        <w:rPr/>
        <w:t>e</w:t>
      </w:r>
      <w:r>
        <w:rPr>
          <w:spacing w:val="-58"/>
        </w:rPr>
        <w:t> </w:t>
      </w:r>
      <w:r>
        <w:rPr/>
        <w:t>outra no espaço rural na Linha Planaltina nomeada como Escola Municipal Anita Garibaldi, que</w:t>
      </w:r>
      <w:r>
        <w:rPr>
          <w:spacing w:val="-58"/>
        </w:rPr>
        <w:t> </w:t>
      </w:r>
      <w:r>
        <w:rPr/>
        <w:t>está</w:t>
      </w:r>
      <w:r>
        <w:rPr>
          <w:spacing w:val="-1"/>
        </w:rPr>
        <w:t> </w:t>
      </w:r>
      <w:r>
        <w:rPr/>
        <w:t>sob gestão compartilhada</w:t>
      </w:r>
      <w:r>
        <w:rPr>
          <w:spacing w:val="-2"/>
        </w:rPr>
        <w:t> </w:t>
      </w:r>
      <w:r>
        <w:rPr/>
        <w:t>com o estado.</w:t>
      </w:r>
    </w:p>
    <w:p>
      <w:pPr>
        <w:pStyle w:val="BodyText"/>
        <w:spacing w:line="360" w:lineRule="auto"/>
        <w:ind w:left="260" w:right="236" w:firstLine="707"/>
        <w:jc w:val="both"/>
      </w:pPr>
      <w:r>
        <w:rPr/>
        <w:t>No ensino Fundamental, respaldada pelas Diretrizes Curriculares Nacionais Gerais 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Básica,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curricular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disciplinas</w:t>
      </w:r>
      <w:r>
        <w:rPr>
          <w:spacing w:val="1"/>
        </w:rPr>
        <w:t> </w:t>
      </w:r>
      <w:r>
        <w:rPr/>
        <w:t>(componentes</w:t>
      </w:r>
      <w:r>
        <w:rPr>
          <w:spacing w:val="-57"/>
        </w:rPr>
        <w:t> </w:t>
      </w:r>
      <w:r>
        <w:rPr/>
        <w:t>curriculares)</w:t>
      </w:r>
      <w:r>
        <w:rPr>
          <w:spacing w:val="-1"/>
        </w:rPr>
        <w:t> </w:t>
      </w:r>
      <w:r>
        <w:rPr/>
        <w:t>organizadas</w:t>
      </w:r>
      <w:r>
        <w:rPr>
          <w:spacing w:val="1"/>
        </w:rPr>
        <w:t> </w:t>
      </w:r>
      <w:r>
        <w:rPr/>
        <w:t>em</w:t>
      </w:r>
      <w:r>
        <w:rPr>
          <w:spacing w:val="-1"/>
        </w:rPr>
        <w:t> </w:t>
      </w:r>
      <w:r>
        <w:rPr/>
        <w:t>áreas de</w:t>
      </w:r>
      <w:r>
        <w:rPr>
          <w:spacing w:val="-2"/>
        </w:rPr>
        <w:t> </w:t>
      </w:r>
      <w:r>
        <w:rPr/>
        <w:t>conhecimentos</w:t>
      </w:r>
      <w:r>
        <w:rPr>
          <w:spacing w:val="3"/>
        </w:rPr>
        <w:t> </w:t>
      </w:r>
      <w:r>
        <w:rPr/>
        <w:t>conforme representado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imagem</w:t>
      </w:r>
    </w:p>
    <w:p>
      <w:pPr>
        <w:pStyle w:val="BodyText"/>
        <w:rPr>
          <w:sz w:val="36"/>
        </w:rPr>
      </w:pPr>
    </w:p>
    <w:p>
      <w:pPr>
        <w:spacing w:before="0"/>
        <w:ind w:left="1335" w:right="1313" w:firstLine="0"/>
        <w:jc w:val="center"/>
        <w:rPr>
          <w:sz w:val="20"/>
        </w:rPr>
      </w:pPr>
      <w:r>
        <w:rPr>
          <w:sz w:val="20"/>
        </w:rPr>
        <w:t>Imagem</w:t>
      </w:r>
      <w:r>
        <w:rPr>
          <w:spacing w:val="-2"/>
          <w:sz w:val="20"/>
        </w:rPr>
        <w:t> </w:t>
      </w:r>
      <w:r>
        <w:rPr>
          <w:sz w:val="20"/>
        </w:rPr>
        <w:t>02 –</w:t>
      </w:r>
      <w:r>
        <w:rPr>
          <w:spacing w:val="-2"/>
          <w:sz w:val="20"/>
        </w:rPr>
        <w:t> </w:t>
      </w:r>
      <w:r>
        <w:rPr>
          <w:sz w:val="20"/>
        </w:rPr>
        <w:t>Organização</w:t>
      </w:r>
      <w:r>
        <w:rPr>
          <w:spacing w:val="-3"/>
          <w:sz w:val="20"/>
        </w:rPr>
        <w:t> </w:t>
      </w:r>
      <w:r>
        <w:rPr>
          <w:sz w:val="20"/>
        </w:rPr>
        <w:t>Curricular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Ensino</w:t>
      </w:r>
      <w:r>
        <w:rPr>
          <w:spacing w:val="-2"/>
          <w:sz w:val="20"/>
        </w:rPr>
        <w:t> </w:t>
      </w:r>
      <w:r>
        <w:rPr>
          <w:sz w:val="20"/>
        </w:rPr>
        <w:t>Fundamental</w:t>
      </w:r>
    </w:p>
    <w:p>
      <w:pPr>
        <w:pStyle w:val="BodyText"/>
        <w:ind w:left="1738"/>
        <w:rPr>
          <w:sz w:val="20"/>
        </w:rPr>
      </w:pPr>
      <w:r>
        <w:rPr>
          <w:sz w:val="20"/>
        </w:rPr>
        <w:drawing>
          <wp:inline distT="0" distB="0" distL="0" distR="0">
            <wp:extent cx="3981246" cy="4801933"/>
            <wp:effectExtent l="0" t="0" r="0" b="0"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246" cy="480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8" w:lineRule="exact" w:before="0"/>
        <w:ind w:left="1006" w:right="1313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BodyText"/>
        <w:spacing w:line="360" w:lineRule="auto"/>
        <w:ind w:left="260" w:right="227" w:firstLine="707"/>
        <w:jc w:val="both"/>
      </w:pPr>
      <w:r>
        <w:rPr/>
        <w:t>Tendo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complementar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horas</w:t>
      </w:r>
      <w:r>
        <w:rPr>
          <w:spacing w:val="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estabelecidas</w:t>
      </w:r>
      <w:r>
        <w:rPr>
          <w:spacing w:val="8"/>
        </w:rPr>
        <w:t> </w:t>
      </w:r>
      <w:r>
        <w:rPr/>
        <w:t>pelos</w:t>
      </w:r>
      <w:r>
        <w:rPr>
          <w:spacing w:val="12"/>
        </w:rPr>
        <w:t> </w:t>
      </w:r>
      <w:r>
        <w:rPr/>
        <w:t>Artigos</w:t>
      </w:r>
      <w:r>
        <w:rPr>
          <w:spacing w:val="9"/>
        </w:rPr>
        <w:t> </w:t>
      </w:r>
      <w:r>
        <w:rPr/>
        <w:t>18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20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/>
        <w:t>Lei</w:t>
      </w:r>
      <w:r>
        <w:rPr>
          <w:spacing w:val="8"/>
        </w:rPr>
        <w:t> </w:t>
      </w:r>
      <w:r>
        <w:rPr/>
        <w:t>Complementar</w:t>
      </w:r>
      <w:r>
        <w:rPr>
          <w:spacing w:val="8"/>
        </w:rPr>
        <w:t> </w:t>
      </w:r>
      <w:r>
        <w:rPr/>
        <w:t>n°</w:t>
      </w:r>
      <w:r>
        <w:rPr>
          <w:spacing w:val="9"/>
        </w:rPr>
        <w:t> </w:t>
      </w:r>
      <w:r>
        <w:rPr/>
        <w:t>6068/2015</w:t>
      </w:r>
      <w:r>
        <w:rPr>
          <w:spacing w:val="9"/>
        </w:rPr>
        <w:t> </w:t>
      </w:r>
      <w:r>
        <w:rPr/>
        <w:t>e</w:t>
      </w:r>
      <w:r>
        <w:rPr>
          <w:spacing w:val="20"/>
        </w:rPr>
        <w:t> </w:t>
      </w:r>
      <w:r>
        <w:rPr/>
        <w:t>pelos</w:t>
      </w:r>
      <w:r>
        <w:rPr>
          <w:spacing w:val="10"/>
        </w:rPr>
        <w:t> </w:t>
      </w:r>
      <w:r>
        <w:rPr/>
        <w:t>artigos</w:t>
      </w:r>
      <w:r>
        <w:rPr>
          <w:spacing w:val="9"/>
        </w:rPr>
        <w:t> </w:t>
      </w:r>
      <w:r>
        <w:rPr/>
        <w:t>7°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8°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1"/>
        <w:jc w:val="both"/>
      </w:pPr>
      <w:r>
        <w:rPr/>
        <w:t>da Lei n° 16861/2015, criou-se a disciplina de Informática Educativa e a Língua Inglesa (que já</w:t>
      </w:r>
      <w:r>
        <w:rPr>
          <w:spacing w:val="1"/>
        </w:rPr>
        <w:t> </w:t>
      </w:r>
      <w:r>
        <w:rPr/>
        <w:t>vinha sendo aplicada no ensino fundamental anos iniciais). Desta forma, cabe dizer que a</w:t>
      </w:r>
      <w:r>
        <w:rPr>
          <w:spacing w:val="1"/>
        </w:rPr>
        <w:t> </w:t>
      </w:r>
      <w:r>
        <w:rPr/>
        <w:t>Informática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Língua</w:t>
      </w:r>
      <w:r>
        <w:rPr>
          <w:spacing w:val="-12"/>
        </w:rPr>
        <w:t> </w:t>
      </w:r>
      <w:r>
        <w:rPr/>
        <w:t>Inglesa</w:t>
      </w:r>
      <w:r>
        <w:rPr>
          <w:spacing w:val="-15"/>
        </w:rPr>
        <w:t> </w:t>
      </w:r>
      <w:r>
        <w:rPr/>
        <w:t>integram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parte</w:t>
      </w:r>
      <w:r>
        <w:rPr>
          <w:spacing w:val="-9"/>
        </w:rPr>
        <w:t> </w:t>
      </w:r>
      <w:r>
        <w:rPr/>
        <w:t>diversificada</w:t>
      </w:r>
      <w:r>
        <w:rPr>
          <w:spacing w:val="-14"/>
        </w:rPr>
        <w:t> </w:t>
      </w:r>
      <w:r>
        <w:rPr/>
        <w:t>do</w:t>
      </w:r>
      <w:r>
        <w:rPr>
          <w:spacing w:val="-11"/>
        </w:rPr>
        <w:t> </w:t>
      </w:r>
      <w:r>
        <w:rPr/>
        <w:t>currículo,</w:t>
      </w:r>
      <w:r>
        <w:rPr>
          <w:spacing w:val="-13"/>
        </w:rPr>
        <w:t> </w:t>
      </w:r>
      <w:r>
        <w:rPr/>
        <w:t>conforme</w:t>
      </w:r>
      <w:r>
        <w:rPr>
          <w:spacing w:val="-14"/>
        </w:rPr>
        <w:t> </w:t>
      </w:r>
      <w:r>
        <w:rPr/>
        <w:t>preconizado</w:t>
      </w:r>
      <w:r>
        <w:rPr>
          <w:spacing w:val="-58"/>
        </w:rPr>
        <w:t> </w:t>
      </w:r>
      <w:r>
        <w:rPr/>
        <w:t>pelas DCNs (Resolução CNE/CEB N. 04/2010). Ainda, garante-se nos anos iniciais do Ensino</w:t>
      </w:r>
      <w:r>
        <w:rPr>
          <w:spacing w:val="1"/>
        </w:rPr>
        <w:t> </w:t>
      </w:r>
      <w:r>
        <w:rPr/>
        <w:t>Fundamental, o trabalho com os temas transversais, que perpassam por todos os componentes</w:t>
      </w:r>
      <w:r>
        <w:rPr>
          <w:spacing w:val="1"/>
        </w:rPr>
        <w:t> </w:t>
      </w:r>
      <w:r>
        <w:rPr/>
        <w:t>curriculares,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forma</w:t>
      </w:r>
      <w:r>
        <w:rPr>
          <w:spacing w:val="-13"/>
        </w:rPr>
        <w:t> </w:t>
      </w:r>
      <w:r>
        <w:rPr/>
        <w:t>transversal,</w:t>
      </w:r>
      <w:r>
        <w:rPr>
          <w:spacing w:val="-11"/>
        </w:rPr>
        <w:t> </w:t>
      </w:r>
      <w:r>
        <w:rPr/>
        <w:t>conforme</w:t>
      </w:r>
      <w:r>
        <w:rPr>
          <w:spacing w:val="-13"/>
        </w:rPr>
        <w:t> </w:t>
      </w:r>
      <w:r>
        <w:rPr/>
        <w:t>sugerido</w:t>
      </w:r>
      <w:r>
        <w:rPr>
          <w:spacing w:val="-11"/>
        </w:rPr>
        <w:t> </w:t>
      </w:r>
      <w:r>
        <w:rPr/>
        <w:t>pela</w:t>
      </w:r>
      <w:r>
        <w:rPr>
          <w:spacing w:val="-12"/>
        </w:rPr>
        <w:t> </w:t>
      </w:r>
      <w:r>
        <w:rPr/>
        <w:t>BNCC.</w:t>
      </w:r>
      <w:r>
        <w:rPr>
          <w:spacing w:val="-12"/>
        </w:rPr>
        <w:t> </w:t>
      </w:r>
      <w:r>
        <w:rPr/>
        <w:t>O</w:t>
      </w:r>
      <w:r>
        <w:rPr>
          <w:spacing w:val="-14"/>
        </w:rPr>
        <w:t> </w:t>
      </w:r>
      <w:r>
        <w:rPr/>
        <w:t>Projeto</w:t>
      </w:r>
      <w:r>
        <w:rPr>
          <w:spacing w:val="-13"/>
        </w:rPr>
        <w:t> </w:t>
      </w:r>
      <w:r>
        <w:rPr/>
        <w:t>Político</w:t>
      </w:r>
      <w:r>
        <w:rPr>
          <w:spacing w:val="-13"/>
        </w:rPr>
        <w:t> </w:t>
      </w:r>
      <w:r>
        <w:rPr/>
        <w:t>Pedagógico</w:t>
      </w:r>
      <w:r>
        <w:rPr>
          <w:spacing w:val="-57"/>
        </w:rPr>
        <w:t> </w:t>
      </w:r>
      <w:r>
        <w:rPr/>
        <w:t>de</w:t>
      </w:r>
      <w:r>
        <w:rPr>
          <w:spacing w:val="-6"/>
        </w:rPr>
        <w:t> </w:t>
      </w:r>
      <w:r>
        <w:rPr/>
        <w:t>cada</w:t>
      </w:r>
      <w:r>
        <w:rPr>
          <w:spacing w:val="-6"/>
        </w:rPr>
        <w:t> </w:t>
      </w:r>
      <w:r>
        <w:rPr/>
        <w:t>instituição,</w:t>
      </w:r>
      <w:r>
        <w:rPr>
          <w:spacing w:val="-4"/>
        </w:rPr>
        <w:t> </w:t>
      </w:r>
      <w:r>
        <w:rPr/>
        <w:t>deve,</w:t>
      </w:r>
      <w:r>
        <w:rPr>
          <w:spacing w:val="-3"/>
        </w:rPr>
        <w:t> </w:t>
      </w:r>
      <w:r>
        <w:rPr/>
        <w:t>portanto,</w:t>
      </w:r>
      <w:r>
        <w:rPr>
          <w:spacing w:val="-3"/>
        </w:rPr>
        <w:t> </w:t>
      </w:r>
      <w:r>
        <w:rPr/>
        <w:t>contemplar</w:t>
      </w:r>
      <w:r>
        <w:rPr>
          <w:spacing w:val="-6"/>
        </w:rPr>
        <w:t> </w:t>
      </w:r>
      <w:r>
        <w:rPr/>
        <w:t>as</w:t>
      </w:r>
      <w:r>
        <w:rPr>
          <w:spacing w:val="-2"/>
        </w:rPr>
        <w:t> </w:t>
      </w:r>
      <w:r>
        <w:rPr/>
        <w:t>discussões</w:t>
      </w:r>
      <w:r>
        <w:rPr>
          <w:spacing w:val="-4"/>
        </w:rPr>
        <w:t> </w:t>
      </w:r>
      <w:r>
        <w:rPr/>
        <w:t>relacionando</w:t>
      </w:r>
      <w:r>
        <w:rPr>
          <w:spacing w:val="-5"/>
        </w:rPr>
        <w:t> </w:t>
      </w:r>
      <w:r>
        <w:rPr/>
        <w:t>os</w:t>
      </w:r>
      <w:r>
        <w:rPr>
          <w:spacing w:val="-4"/>
        </w:rPr>
        <w:t> </w:t>
      </w:r>
      <w:r>
        <w:rPr/>
        <w:t>temas</w:t>
      </w:r>
      <w:r>
        <w:rPr>
          <w:spacing w:val="-5"/>
        </w:rPr>
        <w:t> </w:t>
      </w:r>
      <w:r>
        <w:rPr/>
        <w:t>transversais.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0"/>
        <w:ind w:left="1339" w:right="1311" w:firstLine="0"/>
        <w:jc w:val="center"/>
        <w:rPr>
          <w:sz w:val="20"/>
        </w:rPr>
      </w:pPr>
      <w:r>
        <w:rPr>
          <w:sz w:val="20"/>
        </w:rPr>
        <w:t>Imagem</w:t>
      </w:r>
      <w:r>
        <w:rPr>
          <w:spacing w:val="-1"/>
          <w:sz w:val="20"/>
        </w:rPr>
        <w:t> </w:t>
      </w:r>
      <w:r>
        <w:rPr>
          <w:sz w:val="20"/>
        </w:rPr>
        <w:t>03 –</w:t>
      </w:r>
      <w:r>
        <w:rPr>
          <w:spacing w:val="-3"/>
          <w:sz w:val="20"/>
        </w:rPr>
        <w:t> </w:t>
      </w:r>
      <w:r>
        <w:rPr>
          <w:sz w:val="20"/>
        </w:rPr>
        <w:t>Temas</w:t>
      </w:r>
      <w:r>
        <w:rPr>
          <w:spacing w:val="-3"/>
          <w:sz w:val="20"/>
        </w:rPr>
        <w:t> </w:t>
      </w:r>
      <w:r>
        <w:rPr>
          <w:sz w:val="20"/>
        </w:rPr>
        <w:t>Contemporâneos</w:t>
      </w:r>
      <w:r>
        <w:rPr>
          <w:spacing w:val="-3"/>
          <w:sz w:val="20"/>
        </w:rPr>
        <w:t> </w:t>
      </w:r>
      <w:r>
        <w:rPr>
          <w:sz w:val="20"/>
        </w:rPr>
        <w:t>Transversais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BNCC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1290955</wp:posOffset>
            </wp:positionH>
            <wp:positionV relativeFrom="paragraph">
              <wp:posOffset>104897</wp:posOffset>
            </wp:positionV>
            <wp:extent cx="5271776" cy="3809904"/>
            <wp:effectExtent l="0" t="0" r="0" b="0"/>
            <wp:wrapTopAndBottom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6" cy="380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1"/>
        <w:ind w:left="1339" w:right="1313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3"/>
        </w:numPr>
        <w:tabs>
          <w:tab w:pos="621" w:val="left" w:leader="none"/>
        </w:tabs>
        <w:spacing w:line="240" w:lineRule="auto" w:before="0" w:after="0"/>
        <w:ind w:left="620" w:right="0" w:hanging="361"/>
        <w:jc w:val="left"/>
      </w:pPr>
      <w:bookmarkStart w:name="_TOC_250037" w:id="46"/>
      <w:r>
        <w:rPr/>
        <w:t>Objetivos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Ensino</w:t>
      </w:r>
      <w:r>
        <w:rPr>
          <w:spacing w:val="-5"/>
        </w:rPr>
        <w:t> </w:t>
      </w:r>
      <w:bookmarkEnd w:id="46"/>
      <w:r>
        <w:rPr/>
        <w:t>Fundamental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360" w:lineRule="auto"/>
        <w:ind w:left="260" w:right="230" w:firstLine="525"/>
        <w:jc w:val="both"/>
      </w:pPr>
      <w:r>
        <w:rPr/>
        <w:t>A</w:t>
      </w:r>
      <w:r>
        <w:rPr>
          <w:spacing w:val="1"/>
        </w:rPr>
        <w:t> </w:t>
      </w:r>
      <w:r>
        <w:rPr/>
        <w:t>LDB</w:t>
      </w:r>
      <w:r>
        <w:rPr>
          <w:spacing w:val="1"/>
        </w:rPr>
        <w:t> </w:t>
      </w:r>
      <w:r>
        <w:rPr/>
        <w:t>9394/96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define,</w:t>
      </w:r>
      <w:r>
        <w:rPr>
          <w:spacing w:val="1"/>
        </w:rPr>
        <w:t> </w:t>
      </w:r>
      <w:r>
        <w:rPr/>
        <w:t>regulariza,</w:t>
      </w:r>
      <w:r>
        <w:rPr>
          <w:spacing w:val="1"/>
        </w:rPr>
        <w:t> </w:t>
      </w:r>
      <w:r>
        <w:rPr/>
        <w:t>organiza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funcionamento do sistema de educação brasileiro, o que engloba tanto as redes, sendo privada</w:t>
      </w:r>
      <w:r>
        <w:rPr>
          <w:spacing w:val="1"/>
        </w:rPr>
        <w:t> </w:t>
      </w:r>
      <w:r>
        <w:rPr/>
        <w:t>quanto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pública,</w:t>
      </w:r>
      <w:r>
        <w:rPr>
          <w:spacing w:val="20"/>
        </w:rPr>
        <w:t> </w:t>
      </w:r>
      <w:r>
        <w:rPr/>
        <w:t>dentre</w:t>
      </w:r>
      <w:r>
        <w:rPr>
          <w:spacing w:val="21"/>
        </w:rPr>
        <w:t> </w:t>
      </w:r>
      <w:r>
        <w:rPr/>
        <w:t>outras</w:t>
      </w:r>
      <w:r>
        <w:rPr>
          <w:spacing w:val="21"/>
        </w:rPr>
        <w:t> </w:t>
      </w:r>
      <w:r>
        <w:rPr/>
        <w:t>questões,</w:t>
      </w:r>
      <w:r>
        <w:rPr>
          <w:spacing w:val="20"/>
        </w:rPr>
        <w:t> </w:t>
      </w:r>
      <w:r>
        <w:rPr/>
        <w:t>estabelece</w:t>
      </w:r>
      <w:r>
        <w:rPr>
          <w:spacing w:val="19"/>
        </w:rPr>
        <w:t> </w:t>
      </w:r>
      <w:r>
        <w:rPr/>
        <w:t>em</w:t>
      </w:r>
      <w:r>
        <w:rPr>
          <w:spacing w:val="20"/>
        </w:rPr>
        <w:t> </w:t>
      </w:r>
      <w:r>
        <w:rPr/>
        <w:t>seu</w:t>
      </w:r>
      <w:r>
        <w:rPr>
          <w:spacing w:val="20"/>
        </w:rPr>
        <w:t> </w:t>
      </w:r>
      <w:r>
        <w:rPr/>
        <w:t>artigo</w:t>
      </w:r>
      <w:r>
        <w:rPr>
          <w:spacing w:val="21"/>
        </w:rPr>
        <w:t> </w:t>
      </w:r>
      <w:r>
        <w:rPr/>
        <w:t>32º,</w:t>
      </w:r>
      <w:r>
        <w:rPr>
          <w:spacing w:val="20"/>
        </w:rPr>
        <w:t> </w:t>
      </w:r>
      <w:r>
        <w:rPr/>
        <w:t>os</w:t>
      </w:r>
      <w:r>
        <w:rPr>
          <w:spacing w:val="22"/>
        </w:rPr>
        <w:t> </w:t>
      </w:r>
      <w:r>
        <w:rPr/>
        <w:t>objetivos</w:t>
      </w:r>
      <w:r>
        <w:rPr>
          <w:spacing w:val="20"/>
        </w:rPr>
        <w:t> </w:t>
      </w:r>
      <w:r>
        <w:rPr/>
        <w:t>do</w:t>
      </w:r>
      <w:r>
        <w:rPr>
          <w:spacing w:val="21"/>
        </w:rPr>
        <w:t> </w:t>
      </w:r>
      <w:r>
        <w:rPr/>
        <w:t>ensino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/>
      </w:pPr>
      <w:r>
        <w:rPr/>
        <w:t>fundamental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nove</w:t>
      </w:r>
      <w:r>
        <w:rPr>
          <w:spacing w:val="14"/>
        </w:rPr>
        <w:t> </w:t>
      </w:r>
      <w:r>
        <w:rPr/>
        <w:t>anos.</w:t>
      </w:r>
      <w:r>
        <w:rPr>
          <w:spacing w:val="15"/>
        </w:rPr>
        <w:t> </w:t>
      </w:r>
      <w:r>
        <w:rPr/>
        <w:t>Esses</w:t>
      </w:r>
      <w:r>
        <w:rPr>
          <w:spacing w:val="15"/>
        </w:rPr>
        <w:t> </w:t>
      </w:r>
      <w:r>
        <w:rPr/>
        <w:t>objetivos</w:t>
      </w:r>
      <w:r>
        <w:rPr>
          <w:spacing w:val="16"/>
        </w:rPr>
        <w:t> </w:t>
      </w:r>
      <w:r>
        <w:rPr/>
        <w:t>também</w:t>
      </w:r>
      <w:r>
        <w:rPr>
          <w:spacing w:val="16"/>
        </w:rPr>
        <w:t> </w:t>
      </w:r>
      <w:r>
        <w:rPr/>
        <w:t>estão</w:t>
      </w:r>
      <w:r>
        <w:rPr>
          <w:spacing w:val="15"/>
        </w:rPr>
        <w:t> </w:t>
      </w:r>
      <w:r>
        <w:rPr/>
        <w:t>elencados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artigo</w:t>
      </w:r>
      <w:r>
        <w:rPr>
          <w:spacing w:val="15"/>
        </w:rPr>
        <w:t> </w:t>
      </w:r>
      <w:r>
        <w:rPr/>
        <w:t>7º</w:t>
      </w:r>
      <w:r>
        <w:rPr>
          <w:spacing w:val="15"/>
        </w:rPr>
        <w:t> </w:t>
      </w:r>
      <w:r>
        <w:rPr/>
        <w:t>da</w:t>
      </w:r>
      <w:r>
        <w:rPr>
          <w:spacing w:val="14"/>
        </w:rPr>
        <w:t> </w:t>
      </w:r>
      <w:r>
        <w:rPr/>
        <w:t>Resolução</w:t>
      </w:r>
      <w:r>
        <w:rPr>
          <w:spacing w:val="-57"/>
        </w:rPr>
        <w:t> </w:t>
      </w:r>
      <w:r>
        <w:rPr/>
        <w:t>CNE/CEB 07/2010.</w:t>
      </w:r>
    </w:p>
    <w:p>
      <w:pPr>
        <w:pStyle w:val="BodyText"/>
        <w:spacing w:line="360" w:lineRule="auto"/>
        <w:ind w:left="260" w:right="236" w:firstLine="525"/>
        <w:jc w:val="both"/>
      </w:pPr>
      <w:r>
        <w:rPr/>
        <w:t>Assim, o ensino fundamental obrigatório, com duração de nove anos, gratuito na escola</w:t>
      </w:r>
      <w:r>
        <w:rPr>
          <w:spacing w:val="1"/>
        </w:rPr>
        <w:t> </w:t>
      </w:r>
      <w:r>
        <w:rPr/>
        <w:t>pública, iniciando-se aos seis anos de idade, terá por objetivo a formação básica do cidadão,</w:t>
      </w:r>
      <w:r>
        <w:rPr>
          <w:spacing w:val="1"/>
        </w:rPr>
        <w:t> </w:t>
      </w:r>
      <w:r>
        <w:rPr/>
        <w:t>mediante:   </w:t>
      </w:r>
      <w:r>
        <w:rPr>
          <w:spacing w:val="-1"/>
        </w:rPr>
        <w:t> </w:t>
      </w:r>
      <w:r>
        <w:rPr/>
        <w:t>       </w:t>
      </w:r>
    </w:p>
    <w:p>
      <w:pPr>
        <w:pStyle w:val="ListParagraph"/>
        <w:numPr>
          <w:ilvl w:val="0"/>
          <w:numId w:val="122"/>
        </w:numPr>
        <w:tabs>
          <w:tab w:pos="969" w:val="left" w:leader="none"/>
        </w:tabs>
        <w:spacing w:line="360" w:lineRule="auto" w:before="1" w:after="0"/>
        <w:ind w:left="260" w:right="233" w:firstLine="525"/>
        <w:jc w:val="both"/>
        <w:rPr>
          <w:sz w:val="24"/>
        </w:rPr>
      </w:pPr>
      <w:r>
        <w:rPr>
          <w:sz w:val="24"/>
        </w:rPr>
        <w:t>- o desenvolvimento da capacidade de aprender, tendo como meios básicos o pleno</w:t>
      </w:r>
      <w:r>
        <w:rPr>
          <w:spacing w:val="1"/>
          <w:sz w:val="24"/>
        </w:rPr>
        <w:t> </w:t>
      </w:r>
      <w:r>
        <w:rPr>
          <w:sz w:val="24"/>
        </w:rPr>
        <w:t>domínio</w:t>
      </w:r>
      <w:r>
        <w:rPr>
          <w:spacing w:val="-1"/>
          <w:sz w:val="24"/>
        </w:rPr>
        <w:t> </w:t>
      </w:r>
      <w:r>
        <w:rPr>
          <w:sz w:val="24"/>
        </w:rPr>
        <w:t>da leitura, da</w:t>
      </w:r>
      <w:r>
        <w:rPr>
          <w:spacing w:val="-1"/>
          <w:sz w:val="24"/>
        </w:rPr>
        <w:t> </w:t>
      </w:r>
      <w:r>
        <w:rPr>
          <w:sz w:val="24"/>
        </w:rPr>
        <w:t>escrita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do cálculo;</w:t>
      </w:r>
    </w:p>
    <w:p>
      <w:pPr>
        <w:pStyle w:val="ListParagraph"/>
        <w:numPr>
          <w:ilvl w:val="0"/>
          <w:numId w:val="122"/>
        </w:numPr>
        <w:tabs>
          <w:tab w:pos="995" w:val="left" w:leader="none"/>
        </w:tabs>
        <w:spacing w:line="360" w:lineRule="auto" w:before="0" w:after="0"/>
        <w:ind w:left="260" w:right="233" w:firstLine="525"/>
        <w:jc w:val="both"/>
        <w:rPr>
          <w:sz w:val="24"/>
        </w:rPr>
      </w:pPr>
      <w:r>
        <w:rPr>
          <w:sz w:val="24"/>
        </w:rPr>
        <w:t>-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compreensão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9"/>
          <w:sz w:val="24"/>
        </w:rPr>
        <w:t> </w:t>
      </w:r>
      <w:r>
        <w:rPr>
          <w:sz w:val="24"/>
        </w:rPr>
        <w:t>ambiente</w:t>
      </w:r>
      <w:r>
        <w:rPr>
          <w:spacing w:val="-9"/>
          <w:sz w:val="24"/>
        </w:rPr>
        <w:t> </w:t>
      </w:r>
      <w:r>
        <w:rPr>
          <w:sz w:val="24"/>
        </w:rPr>
        <w:t>natural</w:t>
      </w:r>
      <w:r>
        <w:rPr>
          <w:spacing w:val="-11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social,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9"/>
          <w:sz w:val="24"/>
        </w:rPr>
        <w:t> </w:t>
      </w:r>
      <w:r>
        <w:rPr>
          <w:sz w:val="24"/>
        </w:rPr>
        <w:t>sistema</w:t>
      </w:r>
      <w:r>
        <w:rPr>
          <w:spacing w:val="-11"/>
          <w:sz w:val="24"/>
        </w:rPr>
        <w:t> </w:t>
      </w:r>
      <w:r>
        <w:rPr>
          <w:sz w:val="24"/>
        </w:rPr>
        <w:t>político,</w:t>
      </w:r>
      <w:r>
        <w:rPr>
          <w:spacing w:val="-11"/>
          <w:sz w:val="24"/>
        </w:rPr>
        <w:t> </w:t>
      </w:r>
      <w:r>
        <w:rPr>
          <w:sz w:val="24"/>
        </w:rPr>
        <w:t>da</w:t>
      </w:r>
      <w:r>
        <w:rPr>
          <w:spacing w:val="-11"/>
          <w:sz w:val="24"/>
        </w:rPr>
        <w:t> </w:t>
      </w:r>
      <w:r>
        <w:rPr>
          <w:sz w:val="24"/>
        </w:rPr>
        <w:t>tecnologia,</w:t>
      </w:r>
      <w:r>
        <w:rPr>
          <w:spacing w:val="-11"/>
          <w:sz w:val="24"/>
        </w:rPr>
        <w:t> </w:t>
      </w:r>
      <w:r>
        <w:rPr>
          <w:sz w:val="24"/>
        </w:rPr>
        <w:t>das</w:t>
      </w:r>
      <w:r>
        <w:rPr>
          <w:spacing w:val="-10"/>
          <w:sz w:val="24"/>
        </w:rPr>
        <w:t> </w:t>
      </w:r>
      <w:r>
        <w:rPr>
          <w:sz w:val="24"/>
        </w:rPr>
        <w:t>artes</w:t>
      </w:r>
      <w:r>
        <w:rPr>
          <w:spacing w:val="-58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dos valores</w:t>
      </w:r>
      <w:r>
        <w:rPr>
          <w:spacing w:val="2"/>
          <w:sz w:val="24"/>
        </w:rPr>
        <w:t> </w:t>
      </w:r>
      <w:r>
        <w:rPr>
          <w:sz w:val="24"/>
        </w:rPr>
        <w:t>em que se</w:t>
      </w:r>
      <w:r>
        <w:rPr>
          <w:spacing w:val="-2"/>
          <w:sz w:val="24"/>
        </w:rPr>
        <w:t> </w:t>
      </w:r>
      <w:r>
        <w:rPr>
          <w:sz w:val="24"/>
        </w:rPr>
        <w:t>fundamenta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sociedade;</w:t>
      </w:r>
    </w:p>
    <w:p>
      <w:pPr>
        <w:pStyle w:val="ListParagraph"/>
        <w:numPr>
          <w:ilvl w:val="0"/>
          <w:numId w:val="122"/>
        </w:numPr>
        <w:tabs>
          <w:tab w:pos="1115" w:val="left" w:leader="none"/>
        </w:tabs>
        <w:spacing w:line="360" w:lineRule="auto" w:before="1" w:after="0"/>
        <w:ind w:left="260" w:right="236" w:firstLine="525"/>
        <w:jc w:val="both"/>
        <w:rPr>
          <w:sz w:val="24"/>
        </w:rPr>
      </w:pPr>
      <w:r>
        <w:rPr>
          <w:sz w:val="24"/>
        </w:rPr>
        <w:t>- o desenvolvimento da capacidade de aprendizagem, tendo em vista a aquisição de</w:t>
      </w:r>
      <w:r>
        <w:rPr>
          <w:spacing w:val="1"/>
          <w:sz w:val="24"/>
        </w:rPr>
        <w:t> </w:t>
      </w:r>
      <w:r>
        <w:rPr>
          <w:sz w:val="24"/>
        </w:rPr>
        <w:t>conhecimentos</w:t>
      </w:r>
      <w:r>
        <w:rPr>
          <w:spacing w:val="-1"/>
          <w:sz w:val="24"/>
        </w:rPr>
        <w:t> </w:t>
      </w:r>
      <w:r>
        <w:rPr>
          <w:sz w:val="24"/>
        </w:rPr>
        <w:t>e habilidades 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formação de</w:t>
      </w:r>
      <w:r>
        <w:rPr>
          <w:spacing w:val="-1"/>
          <w:sz w:val="24"/>
        </w:rPr>
        <w:t> </w:t>
      </w:r>
      <w:r>
        <w:rPr>
          <w:sz w:val="24"/>
        </w:rPr>
        <w:t>atitudes e</w:t>
      </w:r>
      <w:r>
        <w:rPr>
          <w:spacing w:val="-1"/>
          <w:sz w:val="24"/>
        </w:rPr>
        <w:t> </w:t>
      </w:r>
      <w:r>
        <w:rPr>
          <w:sz w:val="24"/>
        </w:rPr>
        <w:t>valores;</w:t>
      </w:r>
    </w:p>
    <w:p>
      <w:pPr>
        <w:pStyle w:val="ListParagraph"/>
        <w:numPr>
          <w:ilvl w:val="0"/>
          <w:numId w:val="122"/>
        </w:numPr>
        <w:tabs>
          <w:tab w:pos="1132" w:val="left" w:leader="none"/>
        </w:tabs>
        <w:spacing w:line="360" w:lineRule="auto" w:before="0" w:after="0"/>
        <w:ind w:left="260" w:right="235" w:firstLine="525"/>
        <w:jc w:val="both"/>
        <w:rPr>
          <w:sz w:val="24"/>
        </w:rPr>
      </w:pPr>
      <w:r>
        <w:rPr>
          <w:sz w:val="24"/>
        </w:rPr>
        <w:t>- o fortalecimento dos vínculos de família, dos laços de solidariedade humana e de</w:t>
      </w:r>
      <w:r>
        <w:rPr>
          <w:spacing w:val="1"/>
          <w:sz w:val="24"/>
        </w:rPr>
        <w:t> </w:t>
      </w:r>
      <w:r>
        <w:rPr>
          <w:sz w:val="24"/>
        </w:rPr>
        <w:t>tolerância recíproca</w:t>
      </w:r>
      <w:r>
        <w:rPr>
          <w:spacing w:val="1"/>
          <w:sz w:val="24"/>
        </w:rPr>
        <w:t> </w:t>
      </w:r>
      <w:r>
        <w:rPr>
          <w:sz w:val="24"/>
        </w:rPr>
        <w:t>em que se</w:t>
      </w:r>
      <w:r>
        <w:rPr>
          <w:spacing w:val="-2"/>
          <w:sz w:val="24"/>
        </w:rPr>
        <w:t> </w:t>
      </w:r>
      <w:r>
        <w:rPr>
          <w:sz w:val="24"/>
        </w:rPr>
        <w:t>assenta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vida social.</w:t>
      </w:r>
    </w:p>
    <w:p>
      <w:pPr>
        <w:pStyle w:val="BodyText"/>
        <w:spacing w:line="360" w:lineRule="auto"/>
        <w:ind w:left="260" w:right="228" w:firstLine="525"/>
        <w:jc w:val="both"/>
      </w:pPr>
      <w:r>
        <w:rPr/>
        <w:t>Além dos objetivos do ensino fundamental estipulados pela legislação citada, é pertinente</w:t>
      </w:r>
      <w:r>
        <w:rPr>
          <w:spacing w:val="1"/>
        </w:rPr>
        <w:t> </w:t>
      </w:r>
      <w:r>
        <w:rPr/>
        <w:t>que</w:t>
      </w:r>
      <w:r>
        <w:rPr>
          <w:spacing w:val="-10"/>
        </w:rPr>
        <w:t> </w:t>
      </w:r>
      <w:r>
        <w:rPr/>
        <w:t>cada</w:t>
      </w:r>
      <w:r>
        <w:rPr>
          <w:spacing w:val="-10"/>
        </w:rPr>
        <w:t> </w:t>
      </w:r>
      <w:r>
        <w:rPr/>
        <w:t>unidade</w:t>
      </w:r>
      <w:r>
        <w:rPr>
          <w:spacing w:val="-7"/>
        </w:rPr>
        <w:t> </w:t>
      </w:r>
      <w:r>
        <w:rPr/>
        <w:t>escolar</w:t>
      </w:r>
      <w:r>
        <w:rPr>
          <w:spacing w:val="-5"/>
        </w:rPr>
        <w:t> </w:t>
      </w:r>
      <w:r>
        <w:rPr/>
        <w:t>em</w:t>
      </w:r>
      <w:r>
        <w:rPr>
          <w:spacing w:val="-8"/>
        </w:rPr>
        <w:t> </w:t>
      </w:r>
      <w:r>
        <w:rPr/>
        <w:t>seu</w:t>
      </w:r>
      <w:r>
        <w:rPr>
          <w:spacing w:val="-9"/>
        </w:rPr>
        <w:t> </w:t>
      </w:r>
      <w:r>
        <w:rPr/>
        <w:t>Projeto</w:t>
      </w:r>
      <w:r>
        <w:rPr>
          <w:spacing w:val="-6"/>
        </w:rPr>
        <w:t> </w:t>
      </w:r>
      <w:r>
        <w:rPr/>
        <w:t>Político</w:t>
      </w:r>
      <w:r>
        <w:rPr>
          <w:spacing w:val="-9"/>
        </w:rPr>
        <w:t> </w:t>
      </w:r>
      <w:r>
        <w:rPr/>
        <w:t>Pedagógico</w:t>
      </w:r>
      <w:r>
        <w:rPr>
          <w:spacing w:val="-7"/>
        </w:rPr>
        <w:t> </w:t>
      </w:r>
      <w:r>
        <w:rPr/>
        <w:t>estabeleça</w:t>
      </w:r>
      <w:r>
        <w:rPr>
          <w:spacing w:val="-7"/>
        </w:rPr>
        <w:t> </w:t>
      </w:r>
      <w:r>
        <w:rPr/>
        <w:t>objetivos</w:t>
      </w:r>
      <w:r>
        <w:rPr>
          <w:spacing w:val="-8"/>
        </w:rPr>
        <w:t> </w:t>
      </w:r>
      <w:r>
        <w:rPr/>
        <w:t>coerentes</w:t>
      </w:r>
      <w:r>
        <w:rPr>
          <w:spacing w:val="-9"/>
        </w:rPr>
        <w:t> </w:t>
      </w:r>
      <w:r>
        <w:rPr/>
        <w:t>para</w:t>
      </w:r>
      <w:r>
        <w:rPr>
          <w:spacing w:val="-58"/>
        </w:rPr>
        <w:t> </w:t>
      </w:r>
      <w:r>
        <w:rPr/>
        <w:t>a unidade escolar, e que, estejam alinhados à garantia do acesso, permanência, inclusão e</w:t>
      </w:r>
      <w:r>
        <w:rPr>
          <w:spacing w:val="1"/>
        </w:rPr>
        <w:t> </w:t>
      </w:r>
      <w:r>
        <w:rPr/>
        <w:t>conclusão</w:t>
      </w:r>
      <w:r>
        <w:rPr>
          <w:spacing w:val="-10"/>
        </w:rPr>
        <w:t> </w:t>
      </w:r>
      <w:r>
        <w:rPr/>
        <w:t>com</w:t>
      </w:r>
      <w:r>
        <w:rPr>
          <w:spacing w:val="-8"/>
        </w:rPr>
        <w:t> </w:t>
      </w:r>
      <w:r>
        <w:rPr/>
        <w:t>sucesso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todos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estudantes</w:t>
      </w:r>
      <w:r>
        <w:rPr>
          <w:spacing w:val="-8"/>
        </w:rPr>
        <w:t> </w:t>
      </w:r>
      <w:r>
        <w:rPr/>
        <w:t>dos</w:t>
      </w:r>
      <w:r>
        <w:rPr>
          <w:spacing w:val="-9"/>
        </w:rPr>
        <w:t> </w:t>
      </w:r>
      <w:r>
        <w:rPr/>
        <w:t>anos</w:t>
      </w:r>
      <w:r>
        <w:rPr>
          <w:spacing w:val="-8"/>
        </w:rPr>
        <w:t> </w:t>
      </w:r>
      <w:r>
        <w:rPr/>
        <w:t>iniciais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Ensino</w:t>
      </w:r>
      <w:r>
        <w:rPr>
          <w:spacing w:val="-9"/>
        </w:rPr>
        <w:t> </w:t>
      </w:r>
      <w:r>
        <w:rPr/>
        <w:t>Fundamental,</w:t>
      </w:r>
      <w:r>
        <w:rPr>
          <w:spacing w:val="-6"/>
        </w:rPr>
        <w:t> </w:t>
      </w:r>
      <w:r>
        <w:rPr/>
        <w:t>dentro</w:t>
      </w:r>
      <w:r>
        <w:rPr>
          <w:spacing w:val="-58"/>
        </w:rPr>
        <w:t> </w:t>
      </w:r>
      <w:r>
        <w:rPr/>
        <w:t>da</w:t>
      </w:r>
      <w:r>
        <w:rPr>
          <w:spacing w:val="-2"/>
        </w:rPr>
        <w:t> </w:t>
      </w:r>
      <w:r>
        <w:rPr/>
        <w:t>temporalidade</w:t>
      </w:r>
      <w:r>
        <w:rPr>
          <w:spacing w:val="-1"/>
        </w:rPr>
        <w:t> </w:t>
      </w:r>
      <w:r>
        <w:rPr/>
        <w:t>desejada.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1"/>
          <w:numId w:val="3"/>
        </w:numPr>
        <w:tabs>
          <w:tab w:pos="621" w:val="left" w:leader="none"/>
        </w:tabs>
        <w:spacing w:line="240" w:lineRule="auto" w:before="0" w:after="0"/>
        <w:ind w:left="620" w:right="0" w:hanging="361"/>
        <w:jc w:val="left"/>
      </w:pPr>
      <w:bookmarkStart w:name="_TOC_250036" w:id="47"/>
      <w:r>
        <w:rPr/>
        <w:t>A</w:t>
      </w:r>
      <w:r>
        <w:rPr>
          <w:spacing w:val="-2"/>
        </w:rPr>
        <w:t> </w:t>
      </w:r>
      <w:r>
        <w:rPr/>
        <w:t>transição</w:t>
      </w:r>
      <w:r>
        <w:rPr>
          <w:spacing w:val="-1"/>
        </w:rPr>
        <w:t> </w:t>
      </w:r>
      <w:r>
        <w:rPr/>
        <w:t>entre</w:t>
      </w:r>
      <w:r>
        <w:rPr>
          <w:spacing w:val="-3"/>
        </w:rPr>
        <w:t> </w:t>
      </w:r>
      <w:r>
        <w:rPr/>
        <w:t>os</w:t>
      </w:r>
      <w:r>
        <w:rPr>
          <w:spacing w:val="1"/>
        </w:rPr>
        <w:t> </w:t>
      </w:r>
      <w:r>
        <w:rPr/>
        <w:t>Anos</w:t>
      </w:r>
      <w:r>
        <w:rPr>
          <w:spacing w:val="-1"/>
        </w:rPr>
        <w:t> </w:t>
      </w:r>
      <w:r>
        <w:rPr/>
        <w:t>Iniciais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Anos</w:t>
      </w:r>
      <w:r>
        <w:rPr>
          <w:spacing w:val="-1"/>
        </w:rPr>
        <w:t> </w:t>
      </w:r>
      <w:r>
        <w:rPr/>
        <w:t>Finais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Ensino</w:t>
      </w:r>
      <w:r>
        <w:rPr>
          <w:spacing w:val="-2"/>
        </w:rPr>
        <w:t> </w:t>
      </w:r>
      <w:bookmarkEnd w:id="47"/>
      <w:r>
        <w:rPr/>
        <w:t>Fundamental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pStyle w:val="BodyText"/>
        <w:spacing w:line="360" w:lineRule="auto"/>
        <w:ind w:left="260" w:right="235" w:firstLine="566"/>
        <w:jc w:val="both"/>
      </w:pPr>
      <w:r>
        <w:rPr/>
        <w:t>Em um contexto geral, a transição tem como conceito a ação e o efeito de passar de um</w:t>
      </w:r>
      <w:r>
        <w:rPr>
          <w:spacing w:val="1"/>
        </w:rPr>
        <w:t> </w:t>
      </w:r>
      <w:r>
        <w:rPr/>
        <w:t>estado para outro diferente. Implica em mudança na forma de ser ou de estar, um processo com</w:t>
      </w:r>
      <w:r>
        <w:rPr>
          <w:spacing w:val="1"/>
        </w:rPr>
        <w:t> </w:t>
      </w:r>
      <w:r>
        <w:rPr/>
        <w:t>uma</w:t>
      </w:r>
      <w:r>
        <w:rPr>
          <w:spacing w:val="-1"/>
        </w:rPr>
        <w:t> </w:t>
      </w:r>
      <w:r>
        <w:rPr/>
        <w:t>certa extensão no tempo.</w:t>
      </w:r>
    </w:p>
    <w:p>
      <w:pPr>
        <w:pStyle w:val="BodyText"/>
        <w:spacing w:line="360" w:lineRule="auto"/>
        <w:ind w:left="260" w:right="237" w:firstLine="566"/>
        <w:jc w:val="both"/>
      </w:pPr>
      <w:r>
        <w:rPr/>
        <w:t>Neste sentido, a transição entre as duas etapas do ensino fundamental, Anos Iniciais (5º</w:t>
      </w:r>
      <w:r>
        <w:rPr>
          <w:spacing w:val="1"/>
        </w:rPr>
        <w:t> </w:t>
      </w:r>
      <w:r>
        <w:rPr/>
        <w:t>ano) e Anos Finais (6º ano) da Educação Básica é motivo de preocupação, ganhando ênfase a</w:t>
      </w:r>
      <w:r>
        <w:rPr>
          <w:spacing w:val="1"/>
        </w:rPr>
        <w:t> </w:t>
      </w:r>
      <w:r>
        <w:rPr/>
        <w:t>partir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BNCC</w:t>
      </w:r>
      <w:r>
        <w:rPr>
          <w:spacing w:val="-1"/>
        </w:rPr>
        <w:t> </w:t>
      </w:r>
      <w:r>
        <w:rPr/>
        <w:t>(2017),</w:t>
      </w:r>
      <w:r>
        <w:rPr>
          <w:spacing w:val="1"/>
        </w:rPr>
        <w:t> </w:t>
      </w:r>
      <w:r>
        <w:rPr/>
        <w:t>devido</w:t>
      </w:r>
      <w:r>
        <w:rPr>
          <w:spacing w:val="-1"/>
        </w:rPr>
        <w:t> </w:t>
      </w:r>
      <w:r>
        <w:rPr/>
        <w:t>aos efeitos</w:t>
      </w:r>
      <w:r>
        <w:rPr>
          <w:spacing w:val="-1"/>
        </w:rPr>
        <w:t> </w:t>
      </w:r>
      <w:r>
        <w:rPr/>
        <w:t>nocivos que</w:t>
      </w:r>
      <w:r>
        <w:rPr>
          <w:spacing w:val="-2"/>
        </w:rPr>
        <w:t> </w:t>
      </w:r>
      <w:r>
        <w:rPr/>
        <w:t>causa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vida escolar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estudantes.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528" w:right="233" w:firstLine="0"/>
        <w:jc w:val="both"/>
        <w:rPr>
          <w:sz w:val="20"/>
        </w:rPr>
      </w:pPr>
      <w:r>
        <w:rPr>
          <w:sz w:val="20"/>
        </w:rPr>
        <w:t>Afinal,</w:t>
      </w:r>
      <w:r>
        <w:rPr>
          <w:spacing w:val="1"/>
          <w:sz w:val="20"/>
        </w:rPr>
        <w:t> </w:t>
      </w:r>
      <w:r>
        <w:rPr>
          <w:sz w:val="20"/>
        </w:rPr>
        <w:t>essa</w:t>
      </w:r>
      <w:r>
        <w:rPr>
          <w:spacing w:val="1"/>
          <w:sz w:val="20"/>
        </w:rPr>
        <w:t> </w:t>
      </w:r>
      <w:r>
        <w:rPr>
          <w:sz w:val="20"/>
        </w:rPr>
        <w:t>transição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caracteriza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mudanças</w:t>
      </w:r>
      <w:r>
        <w:rPr>
          <w:spacing w:val="1"/>
          <w:sz w:val="20"/>
        </w:rPr>
        <w:t> </w:t>
      </w:r>
      <w:r>
        <w:rPr>
          <w:sz w:val="20"/>
        </w:rPr>
        <w:t>pedagógicas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1"/>
          <w:sz w:val="20"/>
        </w:rPr>
        <w:t> </w:t>
      </w:r>
      <w:r>
        <w:rPr>
          <w:sz w:val="20"/>
        </w:rPr>
        <w:t>estrutura</w:t>
      </w:r>
      <w:r>
        <w:rPr>
          <w:spacing w:val="-47"/>
          <w:sz w:val="20"/>
        </w:rPr>
        <w:t> </w:t>
      </w:r>
      <w:r>
        <w:rPr>
          <w:sz w:val="20"/>
        </w:rPr>
        <w:t>educacional,</w:t>
      </w:r>
      <w:r>
        <w:rPr>
          <w:spacing w:val="1"/>
          <w:sz w:val="20"/>
        </w:rPr>
        <w:t> </w:t>
      </w:r>
      <w:r>
        <w:rPr>
          <w:sz w:val="20"/>
        </w:rPr>
        <w:t>decorrentes</w:t>
      </w:r>
      <w:r>
        <w:rPr>
          <w:spacing w:val="1"/>
          <w:sz w:val="20"/>
        </w:rPr>
        <w:t> </w:t>
      </w:r>
      <w:r>
        <w:rPr>
          <w:sz w:val="20"/>
        </w:rPr>
        <w:t>principalmente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diferenciação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componentes</w:t>
      </w:r>
      <w:r>
        <w:rPr>
          <w:spacing w:val="-47"/>
          <w:sz w:val="20"/>
        </w:rPr>
        <w:t> </w:t>
      </w:r>
      <w:r>
        <w:rPr>
          <w:sz w:val="20"/>
        </w:rPr>
        <w:t>curriculares.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bem</w:t>
      </w:r>
      <w:r>
        <w:rPr>
          <w:spacing w:val="1"/>
          <w:sz w:val="20"/>
        </w:rPr>
        <w:t> </w:t>
      </w:r>
      <w:r>
        <w:rPr>
          <w:sz w:val="20"/>
        </w:rPr>
        <w:t>destaca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Parecer</w:t>
      </w:r>
      <w:r>
        <w:rPr>
          <w:spacing w:val="1"/>
          <w:sz w:val="20"/>
        </w:rPr>
        <w:t> </w:t>
      </w:r>
      <w:r>
        <w:rPr>
          <w:sz w:val="20"/>
        </w:rPr>
        <w:t>CNE/CEB</w:t>
      </w:r>
      <w:r>
        <w:rPr>
          <w:spacing w:val="1"/>
          <w:sz w:val="20"/>
        </w:rPr>
        <w:t> </w:t>
      </w:r>
      <w:r>
        <w:rPr>
          <w:sz w:val="20"/>
        </w:rPr>
        <w:t>nº</w:t>
      </w:r>
      <w:r>
        <w:rPr>
          <w:spacing w:val="1"/>
          <w:sz w:val="20"/>
        </w:rPr>
        <w:t> </w:t>
      </w:r>
      <w:r>
        <w:rPr>
          <w:sz w:val="20"/>
        </w:rPr>
        <w:t>11/2010,</w:t>
      </w:r>
      <w:r>
        <w:rPr>
          <w:spacing w:val="1"/>
          <w:sz w:val="20"/>
        </w:rPr>
        <w:t> </w:t>
      </w:r>
      <w:r>
        <w:rPr>
          <w:sz w:val="20"/>
        </w:rPr>
        <w:t>“os</w:t>
      </w:r>
      <w:r>
        <w:rPr>
          <w:spacing w:val="1"/>
          <w:sz w:val="20"/>
        </w:rPr>
        <w:t> </w:t>
      </w:r>
      <w:r>
        <w:rPr>
          <w:sz w:val="20"/>
        </w:rPr>
        <w:t>alunos,</w:t>
      </w:r>
      <w:r>
        <w:rPr>
          <w:spacing w:val="1"/>
          <w:sz w:val="20"/>
        </w:rPr>
        <w:t> </w:t>
      </w:r>
      <w:r>
        <w:rPr>
          <w:sz w:val="20"/>
        </w:rPr>
        <w:t>ao</w:t>
      </w:r>
      <w:r>
        <w:rPr>
          <w:spacing w:val="-47"/>
          <w:sz w:val="20"/>
        </w:rPr>
        <w:t> </w:t>
      </w:r>
      <w:r>
        <w:rPr>
          <w:sz w:val="20"/>
        </w:rPr>
        <w:t>mudarem</w:t>
      </w:r>
      <w:r>
        <w:rPr>
          <w:spacing w:val="-10"/>
          <w:sz w:val="20"/>
        </w:rPr>
        <w:t> </w:t>
      </w:r>
      <w:r>
        <w:rPr>
          <w:sz w:val="20"/>
        </w:rPr>
        <w:t>do</w:t>
      </w:r>
      <w:r>
        <w:rPr>
          <w:spacing w:val="-9"/>
          <w:sz w:val="20"/>
        </w:rPr>
        <w:t> </w:t>
      </w:r>
      <w:r>
        <w:rPr>
          <w:sz w:val="20"/>
        </w:rPr>
        <w:t>professor</w:t>
      </w:r>
      <w:r>
        <w:rPr>
          <w:spacing w:val="-10"/>
          <w:sz w:val="20"/>
        </w:rPr>
        <w:t> </w:t>
      </w:r>
      <w:r>
        <w:rPr>
          <w:sz w:val="20"/>
        </w:rPr>
        <w:t>generalista</w:t>
      </w:r>
      <w:r>
        <w:rPr>
          <w:spacing w:val="-9"/>
          <w:sz w:val="20"/>
        </w:rPr>
        <w:t> </w:t>
      </w:r>
      <w:r>
        <w:rPr>
          <w:sz w:val="20"/>
        </w:rPr>
        <w:t>dos</w:t>
      </w:r>
      <w:r>
        <w:rPr>
          <w:spacing w:val="-9"/>
          <w:sz w:val="20"/>
        </w:rPr>
        <w:t> </w:t>
      </w:r>
      <w:r>
        <w:rPr>
          <w:sz w:val="20"/>
        </w:rPr>
        <w:t>anos</w:t>
      </w:r>
      <w:r>
        <w:rPr>
          <w:spacing w:val="-9"/>
          <w:sz w:val="20"/>
        </w:rPr>
        <w:t> </w:t>
      </w:r>
      <w:r>
        <w:rPr>
          <w:sz w:val="20"/>
        </w:rPr>
        <w:t>iniciais</w:t>
      </w:r>
      <w:r>
        <w:rPr>
          <w:spacing w:val="-10"/>
          <w:sz w:val="20"/>
        </w:rPr>
        <w:t> </w:t>
      </w:r>
      <w:r>
        <w:rPr>
          <w:sz w:val="20"/>
        </w:rPr>
        <w:t>para</w:t>
      </w:r>
      <w:r>
        <w:rPr>
          <w:spacing w:val="-10"/>
          <w:sz w:val="20"/>
        </w:rPr>
        <w:t> </w:t>
      </w:r>
      <w:r>
        <w:rPr>
          <w:sz w:val="20"/>
        </w:rPr>
        <w:t>os</w:t>
      </w:r>
      <w:r>
        <w:rPr>
          <w:spacing w:val="-11"/>
          <w:sz w:val="20"/>
        </w:rPr>
        <w:t> </w:t>
      </w:r>
      <w:r>
        <w:rPr>
          <w:sz w:val="20"/>
        </w:rPr>
        <w:t>professores</w:t>
      </w:r>
      <w:r>
        <w:rPr>
          <w:spacing w:val="-10"/>
          <w:sz w:val="20"/>
        </w:rPr>
        <w:t> </w:t>
      </w:r>
      <w:r>
        <w:rPr>
          <w:sz w:val="20"/>
        </w:rPr>
        <w:t>especialistas</w:t>
      </w:r>
      <w:r>
        <w:rPr>
          <w:spacing w:val="-9"/>
          <w:sz w:val="20"/>
        </w:rPr>
        <w:t> </w:t>
      </w:r>
      <w:r>
        <w:rPr>
          <w:sz w:val="20"/>
        </w:rPr>
        <w:t>dos</w:t>
      </w:r>
      <w:r>
        <w:rPr>
          <w:spacing w:val="-48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componentes</w:t>
      </w:r>
      <w:r>
        <w:rPr>
          <w:spacing w:val="1"/>
          <w:sz w:val="20"/>
        </w:rPr>
        <w:t> </w:t>
      </w:r>
      <w:r>
        <w:rPr>
          <w:sz w:val="20"/>
        </w:rPr>
        <w:t>curriculares,</w:t>
      </w:r>
      <w:r>
        <w:rPr>
          <w:spacing w:val="1"/>
          <w:sz w:val="20"/>
        </w:rPr>
        <w:t> </w:t>
      </w:r>
      <w:r>
        <w:rPr>
          <w:sz w:val="20"/>
        </w:rPr>
        <w:t>costumam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ressentir</w:t>
      </w:r>
      <w:r>
        <w:rPr>
          <w:spacing w:val="1"/>
          <w:sz w:val="20"/>
        </w:rPr>
        <w:t> </w:t>
      </w:r>
      <w:r>
        <w:rPr>
          <w:sz w:val="20"/>
        </w:rPr>
        <w:t>diante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muitas</w:t>
      </w:r>
      <w:r>
        <w:rPr>
          <w:spacing w:val="1"/>
          <w:sz w:val="20"/>
        </w:rPr>
        <w:t> </w:t>
      </w:r>
      <w:r>
        <w:rPr>
          <w:sz w:val="20"/>
        </w:rPr>
        <w:t>exigências que têm de atender, feitas pelo grande número de docentes dos anos finais”</w:t>
      </w:r>
      <w:r>
        <w:rPr>
          <w:spacing w:val="1"/>
          <w:sz w:val="20"/>
        </w:rPr>
        <w:t> </w:t>
      </w:r>
      <w:r>
        <w:rPr>
          <w:sz w:val="20"/>
        </w:rPr>
        <w:t>(BRASIL,</w:t>
      </w:r>
      <w:r>
        <w:rPr>
          <w:spacing w:val="3"/>
          <w:sz w:val="20"/>
        </w:rPr>
        <w:t> </w:t>
      </w:r>
      <w:r>
        <w:rPr>
          <w:sz w:val="20"/>
        </w:rPr>
        <w:t>2010).</w:t>
      </w:r>
      <w:r>
        <w:rPr>
          <w:spacing w:val="4"/>
          <w:sz w:val="20"/>
        </w:rPr>
        <w:t> </w:t>
      </w:r>
      <w:r>
        <w:rPr>
          <w:sz w:val="20"/>
        </w:rPr>
        <w:t>Realizar</w:t>
      </w:r>
      <w:r>
        <w:rPr>
          <w:spacing w:val="5"/>
          <w:sz w:val="20"/>
        </w:rPr>
        <w:t> </w:t>
      </w:r>
      <w:r>
        <w:rPr>
          <w:sz w:val="20"/>
        </w:rPr>
        <w:t>as</w:t>
      </w:r>
      <w:r>
        <w:rPr>
          <w:spacing w:val="3"/>
          <w:sz w:val="20"/>
        </w:rPr>
        <w:t> </w:t>
      </w:r>
      <w:r>
        <w:rPr>
          <w:sz w:val="20"/>
        </w:rPr>
        <w:t>necessárias</w:t>
      </w:r>
      <w:r>
        <w:rPr>
          <w:spacing w:val="3"/>
          <w:sz w:val="20"/>
        </w:rPr>
        <w:t> </w:t>
      </w:r>
      <w:r>
        <w:rPr>
          <w:sz w:val="20"/>
        </w:rPr>
        <w:t>adaptações</w:t>
      </w:r>
      <w:r>
        <w:rPr>
          <w:spacing w:val="2"/>
          <w:sz w:val="20"/>
        </w:rPr>
        <w:t> </w:t>
      </w:r>
      <w:r>
        <w:rPr>
          <w:sz w:val="20"/>
        </w:rPr>
        <w:t>e</w:t>
      </w:r>
      <w:r>
        <w:rPr>
          <w:spacing w:val="4"/>
          <w:sz w:val="20"/>
        </w:rPr>
        <w:t> </w:t>
      </w:r>
      <w:r>
        <w:rPr>
          <w:sz w:val="20"/>
        </w:rPr>
        <w:t>articulações,</w:t>
      </w:r>
      <w:r>
        <w:rPr>
          <w:spacing w:val="4"/>
          <w:sz w:val="20"/>
        </w:rPr>
        <w:t> </w:t>
      </w:r>
      <w:r>
        <w:rPr>
          <w:sz w:val="20"/>
        </w:rPr>
        <w:t>tanto</w:t>
      </w:r>
      <w:r>
        <w:rPr>
          <w:spacing w:val="4"/>
          <w:sz w:val="20"/>
        </w:rPr>
        <w:t> </w:t>
      </w:r>
      <w:r>
        <w:rPr>
          <w:sz w:val="20"/>
        </w:rPr>
        <w:t>no</w:t>
      </w:r>
      <w:r>
        <w:rPr>
          <w:spacing w:val="2"/>
          <w:sz w:val="20"/>
        </w:rPr>
        <w:t> </w:t>
      </w:r>
      <w:r>
        <w:rPr>
          <w:sz w:val="20"/>
        </w:rPr>
        <w:t>5º</w:t>
      </w:r>
      <w:r>
        <w:rPr>
          <w:spacing w:val="3"/>
          <w:sz w:val="20"/>
        </w:rPr>
        <w:t> </w:t>
      </w:r>
      <w:r>
        <w:rPr>
          <w:sz w:val="20"/>
        </w:rPr>
        <w:t>quanto</w:t>
      </w:r>
    </w:p>
    <w:p>
      <w:pPr>
        <w:spacing w:after="0"/>
        <w:jc w:val="both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spacing w:before="88"/>
        <w:ind w:left="2528" w:right="234" w:firstLine="0"/>
        <w:jc w:val="both"/>
        <w:rPr>
          <w:sz w:val="20"/>
        </w:rPr>
      </w:pPr>
      <w:r>
        <w:rPr>
          <w:sz w:val="20"/>
        </w:rPr>
        <w:t>no 6º ano, para apoiar os alunos nesse processo de transição, pode evitar ruptura no</w:t>
      </w:r>
      <w:r>
        <w:rPr>
          <w:spacing w:val="1"/>
          <w:sz w:val="20"/>
        </w:rPr>
        <w:t> </w:t>
      </w:r>
      <w:r>
        <w:rPr>
          <w:sz w:val="20"/>
        </w:rPr>
        <w:t>processo de aprendizagem, garantindo-lhes maiores condições de sucesso (BRASIL,</w:t>
      </w:r>
      <w:r>
        <w:rPr>
          <w:spacing w:val="1"/>
          <w:sz w:val="20"/>
        </w:rPr>
        <w:t> </w:t>
      </w:r>
      <w:r>
        <w:rPr>
          <w:sz w:val="20"/>
        </w:rPr>
        <w:t>2017,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59).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260" w:right="227" w:firstLine="566"/>
        <w:jc w:val="both"/>
      </w:pPr>
      <w:r>
        <w:rPr/>
        <w:t>Os estudantes ao ingressarem no 6º ano encontram muitas dificuldades de adaptação por</w:t>
      </w:r>
      <w:r>
        <w:rPr>
          <w:spacing w:val="1"/>
        </w:rPr>
        <w:t> </w:t>
      </w:r>
      <w:r>
        <w:rPr/>
        <w:t>conta de mudanças bruscas de organização, caracterizadas por rupturas e descontinuidades que</w:t>
      </w:r>
      <w:r>
        <w:rPr>
          <w:spacing w:val="1"/>
        </w:rPr>
        <w:t> </w:t>
      </w:r>
      <w:r>
        <w:rPr/>
        <w:t>interferem no processo de ensino aprendizagem, como consequência alguns reprovam, ocorre a</w:t>
      </w:r>
      <w:r>
        <w:rPr>
          <w:spacing w:val="1"/>
        </w:rPr>
        <w:t> </w:t>
      </w:r>
      <w:r>
        <w:rPr/>
        <w:t>evasão</w:t>
      </w:r>
      <w:r>
        <w:rPr>
          <w:spacing w:val="-4"/>
        </w:rPr>
        <w:t> </w:t>
      </w:r>
      <w:r>
        <w:rPr/>
        <w:t>escolar</w:t>
      </w:r>
      <w:r>
        <w:rPr>
          <w:spacing w:val="-5"/>
        </w:rPr>
        <w:t> </w:t>
      </w:r>
      <w:r>
        <w:rPr/>
        <w:t>e/ou até</w:t>
      </w:r>
      <w:r>
        <w:rPr>
          <w:spacing w:val="-5"/>
        </w:rPr>
        <w:t> </w:t>
      </w:r>
      <w:r>
        <w:rPr/>
        <w:t>mesmo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promoção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</w:t>
      </w:r>
      <w:r>
        <w:rPr/>
        <w:t>ano</w:t>
      </w:r>
      <w:r>
        <w:rPr>
          <w:spacing w:val="-4"/>
        </w:rPr>
        <w:t> </w:t>
      </w:r>
      <w:r>
        <w:rPr/>
        <w:t>seguinte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meio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Conselho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Classe,</w:t>
      </w:r>
      <w:r>
        <w:rPr>
          <w:spacing w:val="-58"/>
        </w:rPr>
        <w:t> </w:t>
      </w:r>
      <w:r>
        <w:rPr/>
        <w:t>sem</w:t>
      </w:r>
      <w:r>
        <w:rPr>
          <w:spacing w:val="-1"/>
        </w:rPr>
        <w:t> </w:t>
      </w:r>
      <w:r>
        <w:rPr/>
        <w:t>que realmente ocorram aprendizagens.</w:t>
      </w:r>
    </w:p>
    <w:p>
      <w:pPr>
        <w:pStyle w:val="BodyText"/>
        <w:spacing w:line="360" w:lineRule="auto" w:before="1"/>
        <w:ind w:left="260" w:right="230" w:firstLine="566"/>
        <w:jc w:val="both"/>
      </w:pPr>
      <w:r>
        <w:rPr/>
        <w:t>Para Mesomo e Pawlas ( 2014 ); Aguirre ( 2017 ) tais desafios resultam das diferenças na</w:t>
      </w:r>
      <w:r>
        <w:rPr>
          <w:spacing w:val="1"/>
        </w:rPr>
        <w:t> </w:t>
      </w:r>
      <w:r>
        <w:rPr/>
        <w:t>organização entre as escolas, como a mudança de professores unidocentes para pluridocentes,</w:t>
      </w:r>
      <w:r>
        <w:rPr>
          <w:spacing w:val="1"/>
        </w:rPr>
        <w:t> </w:t>
      </w:r>
      <w:r>
        <w:rPr/>
        <w:t>mudança na forma de avaliação, no tempo definido para aulas, entre outros. A relação entre</w:t>
      </w:r>
      <w:r>
        <w:rPr>
          <w:spacing w:val="1"/>
        </w:rPr>
        <w:t> </w:t>
      </w:r>
      <w:r>
        <w:rPr/>
        <w:t>professor e estudante, que era quase maternal</w:t>
      </w:r>
      <w:r>
        <w:rPr>
          <w:spacing w:val="1"/>
        </w:rPr>
        <w:t> </w:t>
      </w:r>
      <w:r>
        <w:rPr/>
        <w:t>até o 5º ano, torna-se distanciada nos anos</w:t>
      </w:r>
      <w:r>
        <w:rPr>
          <w:spacing w:val="1"/>
        </w:rPr>
        <w:t> </w:t>
      </w:r>
      <w:r>
        <w:rPr/>
        <w:t>subsequentes.</w:t>
      </w:r>
    </w:p>
    <w:p>
      <w:pPr>
        <w:pStyle w:val="BodyText"/>
        <w:spacing w:line="360" w:lineRule="auto"/>
        <w:ind w:left="260" w:right="229" w:firstLine="566"/>
        <w:jc w:val="both"/>
      </w:pPr>
      <w:r>
        <w:rPr/>
        <w:t>É preciso considerar que os estudantes que frequentam os anos finais estão também em</w:t>
      </w:r>
      <w:r>
        <w:rPr>
          <w:spacing w:val="1"/>
        </w:rPr>
        <w:t> </w:t>
      </w:r>
      <w:r>
        <w:rPr/>
        <w:t>uma importante etapa do desenvolvimento, início de adolescência, na qual desenvolvem novos</w:t>
      </w:r>
      <w:r>
        <w:rPr>
          <w:spacing w:val="1"/>
        </w:rPr>
        <w:t> </w:t>
      </w:r>
      <w:r>
        <w:rPr/>
        <w:t>recursos de pensamentos. Esses serão a base para os novos conhecimentos e conteúdos. Passam</w:t>
      </w:r>
      <w:r>
        <w:rPr>
          <w:spacing w:val="1"/>
        </w:rPr>
        <w:t> </w:t>
      </w:r>
      <w:r>
        <w:rPr/>
        <w:t>a construir um conjunto de saberes que colaboram para que eles compreendam sua realidade</w:t>
      </w:r>
      <w:r>
        <w:rPr>
          <w:spacing w:val="1"/>
        </w:rPr>
        <w:t> </w:t>
      </w:r>
      <w:r>
        <w:rPr/>
        <w:t>conquistando</w:t>
      </w:r>
      <w:r>
        <w:rPr>
          <w:spacing w:val="-1"/>
        </w:rPr>
        <w:t> </w:t>
      </w:r>
      <w:r>
        <w:rPr/>
        <w:t>um novo grau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autonomia. (SCANDELARI, 2008;</w:t>
      </w:r>
      <w:r>
        <w:rPr>
          <w:spacing w:val="-1"/>
        </w:rPr>
        <w:t> </w:t>
      </w:r>
      <w:r>
        <w:rPr/>
        <w:t>CAMPOS, 2007).</w:t>
      </w:r>
    </w:p>
    <w:p>
      <w:pPr>
        <w:pStyle w:val="BodyText"/>
        <w:spacing w:line="360" w:lineRule="auto" w:before="2"/>
        <w:ind w:left="260" w:right="229" w:firstLine="566"/>
        <w:jc w:val="both"/>
      </w:pPr>
      <w:r>
        <w:rPr/>
        <w:t>De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transição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estudante</w:t>
      </w:r>
      <w:r>
        <w:rPr>
          <w:spacing w:val="1"/>
        </w:rPr>
        <w:t> </w:t>
      </w:r>
      <w:r>
        <w:rPr/>
        <w:t>enfrenta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escolarização, uma das mais sentida é a dos Anos Iniciais para os Anos Finais do Ensino</w:t>
      </w:r>
      <w:r>
        <w:rPr>
          <w:spacing w:val="1"/>
        </w:rPr>
        <w:t> </w:t>
      </w:r>
      <w:r>
        <w:rPr/>
        <w:t>Fundamental, devidos às diferentes transições, seja de escola, de organização dentro da mesma</w:t>
      </w:r>
      <w:r>
        <w:rPr>
          <w:spacing w:val="1"/>
        </w:rPr>
        <w:t> </w:t>
      </w:r>
      <w:r>
        <w:rPr/>
        <w:t>escola quando for o caso, bem como transições de ordem pessoal, biológica, psicológica e/ou</w:t>
      </w:r>
      <w:r>
        <w:rPr>
          <w:spacing w:val="1"/>
        </w:rPr>
        <w:t> </w:t>
      </w:r>
      <w:r>
        <w:rPr/>
        <w:t>relacional.</w:t>
      </w:r>
    </w:p>
    <w:p>
      <w:pPr>
        <w:pStyle w:val="BodyText"/>
        <w:spacing w:line="360" w:lineRule="auto"/>
        <w:ind w:left="260" w:right="230" w:firstLine="566"/>
        <w:jc w:val="both"/>
      </w:pPr>
      <w:r>
        <w:rPr/>
        <w:t>O desafio está em estabelecer uma transição/articulação entre as duas etapas do Ensino</w:t>
      </w:r>
      <w:r>
        <w:rPr>
          <w:spacing w:val="1"/>
        </w:rPr>
        <w:t> </w:t>
      </w:r>
      <w:r>
        <w:rPr/>
        <w:t>Fundamental, isso exige comprometimento, dedicação e persistência pelos responsáveis. A</w:t>
      </w:r>
      <w:r>
        <w:rPr>
          <w:spacing w:val="1"/>
        </w:rPr>
        <w:t> </w:t>
      </w:r>
      <w:r>
        <w:rPr/>
        <w:t>responsabilidade é de todos os envolvidos, dos professores, gestores e famílias, favorecendo-se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práticas dialógicas,</w:t>
      </w:r>
      <w:r>
        <w:rPr>
          <w:spacing w:val="-1"/>
        </w:rPr>
        <w:t> </w:t>
      </w:r>
      <w:r>
        <w:rPr/>
        <w:t>atitudes pedagógicas</w:t>
      </w:r>
      <w:r>
        <w:rPr>
          <w:spacing w:val="2"/>
        </w:rPr>
        <w:t> </w:t>
      </w:r>
      <w:r>
        <w:rPr/>
        <w:t>e</w:t>
      </w:r>
      <w:r>
        <w:rPr>
          <w:spacing w:val="-2"/>
        </w:rPr>
        <w:t> </w:t>
      </w:r>
      <w:r>
        <w:rPr/>
        <w:t>políticas públicas</w:t>
      </w:r>
      <w:r>
        <w:rPr>
          <w:spacing w:val="-1"/>
        </w:rPr>
        <w:t> </w:t>
      </w:r>
      <w:r>
        <w:rPr/>
        <w:t>eficientes.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"/>
        </w:numPr>
        <w:tabs>
          <w:tab w:pos="621" w:val="left" w:leader="none"/>
        </w:tabs>
        <w:spacing w:line="240" w:lineRule="auto" w:before="197" w:after="0"/>
        <w:ind w:left="620" w:right="0" w:hanging="361"/>
        <w:jc w:val="left"/>
      </w:pPr>
      <w:bookmarkStart w:name="_TOC_250035" w:id="48"/>
      <w:r>
        <w:rPr/>
        <w:t>Pressupostos</w:t>
      </w:r>
      <w:r>
        <w:rPr>
          <w:spacing w:val="-2"/>
        </w:rPr>
        <w:t> </w:t>
      </w:r>
      <w:r>
        <w:rPr/>
        <w:t>Teóricos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bookmarkEnd w:id="48"/>
      <w:r>
        <w:rPr/>
        <w:t>Conceituais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Heading1"/>
        <w:numPr>
          <w:ilvl w:val="2"/>
          <w:numId w:val="123"/>
        </w:numPr>
        <w:tabs>
          <w:tab w:pos="801" w:val="left" w:leader="none"/>
        </w:tabs>
        <w:spacing w:line="240" w:lineRule="auto" w:before="0" w:after="0"/>
        <w:ind w:left="800" w:right="0" w:hanging="541"/>
        <w:jc w:val="left"/>
      </w:pPr>
      <w:bookmarkStart w:name="_TOC_250034" w:id="49"/>
      <w:r>
        <w:rPr/>
        <w:t>Concepção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Infância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bookmarkEnd w:id="49"/>
      <w:r>
        <w:rPr/>
        <w:t>Adolescência</w:t>
      </w:r>
    </w:p>
    <w:p>
      <w:pPr>
        <w:spacing w:after="0" w:line="240" w:lineRule="auto"/>
        <w:jc w:val="left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3" w:firstLine="719"/>
        <w:jc w:val="both"/>
      </w:pPr>
      <w:r>
        <w:rPr/>
        <w:t>A</w:t>
      </w:r>
      <w:r>
        <w:rPr>
          <w:spacing w:val="-14"/>
        </w:rPr>
        <w:t> </w:t>
      </w:r>
      <w:r>
        <w:rPr/>
        <w:t>concepção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infância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dá</w:t>
      </w:r>
      <w:r>
        <w:rPr>
          <w:spacing w:val="-14"/>
        </w:rPr>
        <w:t> </w:t>
      </w:r>
      <w:r>
        <w:rPr/>
        <w:t>no</w:t>
      </w:r>
      <w:r>
        <w:rPr>
          <w:spacing w:val="-12"/>
        </w:rPr>
        <w:t> </w:t>
      </w:r>
      <w:r>
        <w:rPr/>
        <w:t>sentido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compreender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criança</w:t>
      </w:r>
      <w:r>
        <w:rPr>
          <w:spacing w:val="-14"/>
        </w:rPr>
        <w:t> </w:t>
      </w:r>
      <w:r>
        <w:rPr/>
        <w:t>como</w:t>
      </w:r>
      <w:r>
        <w:rPr>
          <w:spacing w:val="-12"/>
        </w:rPr>
        <w:t> </w:t>
      </w:r>
      <w:r>
        <w:rPr/>
        <w:t>um</w:t>
      </w:r>
      <w:r>
        <w:rPr>
          <w:spacing w:val="-13"/>
        </w:rPr>
        <w:t> </w:t>
      </w:r>
      <w:r>
        <w:rPr/>
        <w:t>ser</w:t>
      </w:r>
      <w:r>
        <w:rPr>
          <w:spacing w:val="-13"/>
        </w:rPr>
        <w:t> </w:t>
      </w:r>
      <w:r>
        <w:rPr/>
        <w:t>histórico</w:t>
      </w:r>
      <w:r>
        <w:rPr>
          <w:spacing w:val="-58"/>
        </w:rPr>
        <w:t> </w:t>
      </w:r>
      <w:r>
        <w:rPr/>
        <w:t>e social que possui necessidades, emoções e características individuais como idade, etnia, entre</w:t>
      </w:r>
      <w:r>
        <w:rPr>
          <w:spacing w:val="1"/>
        </w:rPr>
        <w:t> </w:t>
      </w:r>
      <w:r>
        <w:rPr/>
        <w:t>outros, e por isso, deve vivenciar esta fase da vida como sendo única, o que vem na contramão</w:t>
      </w:r>
      <w:r>
        <w:rPr>
          <w:spacing w:val="1"/>
        </w:rPr>
        <w:t> </w:t>
      </w:r>
      <w:r>
        <w:rPr/>
        <w:t>da</w:t>
      </w:r>
      <w:r>
        <w:rPr>
          <w:spacing w:val="-7"/>
        </w:rPr>
        <w:t> </w:t>
      </w:r>
      <w:r>
        <w:rPr/>
        <w:t>ideia</w:t>
      </w:r>
      <w:r>
        <w:rPr>
          <w:spacing w:val="-4"/>
        </w:rPr>
        <w:t> </w:t>
      </w:r>
      <w:r>
        <w:rPr/>
        <w:t>vigente</w:t>
      </w:r>
      <w:r>
        <w:rPr>
          <w:spacing w:val="-7"/>
        </w:rPr>
        <w:t> </w:t>
      </w:r>
      <w:r>
        <w:rPr/>
        <w:t>no</w:t>
      </w:r>
      <w:r>
        <w:rPr>
          <w:spacing w:val="-3"/>
        </w:rPr>
        <w:t> </w:t>
      </w:r>
      <w:r>
        <w:rPr/>
        <w:t>período</w:t>
      </w:r>
      <w:r>
        <w:rPr>
          <w:spacing w:val="-6"/>
        </w:rPr>
        <w:t> </w:t>
      </w:r>
      <w:r>
        <w:rPr/>
        <w:t>em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compreendia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criança</w:t>
      </w:r>
      <w:r>
        <w:rPr>
          <w:spacing w:val="-4"/>
        </w:rPr>
        <w:t> </w:t>
      </w:r>
      <w:r>
        <w:rPr/>
        <w:t>enquanto</w:t>
      </w:r>
      <w:r>
        <w:rPr>
          <w:spacing w:val="-4"/>
        </w:rPr>
        <w:t> </w:t>
      </w:r>
      <w:r>
        <w:rPr/>
        <w:t>um</w:t>
      </w:r>
      <w:r>
        <w:rPr>
          <w:spacing w:val="-2"/>
        </w:rPr>
        <w:t> </w:t>
      </w:r>
      <w:r>
        <w:rPr/>
        <w:t>objeto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então</w:t>
      </w:r>
      <w:r>
        <w:rPr>
          <w:spacing w:val="-4"/>
        </w:rPr>
        <w:t> </w:t>
      </w:r>
      <w:r>
        <w:rPr/>
        <w:t>como</w:t>
      </w:r>
      <w:r>
        <w:rPr>
          <w:spacing w:val="-58"/>
        </w:rPr>
        <w:t> </w:t>
      </w:r>
      <w:r>
        <w:rPr/>
        <w:t>um adulto em miniatura, períodos em que, esta fase na vida não era considerada em suas</w:t>
      </w:r>
      <w:r>
        <w:rPr>
          <w:spacing w:val="1"/>
        </w:rPr>
        <w:t> </w:t>
      </w:r>
      <w:r>
        <w:rPr/>
        <w:t>especificidades.</w:t>
      </w:r>
    </w:p>
    <w:p>
      <w:pPr>
        <w:pStyle w:val="BodyText"/>
        <w:spacing w:line="360" w:lineRule="auto"/>
        <w:ind w:left="260" w:right="228" w:firstLine="719"/>
        <w:jc w:val="both"/>
      </w:pPr>
      <w:r>
        <w:rPr/>
        <w:t>Desta forma, cada infância se torna singular e particular em relação ao meio em que ela</w:t>
      </w:r>
      <w:r>
        <w:rPr>
          <w:spacing w:val="1"/>
        </w:rPr>
        <w:t> </w:t>
      </w:r>
      <w:r>
        <w:rPr/>
        <w:t>está</w:t>
      </w:r>
      <w:r>
        <w:rPr>
          <w:spacing w:val="-4"/>
        </w:rPr>
        <w:t> </w:t>
      </w:r>
      <w:r>
        <w:rPr/>
        <w:t>inserida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relações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nela</w:t>
      </w:r>
      <w:r>
        <w:rPr>
          <w:spacing w:val="-4"/>
        </w:rPr>
        <w:t> </w:t>
      </w:r>
      <w:r>
        <w:rPr/>
        <w:t>estabelece.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conceito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infância</w:t>
      </w:r>
      <w:r>
        <w:rPr>
          <w:spacing w:val="-4"/>
        </w:rPr>
        <w:t> </w:t>
      </w:r>
      <w:r>
        <w:rPr/>
        <w:t>foi</w:t>
      </w:r>
      <w:r>
        <w:rPr>
          <w:spacing w:val="-4"/>
        </w:rPr>
        <w:t> </w:t>
      </w:r>
      <w:r>
        <w:rPr/>
        <w:t>construído</w:t>
      </w:r>
      <w:r>
        <w:rPr>
          <w:spacing w:val="-3"/>
        </w:rPr>
        <w:t> </w:t>
      </w:r>
      <w:r>
        <w:rPr/>
        <w:t>socialmente</w:t>
      </w:r>
      <w:r>
        <w:rPr>
          <w:spacing w:val="-58"/>
        </w:rPr>
        <w:t> </w:t>
      </w:r>
      <w:r>
        <w:rPr/>
        <w:t>e não é inerente ao sujeito criança, acompanha as mudanças ocorridas nos diversos contextos</w:t>
      </w:r>
      <w:r>
        <w:rPr>
          <w:spacing w:val="1"/>
        </w:rPr>
        <w:t> </w:t>
      </w:r>
      <w:r>
        <w:rPr/>
        <w:t>sociais, onde não há padrões específicos que normatizam uma única maneira de se viver a</w:t>
      </w:r>
      <w:r>
        <w:rPr>
          <w:spacing w:val="1"/>
        </w:rPr>
        <w:t> </w:t>
      </w:r>
      <w:r>
        <w:rPr/>
        <w:t>infância.</w:t>
      </w:r>
      <w:r>
        <w:rPr>
          <w:spacing w:val="-1"/>
        </w:rPr>
        <w:t> </w:t>
      </w:r>
      <w:r>
        <w:rPr/>
        <w:t>(</w:t>
      </w:r>
      <w:r>
        <w:rPr>
          <w:spacing w:val="-2"/>
        </w:rPr>
        <w:t> </w:t>
      </w:r>
      <w:r>
        <w:rPr/>
        <w:t>SARMENTO,</w:t>
      </w:r>
      <w:r>
        <w:rPr>
          <w:spacing w:val="2"/>
        </w:rPr>
        <w:t> </w:t>
      </w:r>
      <w:r>
        <w:rPr/>
        <w:t>2001).</w:t>
      </w:r>
    </w:p>
    <w:p>
      <w:pPr>
        <w:pStyle w:val="BodyText"/>
        <w:spacing w:line="360" w:lineRule="auto" w:before="2"/>
        <w:ind w:left="260" w:right="235" w:firstLine="707"/>
        <w:jc w:val="both"/>
        <w:rPr>
          <w:b/>
        </w:rPr>
      </w:pPr>
      <w:r>
        <w:rPr/>
        <w:t>Nesta mesma direção, a BNCC (2017), ao tratar a infância,</w:t>
      </w:r>
      <w:r>
        <w:rPr>
          <w:spacing w:val="1"/>
        </w:rPr>
        <w:t> </w:t>
      </w:r>
      <w:r>
        <w:rPr/>
        <w:t>compreende a criança como</w:t>
      </w:r>
      <w:r>
        <w:rPr>
          <w:spacing w:val="-57"/>
        </w:rPr>
        <w:t> </w:t>
      </w:r>
      <w:r>
        <w:rPr/>
        <w:t>centro do processo, e por isso, faz referência a ela como alguém capaz de fazer, de brincar, de</w:t>
      </w:r>
      <w:r>
        <w:rPr>
          <w:spacing w:val="1"/>
        </w:rPr>
        <w:t> </w:t>
      </w:r>
      <w:r>
        <w:rPr/>
        <w:t>aprender</w:t>
      </w:r>
      <w:r>
        <w:rPr>
          <w:spacing w:val="-1"/>
        </w:rPr>
        <w:t> </w:t>
      </w:r>
      <w:r>
        <w:rPr/>
        <w:t>e ensinar, entre</w:t>
      </w:r>
      <w:r>
        <w:rPr>
          <w:spacing w:val="1"/>
        </w:rPr>
        <w:t> </w:t>
      </w:r>
      <w:r>
        <w:rPr/>
        <w:t>outros</w:t>
      </w:r>
      <w:r>
        <w:rPr>
          <w:b/>
        </w:rPr>
        <w:t>.</w:t>
      </w:r>
    </w:p>
    <w:p>
      <w:pPr>
        <w:pStyle w:val="BodyText"/>
        <w:spacing w:before="10"/>
        <w:rPr>
          <w:b/>
          <w:sz w:val="35"/>
        </w:rPr>
      </w:pPr>
    </w:p>
    <w:p>
      <w:pPr>
        <w:spacing w:before="0"/>
        <w:ind w:left="2528" w:right="228" w:firstLine="0"/>
        <w:jc w:val="both"/>
        <w:rPr>
          <w:sz w:val="20"/>
        </w:rPr>
      </w:pPr>
      <w:r>
        <w:rPr>
          <w:spacing w:val="-1"/>
          <w:sz w:val="20"/>
        </w:rPr>
        <w:t>Há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considerar</w:t>
      </w:r>
      <w:r>
        <w:rPr>
          <w:spacing w:val="-9"/>
          <w:sz w:val="20"/>
        </w:rPr>
        <w:t> </w:t>
      </w:r>
      <w:r>
        <w:rPr>
          <w:sz w:val="20"/>
        </w:rPr>
        <w:t>que,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um</w:t>
      </w:r>
      <w:r>
        <w:rPr>
          <w:spacing w:val="-7"/>
          <w:sz w:val="20"/>
        </w:rPr>
        <w:t> </w:t>
      </w:r>
      <w:r>
        <w:rPr>
          <w:sz w:val="20"/>
        </w:rPr>
        <w:t>lado,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infância</w:t>
      </w:r>
      <w:r>
        <w:rPr>
          <w:spacing w:val="-7"/>
          <w:sz w:val="20"/>
        </w:rPr>
        <w:t> </w:t>
      </w:r>
      <w:r>
        <w:rPr>
          <w:sz w:val="20"/>
        </w:rPr>
        <w:t>é</w:t>
      </w:r>
      <w:r>
        <w:rPr>
          <w:spacing w:val="-10"/>
          <w:sz w:val="20"/>
        </w:rPr>
        <w:t> </w:t>
      </w:r>
      <w:r>
        <w:rPr>
          <w:sz w:val="20"/>
        </w:rPr>
        <w:t>produzida</w:t>
      </w:r>
      <w:r>
        <w:rPr>
          <w:spacing w:val="-12"/>
          <w:sz w:val="20"/>
        </w:rPr>
        <w:t> </w:t>
      </w:r>
      <w:r>
        <w:rPr>
          <w:sz w:val="20"/>
        </w:rPr>
        <w:t>pelo</w:t>
      </w:r>
      <w:r>
        <w:rPr>
          <w:spacing w:val="-7"/>
          <w:sz w:val="20"/>
        </w:rPr>
        <w:t> </w:t>
      </w:r>
      <w:r>
        <w:rPr>
          <w:sz w:val="20"/>
        </w:rPr>
        <w:t>conjunto</w:t>
      </w:r>
      <w:r>
        <w:rPr>
          <w:spacing w:val="-9"/>
          <w:sz w:val="20"/>
        </w:rPr>
        <w:t> </w:t>
      </w:r>
      <w:r>
        <w:rPr>
          <w:sz w:val="20"/>
        </w:rPr>
        <w:t>da</w:t>
      </w:r>
      <w:r>
        <w:rPr>
          <w:spacing w:val="-7"/>
          <w:sz w:val="20"/>
        </w:rPr>
        <w:t> </w:t>
      </w:r>
      <w:r>
        <w:rPr>
          <w:sz w:val="20"/>
        </w:rPr>
        <w:t>sociedade</w:t>
      </w:r>
      <w:r>
        <w:rPr>
          <w:spacing w:val="-48"/>
          <w:sz w:val="20"/>
        </w:rPr>
        <w:t> </w:t>
      </w:r>
      <w:r>
        <w:rPr>
          <w:sz w:val="20"/>
        </w:rPr>
        <w:t>a partir de ideias, práticas e valores, que se referem, sobretudo, às crianças, sendo que</w:t>
      </w:r>
      <w:r>
        <w:rPr>
          <w:spacing w:val="1"/>
          <w:sz w:val="20"/>
        </w:rPr>
        <w:t> </w:t>
      </w:r>
      <w:r>
        <w:rPr>
          <w:sz w:val="20"/>
        </w:rPr>
        <w:t>esses elementos são estabelecidos, difundidos e reproduzidos social e culturalmente.</w:t>
      </w:r>
      <w:r>
        <w:rPr>
          <w:spacing w:val="1"/>
          <w:sz w:val="20"/>
        </w:rPr>
        <w:t> </w:t>
      </w:r>
      <w:r>
        <w:rPr>
          <w:sz w:val="20"/>
        </w:rPr>
        <w:t>Infância não é natural, mas um fato social, ou seja, é uma construção coletiva que</w:t>
      </w:r>
      <w:r>
        <w:rPr>
          <w:spacing w:val="1"/>
          <w:sz w:val="20"/>
        </w:rPr>
        <w:t> </w:t>
      </w:r>
      <w:r>
        <w:rPr>
          <w:sz w:val="20"/>
        </w:rPr>
        <w:t>assume uma forma, tem um sentido e um conteúdo, os quais são estabelecidos a partir</w:t>
      </w:r>
      <w:r>
        <w:rPr>
          <w:spacing w:val="1"/>
          <w:sz w:val="20"/>
        </w:rPr>
        <w:t> </w:t>
      </w:r>
      <w:r>
        <w:rPr>
          <w:sz w:val="20"/>
        </w:rPr>
        <w:t>das formas de agir e/ou sentir de uma coletividade. Portanto, independentemente das</w:t>
      </w:r>
      <w:r>
        <w:rPr>
          <w:spacing w:val="1"/>
          <w:sz w:val="20"/>
        </w:rPr>
        <w:t> </w:t>
      </w:r>
      <w:r>
        <w:rPr>
          <w:sz w:val="20"/>
        </w:rPr>
        <w:t>manifestações</w:t>
      </w:r>
      <w:r>
        <w:rPr>
          <w:spacing w:val="-5"/>
          <w:sz w:val="20"/>
        </w:rPr>
        <w:t> </w:t>
      </w:r>
      <w:r>
        <w:rPr>
          <w:sz w:val="20"/>
        </w:rPr>
        <w:t>individuais,</w:t>
      </w:r>
      <w:r>
        <w:rPr>
          <w:spacing w:val="-4"/>
          <w:sz w:val="20"/>
        </w:rPr>
        <w:t> </w:t>
      </w:r>
      <w:r>
        <w:rPr>
          <w:sz w:val="20"/>
        </w:rPr>
        <w:t>quando</w:t>
      </w:r>
      <w:r>
        <w:rPr>
          <w:spacing w:val="-6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crianças</w:t>
      </w:r>
      <w:r>
        <w:rPr>
          <w:spacing w:val="-7"/>
          <w:sz w:val="20"/>
        </w:rPr>
        <w:t> </w:t>
      </w:r>
      <w:r>
        <w:rPr>
          <w:sz w:val="20"/>
        </w:rPr>
        <w:t>nascem</w:t>
      </w:r>
      <w:r>
        <w:rPr>
          <w:spacing w:val="-3"/>
          <w:sz w:val="20"/>
        </w:rPr>
        <w:t> </w:t>
      </w:r>
      <w:r>
        <w:rPr>
          <w:sz w:val="20"/>
        </w:rPr>
        <w:t>são</w:t>
      </w:r>
      <w:r>
        <w:rPr>
          <w:spacing w:val="-5"/>
          <w:sz w:val="20"/>
        </w:rPr>
        <w:t> </w:t>
      </w:r>
      <w:r>
        <w:rPr>
          <w:sz w:val="20"/>
        </w:rPr>
        <w:t>inseridas</w:t>
      </w:r>
      <w:r>
        <w:rPr>
          <w:spacing w:val="-5"/>
          <w:sz w:val="20"/>
        </w:rPr>
        <w:t> </w:t>
      </w:r>
      <w:r>
        <w:rPr>
          <w:sz w:val="20"/>
        </w:rPr>
        <w:t>nessa</w:t>
      </w:r>
      <w:r>
        <w:rPr>
          <w:spacing w:val="-4"/>
          <w:sz w:val="20"/>
        </w:rPr>
        <w:t> </w:t>
      </w:r>
      <w:r>
        <w:rPr>
          <w:sz w:val="20"/>
        </w:rPr>
        <w:t>geração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em</w:t>
      </w:r>
      <w:r>
        <w:rPr>
          <w:spacing w:val="-48"/>
          <w:sz w:val="20"/>
        </w:rPr>
        <w:t> </w:t>
      </w:r>
      <w:r>
        <w:rPr>
          <w:w w:val="95"/>
          <w:sz w:val="20"/>
        </w:rPr>
        <w:t>um contexto sócio- histórico, quer elas queiram ou não. Ademais, a infância não termina</w:t>
      </w:r>
      <w:r>
        <w:rPr>
          <w:spacing w:val="1"/>
          <w:w w:val="95"/>
          <w:sz w:val="20"/>
        </w:rPr>
        <w:t> </w:t>
      </w:r>
      <w:r>
        <w:rPr>
          <w:sz w:val="20"/>
        </w:rPr>
        <w:t>quando as crianças crescem. Essa geração continua a existir e a receber novas crianças.</w:t>
      </w:r>
      <w:r>
        <w:rPr>
          <w:spacing w:val="-47"/>
          <w:sz w:val="20"/>
        </w:rPr>
        <w:t> </w:t>
      </w:r>
      <w:r>
        <w:rPr>
          <w:sz w:val="20"/>
        </w:rPr>
        <w:t>Infância é uma geração, pois compõe a estrutura da sociedade, tem uma função, uma</w:t>
      </w:r>
      <w:r>
        <w:rPr>
          <w:spacing w:val="1"/>
          <w:sz w:val="20"/>
        </w:rPr>
        <w:t> </w:t>
      </w:r>
      <w:r>
        <w:rPr>
          <w:sz w:val="20"/>
        </w:rPr>
        <w:t>posição e está sujeita aos mesmos parâmetros – econômico, tecnológico e cultural, por</w:t>
      </w:r>
      <w:r>
        <w:rPr>
          <w:spacing w:val="1"/>
          <w:sz w:val="20"/>
        </w:rPr>
        <w:t> </w:t>
      </w:r>
      <w:r>
        <w:rPr>
          <w:sz w:val="20"/>
        </w:rPr>
        <w:t>exemplo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demais</w:t>
      </w:r>
      <w:r>
        <w:rPr>
          <w:spacing w:val="-1"/>
          <w:sz w:val="20"/>
        </w:rPr>
        <w:t> </w:t>
      </w:r>
      <w:r>
        <w:rPr>
          <w:sz w:val="20"/>
        </w:rPr>
        <w:t>gerações</w:t>
      </w:r>
      <w:r>
        <w:rPr>
          <w:spacing w:val="-1"/>
          <w:sz w:val="20"/>
        </w:rPr>
        <w:t> </w:t>
      </w:r>
      <w:r>
        <w:rPr>
          <w:sz w:val="20"/>
        </w:rPr>
        <w:t>(QVORTRUP, 2010).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60" w:right="230" w:firstLine="719"/>
        <w:jc w:val="both"/>
      </w:pPr>
      <w:r>
        <w:rPr/>
        <w:t>O período denominado infância ocorre a partir do nascimento da criança até os 12 anos</w:t>
      </w:r>
      <w:r>
        <w:rPr>
          <w:spacing w:val="1"/>
        </w:rPr>
        <w:t> </w:t>
      </w:r>
      <w:r>
        <w:rPr/>
        <w:t>de idade, frisando que dentro do Ensino Fundamental a criança está vivenciando seu processo</w:t>
      </w:r>
      <w:r>
        <w:rPr>
          <w:spacing w:val="1"/>
        </w:rPr>
        <w:t> </w:t>
      </w:r>
      <w:r>
        <w:rPr/>
        <w:t>individual da infância e começa gradativamente a passar pela transição para a pré- adolescência.</w:t>
      </w:r>
      <w:r>
        <w:rPr>
          <w:spacing w:val="-57"/>
        </w:rPr>
        <w:t> </w:t>
      </w:r>
      <w:r>
        <w:rPr/>
        <w:t>Assim, a concepção de infância se torna um conceito amplo e diretamente ligado a questões</w:t>
      </w:r>
      <w:r>
        <w:rPr>
          <w:spacing w:val="1"/>
        </w:rPr>
        <w:t> </w:t>
      </w:r>
      <w:r>
        <w:rPr/>
        <w:t>sociais, históricas e culturais em que a criança está inserida. Pois na compreensão da infância se</w:t>
      </w:r>
      <w:r>
        <w:rPr>
          <w:spacing w:val="-57"/>
        </w:rPr>
        <w:t> </w:t>
      </w:r>
      <w:r>
        <w:rPr/>
        <w:t>faz</w:t>
      </w:r>
      <w:r>
        <w:rPr>
          <w:spacing w:val="-11"/>
        </w:rPr>
        <w:t> </w:t>
      </w:r>
      <w:r>
        <w:rPr/>
        <w:t>necessário</w:t>
      </w:r>
      <w:r>
        <w:rPr>
          <w:spacing w:val="-9"/>
        </w:rPr>
        <w:t> </w:t>
      </w:r>
      <w:r>
        <w:rPr/>
        <w:t>zelar</w:t>
      </w:r>
      <w:r>
        <w:rPr>
          <w:spacing w:val="-9"/>
        </w:rPr>
        <w:t> </w:t>
      </w:r>
      <w:r>
        <w:rPr/>
        <w:t>pelo</w:t>
      </w:r>
      <w:r>
        <w:rPr>
          <w:spacing w:val="-8"/>
        </w:rPr>
        <w:t> </w:t>
      </w:r>
      <w:r>
        <w:rPr/>
        <w:t>respeito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valorização</w:t>
      </w:r>
      <w:r>
        <w:rPr>
          <w:spacing w:val="-9"/>
        </w:rPr>
        <w:t> </w:t>
      </w:r>
      <w:r>
        <w:rPr/>
        <w:t>das</w:t>
      </w:r>
      <w:r>
        <w:rPr>
          <w:spacing w:val="-8"/>
        </w:rPr>
        <w:t> </w:t>
      </w:r>
      <w:r>
        <w:rPr/>
        <w:t>diferentes</w:t>
      </w:r>
      <w:r>
        <w:rPr>
          <w:spacing w:val="-7"/>
        </w:rPr>
        <w:t> </w:t>
      </w:r>
      <w:r>
        <w:rPr/>
        <w:t>formas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se</w:t>
      </w:r>
      <w:r>
        <w:rPr>
          <w:spacing w:val="-7"/>
        </w:rPr>
        <w:t> </w:t>
      </w:r>
      <w:r>
        <w:rPr/>
        <w:t>vivenciar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infância,</w:t>
      </w:r>
      <w:r>
        <w:rPr>
          <w:spacing w:val="-58"/>
        </w:rPr>
        <w:t> </w:t>
      </w:r>
      <w:r>
        <w:rPr/>
        <w:t>como</w:t>
      </w:r>
      <w:r>
        <w:rPr>
          <w:spacing w:val="-1"/>
        </w:rPr>
        <w:t> </w:t>
      </w:r>
      <w:r>
        <w:rPr/>
        <w:t>pensar,</w:t>
      </w:r>
      <w:r>
        <w:rPr>
          <w:spacing w:val="1"/>
        </w:rPr>
        <w:t> </w:t>
      </w:r>
      <w:r>
        <w:rPr/>
        <w:t>agir, sentir,</w:t>
      </w:r>
      <w:r>
        <w:rPr>
          <w:spacing w:val="1"/>
        </w:rPr>
        <w:t> </w:t>
      </w:r>
      <w:r>
        <w:rPr/>
        <w:t>conviver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expressar.</w:t>
      </w:r>
    </w:p>
    <w:p>
      <w:pPr>
        <w:pStyle w:val="BodyText"/>
        <w:spacing w:line="360" w:lineRule="auto"/>
        <w:ind w:left="260" w:right="232" w:firstLine="719"/>
        <w:jc w:val="both"/>
      </w:pPr>
      <w:r>
        <w:rPr/>
        <w:t>Contudo, há a necessidade de considerar que nem todas conseguem ser crianças na fase</w:t>
      </w:r>
      <w:r>
        <w:rPr>
          <w:spacing w:val="1"/>
        </w:rPr>
        <w:t> </w:t>
      </w:r>
      <w:r>
        <w:rPr/>
        <w:t>em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devem</w:t>
      </w:r>
      <w:r>
        <w:rPr>
          <w:spacing w:val="5"/>
        </w:rPr>
        <w:t> </w:t>
      </w:r>
      <w:r>
        <w:rPr/>
        <w:t>viver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infância.</w:t>
      </w:r>
      <w:r>
        <w:rPr>
          <w:spacing w:val="6"/>
        </w:rPr>
        <w:t> </w:t>
      </w:r>
      <w:r>
        <w:rPr/>
        <w:t>Vivemos</w:t>
      </w:r>
      <w:r>
        <w:rPr>
          <w:spacing w:val="4"/>
        </w:rPr>
        <w:t> </w:t>
      </w:r>
      <w:r>
        <w:rPr/>
        <w:t>uma</w:t>
      </w:r>
      <w:r>
        <w:rPr>
          <w:spacing w:val="6"/>
        </w:rPr>
        <w:t> </w:t>
      </w:r>
      <w:r>
        <w:rPr/>
        <w:t>realidade</w:t>
      </w:r>
      <w:r>
        <w:rPr>
          <w:spacing w:val="2"/>
        </w:rPr>
        <w:t> </w:t>
      </w:r>
      <w:r>
        <w:rPr/>
        <w:t>social</w:t>
      </w:r>
      <w:r>
        <w:rPr>
          <w:spacing w:val="6"/>
        </w:rPr>
        <w:t> </w:t>
      </w:r>
      <w:r>
        <w:rPr/>
        <w:t>ainda</w:t>
      </w:r>
      <w:r>
        <w:rPr>
          <w:spacing w:val="4"/>
        </w:rPr>
        <w:t> </w:t>
      </w:r>
      <w:r>
        <w:rPr/>
        <w:t>muito</w:t>
      </w:r>
      <w:r>
        <w:rPr>
          <w:spacing w:val="6"/>
        </w:rPr>
        <w:t> </w:t>
      </w:r>
      <w:r>
        <w:rPr/>
        <w:t>excludente,</w:t>
      </w:r>
      <w:r>
        <w:rPr>
          <w:spacing w:val="5"/>
        </w:rPr>
        <w:t> </w:t>
      </w:r>
      <w:r>
        <w:rPr/>
        <w:t>em</w:t>
      </w:r>
      <w:r>
        <w:rPr>
          <w:spacing w:val="5"/>
        </w:rPr>
        <w:t> </w:t>
      </w:r>
      <w:r>
        <w:rPr/>
        <w:t>que,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135"/>
      </w:pPr>
      <w:r>
        <w:rPr/>
        <w:t>muitos</w:t>
      </w:r>
      <w:r>
        <w:rPr>
          <w:spacing w:val="1"/>
        </w:rPr>
        <w:t> </w:t>
      </w:r>
      <w:r>
        <w:rPr/>
        <w:t>vivem à margem</w:t>
      </w:r>
      <w:r>
        <w:rPr>
          <w:spacing w:val="1"/>
        </w:rPr>
        <w:t> </w:t>
      </w:r>
      <w:r>
        <w:rPr/>
        <w:t>da verdadeira infância que lhes permita o desenvolvimento</w:t>
      </w:r>
      <w:r>
        <w:rPr>
          <w:spacing w:val="1"/>
        </w:rPr>
        <w:t> </w:t>
      </w:r>
      <w:r>
        <w:rPr/>
        <w:t>próprio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este</w:t>
      </w:r>
      <w:r>
        <w:rPr>
          <w:spacing w:val="-1"/>
        </w:rPr>
        <w:t> </w:t>
      </w:r>
      <w:r>
        <w:rPr/>
        <w:t>tempo.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528" w:right="228" w:firstLine="0"/>
        <w:jc w:val="both"/>
        <w:rPr>
          <w:sz w:val="20"/>
        </w:rPr>
      </w:pPr>
      <w:r>
        <w:rPr>
          <w:sz w:val="20"/>
        </w:rPr>
        <w:t>Nem</w:t>
      </w:r>
      <w:r>
        <w:rPr>
          <w:spacing w:val="-3"/>
          <w:sz w:val="20"/>
        </w:rPr>
        <w:t> </w:t>
      </w:r>
      <w:r>
        <w:rPr>
          <w:sz w:val="20"/>
        </w:rPr>
        <w:t>todas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crianças,</w:t>
      </w:r>
      <w:r>
        <w:rPr>
          <w:spacing w:val="-2"/>
          <w:sz w:val="20"/>
        </w:rPr>
        <w:t> </w:t>
      </w:r>
      <w:r>
        <w:rPr>
          <w:sz w:val="20"/>
        </w:rPr>
        <w:t>contudo,</w:t>
      </w:r>
      <w:r>
        <w:rPr>
          <w:spacing w:val="-3"/>
          <w:sz w:val="20"/>
        </w:rPr>
        <w:t> </w:t>
      </w:r>
      <w:r>
        <w:rPr>
          <w:sz w:val="20"/>
        </w:rPr>
        <w:t>podem</w:t>
      </w:r>
      <w:r>
        <w:rPr>
          <w:spacing w:val="-3"/>
          <w:sz w:val="20"/>
        </w:rPr>
        <w:t> </w:t>
      </w:r>
      <w:r>
        <w:rPr>
          <w:sz w:val="20"/>
        </w:rPr>
        <w:t>viver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país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infância.</w:t>
      </w:r>
      <w:r>
        <w:rPr>
          <w:spacing w:val="-2"/>
          <w:sz w:val="20"/>
        </w:rPr>
        <w:t> </w:t>
      </w:r>
      <w:r>
        <w:rPr>
          <w:sz w:val="20"/>
        </w:rPr>
        <w:t>Existem</w:t>
      </w:r>
      <w:r>
        <w:rPr>
          <w:spacing w:val="-2"/>
          <w:sz w:val="20"/>
        </w:rPr>
        <w:t> </w:t>
      </w:r>
      <w:r>
        <w:rPr>
          <w:sz w:val="20"/>
        </w:rPr>
        <w:t>aquelas</w:t>
      </w:r>
      <w:r>
        <w:rPr>
          <w:spacing w:val="-4"/>
          <w:sz w:val="20"/>
        </w:rPr>
        <w:t> </w:t>
      </w:r>
      <w:r>
        <w:rPr>
          <w:sz w:val="20"/>
        </w:rPr>
        <w:t>que,</w:t>
      </w:r>
      <w:r>
        <w:rPr>
          <w:spacing w:val="-48"/>
          <w:sz w:val="20"/>
        </w:rPr>
        <w:t> </w:t>
      </w:r>
      <w:r>
        <w:rPr>
          <w:sz w:val="20"/>
        </w:rPr>
        <w:t>nascidas e criadas nos cinturões de miséria que hoje rodeiam as grandes cidades,</w:t>
      </w:r>
      <w:r>
        <w:rPr>
          <w:spacing w:val="1"/>
          <w:sz w:val="20"/>
        </w:rPr>
        <w:t> </w:t>
      </w:r>
      <w:r>
        <w:rPr>
          <w:sz w:val="20"/>
        </w:rPr>
        <w:t>descobrem muito cedo que seu chão é um asfalto hostil, onde são caçadas pelos</w:t>
      </w:r>
      <w:r>
        <w:rPr>
          <w:spacing w:val="1"/>
          <w:sz w:val="20"/>
        </w:rPr>
        <w:t> </w:t>
      </w:r>
      <w:r>
        <w:rPr>
          <w:sz w:val="20"/>
        </w:rPr>
        <w:t>automóveis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onde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iniciam</w:t>
      </w:r>
      <w:r>
        <w:rPr>
          <w:spacing w:val="-5"/>
          <w:sz w:val="20"/>
        </w:rPr>
        <w:t> </w:t>
      </w:r>
      <w:r>
        <w:rPr>
          <w:sz w:val="20"/>
        </w:rPr>
        <w:t>na</w:t>
      </w:r>
      <w:r>
        <w:rPr>
          <w:spacing w:val="-3"/>
          <w:sz w:val="20"/>
        </w:rPr>
        <w:t> </w:t>
      </w:r>
      <w:r>
        <w:rPr>
          <w:sz w:val="20"/>
        </w:rPr>
        <w:t>rotina</w:t>
      </w:r>
      <w:r>
        <w:rPr>
          <w:spacing w:val="-5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criminalidade.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estas</w:t>
      </w:r>
      <w:r>
        <w:rPr>
          <w:spacing w:val="-5"/>
          <w:sz w:val="20"/>
        </w:rPr>
        <w:t> </w:t>
      </w:r>
      <w:r>
        <w:rPr>
          <w:sz w:val="20"/>
        </w:rPr>
        <w:t>crianças,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infância</w:t>
      </w:r>
      <w:r>
        <w:rPr>
          <w:spacing w:val="-48"/>
          <w:sz w:val="20"/>
        </w:rPr>
        <w:t> </w:t>
      </w:r>
      <w:r>
        <w:rPr>
          <w:sz w:val="20"/>
        </w:rPr>
        <w:t>é um lugar mítico, que podem apenas imaginar, quando olham as vitrines das lojas de</w:t>
      </w:r>
      <w:r>
        <w:rPr>
          <w:spacing w:val="1"/>
          <w:sz w:val="20"/>
        </w:rPr>
        <w:t> </w:t>
      </w:r>
      <w:r>
        <w:rPr>
          <w:sz w:val="20"/>
        </w:rPr>
        <w:t>brinquedos, quando vêem TV ou quando olham passar, nos carros dos pais, garotos da</w:t>
      </w:r>
      <w:r>
        <w:rPr>
          <w:spacing w:val="1"/>
          <w:sz w:val="20"/>
        </w:rPr>
        <w:t> </w:t>
      </w:r>
      <w:r>
        <w:rPr>
          <w:sz w:val="20"/>
        </w:rPr>
        <w:t>classe média. Quando pedem num tom súplice – tem um trocadinho aí, tio? – não é só</w:t>
      </w:r>
      <w:r>
        <w:rPr>
          <w:spacing w:val="1"/>
          <w:sz w:val="20"/>
        </w:rPr>
        <w:t> </w:t>
      </w:r>
      <w:r>
        <w:rPr>
          <w:sz w:val="20"/>
        </w:rPr>
        <w:t>dinheiro que querem; é uma oportunidade para visitar, por momentos que seja, o país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sonham</w:t>
      </w:r>
      <w:r>
        <w:rPr>
          <w:spacing w:val="-15"/>
          <w:sz w:val="20"/>
        </w:rPr>
        <w:t> </w:t>
      </w:r>
      <w:r>
        <w:rPr>
          <w:sz w:val="20"/>
        </w:rPr>
        <w:t>(FROTA, 2007, p. 148).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260" w:right="229" w:firstLine="719"/>
        <w:jc w:val="both"/>
      </w:pPr>
      <w:r>
        <w:rPr/>
        <w:t>À medida que o tempo passa, a infância vem cedendo lugar para a adolescência. Cada</w:t>
      </w:r>
      <w:r>
        <w:rPr>
          <w:spacing w:val="1"/>
        </w:rPr>
        <w:t> </w:t>
      </w:r>
      <w:r>
        <w:rPr/>
        <w:t>uma dessas fases da vida não tem uma única concepção ou forma de explicação, e todas as que</w:t>
      </w:r>
      <w:r>
        <w:rPr>
          <w:spacing w:val="1"/>
        </w:rPr>
        <w:t> </w:t>
      </w:r>
      <w:r>
        <w:rPr/>
        <w:t>sejam possíveis, por sua vez, não são nada neutras e geralmente vem produzidas por discursos</w:t>
      </w:r>
      <w:r>
        <w:rPr>
          <w:spacing w:val="1"/>
        </w:rPr>
        <w:t> </w:t>
      </w:r>
      <w:r>
        <w:rPr/>
        <w:t>dominantes. Sempre</w:t>
      </w:r>
      <w:r>
        <w:rPr>
          <w:spacing w:val="1"/>
        </w:rPr>
        <w:t> </w:t>
      </w:r>
      <w:r>
        <w:rPr/>
        <w:t>há um projeto de ser humano, um projeto de mundo e da sociedade</w:t>
      </w:r>
      <w:r>
        <w:rPr>
          <w:spacing w:val="1"/>
        </w:rPr>
        <w:t> </w:t>
      </w:r>
      <w:r>
        <w:rPr/>
        <w:t>envolvidos na forma como pensamos adolescência e infância. Portanto, o que é necessário</w:t>
      </w:r>
      <w:r>
        <w:rPr>
          <w:spacing w:val="1"/>
        </w:rPr>
        <w:t> </w:t>
      </w:r>
      <w:r>
        <w:rPr/>
        <w:t>reconhecer</w:t>
      </w:r>
      <w:r>
        <w:rPr>
          <w:spacing w:val="-5"/>
        </w:rPr>
        <w:t> </w:t>
      </w:r>
      <w:r>
        <w:rPr/>
        <w:t>é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medida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crianças</w:t>
      </w:r>
      <w:r>
        <w:rPr>
          <w:spacing w:val="-4"/>
        </w:rPr>
        <w:t> </w:t>
      </w:r>
      <w:r>
        <w:rPr/>
        <w:t>crescem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consequentemente</w:t>
      </w:r>
      <w:r>
        <w:rPr>
          <w:spacing w:val="-3"/>
        </w:rPr>
        <w:t> </w:t>
      </w:r>
      <w:r>
        <w:rPr/>
        <w:t>deixam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infância</w:t>
      </w:r>
      <w:r>
        <w:rPr>
          <w:spacing w:val="-4"/>
        </w:rPr>
        <w:t> </w:t>
      </w:r>
      <w:r>
        <w:rPr/>
        <w:t>para</w:t>
      </w:r>
      <w:r>
        <w:rPr>
          <w:spacing w:val="-58"/>
        </w:rPr>
        <w:t> </w:t>
      </w:r>
      <w:r>
        <w:rPr/>
        <w:t>adentrar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adolescência,</w:t>
      </w:r>
      <w:r>
        <w:rPr>
          <w:spacing w:val="-4"/>
        </w:rPr>
        <w:t> </w:t>
      </w:r>
      <w:r>
        <w:rPr/>
        <w:t>novos</w:t>
      </w:r>
      <w:r>
        <w:rPr>
          <w:spacing w:val="-4"/>
        </w:rPr>
        <w:t> </w:t>
      </w:r>
      <w:r>
        <w:rPr/>
        <w:t>pensamentos,</w:t>
      </w:r>
      <w:r>
        <w:rPr>
          <w:spacing w:val="-2"/>
        </w:rPr>
        <w:t> </w:t>
      </w:r>
      <w:r>
        <w:rPr/>
        <w:t>rituais,</w:t>
      </w:r>
      <w:r>
        <w:rPr>
          <w:spacing w:val="-3"/>
        </w:rPr>
        <w:t> </w:t>
      </w:r>
      <w:r>
        <w:rPr/>
        <w:t>formas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agir,</w:t>
      </w:r>
      <w:r>
        <w:rPr>
          <w:spacing w:val="-5"/>
        </w:rPr>
        <w:t> </w:t>
      </w:r>
      <w:r>
        <w:rPr/>
        <w:t>viver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relacionar</w:t>
      </w:r>
      <w:r>
        <w:rPr>
          <w:spacing w:val="-5"/>
        </w:rPr>
        <w:t> </w:t>
      </w:r>
      <w:r>
        <w:rPr/>
        <w:t>vem</w:t>
      </w:r>
      <w:r>
        <w:rPr>
          <w:spacing w:val="-3"/>
        </w:rPr>
        <w:t> </w:t>
      </w:r>
      <w:r>
        <w:rPr/>
        <w:t>na</w:t>
      </w:r>
      <w:r>
        <w:rPr>
          <w:spacing w:val="-58"/>
        </w:rPr>
        <w:t> </w:t>
      </w:r>
      <w:r>
        <w:rPr/>
        <w:t>esteira</w:t>
      </w:r>
      <w:r>
        <w:rPr>
          <w:spacing w:val="-5"/>
        </w:rPr>
        <w:t> </w:t>
      </w:r>
      <w:r>
        <w:rPr/>
        <w:t>dessa</w:t>
      </w:r>
      <w:r>
        <w:rPr>
          <w:spacing w:val="-1"/>
        </w:rPr>
        <w:t> </w:t>
      </w:r>
      <w:r>
        <w:rPr/>
        <w:t>evolução.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vezes, esta</w:t>
      </w:r>
      <w:r>
        <w:rPr>
          <w:spacing w:val="-4"/>
        </w:rPr>
        <w:t> </w:t>
      </w:r>
      <w:r>
        <w:rPr/>
        <w:t>nova</w:t>
      </w:r>
      <w:r>
        <w:rPr>
          <w:spacing w:val="-4"/>
        </w:rPr>
        <w:t> </w:t>
      </w:r>
      <w:r>
        <w:rPr/>
        <w:t>fase</w:t>
      </w:r>
      <w:r>
        <w:rPr>
          <w:spacing w:val="-1"/>
        </w:rPr>
        <w:t> </w:t>
      </w:r>
      <w:r>
        <w:rPr/>
        <w:t>traz</w:t>
      </w:r>
      <w:r>
        <w:rPr>
          <w:spacing w:val="-3"/>
        </w:rPr>
        <w:t> </w:t>
      </w:r>
      <w:r>
        <w:rPr/>
        <w:t>muitas</w:t>
      </w:r>
      <w:r>
        <w:rPr>
          <w:spacing w:val="-3"/>
        </w:rPr>
        <w:t> </w:t>
      </w:r>
      <w:r>
        <w:rPr/>
        <w:t>preocupações, indagações,</w:t>
      </w:r>
      <w:r>
        <w:rPr>
          <w:spacing w:val="-4"/>
        </w:rPr>
        <w:t> </w:t>
      </w:r>
      <w:r>
        <w:rPr/>
        <w:t>dúvidas.</w:t>
      </w:r>
    </w:p>
    <w:p>
      <w:pPr>
        <w:pStyle w:val="BodyText"/>
        <w:rPr>
          <w:sz w:val="36"/>
        </w:rPr>
      </w:pPr>
    </w:p>
    <w:p>
      <w:pPr>
        <w:spacing w:before="1"/>
        <w:ind w:left="2528" w:right="231" w:firstLine="0"/>
        <w:jc w:val="both"/>
        <w:rPr>
          <w:sz w:val="20"/>
        </w:rPr>
      </w:pPr>
      <w:r>
        <w:rPr>
          <w:sz w:val="20"/>
        </w:rPr>
        <w:t>Nossos adolescentes amam, estudam, brigam, trabalham. Batalham com seus corpos,</w:t>
      </w:r>
      <w:r>
        <w:rPr>
          <w:spacing w:val="1"/>
          <w:sz w:val="20"/>
        </w:rPr>
        <w:t> </w:t>
      </w:r>
      <w:r>
        <w:rPr>
          <w:sz w:val="20"/>
        </w:rPr>
        <w:t>que se esticam e se transformam. Lidam com as dificuldades de crescer no quadro</w:t>
      </w:r>
      <w:r>
        <w:rPr>
          <w:spacing w:val="1"/>
          <w:sz w:val="20"/>
        </w:rPr>
        <w:t> </w:t>
      </w:r>
      <w:r>
        <w:rPr>
          <w:sz w:val="20"/>
        </w:rPr>
        <w:t>complicado da família moderna. Como se diz hoje, eles se procuram e eventualmente</w:t>
      </w:r>
      <w:r>
        <w:rPr>
          <w:spacing w:val="1"/>
          <w:sz w:val="20"/>
        </w:rPr>
        <w:t> </w:t>
      </w:r>
      <w:r>
        <w:rPr>
          <w:sz w:val="20"/>
        </w:rPr>
        <w:t>se acham. Mas, além disso, eles precisam lutar com a adolescência, que é uma criatura</w:t>
      </w:r>
      <w:r>
        <w:rPr>
          <w:spacing w:val="1"/>
          <w:sz w:val="20"/>
        </w:rPr>
        <w:t> </w:t>
      </w:r>
      <w:r>
        <w:rPr>
          <w:sz w:val="20"/>
        </w:rPr>
        <w:t>um pouco</w:t>
      </w:r>
      <w:r>
        <w:rPr>
          <w:spacing w:val="1"/>
          <w:sz w:val="20"/>
        </w:rPr>
        <w:t> </w:t>
      </w:r>
      <w:r>
        <w:rPr>
          <w:sz w:val="20"/>
        </w:rPr>
        <w:t>monstruosa, sustentada pela imaginação de todos, adolescentes e pais. Um</w:t>
      </w:r>
      <w:r>
        <w:rPr>
          <w:spacing w:val="1"/>
          <w:sz w:val="20"/>
        </w:rPr>
        <w:t> </w:t>
      </w:r>
      <w:r>
        <w:rPr>
          <w:sz w:val="20"/>
        </w:rPr>
        <w:t>mito, inventado no começo do século 20, que vingou sobretudo depois da Segunda</w:t>
      </w:r>
      <w:r>
        <w:rPr>
          <w:spacing w:val="1"/>
          <w:sz w:val="20"/>
        </w:rPr>
        <w:t> </w:t>
      </w:r>
      <w:r>
        <w:rPr>
          <w:sz w:val="20"/>
        </w:rPr>
        <w:t>Guerra</w:t>
      </w:r>
      <w:r>
        <w:rPr>
          <w:spacing w:val="-1"/>
          <w:sz w:val="20"/>
        </w:rPr>
        <w:t> </w:t>
      </w:r>
      <w:r>
        <w:rPr>
          <w:sz w:val="20"/>
        </w:rPr>
        <w:t>Mundial (FROTA, 2007, p.</w:t>
      </w:r>
      <w:r>
        <w:rPr>
          <w:spacing w:val="-2"/>
          <w:sz w:val="20"/>
        </w:rPr>
        <w:t> </w:t>
      </w:r>
      <w:r>
        <w:rPr>
          <w:sz w:val="20"/>
        </w:rPr>
        <w:t>149).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260" w:right="228" w:firstLine="719"/>
        <w:jc w:val="both"/>
      </w:pPr>
      <w:r>
        <w:rPr/>
        <w:t>Nesse</w:t>
      </w:r>
      <w:r>
        <w:rPr>
          <w:spacing w:val="-9"/>
        </w:rPr>
        <w:t> </w:t>
      </w:r>
      <w:r>
        <w:rPr/>
        <w:t>sentido,</w:t>
      </w:r>
      <w:r>
        <w:rPr>
          <w:spacing w:val="-9"/>
        </w:rPr>
        <w:t> </w:t>
      </w:r>
      <w:r>
        <w:rPr/>
        <w:t>é</w:t>
      </w:r>
      <w:r>
        <w:rPr>
          <w:spacing w:val="-9"/>
        </w:rPr>
        <w:t> </w:t>
      </w:r>
      <w:r>
        <w:rPr/>
        <w:t>necessário</w:t>
      </w:r>
      <w:r>
        <w:rPr>
          <w:spacing w:val="-8"/>
        </w:rPr>
        <w:t> </w:t>
      </w:r>
      <w:r>
        <w:rPr/>
        <w:t>pensar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adolescência</w:t>
      </w:r>
      <w:r>
        <w:rPr>
          <w:spacing w:val="-7"/>
        </w:rPr>
        <w:t> </w:t>
      </w:r>
      <w:r>
        <w:rPr/>
        <w:t>com</w:t>
      </w:r>
      <w:r>
        <w:rPr>
          <w:spacing w:val="-8"/>
        </w:rPr>
        <w:t> </w:t>
      </w:r>
      <w:r>
        <w:rPr/>
        <w:t>atenção,</w:t>
      </w:r>
      <w:r>
        <w:rPr>
          <w:spacing w:val="-6"/>
        </w:rPr>
        <w:t> </w:t>
      </w:r>
      <w:r>
        <w:rPr/>
        <w:t>concebendo</w:t>
      </w:r>
      <w:r>
        <w:rPr>
          <w:spacing w:val="-8"/>
        </w:rPr>
        <w:t> </w:t>
      </w:r>
      <w:r>
        <w:rPr/>
        <w:t>na</w:t>
      </w:r>
      <w:r>
        <w:rPr>
          <w:spacing w:val="-10"/>
        </w:rPr>
        <w:t> </w:t>
      </w:r>
      <w:r>
        <w:rPr/>
        <w:t>escola</w:t>
      </w:r>
      <w:r>
        <w:rPr>
          <w:spacing w:val="-9"/>
        </w:rPr>
        <w:t> </w:t>
      </w:r>
      <w:r>
        <w:rPr/>
        <w:t>um</w:t>
      </w:r>
      <w:r>
        <w:rPr>
          <w:spacing w:val="-57"/>
        </w:rPr>
        <w:t> </w:t>
      </w:r>
      <w:r>
        <w:rPr/>
        <w:t>local onde esse ser humano em transição, que não é somente física, encontre eco para seus</w:t>
      </w:r>
      <w:r>
        <w:rPr>
          <w:spacing w:val="1"/>
        </w:rPr>
        <w:t> </w:t>
      </w:r>
      <w:r>
        <w:rPr/>
        <w:t>pensamentos e modos de agir, de forma que possa ser mediado na reflexão sobre suas ações e</w:t>
      </w:r>
      <w:r>
        <w:rPr>
          <w:spacing w:val="1"/>
        </w:rPr>
        <w:t> </w:t>
      </w:r>
      <w:r>
        <w:rPr/>
        <w:t>intervenções</w:t>
      </w:r>
      <w:r>
        <w:rPr>
          <w:spacing w:val="-1"/>
        </w:rPr>
        <w:t> </w:t>
      </w:r>
      <w:r>
        <w:rPr/>
        <w:t>no</w:t>
      </w:r>
      <w:r>
        <w:rPr>
          <w:spacing w:val="-4"/>
        </w:rPr>
        <w:t> </w:t>
      </w:r>
      <w:r>
        <w:rPr/>
        <w:t>contexto.</w:t>
      </w:r>
      <w:r>
        <w:rPr>
          <w:spacing w:val="-2"/>
        </w:rPr>
        <w:t> </w:t>
      </w:r>
      <w:r>
        <w:rPr/>
        <w:t>Pensar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adolescência</w:t>
      </w:r>
      <w:r>
        <w:rPr>
          <w:spacing w:val="-1"/>
        </w:rPr>
        <w:t> </w:t>
      </w:r>
      <w:r>
        <w:rPr/>
        <w:t>é</w:t>
      </w:r>
      <w:r>
        <w:rPr>
          <w:spacing w:val="-3"/>
        </w:rPr>
        <w:t> </w:t>
      </w:r>
      <w:r>
        <w:rPr/>
        <w:t>pensar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ser</w:t>
      </w:r>
      <w:r>
        <w:rPr>
          <w:spacing w:val="-5"/>
        </w:rPr>
        <w:t> </w:t>
      </w:r>
      <w:r>
        <w:rPr/>
        <w:t>humano</w:t>
      </w:r>
      <w:r>
        <w:rPr>
          <w:spacing w:val="-4"/>
        </w:rPr>
        <w:t> </w:t>
      </w:r>
      <w:r>
        <w:rPr/>
        <w:t>na perspectiva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educar</w:t>
      </w:r>
      <w:r>
        <w:rPr>
          <w:spacing w:val="-58"/>
        </w:rPr>
        <w:t> </w:t>
      </w:r>
      <w:r>
        <w:rPr/>
        <w:t>e do cuidar, cuidado, neste aspecto, para a vida em construção, da qual se requer, ao final da</w:t>
      </w:r>
      <w:r>
        <w:rPr>
          <w:spacing w:val="1"/>
        </w:rPr>
        <w:t> </w:t>
      </w:r>
      <w:r>
        <w:rPr/>
        <w:t>educação básica, o domínio de uma série de competências que fazem parte desse processo de</w:t>
      </w:r>
      <w:r>
        <w:rPr>
          <w:spacing w:val="1"/>
        </w:rPr>
        <w:t> </w:t>
      </w:r>
      <w:r>
        <w:rPr/>
        <w:t>construção, e que dependem ainda, em maior ou menor grau, do desenvolvimento e atenção às</w:t>
      </w:r>
      <w:r>
        <w:rPr>
          <w:spacing w:val="1"/>
        </w:rPr>
        <w:t> </w:t>
      </w:r>
      <w:r>
        <w:rPr/>
        <w:t>competências</w:t>
      </w:r>
      <w:r>
        <w:rPr>
          <w:spacing w:val="-1"/>
        </w:rPr>
        <w:t> </w:t>
      </w:r>
      <w:r>
        <w:rPr/>
        <w:t>socioemocionais sugeridas pela BNCC (2017).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spacing w:before="88"/>
        <w:ind w:left="2528" w:right="226" w:firstLine="0"/>
        <w:jc w:val="both"/>
        <w:rPr>
          <w:sz w:val="20"/>
        </w:rPr>
      </w:pPr>
      <w:r>
        <w:rPr>
          <w:sz w:val="20"/>
        </w:rPr>
        <w:t>Adolescência,</w:t>
      </w:r>
      <w:r>
        <w:rPr>
          <w:spacing w:val="-6"/>
          <w:sz w:val="20"/>
        </w:rPr>
        <w:t> </w:t>
      </w:r>
      <w:r>
        <w:rPr>
          <w:sz w:val="20"/>
        </w:rPr>
        <w:t>portanto,</w:t>
      </w:r>
      <w:r>
        <w:rPr>
          <w:spacing w:val="-8"/>
          <w:sz w:val="20"/>
        </w:rPr>
        <w:t> </w:t>
      </w:r>
      <w:r>
        <w:rPr>
          <w:sz w:val="20"/>
        </w:rPr>
        <w:t>deve</w:t>
      </w:r>
      <w:r>
        <w:rPr>
          <w:spacing w:val="-5"/>
          <w:sz w:val="20"/>
        </w:rPr>
        <w:t> </w:t>
      </w:r>
      <w:r>
        <w:rPr>
          <w:sz w:val="20"/>
        </w:rPr>
        <w:t>ser</w:t>
      </w:r>
      <w:r>
        <w:rPr>
          <w:spacing w:val="-5"/>
          <w:sz w:val="20"/>
        </w:rPr>
        <w:t> </w:t>
      </w:r>
      <w:r>
        <w:rPr>
          <w:sz w:val="20"/>
        </w:rPr>
        <w:t>pensada</w:t>
      </w:r>
      <w:r>
        <w:rPr>
          <w:spacing w:val="-9"/>
          <w:sz w:val="20"/>
        </w:rPr>
        <w:t> </w:t>
      </w:r>
      <w:r>
        <w:rPr>
          <w:sz w:val="20"/>
        </w:rPr>
        <w:t>para</w:t>
      </w:r>
      <w:r>
        <w:rPr>
          <w:spacing w:val="-8"/>
          <w:sz w:val="20"/>
        </w:rPr>
        <w:t> </w:t>
      </w:r>
      <w:r>
        <w:rPr>
          <w:sz w:val="20"/>
        </w:rPr>
        <w:t>além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8"/>
          <w:sz w:val="20"/>
        </w:rPr>
        <w:t> </w:t>
      </w:r>
      <w:r>
        <w:rPr>
          <w:sz w:val="20"/>
        </w:rPr>
        <w:t>idade</w:t>
      </w:r>
      <w:r>
        <w:rPr>
          <w:spacing w:val="-10"/>
          <w:sz w:val="20"/>
        </w:rPr>
        <w:t> </w:t>
      </w:r>
      <w:r>
        <w:rPr>
          <w:sz w:val="20"/>
        </w:rPr>
        <w:t>cronológica,</w:t>
      </w:r>
      <w:r>
        <w:rPr>
          <w:spacing w:val="-5"/>
          <w:sz w:val="20"/>
        </w:rPr>
        <w:t> </w:t>
      </w:r>
      <w:r>
        <w:rPr>
          <w:sz w:val="20"/>
        </w:rPr>
        <w:t>da</w:t>
      </w:r>
      <w:r>
        <w:rPr>
          <w:spacing w:val="-9"/>
          <w:sz w:val="20"/>
        </w:rPr>
        <w:t> </w:t>
      </w:r>
      <w:r>
        <w:rPr>
          <w:sz w:val="20"/>
        </w:rPr>
        <w:t>puberdade</w:t>
      </w:r>
      <w:r>
        <w:rPr>
          <w:spacing w:val="-47"/>
          <w:sz w:val="20"/>
        </w:rPr>
        <w:t> </w:t>
      </w:r>
      <w:r>
        <w:rPr>
          <w:sz w:val="20"/>
        </w:rPr>
        <w:t>e transformações físicas que ela acarreta, dos ritos de passagem, ou de elementos</w:t>
      </w:r>
      <w:r>
        <w:rPr>
          <w:spacing w:val="1"/>
          <w:sz w:val="20"/>
        </w:rPr>
        <w:t> </w:t>
      </w:r>
      <w:r>
        <w:rPr>
          <w:sz w:val="20"/>
        </w:rPr>
        <w:t>determinados aprioristicamente ou de modo natural. A adolescência deve ser pensada</w:t>
      </w:r>
      <w:r>
        <w:rPr>
          <w:spacing w:val="1"/>
          <w:sz w:val="20"/>
        </w:rPr>
        <w:t> </w:t>
      </w:r>
      <w:r>
        <w:rPr>
          <w:sz w:val="20"/>
        </w:rPr>
        <w:t>como uma categoria que se constrói, se exercita e se re-constrói dentro de uma história</w:t>
      </w:r>
      <w:r>
        <w:rPr>
          <w:spacing w:val="-47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tempo</w:t>
      </w:r>
      <w:r>
        <w:rPr>
          <w:spacing w:val="1"/>
          <w:sz w:val="20"/>
        </w:rPr>
        <w:t> </w:t>
      </w:r>
      <w:r>
        <w:rPr>
          <w:sz w:val="20"/>
        </w:rPr>
        <w:t>específicos</w:t>
      </w:r>
      <w:r>
        <w:rPr>
          <w:spacing w:val="-1"/>
          <w:sz w:val="20"/>
        </w:rPr>
        <w:t> </w:t>
      </w:r>
      <w:r>
        <w:rPr>
          <w:sz w:val="20"/>
        </w:rPr>
        <w:t>(FROTA, 2007,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157).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123"/>
        </w:numPr>
        <w:tabs>
          <w:tab w:pos="801" w:val="left" w:leader="none"/>
        </w:tabs>
        <w:spacing w:line="240" w:lineRule="auto" w:before="189" w:after="0"/>
        <w:ind w:left="800" w:right="0" w:hanging="541"/>
        <w:jc w:val="left"/>
      </w:pPr>
      <w:bookmarkStart w:name="_TOC_250033" w:id="50"/>
      <w:r>
        <w:rPr/>
        <w:t>Concepção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bookmarkEnd w:id="50"/>
      <w:r>
        <w:rPr/>
        <w:t>aprendizagem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line="360" w:lineRule="auto"/>
        <w:ind w:left="260" w:right="228" w:firstLine="566"/>
        <w:jc w:val="both"/>
      </w:pPr>
      <w:r>
        <w:rPr/>
        <w:t>A aprendizagem é um conceito amplo que se refere à construção de conhecimentos,</w:t>
      </w:r>
      <w:r>
        <w:rPr>
          <w:spacing w:val="1"/>
        </w:rPr>
        <w:t> </w:t>
      </w:r>
      <w:r>
        <w:rPr/>
        <w:t>habilidades e valores, sendo assim, um processo de reelaboração individual ou coletiva daquilo</w:t>
      </w:r>
      <w:r>
        <w:rPr>
          <w:spacing w:val="1"/>
        </w:rPr>
        <w:t> </w:t>
      </w:r>
      <w:r>
        <w:rPr/>
        <w:t>que foi historicamente produzido pela humanidade, já que o sujeito é concebido como um ser</w:t>
      </w:r>
      <w:r>
        <w:rPr>
          <w:spacing w:val="1"/>
        </w:rPr>
        <w:t> </w:t>
      </w:r>
      <w:r>
        <w:rPr/>
        <w:t>ativo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relação</w:t>
      </w:r>
      <w:r>
        <w:rPr>
          <w:spacing w:val="-4"/>
        </w:rPr>
        <w:t> </w:t>
      </w:r>
      <w:r>
        <w:rPr/>
        <w:t>com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meio</w:t>
      </w:r>
      <w:r>
        <w:rPr>
          <w:spacing w:val="-3"/>
        </w:rPr>
        <w:t> </w:t>
      </w:r>
      <w:r>
        <w:rPr/>
        <w:t>cultural.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partir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ideia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Vygotsky</w:t>
      </w:r>
      <w:r>
        <w:rPr>
          <w:spacing w:val="-3"/>
        </w:rPr>
        <w:t> </w:t>
      </w:r>
      <w:r>
        <w:rPr/>
        <w:t>concebe-se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importância</w:t>
      </w:r>
      <w:r>
        <w:rPr>
          <w:spacing w:val="-3"/>
        </w:rPr>
        <w:t> </w:t>
      </w:r>
      <w:r>
        <w:rPr/>
        <w:t>do</w:t>
      </w:r>
      <w:r>
        <w:rPr>
          <w:spacing w:val="-58"/>
        </w:rPr>
        <w:t> </w:t>
      </w:r>
      <w:r>
        <w:rPr/>
        <w:t>papel</w:t>
      </w:r>
      <w:r>
        <w:rPr>
          <w:spacing w:val="1"/>
        </w:rPr>
        <w:t> </w:t>
      </w:r>
      <w:r>
        <w:rPr/>
        <w:t>da linguagem</w:t>
      </w:r>
      <w:r>
        <w:rPr>
          <w:spacing w:val="1"/>
        </w:rPr>
        <w:t> </w:t>
      </w:r>
      <w:r>
        <w:rPr/>
        <w:t>e das</w:t>
      </w:r>
      <w:r>
        <w:rPr>
          <w:spacing w:val="1"/>
        </w:rPr>
        <w:t> </w:t>
      </w:r>
      <w:r>
        <w:rPr/>
        <w:t>relações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humano, pois é através</w:t>
      </w:r>
      <w:r>
        <w:rPr>
          <w:spacing w:val="1"/>
        </w:rPr>
        <w:t> </w:t>
      </w:r>
      <w:r>
        <w:rPr/>
        <w:t>delas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compartilhamos os significados dos símbolos socialmente convencionados que conceituam o</w:t>
      </w:r>
      <w:r>
        <w:rPr>
          <w:spacing w:val="1"/>
        </w:rPr>
        <w:t> </w:t>
      </w:r>
      <w:r>
        <w:rPr/>
        <w:t>mundo.</w:t>
      </w:r>
    </w:p>
    <w:p>
      <w:pPr>
        <w:pStyle w:val="BodyText"/>
        <w:spacing w:line="360" w:lineRule="auto" w:before="2"/>
        <w:ind w:left="260" w:right="229" w:firstLine="566"/>
        <w:jc w:val="both"/>
      </w:pPr>
      <w:r>
        <w:rPr/>
        <w:t>Para Vygotsky a aprendizagem sempre inclui relações entre pessoas e considera que o</w:t>
      </w:r>
      <w:r>
        <w:rPr>
          <w:spacing w:val="1"/>
        </w:rPr>
        <w:t> </w:t>
      </w:r>
      <w:r>
        <w:rPr/>
        <w:t>desenvolvimento</w:t>
      </w:r>
      <w:r>
        <w:rPr>
          <w:spacing w:val="-6"/>
        </w:rPr>
        <w:t> </w:t>
      </w:r>
      <w:r>
        <w:rPr/>
        <w:t>cognitivo</w:t>
      </w:r>
      <w:r>
        <w:rPr>
          <w:spacing w:val="-6"/>
        </w:rPr>
        <w:t> </w:t>
      </w:r>
      <w:r>
        <w:rPr/>
        <w:t>acontece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meio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interação</w:t>
      </w:r>
      <w:r>
        <w:rPr>
          <w:spacing w:val="-6"/>
        </w:rPr>
        <w:t> </w:t>
      </w:r>
      <w:r>
        <w:rPr/>
        <w:t>social,</w:t>
      </w:r>
      <w:r>
        <w:rPr>
          <w:spacing w:val="-6"/>
        </w:rPr>
        <w:t> </w:t>
      </w:r>
      <w:r>
        <w:rPr/>
        <w:t>defendendo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ideia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não</w:t>
      </w:r>
      <w:r>
        <w:rPr>
          <w:spacing w:val="-58"/>
        </w:rPr>
        <w:t> </w:t>
      </w:r>
      <w:r>
        <w:rPr/>
        <w:t>há</w:t>
      </w:r>
      <w:r>
        <w:rPr>
          <w:spacing w:val="-10"/>
        </w:rPr>
        <w:t> </w:t>
      </w:r>
      <w:r>
        <w:rPr/>
        <w:t>um</w:t>
      </w:r>
      <w:r>
        <w:rPr>
          <w:spacing w:val="-7"/>
        </w:rPr>
        <w:t> </w:t>
      </w:r>
      <w:r>
        <w:rPr/>
        <w:t>desenvolvimento</w:t>
      </w:r>
      <w:r>
        <w:rPr>
          <w:spacing w:val="-9"/>
        </w:rPr>
        <w:t> </w:t>
      </w:r>
      <w:r>
        <w:rPr/>
        <w:t>pronto</w:t>
      </w:r>
      <w:r>
        <w:rPr>
          <w:spacing w:val="-8"/>
        </w:rPr>
        <w:t> </w:t>
      </w:r>
      <w:r>
        <w:rPr/>
        <w:t>e</w:t>
      </w:r>
      <w:r>
        <w:rPr>
          <w:spacing w:val="-10"/>
        </w:rPr>
        <w:t> </w:t>
      </w:r>
      <w:r>
        <w:rPr/>
        <w:t>previsto</w:t>
      </w:r>
      <w:r>
        <w:rPr>
          <w:spacing w:val="-8"/>
        </w:rPr>
        <w:t> </w:t>
      </w:r>
      <w:r>
        <w:rPr/>
        <w:t>dentro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nós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vai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atualizando</w:t>
      </w:r>
      <w:r>
        <w:rPr>
          <w:spacing w:val="-8"/>
        </w:rPr>
        <w:t> </w:t>
      </w:r>
      <w:r>
        <w:rPr/>
        <w:t>conforme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tempo</w:t>
      </w:r>
      <w:r>
        <w:rPr>
          <w:spacing w:val="-58"/>
        </w:rPr>
        <w:t> </w:t>
      </w:r>
      <w:r>
        <w:rPr/>
        <w:t>passa. O desenvolvimento é pensado como um processo, onde estão presentes a maturação do</w:t>
      </w:r>
      <w:r>
        <w:rPr>
          <w:spacing w:val="1"/>
        </w:rPr>
        <w:t> </w:t>
      </w:r>
      <w:r>
        <w:rPr/>
        <w:t>organismo, o contato com a cultura produzida pela humanidade, a expressão por meio de</w:t>
      </w:r>
      <w:r>
        <w:rPr>
          <w:spacing w:val="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linguagens e</w:t>
      </w:r>
      <w:r>
        <w:rPr>
          <w:spacing w:val="-1"/>
        </w:rPr>
        <w:t> </w:t>
      </w:r>
      <w:r>
        <w:rPr/>
        <w:t>as relações sociais</w:t>
      </w:r>
      <w:r>
        <w:rPr>
          <w:spacing w:val="-1"/>
        </w:rPr>
        <w:t> </w:t>
      </w:r>
      <w:r>
        <w:rPr/>
        <w:t>que permitem a</w:t>
      </w:r>
      <w:r>
        <w:rPr>
          <w:spacing w:val="-1"/>
        </w:rPr>
        <w:t> </w:t>
      </w:r>
      <w:r>
        <w:rPr/>
        <w:t>aprendizagem.</w:t>
      </w:r>
    </w:p>
    <w:p>
      <w:pPr>
        <w:pStyle w:val="BodyText"/>
        <w:spacing w:line="360" w:lineRule="auto"/>
        <w:ind w:left="260" w:right="235" w:firstLine="566"/>
        <w:jc w:val="both"/>
      </w:pPr>
      <w:r>
        <w:rPr/>
        <w:t>Para que aconteça a aprendizagem, é necessário que essa interação ocorra dentro da</w:t>
      </w:r>
      <w:r>
        <w:rPr>
          <w:spacing w:val="1"/>
        </w:rPr>
        <w:t> </w:t>
      </w:r>
      <w:r>
        <w:rPr/>
        <w:t>chamada Zona de Desenvolvimento Proximal (ZDP), havendo a necessidade de possibilitar a</w:t>
      </w:r>
      <w:r>
        <w:rPr>
          <w:spacing w:val="1"/>
        </w:rPr>
        <w:t> </w:t>
      </w:r>
      <w:r>
        <w:rPr/>
        <w:t>criação de ambientes de participação de atividades colaborativas e troca de ideias e constantes</w:t>
      </w:r>
      <w:r>
        <w:rPr>
          <w:spacing w:val="1"/>
        </w:rPr>
        <w:t> </w:t>
      </w:r>
      <w:r>
        <w:rPr/>
        <w:t>desafios entre o que a criança já sabe e aquilo que possui potencialidade para aprender. É papel</w:t>
      </w:r>
      <w:r>
        <w:rPr>
          <w:spacing w:val="1"/>
        </w:rPr>
        <w:t> </w:t>
      </w:r>
      <w:r>
        <w:rPr/>
        <w:t>do</w:t>
      </w:r>
      <w:r>
        <w:rPr>
          <w:spacing w:val="-4"/>
        </w:rPr>
        <w:t> </w:t>
      </w:r>
      <w:r>
        <w:rPr/>
        <w:t>professor</w:t>
      </w:r>
      <w:r>
        <w:rPr>
          <w:spacing w:val="-1"/>
        </w:rPr>
        <w:t> </w:t>
      </w:r>
      <w:r>
        <w:rPr/>
        <w:t>mediar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aprendizagem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meio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estratégias</w:t>
      </w:r>
      <w:r>
        <w:rPr>
          <w:spacing w:val="-4"/>
        </w:rPr>
        <w:t> </w:t>
      </w:r>
      <w:r>
        <w:rPr/>
        <w:t>capazes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levar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estudante</w:t>
      </w:r>
      <w:r>
        <w:rPr>
          <w:spacing w:val="-1"/>
        </w:rPr>
        <w:t> </w:t>
      </w:r>
      <w:r>
        <w:rPr/>
        <w:t>tanto</w:t>
      </w:r>
      <w:r>
        <w:rPr>
          <w:spacing w:val="-3"/>
        </w:rPr>
        <w:t> </w:t>
      </w:r>
      <w:r>
        <w:rPr/>
        <w:t>a</w:t>
      </w:r>
      <w:r>
        <w:rPr>
          <w:spacing w:val="-58"/>
        </w:rPr>
        <w:t> </w:t>
      </w:r>
      <w:r>
        <w:rPr/>
        <w:t>tornar-se</w:t>
      </w:r>
      <w:r>
        <w:rPr>
          <w:spacing w:val="-2"/>
        </w:rPr>
        <w:t> </w:t>
      </w:r>
      <w:r>
        <w:rPr/>
        <w:t>independente</w:t>
      </w:r>
      <w:r>
        <w:rPr>
          <w:spacing w:val="-1"/>
        </w:rPr>
        <w:t> </w:t>
      </w:r>
      <w:r>
        <w:rPr/>
        <w:t>quanto a estimular o</w:t>
      </w:r>
      <w:r>
        <w:rPr>
          <w:spacing w:val="-1"/>
        </w:rPr>
        <w:t> </w:t>
      </w:r>
      <w:r>
        <w:rPr/>
        <w:t>conhecimento potencial.</w:t>
      </w:r>
    </w:p>
    <w:p>
      <w:pPr>
        <w:pStyle w:val="BodyText"/>
        <w:spacing w:line="360" w:lineRule="auto"/>
        <w:ind w:left="260" w:right="228" w:firstLine="566"/>
        <w:jc w:val="both"/>
      </w:pPr>
      <w:r>
        <w:rPr/>
        <w:t>O desenvolvimento cognitivo também é abordado por Jean Piaget (1896 – 1980), onde</w:t>
      </w:r>
      <w:r>
        <w:rPr>
          <w:spacing w:val="1"/>
        </w:rPr>
        <w:t> </w:t>
      </w:r>
      <w:r>
        <w:rPr/>
        <w:t>segundo ele, a assimilação de conhecimento acontece por meio de experiências adquiridas em</w:t>
      </w:r>
      <w:r>
        <w:rPr>
          <w:spacing w:val="1"/>
        </w:rPr>
        <w:t> </w:t>
      </w:r>
      <w:r>
        <w:rPr/>
        <w:t>um contexto no qual o sujeito está inserido. Esse desenvolvimento passa por quatro etapas que</w:t>
      </w:r>
      <w:r>
        <w:rPr>
          <w:spacing w:val="1"/>
        </w:rPr>
        <w:t> </w:t>
      </w:r>
      <w:r>
        <w:rPr/>
        <w:t>começam</w:t>
      </w:r>
      <w:r>
        <w:rPr>
          <w:spacing w:val="1"/>
        </w:rPr>
        <w:t> </w:t>
      </w:r>
      <w:r>
        <w:rPr/>
        <w:t>logo depois do nascimento</w:t>
      </w:r>
      <w:r>
        <w:rPr>
          <w:spacing w:val="1"/>
        </w:rPr>
        <w:t> </w:t>
      </w:r>
      <w:r>
        <w:rPr/>
        <w:t>e vão até</w:t>
      </w:r>
      <w:r>
        <w:rPr>
          <w:spacing w:val="1"/>
        </w:rPr>
        <w:t> </w:t>
      </w:r>
      <w:r>
        <w:rPr/>
        <w:t>o início da adolescência, que</w:t>
      </w:r>
      <w:r>
        <w:rPr>
          <w:spacing w:val="1"/>
        </w:rPr>
        <w:t> </w:t>
      </w:r>
      <w:r>
        <w:rPr/>
        <w:t>é quando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capacidade</w:t>
      </w:r>
      <w:r>
        <w:rPr>
          <w:spacing w:val="-3"/>
        </w:rPr>
        <w:t> </w:t>
      </w:r>
      <w:r>
        <w:rPr/>
        <w:t>plena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raciocínio é</w:t>
      </w:r>
      <w:r>
        <w:rPr>
          <w:spacing w:val="-1"/>
        </w:rPr>
        <w:t> </w:t>
      </w:r>
      <w:r>
        <w:rPr/>
        <w:t>atingida, segundo o autor.</w:t>
      </w:r>
    </w:p>
    <w:p>
      <w:pPr>
        <w:pStyle w:val="BodyText"/>
        <w:spacing w:line="360" w:lineRule="auto"/>
        <w:ind w:left="260" w:right="235" w:firstLine="566"/>
        <w:jc w:val="both"/>
      </w:pPr>
      <w:r>
        <w:rPr/>
        <w:t>Parolin (2007) afirma que cada pessoa tem sua forma pessoal de aprender, que podemos</w:t>
      </w:r>
      <w:r>
        <w:rPr>
          <w:spacing w:val="1"/>
        </w:rPr>
        <w:t> </w:t>
      </w:r>
      <w:r>
        <w:rPr/>
        <w:t>chamar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estilo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aprendizagem.</w:t>
      </w:r>
      <w:r>
        <w:rPr>
          <w:spacing w:val="1"/>
        </w:rPr>
        <w:t> </w:t>
      </w:r>
      <w:r>
        <w:rPr/>
        <w:t>Aprender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contínuo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gradual,</w:t>
      </w:r>
      <w:r>
        <w:rPr>
          <w:spacing w:val="1"/>
        </w:rPr>
        <w:t> </w:t>
      </w:r>
      <w:r>
        <w:rPr/>
        <w:t>vamos</w:t>
      </w:r>
      <w:r>
        <w:rPr>
          <w:spacing w:val="1"/>
        </w:rPr>
        <w:t> </w:t>
      </w:r>
      <w:r>
        <w:rPr/>
        <w:t>aprendendo, pouco a</w:t>
      </w:r>
      <w:r>
        <w:rPr>
          <w:spacing w:val="-1"/>
        </w:rPr>
        <w:t> </w:t>
      </w:r>
      <w:r>
        <w:rPr/>
        <w:t>pouco, e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toda a</w:t>
      </w:r>
      <w:r>
        <w:rPr>
          <w:spacing w:val="-2"/>
        </w:rPr>
        <w:t> </w:t>
      </w:r>
      <w:r>
        <w:rPr/>
        <w:t>nossa</w:t>
      </w:r>
      <w:r>
        <w:rPr>
          <w:spacing w:val="-1"/>
        </w:rPr>
        <w:t> </w:t>
      </w:r>
      <w:r>
        <w:rPr/>
        <w:t>vida.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2" w:firstLine="566"/>
        <w:jc w:val="both"/>
      </w:pPr>
      <w:r>
        <w:rPr>
          <w:spacing w:val="-1"/>
        </w:rPr>
        <w:t>Considerando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diversidade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heterogeneidade</w:t>
      </w:r>
      <w:r>
        <w:rPr>
          <w:spacing w:val="-15"/>
        </w:rPr>
        <w:t> </w:t>
      </w:r>
      <w:r>
        <w:rPr/>
        <w:t>humana,</w:t>
      </w:r>
      <w:r>
        <w:rPr>
          <w:spacing w:val="-14"/>
        </w:rPr>
        <w:t> </w:t>
      </w:r>
      <w:r>
        <w:rPr/>
        <w:t>é</w:t>
      </w:r>
      <w:r>
        <w:rPr>
          <w:spacing w:val="-15"/>
        </w:rPr>
        <w:t> </w:t>
      </w:r>
      <w:r>
        <w:rPr/>
        <w:t>possível</w:t>
      </w:r>
      <w:r>
        <w:rPr>
          <w:spacing w:val="-13"/>
        </w:rPr>
        <w:t> </w:t>
      </w:r>
      <w:r>
        <w:rPr/>
        <w:t>frisar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os</w:t>
      </w:r>
      <w:r>
        <w:rPr>
          <w:spacing w:val="-14"/>
        </w:rPr>
        <w:t> </w:t>
      </w:r>
      <w:r>
        <w:rPr/>
        <w:t>estudantes</w:t>
      </w:r>
      <w:r>
        <w:rPr>
          <w:spacing w:val="-58"/>
        </w:rPr>
        <w:t> </w:t>
      </w:r>
      <w:r>
        <w:rPr/>
        <w:t>possuem</w:t>
      </w:r>
      <w:r>
        <w:rPr>
          <w:spacing w:val="-10"/>
        </w:rPr>
        <w:t> </w:t>
      </w:r>
      <w:r>
        <w:rPr/>
        <w:t>tempos</w:t>
      </w:r>
      <w:r>
        <w:rPr>
          <w:spacing w:val="-8"/>
        </w:rPr>
        <w:t> </w:t>
      </w:r>
      <w:r>
        <w:rPr/>
        <w:t>diferentes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consolidar</w:t>
      </w:r>
      <w:r>
        <w:rPr>
          <w:spacing w:val="-11"/>
        </w:rPr>
        <w:t> </w:t>
      </w:r>
      <w:r>
        <w:rPr/>
        <w:t>suas</w:t>
      </w:r>
      <w:r>
        <w:rPr>
          <w:spacing w:val="-8"/>
        </w:rPr>
        <w:t> </w:t>
      </w:r>
      <w:r>
        <w:rPr/>
        <w:t>aprendizagens,</w:t>
      </w:r>
      <w:r>
        <w:rPr>
          <w:spacing w:val="-8"/>
        </w:rPr>
        <w:t> </w:t>
      </w:r>
      <w:r>
        <w:rPr/>
        <w:t>dada</w:t>
      </w:r>
      <w:r>
        <w:rPr>
          <w:spacing w:val="-10"/>
        </w:rPr>
        <w:t> </w:t>
      </w:r>
      <w:r>
        <w:rPr/>
        <w:t>a</w:t>
      </w:r>
      <w:r>
        <w:rPr>
          <w:spacing w:val="41"/>
        </w:rPr>
        <w:t> </w:t>
      </w:r>
      <w:r>
        <w:rPr/>
        <w:t>natureza</w:t>
      </w:r>
      <w:r>
        <w:rPr>
          <w:spacing w:val="-10"/>
        </w:rPr>
        <w:t> </w:t>
      </w:r>
      <w:r>
        <w:rPr/>
        <w:t>destas,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relação</w:t>
      </w:r>
      <w:r>
        <w:rPr>
          <w:spacing w:val="-58"/>
        </w:rPr>
        <w:t> </w:t>
      </w:r>
      <w:r>
        <w:rPr>
          <w:spacing w:val="-1"/>
        </w:rPr>
        <w:t>direta</w:t>
      </w:r>
      <w:r>
        <w:rPr>
          <w:spacing w:val="-15"/>
        </w:rPr>
        <w:t> </w:t>
      </w:r>
      <w:r>
        <w:rPr>
          <w:spacing w:val="-1"/>
        </w:rPr>
        <w:t>com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/>
        <w:t>qualidade</w:t>
      </w:r>
      <w:r>
        <w:rPr>
          <w:spacing w:val="-16"/>
        </w:rPr>
        <w:t> </w:t>
      </w:r>
      <w:r>
        <w:rPr/>
        <w:t>dos</w:t>
      </w:r>
      <w:r>
        <w:rPr>
          <w:spacing w:val="-15"/>
        </w:rPr>
        <w:t> </w:t>
      </w:r>
      <w:r>
        <w:rPr/>
        <w:t>estímulos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das</w:t>
      </w:r>
      <w:r>
        <w:rPr>
          <w:spacing w:val="-15"/>
        </w:rPr>
        <w:t> </w:t>
      </w:r>
      <w:r>
        <w:rPr/>
        <w:t>relações</w:t>
      </w:r>
      <w:r>
        <w:rPr>
          <w:spacing w:val="-12"/>
        </w:rPr>
        <w:t> </w:t>
      </w:r>
      <w:r>
        <w:rPr/>
        <w:t>que</w:t>
      </w:r>
      <w:r>
        <w:rPr>
          <w:spacing w:val="-16"/>
        </w:rPr>
        <w:t> </w:t>
      </w:r>
      <w:r>
        <w:rPr/>
        <w:t>foram</w:t>
      </w:r>
      <w:r>
        <w:rPr>
          <w:spacing w:val="-14"/>
        </w:rPr>
        <w:t> </w:t>
      </w:r>
      <w:r>
        <w:rPr/>
        <w:t>proporcionadas</w:t>
      </w:r>
      <w:r>
        <w:rPr>
          <w:spacing w:val="-15"/>
        </w:rPr>
        <w:t> </w:t>
      </w:r>
      <w:r>
        <w:rPr/>
        <w:t>à</w:t>
      </w:r>
      <w:r>
        <w:rPr>
          <w:spacing w:val="-16"/>
        </w:rPr>
        <w:t> </w:t>
      </w:r>
      <w:r>
        <w:rPr/>
        <w:t>criança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também</w:t>
      </w:r>
      <w:r>
        <w:rPr>
          <w:spacing w:val="-57"/>
        </w:rPr>
        <w:t> </w:t>
      </w:r>
      <w:r>
        <w:rPr/>
        <w:t>com</w:t>
      </w:r>
      <w:r>
        <w:rPr>
          <w:spacing w:val="-1"/>
        </w:rPr>
        <w:t> </w:t>
      </w:r>
      <w:r>
        <w:rPr/>
        <w:t>a cultura em que ela</w:t>
      </w:r>
      <w:r>
        <w:rPr>
          <w:spacing w:val="1"/>
        </w:rPr>
        <w:t> </w:t>
      </w:r>
      <w:r>
        <w:rPr/>
        <w:t>está inserida. Cohn afirma</w:t>
      </w:r>
      <w:r>
        <w:rPr>
          <w:spacing w:val="-1"/>
        </w:rPr>
        <w:t> </w:t>
      </w:r>
      <w:r>
        <w:rPr/>
        <w:t>que,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528" w:right="228" w:firstLine="0"/>
        <w:jc w:val="both"/>
        <w:rPr>
          <w:sz w:val="20"/>
        </w:rPr>
      </w:pPr>
      <w:r>
        <w:rPr>
          <w:sz w:val="20"/>
        </w:rPr>
        <w:t>A criança atuante é aquela que tem um papel ativo na constituição das relações sociais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engaja</w:t>
      </w:r>
      <w:r>
        <w:rPr>
          <w:spacing w:val="1"/>
          <w:sz w:val="20"/>
        </w:rPr>
        <w:t> </w:t>
      </w:r>
      <w:r>
        <w:rPr>
          <w:sz w:val="20"/>
        </w:rPr>
        <w:t>não</w:t>
      </w:r>
      <w:r>
        <w:rPr>
          <w:spacing w:val="1"/>
          <w:sz w:val="20"/>
        </w:rPr>
        <w:t> </w:t>
      </w:r>
      <w:r>
        <w:rPr>
          <w:sz w:val="20"/>
        </w:rPr>
        <w:t>sendo,</w:t>
      </w:r>
      <w:r>
        <w:rPr>
          <w:spacing w:val="1"/>
          <w:sz w:val="20"/>
        </w:rPr>
        <w:t> </w:t>
      </w:r>
      <w:r>
        <w:rPr>
          <w:sz w:val="20"/>
        </w:rPr>
        <w:t>portanto,</w:t>
      </w:r>
      <w:r>
        <w:rPr>
          <w:spacing w:val="1"/>
          <w:sz w:val="20"/>
        </w:rPr>
        <w:t> </w:t>
      </w:r>
      <w:r>
        <w:rPr>
          <w:sz w:val="20"/>
        </w:rPr>
        <w:t>passiva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1"/>
          <w:sz w:val="20"/>
        </w:rPr>
        <w:t> </w:t>
      </w:r>
      <w:r>
        <w:rPr>
          <w:sz w:val="20"/>
        </w:rPr>
        <w:t>incorporação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papéis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comportamentos</w:t>
      </w:r>
      <w:r>
        <w:rPr>
          <w:spacing w:val="-9"/>
          <w:sz w:val="20"/>
        </w:rPr>
        <w:t> </w:t>
      </w:r>
      <w:r>
        <w:rPr>
          <w:sz w:val="20"/>
        </w:rPr>
        <w:t>sociais.</w:t>
      </w:r>
      <w:r>
        <w:rPr>
          <w:spacing w:val="-8"/>
          <w:sz w:val="20"/>
        </w:rPr>
        <w:t> </w:t>
      </w:r>
      <w:r>
        <w:rPr>
          <w:sz w:val="20"/>
        </w:rPr>
        <w:t>Reconhecê-la</w:t>
      </w:r>
      <w:r>
        <w:rPr>
          <w:spacing w:val="-8"/>
          <w:sz w:val="20"/>
        </w:rPr>
        <w:t> </w:t>
      </w:r>
      <w:r>
        <w:rPr>
          <w:sz w:val="20"/>
        </w:rPr>
        <w:t>é</w:t>
      </w:r>
      <w:r>
        <w:rPr>
          <w:spacing w:val="-8"/>
          <w:sz w:val="20"/>
        </w:rPr>
        <w:t> </w:t>
      </w:r>
      <w:r>
        <w:rPr>
          <w:sz w:val="20"/>
        </w:rPr>
        <w:t>assumir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ela</w:t>
      </w:r>
      <w:r>
        <w:rPr>
          <w:spacing w:val="-8"/>
          <w:sz w:val="20"/>
        </w:rPr>
        <w:t> </w:t>
      </w:r>
      <w:r>
        <w:rPr>
          <w:sz w:val="20"/>
        </w:rPr>
        <w:t>não</w:t>
      </w:r>
      <w:r>
        <w:rPr>
          <w:spacing w:val="-8"/>
          <w:sz w:val="20"/>
        </w:rPr>
        <w:t> </w:t>
      </w:r>
      <w:r>
        <w:rPr>
          <w:sz w:val="20"/>
        </w:rPr>
        <w:t>é</w:t>
      </w:r>
      <w:r>
        <w:rPr>
          <w:spacing w:val="-8"/>
          <w:sz w:val="20"/>
        </w:rPr>
        <w:t> </w:t>
      </w:r>
      <w:r>
        <w:rPr>
          <w:sz w:val="20"/>
        </w:rPr>
        <w:t>um</w:t>
      </w:r>
      <w:r>
        <w:rPr>
          <w:spacing w:val="-7"/>
          <w:sz w:val="20"/>
        </w:rPr>
        <w:t> </w:t>
      </w:r>
      <w:r>
        <w:rPr>
          <w:sz w:val="20"/>
        </w:rPr>
        <w:t>adulto</w:t>
      </w:r>
      <w:r>
        <w:rPr>
          <w:spacing w:val="-8"/>
          <w:sz w:val="20"/>
        </w:rPr>
        <w:t> </w:t>
      </w:r>
      <w:r>
        <w:rPr>
          <w:sz w:val="20"/>
        </w:rPr>
        <w:t>em</w:t>
      </w:r>
      <w:r>
        <w:rPr>
          <w:spacing w:val="-10"/>
          <w:sz w:val="20"/>
        </w:rPr>
        <w:t> </w:t>
      </w:r>
      <w:r>
        <w:rPr>
          <w:sz w:val="20"/>
        </w:rPr>
        <w:t>miniatura,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ou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alguém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treina</w:t>
      </w:r>
      <w:r>
        <w:rPr>
          <w:spacing w:val="-10"/>
          <w:sz w:val="20"/>
        </w:rPr>
        <w:t> </w:t>
      </w:r>
      <w:r>
        <w:rPr>
          <w:sz w:val="20"/>
        </w:rPr>
        <w:t>para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vida</w:t>
      </w:r>
      <w:r>
        <w:rPr>
          <w:spacing w:val="-7"/>
          <w:sz w:val="20"/>
        </w:rPr>
        <w:t> </w:t>
      </w:r>
      <w:r>
        <w:rPr>
          <w:sz w:val="20"/>
        </w:rPr>
        <w:t>adulta.</w:t>
      </w:r>
      <w:r>
        <w:rPr>
          <w:spacing w:val="-10"/>
          <w:sz w:val="20"/>
        </w:rPr>
        <w:t> </w:t>
      </w:r>
      <w:r>
        <w:rPr>
          <w:sz w:val="20"/>
        </w:rPr>
        <w:t>Entender</w:t>
      </w:r>
      <w:r>
        <w:rPr>
          <w:spacing w:val="-6"/>
          <w:sz w:val="20"/>
        </w:rPr>
        <w:t> </w:t>
      </w:r>
      <w:r>
        <w:rPr>
          <w:sz w:val="20"/>
        </w:rPr>
        <w:t>que,</w:t>
      </w:r>
      <w:r>
        <w:rPr>
          <w:spacing w:val="-10"/>
          <w:sz w:val="20"/>
        </w:rPr>
        <w:t> </w:t>
      </w:r>
      <w:r>
        <w:rPr>
          <w:sz w:val="20"/>
        </w:rPr>
        <w:t>onde</w:t>
      </w:r>
      <w:r>
        <w:rPr>
          <w:spacing w:val="-12"/>
          <w:sz w:val="20"/>
        </w:rPr>
        <w:t> </w:t>
      </w:r>
      <w:r>
        <w:rPr>
          <w:sz w:val="20"/>
        </w:rPr>
        <w:t>quer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esteja,</w:t>
      </w:r>
      <w:r>
        <w:rPr>
          <w:spacing w:val="-8"/>
          <w:sz w:val="20"/>
        </w:rPr>
        <w:t> </w:t>
      </w:r>
      <w:r>
        <w:rPr>
          <w:sz w:val="20"/>
        </w:rPr>
        <w:t>ela</w:t>
      </w:r>
      <w:r>
        <w:rPr>
          <w:spacing w:val="-7"/>
          <w:sz w:val="20"/>
        </w:rPr>
        <w:t> </w:t>
      </w:r>
      <w:r>
        <w:rPr>
          <w:sz w:val="20"/>
        </w:rPr>
        <w:t>interage</w:t>
      </w:r>
      <w:r>
        <w:rPr>
          <w:spacing w:val="-48"/>
          <w:sz w:val="20"/>
        </w:rPr>
        <w:t> </w:t>
      </w:r>
      <w:r>
        <w:rPr>
          <w:sz w:val="20"/>
        </w:rPr>
        <w:t>ativamente</w:t>
      </w:r>
      <w:r>
        <w:rPr>
          <w:spacing w:val="-3"/>
          <w:sz w:val="20"/>
        </w:rPr>
        <w:t> </w:t>
      </w:r>
      <w:r>
        <w:rPr>
          <w:sz w:val="20"/>
        </w:rPr>
        <w:t>com</w:t>
      </w:r>
      <w:r>
        <w:rPr>
          <w:spacing w:val="-3"/>
          <w:sz w:val="20"/>
        </w:rPr>
        <w:t> </w:t>
      </w:r>
      <w:r>
        <w:rPr>
          <w:sz w:val="20"/>
        </w:rPr>
        <w:t>os</w:t>
      </w:r>
      <w:r>
        <w:rPr>
          <w:spacing w:val="-4"/>
          <w:sz w:val="20"/>
        </w:rPr>
        <w:t> </w:t>
      </w:r>
      <w:r>
        <w:rPr>
          <w:sz w:val="20"/>
        </w:rPr>
        <w:t>adultos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outras</w:t>
      </w:r>
      <w:r>
        <w:rPr>
          <w:spacing w:val="-4"/>
          <w:sz w:val="20"/>
        </w:rPr>
        <w:t> </w:t>
      </w:r>
      <w:r>
        <w:rPr>
          <w:sz w:val="20"/>
        </w:rPr>
        <w:t>crianças,</w:t>
      </w:r>
      <w:r>
        <w:rPr>
          <w:spacing w:val="-3"/>
          <w:sz w:val="20"/>
        </w:rPr>
        <w:t> </w:t>
      </w:r>
      <w:r>
        <w:rPr>
          <w:sz w:val="20"/>
        </w:rPr>
        <w:t>como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mundo,</w:t>
      </w:r>
      <w:r>
        <w:rPr>
          <w:spacing w:val="-5"/>
          <w:sz w:val="20"/>
        </w:rPr>
        <w:t> </w:t>
      </w:r>
      <w:r>
        <w:rPr>
          <w:sz w:val="20"/>
        </w:rPr>
        <w:t>sendo</w:t>
      </w:r>
      <w:r>
        <w:rPr>
          <w:spacing w:val="-2"/>
          <w:sz w:val="20"/>
        </w:rPr>
        <w:t> </w:t>
      </w:r>
      <w:r>
        <w:rPr>
          <w:sz w:val="20"/>
        </w:rPr>
        <w:t>parte</w:t>
      </w:r>
      <w:r>
        <w:rPr>
          <w:spacing w:val="-2"/>
          <w:sz w:val="20"/>
        </w:rPr>
        <w:t> </w:t>
      </w:r>
      <w:r>
        <w:rPr>
          <w:sz w:val="20"/>
        </w:rPr>
        <w:t>importante</w:t>
      </w:r>
      <w:r>
        <w:rPr>
          <w:spacing w:val="-3"/>
          <w:sz w:val="20"/>
        </w:rPr>
        <w:t> </w:t>
      </w:r>
      <w:r>
        <w:rPr>
          <w:sz w:val="20"/>
        </w:rPr>
        <w:t>na</w:t>
      </w:r>
      <w:r>
        <w:rPr>
          <w:spacing w:val="-48"/>
          <w:sz w:val="20"/>
        </w:rPr>
        <w:t> </w:t>
      </w:r>
      <w:r>
        <w:rPr>
          <w:sz w:val="20"/>
        </w:rPr>
        <w:t>consolidação dos</w:t>
      </w:r>
      <w:r>
        <w:rPr>
          <w:spacing w:val="-1"/>
          <w:sz w:val="20"/>
        </w:rPr>
        <w:t> </w:t>
      </w:r>
      <w:r>
        <w:rPr>
          <w:sz w:val="20"/>
        </w:rPr>
        <w:t>papéis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assume e de suas</w:t>
      </w:r>
      <w:r>
        <w:rPr>
          <w:spacing w:val="-2"/>
          <w:sz w:val="20"/>
        </w:rPr>
        <w:t> </w:t>
      </w:r>
      <w:r>
        <w:rPr>
          <w:sz w:val="20"/>
        </w:rPr>
        <w:t>relações</w:t>
      </w:r>
      <w:r>
        <w:rPr>
          <w:spacing w:val="-1"/>
          <w:sz w:val="20"/>
        </w:rPr>
        <w:t> </w:t>
      </w:r>
      <w:r>
        <w:rPr>
          <w:sz w:val="20"/>
        </w:rPr>
        <w:t>(COHN,</w:t>
      </w:r>
      <w:r>
        <w:rPr>
          <w:spacing w:val="1"/>
          <w:sz w:val="20"/>
        </w:rPr>
        <w:t> </w:t>
      </w:r>
      <w:r>
        <w:rPr>
          <w:sz w:val="20"/>
        </w:rPr>
        <w:t>2005,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3"/>
          <w:sz w:val="20"/>
        </w:rPr>
        <w:t> </w:t>
      </w:r>
      <w:r>
        <w:rPr>
          <w:sz w:val="20"/>
        </w:rPr>
        <w:t>27-28).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/>
        <w:ind w:left="260" w:right="234" w:firstLine="566"/>
        <w:jc w:val="both"/>
      </w:pPr>
      <w:r>
        <w:rPr>
          <w:spacing w:val="-1"/>
        </w:rPr>
        <w:t>Para</w:t>
      </w:r>
      <w:r>
        <w:rPr>
          <w:spacing w:val="-17"/>
        </w:rPr>
        <w:t> </w:t>
      </w:r>
      <w:r>
        <w:rPr>
          <w:spacing w:val="-1"/>
        </w:rPr>
        <w:t>reforçar,</w:t>
      </w:r>
      <w:r>
        <w:rPr>
          <w:spacing w:val="-16"/>
        </w:rPr>
        <w:t> </w:t>
      </w:r>
      <w:r>
        <w:rPr/>
        <w:t>vale</w:t>
      </w:r>
      <w:r>
        <w:rPr>
          <w:spacing w:val="-14"/>
        </w:rPr>
        <w:t> </w:t>
      </w:r>
      <w:r>
        <w:rPr/>
        <w:t>dizer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é</w:t>
      </w:r>
      <w:r>
        <w:rPr>
          <w:spacing w:val="-15"/>
        </w:rPr>
        <w:t> </w:t>
      </w:r>
      <w:r>
        <w:rPr/>
        <w:t>fundamental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criança</w:t>
      </w:r>
      <w:r>
        <w:rPr>
          <w:spacing w:val="-15"/>
        </w:rPr>
        <w:t> </w:t>
      </w:r>
      <w:r>
        <w:rPr/>
        <w:t>ou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jovem</w:t>
      </w:r>
      <w:r>
        <w:rPr>
          <w:spacing w:val="-15"/>
        </w:rPr>
        <w:t> </w:t>
      </w:r>
      <w:r>
        <w:rPr/>
        <w:t>seja</w:t>
      </w:r>
      <w:r>
        <w:rPr>
          <w:spacing w:val="-15"/>
        </w:rPr>
        <w:t> </w:t>
      </w:r>
      <w:r>
        <w:rPr/>
        <w:t>percebido</w:t>
      </w:r>
      <w:r>
        <w:rPr>
          <w:spacing w:val="-14"/>
        </w:rPr>
        <w:t> </w:t>
      </w:r>
      <w:r>
        <w:rPr/>
        <w:t>também</w:t>
      </w:r>
      <w:r>
        <w:rPr>
          <w:spacing w:val="-57"/>
        </w:rPr>
        <w:t> </w:t>
      </w:r>
      <w:r>
        <w:rPr/>
        <w:t>em</w:t>
      </w:r>
      <w:r>
        <w:rPr>
          <w:spacing w:val="-6"/>
        </w:rPr>
        <w:t> </w:t>
      </w:r>
      <w:r>
        <w:rPr/>
        <w:t>seu</w:t>
      </w:r>
      <w:r>
        <w:rPr>
          <w:spacing w:val="-6"/>
        </w:rPr>
        <w:t> </w:t>
      </w:r>
      <w:r>
        <w:rPr/>
        <w:t>universo</w:t>
      </w:r>
      <w:r>
        <w:rPr>
          <w:spacing w:val="-6"/>
        </w:rPr>
        <w:t> </w:t>
      </w:r>
      <w:r>
        <w:rPr/>
        <w:t>pessoal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um</w:t>
      </w:r>
      <w:r>
        <w:rPr>
          <w:spacing w:val="-6"/>
        </w:rPr>
        <w:t> </w:t>
      </w:r>
      <w:r>
        <w:rPr/>
        <w:t>ser</w:t>
      </w:r>
      <w:r>
        <w:rPr>
          <w:spacing w:val="-7"/>
        </w:rPr>
        <w:t> </w:t>
      </w:r>
      <w:r>
        <w:rPr/>
        <w:t>único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necessita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interação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mediação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construir</w:t>
      </w:r>
      <w:r>
        <w:rPr>
          <w:spacing w:val="-58"/>
        </w:rPr>
        <w:t> </w:t>
      </w:r>
      <w:r>
        <w:rPr/>
        <w:t>suas</w:t>
      </w:r>
      <w:r>
        <w:rPr>
          <w:spacing w:val="-1"/>
        </w:rPr>
        <w:t> </w:t>
      </w:r>
      <w:r>
        <w:rPr/>
        <w:t>aprendizagens.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2"/>
          <w:numId w:val="123"/>
        </w:numPr>
        <w:tabs>
          <w:tab w:pos="801" w:val="left" w:leader="none"/>
        </w:tabs>
        <w:spacing w:line="240" w:lineRule="auto" w:before="0" w:after="0"/>
        <w:ind w:left="800" w:right="0" w:hanging="541"/>
        <w:jc w:val="left"/>
      </w:pPr>
      <w:bookmarkStart w:name="_TOC_250032" w:id="51"/>
      <w:r>
        <w:rPr/>
        <w:t>Concepção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bookmarkEnd w:id="51"/>
      <w:r>
        <w:rPr/>
        <w:t>Ludicidade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360" w:lineRule="auto"/>
        <w:ind w:left="260" w:right="231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ludicidade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compreende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professores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alunos,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cooperação entre os educandos e também o estímulo e a criatividade das crianças através de um</w:t>
      </w:r>
      <w:r>
        <w:rPr>
          <w:spacing w:val="-57"/>
        </w:rPr>
        <w:t> </w:t>
      </w:r>
      <w:r>
        <w:rPr/>
        <w:t>processo, que mediado pelo professor, pode desenvolver momentos interativos e desafiadores</w:t>
      </w:r>
      <w:r>
        <w:rPr>
          <w:spacing w:val="1"/>
        </w:rPr>
        <w:t> </w:t>
      </w:r>
      <w:r>
        <w:rPr/>
        <w:t>que</w:t>
      </w:r>
      <w:r>
        <w:rPr>
          <w:spacing w:val="-6"/>
        </w:rPr>
        <w:t> </w:t>
      </w:r>
      <w:r>
        <w:rPr/>
        <w:t>transcendam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práticas</w:t>
      </w:r>
      <w:r>
        <w:rPr>
          <w:spacing w:val="-4"/>
        </w:rPr>
        <w:t> </w:t>
      </w:r>
      <w:r>
        <w:rPr/>
        <w:t>tradicionais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ensino.</w:t>
      </w:r>
      <w:r>
        <w:rPr>
          <w:spacing w:val="-4"/>
        </w:rPr>
        <w:t> </w:t>
      </w:r>
      <w:r>
        <w:rPr/>
        <w:t>Assim,</w:t>
      </w:r>
      <w:r>
        <w:rPr>
          <w:spacing w:val="-4"/>
        </w:rPr>
        <w:t> </w:t>
      </w:r>
      <w:r>
        <w:rPr/>
        <w:t>trabalhar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ensino</w:t>
      </w:r>
      <w:r>
        <w:rPr>
          <w:spacing w:val="-3"/>
        </w:rPr>
        <w:t> </w:t>
      </w:r>
      <w:r>
        <w:rPr/>
        <w:t>fundamental</w:t>
      </w:r>
      <w:r>
        <w:rPr>
          <w:spacing w:val="-3"/>
        </w:rPr>
        <w:t> </w:t>
      </w:r>
      <w:r>
        <w:rPr/>
        <w:t>com</w:t>
      </w:r>
      <w:r>
        <w:rPr>
          <w:spacing w:val="-58"/>
        </w:rPr>
        <w:t> </w:t>
      </w:r>
      <w:r>
        <w:rPr/>
        <w:t>vistas a ludicidade é mais do que transmitir conteúdos, uma educação baseada neste princípio</w:t>
      </w:r>
      <w:r>
        <w:rPr>
          <w:spacing w:val="1"/>
        </w:rPr>
        <w:t> </w:t>
      </w:r>
      <w:r>
        <w:rPr/>
        <w:t>permite que o aluno desenvolva a sua capacidade cognitiva e o seu senso crítico através de</w:t>
      </w:r>
      <w:r>
        <w:rPr>
          <w:spacing w:val="1"/>
        </w:rPr>
        <w:t> </w:t>
      </w:r>
      <w:r>
        <w:rPr/>
        <w:t>diferentes experiências e situações de aprendizagem nas quais envolvem diferentes linguagens,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 atuação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compreensão,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de proporcionar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estudante um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prazeroso</w:t>
      </w:r>
      <w:r>
        <w:rPr>
          <w:spacing w:val="-1"/>
        </w:rPr>
        <w:t> </w:t>
      </w:r>
      <w:r>
        <w:rPr/>
        <w:t>no processo de</w:t>
      </w:r>
      <w:r>
        <w:rPr>
          <w:spacing w:val="1"/>
        </w:rPr>
        <w:t> </w:t>
      </w:r>
      <w:r>
        <w:rPr/>
        <w:t>ensino aprendizagem.</w:t>
      </w:r>
    </w:p>
    <w:p>
      <w:pPr>
        <w:pStyle w:val="BodyText"/>
        <w:spacing w:before="3"/>
        <w:rPr>
          <w:sz w:val="36"/>
        </w:rPr>
      </w:pPr>
    </w:p>
    <w:p>
      <w:pPr>
        <w:spacing w:before="0"/>
        <w:ind w:left="3095" w:right="230" w:firstLine="0"/>
        <w:jc w:val="both"/>
        <w:rPr>
          <w:sz w:val="20"/>
        </w:rPr>
      </w:pPr>
      <w:r>
        <w:rPr>
          <w:sz w:val="20"/>
        </w:rPr>
        <w:t>O lúdico como parte do processo de construção das práticas pedagógicas nas</w:t>
      </w:r>
      <w:r>
        <w:rPr>
          <w:spacing w:val="1"/>
          <w:sz w:val="20"/>
        </w:rPr>
        <w:t> </w:t>
      </w:r>
      <w:r>
        <w:rPr>
          <w:sz w:val="20"/>
        </w:rPr>
        <w:t>séries iniciais, representa uma proposta educacional para o desenvolvimento da</w:t>
      </w:r>
      <w:r>
        <w:rPr>
          <w:spacing w:val="1"/>
          <w:sz w:val="20"/>
        </w:rPr>
        <w:t> </w:t>
      </w:r>
      <w:r>
        <w:rPr>
          <w:sz w:val="20"/>
        </w:rPr>
        <w:t>criança e essencial para descobertas de novos saberes. Sendo assim, configura</w:t>
      </w:r>
      <w:r>
        <w:rPr>
          <w:spacing w:val="1"/>
          <w:sz w:val="20"/>
        </w:rPr>
        <w:t> </w:t>
      </w:r>
      <w:r>
        <w:rPr>
          <w:sz w:val="20"/>
        </w:rPr>
        <w:t>como uma importante ferramenta para nortear as ações e planejamento das</w:t>
      </w:r>
      <w:r>
        <w:rPr>
          <w:spacing w:val="1"/>
          <w:sz w:val="20"/>
        </w:rPr>
        <w:t> </w:t>
      </w:r>
      <w:r>
        <w:rPr>
          <w:sz w:val="20"/>
        </w:rPr>
        <w:t>atividades</w:t>
      </w:r>
      <w:r>
        <w:rPr>
          <w:spacing w:val="-2"/>
          <w:sz w:val="20"/>
        </w:rPr>
        <w:t> </w:t>
      </w:r>
      <w:r>
        <w:rPr>
          <w:sz w:val="20"/>
        </w:rPr>
        <w:t>(DANTAS, 1998,</w:t>
      </w:r>
      <w:r>
        <w:rPr>
          <w:spacing w:val="-2"/>
          <w:sz w:val="20"/>
        </w:rPr>
        <w:t> </w:t>
      </w:r>
      <w:r>
        <w:rPr>
          <w:sz w:val="20"/>
        </w:rPr>
        <w:t>p. 111).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260" w:right="234" w:firstLine="707"/>
        <w:jc w:val="both"/>
      </w:pPr>
      <w:r>
        <w:rPr/>
        <w:t>Considerando o lúdico enquanto fundamental para o desenvolvimento das habilidades</w:t>
      </w:r>
      <w:r>
        <w:rPr>
          <w:spacing w:val="1"/>
        </w:rPr>
        <w:t> </w:t>
      </w:r>
      <w:r>
        <w:rPr/>
        <w:t>pelos estudantes,</w:t>
      </w:r>
      <w:r>
        <w:rPr>
          <w:spacing w:val="1"/>
        </w:rPr>
        <w:t> </w:t>
      </w:r>
      <w:r>
        <w:rPr/>
        <w:t>compreende-se</w:t>
      </w:r>
      <w:r>
        <w:rPr>
          <w:spacing w:val="-1"/>
        </w:rPr>
        <w:t> </w:t>
      </w:r>
      <w:r>
        <w:rPr/>
        <w:t>que,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conseguinte,</w:t>
      </w:r>
      <w:r>
        <w:rPr>
          <w:spacing w:val="1"/>
        </w:rPr>
        <w:t> </w:t>
      </w:r>
      <w:r>
        <w:rPr/>
        <w:t>facilita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 ensino</w:t>
      </w:r>
      <w:r>
        <w:rPr>
          <w:spacing w:val="1"/>
        </w:rPr>
        <w:t> </w:t>
      </w:r>
      <w:r>
        <w:rPr/>
        <w:t>aprendizagem,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1"/>
        <w:jc w:val="both"/>
      </w:pPr>
      <w:r>
        <w:rPr/>
        <w:t>o desenvolvimento pessoal, social e cultural, entre outros, além de dinamizar os processos de</w:t>
      </w:r>
      <w:r>
        <w:rPr>
          <w:spacing w:val="1"/>
        </w:rPr>
        <w:t> </w:t>
      </w:r>
      <w:r>
        <w:rPr/>
        <w:t>socialização,</w:t>
      </w:r>
      <w:r>
        <w:rPr>
          <w:spacing w:val="-1"/>
        </w:rPr>
        <w:t> </w:t>
      </w:r>
      <w:r>
        <w:rPr/>
        <w:t>comunicação, expressão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conhecimento.</w:t>
      </w:r>
    </w:p>
    <w:p>
      <w:pPr>
        <w:pStyle w:val="BodyText"/>
        <w:spacing w:line="360" w:lineRule="auto"/>
        <w:ind w:left="260" w:right="227" w:firstLine="707"/>
        <w:jc w:val="both"/>
      </w:pPr>
      <w:r>
        <w:rPr/>
        <w:t>É salutar considerar que o lúdico não se encerra ao finalizar a educação infantil. Isso</w:t>
      </w:r>
      <w:r>
        <w:rPr>
          <w:spacing w:val="1"/>
        </w:rPr>
        <w:t> </w:t>
      </w:r>
      <w:r>
        <w:rPr/>
        <w:t>significa que nos diferentes campos do conhecimento, bem como em diferentes faixas etárias e</w:t>
      </w:r>
      <w:r>
        <w:rPr>
          <w:spacing w:val="1"/>
        </w:rPr>
        <w:t> </w:t>
      </w:r>
      <w:r>
        <w:rPr/>
        <w:t>níveis de ensino, tal prática encontra aporte, uma vez que, conforme Santos (1997, p. 12) “A</w:t>
      </w:r>
      <w:r>
        <w:rPr>
          <w:spacing w:val="1"/>
        </w:rPr>
        <w:t> </w:t>
      </w:r>
      <w:r>
        <w:rPr/>
        <w:t>ludicidade é uma necessidade do ser humano em qualquer idade, não apenas como diversão”</w:t>
      </w:r>
      <w:r>
        <w:rPr>
          <w:vertAlign w:val="superscript"/>
        </w:rPr>
        <w:t>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Assim, o processo de ensino aprendizagem que considere a ludicidade enquanto ingrediente</w:t>
      </w:r>
      <w:r>
        <w:rPr>
          <w:spacing w:val="1"/>
          <w:vertAlign w:val="baseline"/>
        </w:rPr>
        <w:t> </w:t>
      </w:r>
      <w:r>
        <w:rPr>
          <w:vertAlign w:val="baseline"/>
        </w:rPr>
        <w:t>fundamental, vem de encontro as necessidades dos alunos, pois através do lúdico desenvolve-se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criatividade,</w:t>
      </w:r>
      <w:r>
        <w:rPr>
          <w:spacing w:val="2"/>
          <w:vertAlign w:val="baseline"/>
        </w:rPr>
        <w:t> </w:t>
      </w:r>
      <w:r>
        <w:rPr>
          <w:vertAlign w:val="baseline"/>
        </w:rPr>
        <w:t>agilidade,</w:t>
      </w:r>
      <w:r>
        <w:rPr>
          <w:spacing w:val="1"/>
          <w:vertAlign w:val="baseline"/>
        </w:rPr>
        <w:t> </w:t>
      </w:r>
      <w:r>
        <w:rPr>
          <w:vertAlign w:val="baseline"/>
        </w:rPr>
        <w:t>equilíbrio e</w:t>
      </w:r>
      <w:r>
        <w:rPr>
          <w:spacing w:val="-1"/>
          <w:vertAlign w:val="baseline"/>
        </w:rPr>
        <w:t> </w:t>
      </w:r>
      <w:r>
        <w:rPr>
          <w:vertAlign w:val="baseline"/>
        </w:rPr>
        <w:t>imaginação</w:t>
      </w:r>
      <w:r>
        <w:rPr>
          <w:spacing w:val="-1"/>
          <w:vertAlign w:val="baseline"/>
        </w:rPr>
        <w:t> </w:t>
      </w:r>
      <w:r>
        <w:rPr>
          <w:vertAlign w:val="baseline"/>
        </w:rPr>
        <w:t>dentre</w:t>
      </w:r>
      <w:r>
        <w:rPr>
          <w:spacing w:val="-2"/>
          <w:vertAlign w:val="baseline"/>
        </w:rPr>
        <w:t> </w:t>
      </w:r>
      <w:r>
        <w:rPr>
          <w:vertAlign w:val="baseline"/>
        </w:rPr>
        <w:t>outras possibilidades.</w:t>
      </w:r>
    </w:p>
    <w:p>
      <w:pPr>
        <w:pStyle w:val="BodyText"/>
        <w:spacing w:line="360" w:lineRule="auto" w:before="2"/>
        <w:ind w:left="260" w:right="229" w:firstLine="707"/>
        <w:jc w:val="both"/>
      </w:pPr>
      <w:r>
        <w:rPr/>
        <w:t>O lúdico oportuniza ao educador e educando, momentos de aprendizagem em múltiplos</w:t>
      </w:r>
      <w:r>
        <w:rPr>
          <w:spacing w:val="1"/>
        </w:rPr>
        <w:t> </w:t>
      </w:r>
      <w:r>
        <w:rPr/>
        <w:t>aspectos, favorecendo o desenvolvimento das potencialidades criativas, através de brincadeiras,</w:t>
      </w:r>
      <w:r>
        <w:rPr>
          <w:spacing w:val="-57"/>
        </w:rPr>
        <w:t> </w:t>
      </w:r>
      <w:r>
        <w:rPr/>
        <w:t>jogos, atividades pedagógicas interativas, teatros, música, danças e outras experiências através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metodologias</w:t>
      </w:r>
      <w:r>
        <w:rPr>
          <w:spacing w:val="-6"/>
        </w:rPr>
        <w:t> </w:t>
      </w:r>
      <w:r>
        <w:rPr/>
        <w:t>ativas.</w:t>
      </w:r>
      <w:r>
        <w:rPr>
          <w:spacing w:val="-6"/>
        </w:rPr>
        <w:t> </w:t>
      </w:r>
      <w:r>
        <w:rPr/>
        <w:t>Ele</w:t>
      </w:r>
      <w:r>
        <w:rPr>
          <w:spacing w:val="-7"/>
        </w:rPr>
        <w:t> </w:t>
      </w:r>
      <w:r>
        <w:rPr/>
        <w:t>deve</w:t>
      </w:r>
      <w:r>
        <w:rPr>
          <w:spacing w:val="-7"/>
        </w:rPr>
        <w:t> </w:t>
      </w:r>
      <w:r>
        <w:rPr/>
        <w:t>ser</w:t>
      </w:r>
      <w:r>
        <w:rPr>
          <w:spacing w:val="-7"/>
        </w:rPr>
        <w:t> </w:t>
      </w:r>
      <w:r>
        <w:rPr/>
        <w:t>encarado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forma</w:t>
      </w:r>
      <w:r>
        <w:rPr>
          <w:spacing w:val="-7"/>
        </w:rPr>
        <w:t> </w:t>
      </w:r>
      <w:r>
        <w:rPr/>
        <w:t>séria,</w:t>
      </w:r>
      <w:r>
        <w:rPr>
          <w:spacing w:val="-4"/>
        </w:rPr>
        <w:t> </w:t>
      </w:r>
      <w:r>
        <w:rPr/>
        <w:t>competente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responsável,</w:t>
      </w:r>
      <w:r>
        <w:rPr>
          <w:spacing w:val="-6"/>
        </w:rPr>
        <w:t> </w:t>
      </w:r>
      <w:r>
        <w:rPr/>
        <w:t>pois,</w:t>
      </w:r>
      <w:r>
        <w:rPr>
          <w:spacing w:val="-4"/>
        </w:rPr>
        <w:t> </w:t>
      </w:r>
      <w:r>
        <w:rPr/>
        <w:t>“a</w:t>
      </w:r>
      <w:r>
        <w:rPr>
          <w:spacing w:val="-57"/>
        </w:rPr>
        <w:t> </w:t>
      </w:r>
      <w:r>
        <w:rPr/>
        <w:t>atividade</w:t>
      </w:r>
      <w:r>
        <w:rPr>
          <w:spacing w:val="-3"/>
        </w:rPr>
        <w:t> </w:t>
      </w:r>
      <w:r>
        <w:rPr/>
        <w:t>lúdica</w:t>
      </w:r>
      <w:r>
        <w:rPr>
          <w:spacing w:val="-1"/>
        </w:rPr>
        <w:t> </w:t>
      </w:r>
      <w:r>
        <w:rPr/>
        <w:t>é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berço das</w:t>
      </w:r>
      <w:r>
        <w:rPr>
          <w:spacing w:val="-2"/>
        </w:rPr>
        <w:t> </w:t>
      </w:r>
      <w:r>
        <w:rPr/>
        <w:t>atividades</w:t>
      </w:r>
      <w:r>
        <w:rPr>
          <w:spacing w:val="-1"/>
        </w:rPr>
        <w:t> </w:t>
      </w:r>
      <w:r>
        <w:rPr/>
        <w:t>intelectuais</w:t>
      </w:r>
      <w:r>
        <w:rPr>
          <w:spacing w:val="-1"/>
        </w:rPr>
        <w:t> </w:t>
      </w:r>
      <w:r>
        <w:rPr/>
        <w:t>da criança”</w:t>
      </w:r>
      <w:r>
        <w:rPr>
          <w:spacing w:val="-2"/>
        </w:rPr>
        <w:t> </w:t>
      </w:r>
      <w:r>
        <w:rPr/>
        <w:t>(PIAGET, 1976,</w:t>
      </w:r>
      <w:r>
        <w:rPr>
          <w:spacing w:val="-1"/>
        </w:rPr>
        <w:t> </w:t>
      </w:r>
      <w:r>
        <w:rPr/>
        <w:t>p.160).</w:t>
      </w:r>
    </w:p>
    <w:p>
      <w:pPr>
        <w:pStyle w:val="BodyText"/>
        <w:spacing w:line="360" w:lineRule="auto"/>
        <w:ind w:left="260" w:right="233" w:firstLine="707"/>
        <w:jc w:val="both"/>
      </w:pPr>
      <w:r>
        <w:rPr/>
        <w:t>De acordo com Neves (2009), por vezes a criança pode desenvolver uma resistência à</w:t>
      </w:r>
      <w:r>
        <w:rPr>
          <w:spacing w:val="1"/>
        </w:rPr>
        <w:t> </w:t>
      </w:r>
      <w:r>
        <w:rPr/>
        <w:t>escola</w:t>
      </w:r>
      <w:r>
        <w:rPr>
          <w:spacing w:val="-7"/>
        </w:rPr>
        <w:t> </w:t>
      </w:r>
      <w:r>
        <w:rPr/>
        <w:t>e</w:t>
      </w:r>
      <w:r>
        <w:rPr>
          <w:spacing w:val="-4"/>
        </w:rPr>
        <w:t> </w:t>
      </w:r>
      <w:r>
        <w:rPr/>
        <w:t>ao</w:t>
      </w:r>
      <w:r>
        <w:rPr>
          <w:spacing w:val="-6"/>
        </w:rPr>
        <w:t> </w:t>
      </w:r>
      <w:r>
        <w:rPr/>
        <w:t>ensino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não</w:t>
      </w:r>
      <w:r>
        <w:rPr>
          <w:spacing w:val="-6"/>
        </w:rPr>
        <w:t> </w:t>
      </w:r>
      <w:r>
        <w:rPr/>
        <w:t>ser</w:t>
      </w:r>
      <w:r>
        <w:rPr>
          <w:spacing w:val="-6"/>
        </w:rPr>
        <w:t> </w:t>
      </w:r>
      <w:r>
        <w:rPr/>
        <w:t>prazerosa</w:t>
      </w:r>
      <w:r>
        <w:rPr>
          <w:spacing w:val="-6"/>
        </w:rPr>
        <w:t> </w:t>
      </w:r>
      <w:r>
        <w:rPr/>
        <w:t>já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não</w:t>
      </w:r>
      <w:r>
        <w:rPr>
          <w:spacing w:val="-5"/>
        </w:rPr>
        <w:t> </w:t>
      </w:r>
      <w:r>
        <w:rPr/>
        <w:t>é</w:t>
      </w:r>
      <w:r>
        <w:rPr>
          <w:spacing w:val="-7"/>
        </w:rPr>
        <w:t> </w:t>
      </w:r>
      <w:r>
        <w:rPr/>
        <w:t>apresentada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forma</w:t>
      </w:r>
      <w:r>
        <w:rPr>
          <w:spacing w:val="-5"/>
        </w:rPr>
        <w:t> </w:t>
      </w:r>
      <w:r>
        <w:rPr/>
        <w:t>lúdica.</w:t>
      </w:r>
      <w:r>
        <w:rPr>
          <w:spacing w:val="-5"/>
        </w:rPr>
        <w:t> </w:t>
      </w:r>
      <w:r>
        <w:rPr/>
        <w:t>Nesta</w:t>
      </w:r>
      <w:r>
        <w:rPr>
          <w:spacing w:val="-7"/>
        </w:rPr>
        <w:t> </w:t>
      </w:r>
      <w:r>
        <w:rPr/>
        <w:t>direção,</w:t>
      </w:r>
      <w:r>
        <w:rPr>
          <w:spacing w:val="-57"/>
        </w:rPr>
        <w:t> </w:t>
      </w:r>
      <w:r>
        <w:rPr/>
        <w:t>é pertinente utilizar o lúdico como uma ferramenta importante no cotidiano escolar, e de forma</w:t>
      </w:r>
      <w:r>
        <w:rPr>
          <w:spacing w:val="1"/>
        </w:rPr>
        <w:t> </w:t>
      </w:r>
      <w:r>
        <w:rPr/>
        <w:t>especial</w:t>
      </w:r>
      <w:r>
        <w:rPr>
          <w:spacing w:val="-1"/>
        </w:rPr>
        <w:t> </w:t>
      </w:r>
      <w:r>
        <w:rPr/>
        <w:t>ao trabalhar com</w:t>
      </w:r>
      <w:r>
        <w:rPr>
          <w:spacing w:val="2"/>
        </w:rPr>
        <w:t> </w:t>
      </w:r>
      <w:r>
        <w:rPr/>
        <w:t>as dificuldades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aprendizagem,</w:t>
      </w:r>
    </w:p>
    <w:p>
      <w:pPr>
        <w:pStyle w:val="BodyText"/>
        <w:spacing w:line="360" w:lineRule="auto"/>
        <w:ind w:left="260" w:right="230" w:firstLine="707"/>
        <w:jc w:val="both"/>
      </w:pPr>
      <w:r>
        <w:rPr/>
        <w:t>Se torna possível afirmar, desta forma, que por meio das atividades lúdicas a criança</w:t>
      </w:r>
      <w:r>
        <w:rPr>
          <w:spacing w:val="1"/>
        </w:rPr>
        <w:t> </w:t>
      </w:r>
      <w:r>
        <w:rPr/>
        <w:t>assimila valores, adquire ou reflete sobre comportamentos, aprende a conviver, participar e</w:t>
      </w:r>
      <w:r>
        <w:rPr>
          <w:spacing w:val="1"/>
        </w:rPr>
        <w:t> </w:t>
      </w:r>
      <w:r>
        <w:rPr/>
        <w:t>aceitar regras e desenvolve diversas áreas do conhecimento, exercita-se fisicamente e aprimora</w:t>
      </w:r>
      <w:r>
        <w:rPr>
          <w:spacing w:val="1"/>
        </w:rPr>
        <w:t> </w:t>
      </w:r>
      <w:r>
        <w:rPr/>
        <w:t>habilidades motoras. Cabe ao educador considerar das vantagens do lúdico e o adequar a</w:t>
      </w:r>
      <w:r>
        <w:rPr>
          <w:spacing w:val="1"/>
        </w:rPr>
        <w:t> </w:t>
      </w:r>
      <w:r>
        <w:rPr/>
        <w:t>determinadas situações de ensino aprendizagem utilizando-as de acordo com as necessidades e</w:t>
      </w:r>
      <w:r>
        <w:rPr>
          <w:spacing w:val="1"/>
        </w:rPr>
        <w:t> </w:t>
      </w:r>
      <w:r>
        <w:rPr/>
        <w:t>possibilidades de desenvolver um processo educativo responsável, dinâmico e comprometido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o educando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seus desafios.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23"/>
        </w:numPr>
        <w:tabs>
          <w:tab w:pos="801" w:val="left" w:leader="none"/>
        </w:tabs>
        <w:spacing w:line="240" w:lineRule="auto" w:before="199" w:after="0"/>
        <w:ind w:left="800" w:right="0" w:hanging="541"/>
        <w:jc w:val="left"/>
      </w:pPr>
      <w:bookmarkStart w:name="_TOC_250031" w:id="52"/>
      <w:r>
        <w:rPr/>
        <w:t>Concepção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bookmarkEnd w:id="52"/>
      <w:r>
        <w:rPr/>
        <w:t>Habilidade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  <w:r>
        <w:rPr/>
        <w:pict>
          <v:rect style="position:absolute;margin-left:78.024002pt;margin-top:16.777597pt;width:144.020pt;height:.60004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260" w:right="0" w:firstLine="0"/>
        <w:jc w:val="left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sz w:val="20"/>
          <w:vertAlign w:val="baseline"/>
        </w:rPr>
        <w:t>Disponível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em </w:t>
      </w:r>
      <w:hyperlink r:id="rId27">
        <w:r>
          <w:rPr>
            <w:sz w:val="20"/>
            <w:vertAlign w:val="baseline"/>
          </w:rPr>
          <w:t>https://www.nucleodoconhecimento.com.br/educacao/estudo-de-caso.</w:t>
        </w:r>
        <w:r>
          <w:rPr>
            <w:spacing w:val="-2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Acesso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Nov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</w:p>
    <w:p>
      <w:pPr>
        <w:spacing w:after="0"/>
        <w:jc w:val="left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1" w:firstLine="707"/>
        <w:jc w:val="both"/>
      </w:pPr>
      <w:r>
        <w:rPr/>
        <w:t>De forma geral, habilidades são as aptidões de um indivíduo. Quando alguém é capaz de</w:t>
      </w:r>
      <w:r>
        <w:rPr>
          <w:spacing w:val="-57"/>
        </w:rPr>
        <w:t> </w:t>
      </w:r>
      <w:r>
        <w:rPr/>
        <w:t>realizar uma tarefa bem-feita, dizemos que essa pessoa é habilidosa. É um adjetivo que remete a</w:t>
      </w:r>
      <w:r>
        <w:rPr>
          <w:spacing w:val="-57"/>
        </w:rPr>
        <w:t> </w:t>
      </w:r>
      <w:r>
        <w:rPr/>
        <w:t>outras</w:t>
      </w:r>
      <w:r>
        <w:rPr>
          <w:spacing w:val="-1"/>
        </w:rPr>
        <w:t> </w:t>
      </w:r>
      <w:r>
        <w:rPr/>
        <w:t>qualidades, como</w:t>
      </w:r>
      <w:r>
        <w:rPr>
          <w:spacing w:val="2"/>
        </w:rPr>
        <w:t> </w:t>
      </w:r>
      <w:r>
        <w:rPr/>
        <w:t>capacidade,</w:t>
      </w:r>
      <w:r>
        <w:rPr>
          <w:spacing w:val="-1"/>
        </w:rPr>
        <w:t> </w:t>
      </w:r>
      <w:r>
        <w:rPr/>
        <w:t>inteligência,</w:t>
      </w:r>
      <w:r>
        <w:rPr>
          <w:spacing w:val="2"/>
        </w:rPr>
        <w:t> </w:t>
      </w:r>
      <w:r>
        <w:rPr/>
        <w:t>agilidade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destreza.</w:t>
      </w:r>
    </w:p>
    <w:p>
      <w:pPr>
        <w:pStyle w:val="BodyText"/>
        <w:spacing w:line="360" w:lineRule="auto" w:before="1"/>
        <w:ind w:left="260" w:right="232" w:firstLine="707"/>
        <w:jc w:val="right"/>
      </w:pPr>
      <w:r>
        <w:rPr>
          <w:color w:val="1F2023"/>
        </w:rPr>
        <w:t>Em</w:t>
      </w:r>
      <w:r>
        <w:rPr>
          <w:color w:val="1F2023"/>
          <w:spacing w:val="-8"/>
        </w:rPr>
        <w:t> </w:t>
      </w:r>
      <w:r>
        <w:rPr>
          <w:color w:val="1F2023"/>
        </w:rPr>
        <w:t>termos</w:t>
      </w:r>
      <w:r>
        <w:rPr>
          <w:color w:val="1F2023"/>
          <w:spacing w:val="-7"/>
        </w:rPr>
        <w:t> </w:t>
      </w:r>
      <w:r>
        <w:rPr>
          <w:color w:val="1F2023"/>
        </w:rPr>
        <w:t>educacionais,</w:t>
      </w:r>
      <w:r>
        <w:rPr>
          <w:color w:val="1F2023"/>
          <w:spacing w:val="-6"/>
        </w:rPr>
        <w:t> </w:t>
      </w:r>
      <w:r>
        <w:rPr>
          <w:color w:val="1F2023"/>
        </w:rPr>
        <w:t>o</w:t>
      </w:r>
      <w:r>
        <w:rPr>
          <w:color w:val="1F2023"/>
          <w:spacing w:val="-8"/>
        </w:rPr>
        <w:t> </w:t>
      </w:r>
      <w:r>
        <w:rPr>
          <w:color w:val="1F2023"/>
        </w:rPr>
        <w:t>termo</w:t>
      </w:r>
      <w:r>
        <w:rPr>
          <w:color w:val="1F2023"/>
          <w:spacing w:val="-8"/>
        </w:rPr>
        <w:t> </w:t>
      </w:r>
      <w:r>
        <w:rPr>
          <w:color w:val="1F2023"/>
        </w:rPr>
        <w:t>habilidade</w:t>
      </w:r>
      <w:r>
        <w:rPr>
          <w:color w:val="1F2023"/>
          <w:spacing w:val="-7"/>
        </w:rPr>
        <w:t> </w:t>
      </w:r>
      <w:r>
        <w:rPr>
          <w:color w:val="1F2023"/>
        </w:rPr>
        <w:t>ganha</w:t>
      </w:r>
      <w:r>
        <w:rPr>
          <w:color w:val="1F2023"/>
          <w:spacing w:val="-6"/>
        </w:rPr>
        <w:t> </w:t>
      </w:r>
      <w:r>
        <w:rPr>
          <w:color w:val="1F2023"/>
        </w:rPr>
        <w:t>repercussão</w:t>
      </w:r>
      <w:r>
        <w:rPr>
          <w:color w:val="1F2023"/>
          <w:spacing w:val="-7"/>
        </w:rPr>
        <w:t> </w:t>
      </w:r>
      <w:r>
        <w:rPr>
          <w:color w:val="1F2023"/>
        </w:rPr>
        <w:t>a</w:t>
      </w:r>
      <w:r>
        <w:rPr>
          <w:color w:val="1F2023"/>
          <w:spacing w:val="-9"/>
        </w:rPr>
        <w:t> </w:t>
      </w:r>
      <w:r>
        <w:rPr>
          <w:color w:val="1F2023"/>
        </w:rPr>
        <w:t>partir</w:t>
      </w:r>
      <w:r>
        <w:rPr>
          <w:color w:val="1F2023"/>
          <w:spacing w:val="-9"/>
        </w:rPr>
        <w:t> </w:t>
      </w:r>
      <w:r>
        <w:rPr>
          <w:color w:val="1F2023"/>
        </w:rPr>
        <w:t>da</w:t>
      </w:r>
      <w:r>
        <w:rPr>
          <w:color w:val="1F2023"/>
          <w:spacing w:val="-9"/>
        </w:rPr>
        <w:t> </w:t>
      </w:r>
      <w:r>
        <w:rPr>
          <w:color w:val="1F2023"/>
        </w:rPr>
        <w:t>BNCC</w:t>
      </w:r>
      <w:r>
        <w:rPr>
          <w:color w:val="1F2023"/>
          <w:spacing w:val="-7"/>
        </w:rPr>
        <w:t> </w:t>
      </w:r>
      <w:r>
        <w:rPr>
          <w:color w:val="1F2023"/>
        </w:rPr>
        <w:t>(2017).</w:t>
      </w:r>
      <w:r>
        <w:rPr>
          <w:color w:val="1F2023"/>
          <w:spacing w:val="-57"/>
        </w:rPr>
        <w:t> </w:t>
      </w:r>
      <w:r>
        <w:rPr>
          <w:color w:val="1F2023"/>
        </w:rPr>
        <w:t>Neste</w:t>
      </w:r>
      <w:r>
        <w:rPr>
          <w:color w:val="1F2023"/>
          <w:spacing w:val="56"/>
        </w:rPr>
        <w:t> </w:t>
      </w:r>
      <w:r>
        <w:rPr>
          <w:color w:val="1F2023"/>
        </w:rPr>
        <w:t>documento,</w:t>
      </w:r>
      <w:r>
        <w:rPr>
          <w:color w:val="1F2023"/>
          <w:spacing w:val="57"/>
        </w:rPr>
        <w:t> </w:t>
      </w:r>
      <w:r>
        <w:rPr>
          <w:color w:val="1F2023"/>
        </w:rPr>
        <w:t>a</w:t>
      </w:r>
      <w:r>
        <w:rPr>
          <w:color w:val="1F2023"/>
          <w:spacing w:val="57"/>
        </w:rPr>
        <w:t> </w:t>
      </w:r>
      <w:r>
        <w:rPr>
          <w:color w:val="1F2023"/>
        </w:rPr>
        <w:t>sugestão</w:t>
      </w:r>
      <w:r>
        <w:rPr>
          <w:color w:val="1F2023"/>
          <w:spacing w:val="57"/>
        </w:rPr>
        <w:t> </w:t>
      </w:r>
      <w:r>
        <w:rPr>
          <w:color w:val="1F2023"/>
        </w:rPr>
        <w:t>de</w:t>
      </w:r>
      <w:r>
        <w:rPr>
          <w:color w:val="1F2023"/>
          <w:spacing w:val="57"/>
        </w:rPr>
        <w:t> </w:t>
      </w:r>
      <w:r>
        <w:rPr>
          <w:color w:val="1F2023"/>
        </w:rPr>
        <w:t>planejamento</w:t>
      </w:r>
      <w:r>
        <w:rPr>
          <w:color w:val="1F2023"/>
          <w:spacing w:val="57"/>
        </w:rPr>
        <w:t> </w:t>
      </w:r>
      <w:r>
        <w:rPr>
          <w:color w:val="1F2023"/>
        </w:rPr>
        <w:t>docente</w:t>
      </w:r>
      <w:r>
        <w:rPr>
          <w:color w:val="1F2023"/>
          <w:spacing w:val="58"/>
        </w:rPr>
        <w:t> </w:t>
      </w:r>
      <w:r>
        <w:rPr>
          <w:color w:val="1F2023"/>
        </w:rPr>
        <w:t>com</w:t>
      </w:r>
      <w:r>
        <w:rPr>
          <w:color w:val="1F2023"/>
          <w:spacing w:val="57"/>
        </w:rPr>
        <w:t> </w:t>
      </w:r>
      <w:r>
        <w:rPr>
          <w:color w:val="1F2023"/>
        </w:rPr>
        <w:t>vistas</w:t>
      </w:r>
      <w:r>
        <w:rPr>
          <w:color w:val="1F2023"/>
          <w:spacing w:val="58"/>
        </w:rPr>
        <w:t> </w:t>
      </w:r>
      <w:r>
        <w:rPr>
          <w:color w:val="1F2023"/>
        </w:rPr>
        <w:t>ao</w:t>
      </w:r>
      <w:r>
        <w:rPr>
          <w:color w:val="1F2023"/>
          <w:spacing w:val="59"/>
        </w:rPr>
        <w:t> </w:t>
      </w:r>
      <w:r>
        <w:rPr>
          <w:color w:val="1F2023"/>
        </w:rPr>
        <w:t>desenvolvimento</w:t>
      </w:r>
      <w:r>
        <w:rPr>
          <w:color w:val="1F2023"/>
          <w:spacing w:val="56"/>
        </w:rPr>
        <w:t> </w:t>
      </w:r>
      <w:r>
        <w:rPr>
          <w:color w:val="1F2023"/>
        </w:rPr>
        <w:t>de</w:t>
      </w:r>
      <w:r>
        <w:rPr>
          <w:color w:val="1F2023"/>
          <w:spacing w:val="-57"/>
        </w:rPr>
        <w:t> </w:t>
      </w:r>
      <w:r>
        <w:rPr>
          <w:color w:val="1F2023"/>
        </w:rPr>
        <w:t>habilidades</w:t>
      </w:r>
      <w:r>
        <w:rPr>
          <w:color w:val="1F2023"/>
          <w:spacing w:val="15"/>
        </w:rPr>
        <w:t> </w:t>
      </w:r>
      <w:r>
        <w:rPr>
          <w:color w:val="1F2023"/>
        </w:rPr>
        <w:t>se</w:t>
      </w:r>
      <w:r>
        <w:rPr>
          <w:color w:val="1F2023"/>
          <w:spacing w:val="15"/>
        </w:rPr>
        <w:t> </w:t>
      </w:r>
      <w:r>
        <w:rPr>
          <w:color w:val="1F2023"/>
        </w:rPr>
        <w:t>dá</w:t>
      </w:r>
      <w:r>
        <w:rPr>
          <w:color w:val="1F2023"/>
          <w:spacing w:val="15"/>
        </w:rPr>
        <w:t> </w:t>
      </w:r>
      <w:r>
        <w:rPr>
          <w:color w:val="1F2023"/>
        </w:rPr>
        <w:t>no</w:t>
      </w:r>
      <w:r>
        <w:rPr>
          <w:color w:val="1F2023"/>
          <w:spacing w:val="18"/>
        </w:rPr>
        <w:t> </w:t>
      </w:r>
      <w:r>
        <w:rPr>
          <w:color w:val="1F2023"/>
        </w:rPr>
        <w:t>sentido</w:t>
      </w:r>
      <w:r>
        <w:rPr>
          <w:color w:val="1F2023"/>
          <w:spacing w:val="16"/>
        </w:rPr>
        <w:t> </w:t>
      </w:r>
      <w:r>
        <w:rPr>
          <w:color w:val="1F2023"/>
        </w:rPr>
        <w:t>de</w:t>
      </w:r>
      <w:r>
        <w:rPr>
          <w:color w:val="1F2023"/>
          <w:spacing w:val="15"/>
        </w:rPr>
        <w:t> </w:t>
      </w:r>
      <w:r>
        <w:rPr>
          <w:color w:val="1F2023"/>
        </w:rPr>
        <w:t>que</w:t>
      </w:r>
      <w:r>
        <w:rPr>
          <w:color w:val="1F2023"/>
          <w:spacing w:val="18"/>
        </w:rPr>
        <w:t> </w:t>
      </w:r>
      <w:r>
        <w:rPr>
          <w:color w:val="1F2023"/>
        </w:rPr>
        <w:t>além</w:t>
      </w:r>
      <w:r>
        <w:rPr>
          <w:color w:val="1F2023"/>
          <w:spacing w:val="16"/>
        </w:rPr>
        <w:t> </w:t>
      </w:r>
      <w:r>
        <w:rPr>
          <w:color w:val="1F2023"/>
        </w:rPr>
        <w:t>de</w:t>
      </w:r>
      <w:r>
        <w:rPr>
          <w:color w:val="1F2023"/>
          <w:spacing w:val="15"/>
        </w:rPr>
        <w:t> </w:t>
      </w:r>
      <w:r>
        <w:rPr>
          <w:color w:val="1F2023"/>
        </w:rPr>
        <w:t>conhecer,</w:t>
      </w:r>
      <w:r>
        <w:rPr>
          <w:color w:val="1F2023"/>
          <w:spacing w:val="18"/>
        </w:rPr>
        <w:t> </w:t>
      </w:r>
      <w:r>
        <w:rPr>
          <w:color w:val="1F2023"/>
        </w:rPr>
        <w:t>aprender,</w:t>
      </w:r>
      <w:r>
        <w:rPr>
          <w:color w:val="1F2023"/>
          <w:spacing w:val="15"/>
        </w:rPr>
        <w:t> </w:t>
      </w:r>
      <w:r>
        <w:rPr>
          <w:color w:val="1F2023"/>
        </w:rPr>
        <w:t>é</w:t>
      </w:r>
      <w:r>
        <w:rPr>
          <w:color w:val="1F2023"/>
          <w:spacing w:val="17"/>
        </w:rPr>
        <w:t> </w:t>
      </w:r>
      <w:r>
        <w:rPr>
          <w:color w:val="1F2023"/>
        </w:rPr>
        <w:t>importante</w:t>
      </w:r>
      <w:r>
        <w:rPr>
          <w:color w:val="1F2023"/>
          <w:spacing w:val="15"/>
        </w:rPr>
        <w:t> </w:t>
      </w:r>
      <w:r>
        <w:rPr>
          <w:color w:val="1F2023"/>
        </w:rPr>
        <w:t>que</w:t>
      </w:r>
      <w:r>
        <w:rPr>
          <w:color w:val="1F2023"/>
          <w:spacing w:val="15"/>
        </w:rPr>
        <w:t> </w:t>
      </w:r>
      <w:r>
        <w:rPr>
          <w:color w:val="1F2023"/>
        </w:rPr>
        <w:t>o</w:t>
      </w:r>
      <w:r>
        <w:rPr>
          <w:color w:val="1F2023"/>
          <w:spacing w:val="17"/>
        </w:rPr>
        <w:t> </w:t>
      </w:r>
      <w:r>
        <w:rPr>
          <w:color w:val="1F2023"/>
        </w:rPr>
        <w:t>estudante</w:t>
      </w:r>
      <w:r>
        <w:rPr>
          <w:color w:val="1F2023"/>
          <w:spacing w:val="-57"/>
        </w:rPr>
        <w:t> </w:t>
      </w:r>
      <w:r>
        <w:rPr>
          <w:color w:val="1F2023"/>
        </w:rPr>
        <w:t>possa</w:t>
      </w:r>
      <w:r>
        <w:rPr>
          <w:color w:val="1F2023"/>
          <w:spacing w:val="16"/>
        </w:rPr>
        <w:t> </w:t>
      </w:r>
      <w:r>
        <w:rPr>
          <w:color w:val="1F2023"/>
        </w:rPr>
        <w:t>vislumbrar</w:t>
      </w:r>
      <w:r>
        <w:rPr>
          <w:color w:val="1F2023"/>
          <w:spacing w:val="17"/>
        </w:rPr>
        <w:t> </w:t>
      </w:r>
      <w:r>
        <w:rPr>
          <w:color w:val="1F2023"/>
        </w:rPr>
        <w:t>a</w:t>
      </w:r>
      <w:r>
        <w:rPr>
          <w:color w:val="1F2023"/>
          <w:spacing w:val="17"/>
        </w:rPr>
        <w:t> </w:t>
      </w:r>
      <w:r>
        <w:rPr>
          <w:color w:val="1F2023"/>
        </w:rPr>
        <w:t>aplicação</w:t>
      </w:r>
      <w:r>
        <w:rPr>
          <w:color w:val="1F2023"/>
          <w:spacing w:val="17"/>
        </w:rPr>
        <w:t> </w:t>
      </w:r>
      <w:r>
        <w:rPr>
          <w:color w:val="1F2023"/>
        </w:rPr>
        <w:t>daquilo</w:t>
      </w:r>
      <w:r>
        <w:rPr>
          <w:color w:val="1F2023"/>
          <w:spacing w:val="17"/>
        </w:rPr>
        <w:t> </w:t>
      </w:r>
      <w:r>
        <w:rPr>
          <w:color w:val="1F2023"/>
        </w:rPr>
        <w:t>que</w:t>
      </w:r>
      <w:r>
        <w:rPr>
          <w:color w:val="1F2023"/>
          <w:spacing w:val="17"/>
        </w:rPr>
        <w:t> </w:t>
      </w:r>
      <w:r>
        <w:rPr>
          <w:color w:val="1F2023"/>
        </w:rPr>
        <w:t>aprendeu</w:t>
      </w:r>
      <w:r>
        <w:rPr>
          <w:color w:val="1F2023"/>
          <w:spacing w:val="16"/>
        </w:rPr>
        <w:t> </w:t>
      </w:r>
      <w:r>
        <w:rPr>
          <w:color w:val="1F2023"/>
        </w:rPr>
        <w:t>nos</w:t>
      </w:r>
      <w:r>
        <w:rPr>
          <w:color w:val="1F2023"/>
          <w:spacing w:val="18"/>
        </w:rPr>
        <w:t> </w:t>
      </w:r>
      <w:r>
        <w:rPr>
          <w:color w:val="1F2023"/>
        </w:rPr>
        <w:t>diferentes</w:t>
      </w:r>
      <w:r>
        <w:rPr>
          <w:color w:val="1F2023"/>
          <w:spacing w:val="17"/>
        </w:rPr>
        <w:t> </w:t>
      </w:r>
      <w:r>
        <w:rPr>
          <w:color w:val="1F2023"/>
        </w:rPr>
        <w:t>espaços</w:t>
      </w:r>
      <w:r>
        <w:rPr>
          <w:color w:val="1F2023"/>
          <w:spacing w:val="18"/>
        </w:rPr>
        <w:t> </w:t>
      </w:r>
      <w:r>
        <w:rPr>
          <w:color w:val="1F2023"/>
        </w:rPr>
        <w:t>de</w:t>
      </w:r>
      <w:r>
        <w:rPr>
          <w:color w:val="1F2023"/>
          <w:spacing w:val="17"/>
        </w:rPr>
        <w:t> </w:t>
      </w:r>
      <w:r>
        <w:rPr>
          <w:color w:val="1F2023"/>
        </w:rPr>
        <w:t>interação</w:t>
      </w:r>
      <w:r>
        <w:rPr>
          <w:color w:val="1F2023"/>
          <w:spacing w:val="17"/>
        </w:rPr>
        <w:t> </w:t>
      </w:r>
      <w:r>
        <w:rPr>
          <w:color w:val="1F2023"/>
        </w:rPr>
        <w:t>social,</w:t>
      </w:r>
      <w:r>
        <w:rPr>
          <w:color w:val="1F2023"/>
          <w:spacing w:val="-57"/>
        </w:rPr>
        <w:t> </w:t>
      </w:r>
      <w:r>
        <w:rPr>
          <w:color w:val="1F2023"/>
        </w:rPr>
        <w:t>em especial, na escola, através do desenvolvimento de diferentes habilidades. Estas habilidades,</w:t>
      </w:r>
      <w:r>
        <w:rPr>
          <w:color w:val="1F2023"/>
          <w:spacing w:val="-57"/>
        </w:rPr>
        <w:t> </w:t>
      </w:r>
      <w:r>
        <w:rPr>
          <w:color w:val="1F2023"/>
        </w:rPr>
        <w:t>por</w:t>
      </w:r>
      <w:r>
        <w:rPr>
          <w:color w:val="1F2023"/>
          <w:spacing w:val="-7"/>
        </w:rPr>
        <w:t> </w:t>
      </w:r>
      <w:r>
        <w:rPr>
          <w:color w:val="1F2023"/>
        </w:rPr>
        <w:t>sua</w:t>
      </w:r>
      <w:r>
        <w:rPr>
          <w:color w:val="1F2023"/>
          <w:spacing w:val="-6"/>
        </w:rPr>
        <w:t> </w:t>
      </w:r>
      <w:r>
        <w:rPr>
          <w:color w:val="1F2023"/>
        </w:rPr>
        <w:t>vez,</w:t>
      </w:r>
      <w:r>
        <w:rPr>
          <w:color w:val="1F2023"/>
          <w:spacing w:val="-5"/>
        </w:rPr>
        <w:t> </w:t>
      </w:r>
      <w:r>
        <w:rPr>
          <w:color w:val="1F2023"/>
        </w:rPr>
        <w:t>devem</w:t>
      </w:r>
      <w:r>
        <w:rPr>
          <w:color w:val="1F2023"/>
          <w:spacing w:val="-5"/>
        </w:rPr>
        <w:t> </w:t>
      </w:r>
      <w:r>
        <w:rPr>
          <w:color w:val="1F2023"/>
        </w:rPr>
        <w:t>englobar</w:t>
      </w:r>
      <w:r>
        <w:rPr>
          <w:color w:val="1F2023"/>
          <w:spacing w:val="-6"/>
        </w:rPr>
        <w:t> </w:t>
      </w:r>
      <w:r>
        <w:rPr>
          <w:color w:val="1F2023"/>
        </w:rPr>
        <w:t>desde</w:t>
      </w:r>
      <w:r>
        <w:rPr>
          <w:color w:val="1F2023"/>
          <w:spacing w:val="-6"/>
        </w:rPr>
        <w:t> </w:t>
      </w:r>
      <w:r>
        <w:rPr>
          <w:color w:val="1F2023"/>
        </w:rPr>
        <w:t>as</w:t>
      </w:r>
      <w:r>
        <w:rPr>
          <w:color w:val="1F2023"/>
          <w:spacing w:val="-5"/>
        </w:rPr>
        <w:t> </w:t>
      </w:r>
      <w:r>
        <w:rPr>
          <w:color w:val="1F2023"/>
        </w:rPr>
        <w:t>mais</w:t>
      </w:r>
      <w:r>
        <w:rPr>
          <w:color w:val="1F2023"/>
          <w:spacing w:val="-5"/>
        </w:rPr>
        <w:t> </w:t>
      </w:r>
      <w:r>
        <w:rPr>
          <w:color w:val="1F2023"/>
        </w:rPr>
        <w:t>simples</w:t>
      </w:r>
      <w:r>
        <w:rPr>
          <w:color w:val="1F2023"/>
          <w:spacing w:val="-6"/>
        </w:rPr>
        <w:t> </w:t>
      </w:r>
      <w:r>
        <w:rPr>
          <w:color w:val="1F2023"/>
        </w:rPr>
        <w:t>como</w:t>
      </w:r>
      <w:r>
        <w:rPr>
          <w:color w:val="1F2023"/>
          <w:spacing w:val="-5"/>
        </w:rPr>
        <w:t> </w:t>
      </w:r>
      <w:r>
        <w:rPr>
          <w:color w:val="1F2023"/>
        </w:rPr>
        <w:t>lembrar,</w:t>
      </w:r>
      <w:r>
        <w:rPr>
          <w:color w:val="1F2023"/>
          <w:spacing w:val="-6"/>
        </w:rPr>
        <w:t> </w:t>
      </w:r>
      <w:r>
        <w:rPr>
          <w:color w:val="1F2023"/>
        </w:rPr>
        <w:t>conhecer,</w:t>
      </w:r>
      <w:r>
        <w:rPr>
          <w:color w:val="1F2023"/>
          <w:spacing w:val="-7"/>
        </w:rPr>
        <w:t> </w:t>
      </w:r>
      <w:r>
        <w:rPr>
          <w:color w:val="1F2023"/>
        </w:rPr>
        <w:t>compreender,</w:t>
      </w:r>
      <w:r>
        <w:rPr>
          <w:color w:val="1F2023"/>
          <w:spacing w:val="-6"/>
        </w:rPr>
        <w:t> </w:t>
      </w:r>
      <w:r>
        <w:rPr>
          <w:color w:val="1F2023"/>
        </w:rPr>
        <w:t>entre</w:t>
      </w:r>
      <w:r>
        <w:rPr>
          <w:color w:val="1F2023"/>
          <w:spacing w:val="-57"/>
        </w:rPr>
        <w:t> </w:t>
      </w:r>
      <w:r>
        <w:rPr>
          <w:color w:val="1F2023"/>
        </w:rPr>
        <w:t>outras,</w:t>
      </w:r>
      <w:r>
        <w:rPr>
          <w:color w:val="1F2023"/>
          <w:spacing w:val="-7"/>
        </w:rPr>
        <w:t> </w:t>
      </w:r>
      <w:r>
        <w:rPr>
          <w:color w:val="1F2023"/>
        </w:rPr>
        <w:t>até</w:t>
      </w:r>
      <w:r>
        <w:rPr>
          <w:color w:val="1F2023"/>
          <w:spacing w:val="-4"/>
        </w:rPr>
        <w:t> </w:t>
      </w:r>
      <w:r>
        <w:rPr>
          <w:color w:val="1F2023"/>
        </w:rPr>
        <w:t>as</w:t>
      </w:r>
      <w:r>
        <w:rPr>
          <w:color w:val="1F2023"/>
          <w:spacing w:val="-7"/>
        </w:rPr>
        <w:t> </w:t>
      </w:r>
      <w:r>
        <w:rPr>
          <w:color w:val="1F2023"/>
        </w:rPr>
        <w:t>consideradas</w:t>
      </w:r>
      <w:r>
        <w:rPr>
          <w:color w:val="1F2023"/>
          <w:spacing w:val="-6"/>
        </w:rPr>
        <w:t> </w:t>
      </w:r>
      <w:r>
        <w:rPr>
          <w:color w:val="1F2023"/>
        </w:rPr>
        <w:t>mais</w:t>
      </w:r>
      <w:r>
        <w:rPr>
          <w:color w:val="1F2023"/>
          <w:spacing w:val="-6"/>
        </w:rPr>
        <w:t> </w:t>
      </w:r>
      <w:r>
        <w:rPr>
          <w:color w:val="1F2023"/>
        </w:rPr>
        <w:t>complexas,</w:t>
      </w:r>
      <w:r>
        <w:rPr>
          <w:color w:val="1F2023"/>
          <w:spacing w:val="-7"/>
        </w:rPr>
        <w:t> </w:t>
      </w:r>
      <w:r>
        <w:rPr>
          <w:color w:val="1F2023"/>
        </w:rPr>
        <w:t>como</w:t>
      </w:r>
      <w:r>
        <w:rPr>
          <w:color w:val="1F2023"/>
          <w:spacing w:val="-3"/>
        </w:rPr>
        <w:t> </w:t>
      </w:r>
      <w:r>
        <w:rPr>
          <w:color w:val="1F2023"/>
        </w:rPr>
        <w:t>por</w:t>
      </w:r>
      <w:r>
        <w:rPr>
          <w:color w:val="1F2023"/>
          <w:spacing w:val="-7"/>
        </w:rPr>
        <w:t> </w:t>
      </w:r>
      <w:r>
        <w:rPr>
          <w:color w:val="1F2023"/>
        </w:rPr>
        <w:t>exemplo,</w:t>
      </w:r>
      <w:r>
        <w:rPr>
          <w:color w:val="1F2023"/>
          <w:spacing w:val="-7"/>
        </w:rPr>
        <w:t> </w:t>
      </w:r>
      <w:r>
        <w:rPr>
          <w:color w:val="1F2023"/>
        </w:rPr>
        <w:t>criar,</w:t>
      </w:r>
      <w:r>
        <w:rPr>
          <w:color w:val="1F2023"/>
          <w:spacing w:val="-5"/>
        </w:rPr>
        <w:t> </w:t>
      </w:r>
      <w:r>
        <w:rPr>
          <w:color w:val="1F2023"/>
        </w:rPr>
        <w:t>executar,</w:t>
      </w:r>
      <w:r>
        <w:rPr>
          <w:color w:val="1F2023"/>
          <w:spacing w:val="-7"/>
        </w:rPr>
        <w:t> </w:t>
      </w:r>
      <w:r>
        <w:rPr>
          <w:color w:val="1F2023"/>
        </w:rPr>
        <w:t>planejar,</w:t>
      </w:r>
      <w:r>
        <w:rPr>
          <w:color w:val="1F2023"/>
          <w:spacing w:val="-7"/>
        </w:rPr>
        <w:t> </w:t>
      </w:r>
      <w:r>
        <w:rPr>
          <w:color w:val="1F2023"/>
        </w:rPr>
        <w:t>avaliar.</w:t>
      </w:r>
      <w:r>
        <w:rPr>
          <w:color w:val="1F2023"/>
          <w:spacing w:val="-57"/>
        </w:rPr>
        <w:t> </w:t>
      </w:r>
      <w:r>
        <w:rPr>
          <w:color w:val="1F2023"/>
        </w:rPr>
        <w:t>Ainda,</w:t>
      </w:r>
      <w:r>
        <w:rPr>
          <w:color w:val="1F2023"/>
          <w:spacing w:val="7"/>
        </w:rPr>
        <w:t> </w:t>
      </w:r>
      <w:r>
        <w:rPr>
          <w:color w:val="1F2023"/>
        </w:rPr>
        <w:t>se</w:t>
      </w:r>
      <w:r>
        <w:rPr>
          <w:color w:val="1F2023"/>
          <w:spacing w:val="7"/>
        </w:rPr>
        <w:t> </w:t>
      </w:r>
      <w:r>
        <w:rPr>
          <w:color w:val="1F2023"/>
        </w:rPr>
        <w:t>torna</w:t>
      </w:r>
      <w:r>
        <w:rPr>
          <w:color w:val="1F2023"/>
          <w:spacing w:val="8"/>
        </w:rPr>
        <w:t> </w:t>
      </w:r>
      <w:r>
        <w:rPr>
          <w:color w:val="1F2023"/>
        </w:rPr>
        <w:t>pertinente</w:t>
      </w:r>
      <w:r>
        <w:rPr>
          <w:color w:val="1F2023"/>
          <w:spacing w:val="7"/>
        </w:rPr>
        <w:t> </w:t>
      </w:r>
      <w:r>
        <w:rPr>
          <w:color w:val="1F2023"/>
        </w:rPr>
        <w:t>salientar</w:t>
      </w:r>
      <w:r>
        <w:rPr>
          <w:color w:val="1F2023"/>
          <w:spacing w:val="8"/>
        </w:rPr>
        <w:t> </w:t>
      </w:r>
      <w:r>
        <w:rPr>
          <w:color w:val="1F2023"/>
        </w:rPr>
        <w:t>que</w:t>
      </w:r>
      <w:r>
        <w:rPr>
          <w:color w:val="1F2023"/>
          <w:spacing w:val="9"/>
        </w:rPr>
        <w:t> </w:t>
      </w:r>
      <w:r>
        <w:rPr>
          <w:color w:val="1F2023"/>
        </w:rPr>
        <w:t>as</w:t>
      </w:r>
      <w:r>
        <w:rPr>
          <w:color w:val="1F2023"/>
          <w:spacing w:val="9"/>
        </w:rPr>
        <w:t> </w:t>
      </w:r>
      <w:r>
        <w:rPr>
          <w:color w:val="1F2023"/>
        </w:rPr>
        <w:t>habilidades</w:t>
      </w:r>
      <w:r>
        <w:rPr>
          <w:color w:val="1F2023"/>
          <w:spacing w:val="8"/>
        </w:rPr>
        <w:t> </w:t>
      </w:r>
      <w:r>
        <w:rPr>
          <w:color w:val="1F2023"/>
        </w:rPr>
        <w:t>traduzidas</w:t>
      </w:r>
      <w:r>
        <w:rPr>
          <w:color w:val="1F2023"/>
          <w:spacing w:val="8"/>
        </w:rPr>
        <w:t> </w:t>
      </w:r>
      <w:r>
        <w:rPr>
          <w:color w:val="1F2023"/>
        </w:rPr>
        <w:t>para</w:t>
      </w:r>
      <w:r>
        <w:rPr>
          <w:color w:val="1F2023"/>
          <w:spacing w:val="8"/>
        </w:rPr>
        <w:t> </w:t>
      </w:r>
      <w:r>
        <w:rPr>
          <w:color w:val="1F2023"/>
        </w:rPr>
        <w:t>área</w:t>
      </w:r>
      <w:r>
        <w:rPr>
          <w:color w:val="1F2023"/>
          <w:spacing w:val="9"/>
        </w:rPr>
        <w:t> </w:t>
      </w:r>
      <w:r>
        <w:rPr>
          <w:color w:val="1F2023"/>
        </w:rPr>
        <w:t>educacional,</w:t>
      </w:r>
    </w:p>
    <w:p>
      <w:pPr>
        <w:pStyle w:val="BodyText"/>
        <w:spacing w:line="360" w:lineRule="auto" w:before="1"/>
        <w:ind w:left="260" w:right="230"/>
        <w:jc w:val="both"/>
      </w:pPr>
      <w:r>
        <w:rPr>
          <w:color w:val="1F2023"/>
        </w:rPr>
        <w:t>podem</w:t>
      </w:r>
      <w:r>
        <w:rPr>
          <w:color w:val="1F2023"/>
          <w:spacing w:val="1"/>
        </w:rPr>
        <w:t> </w:t>
      </w:r>
      <w:r>
        <w:rPr>
          <w:color w:val="1F2023"/>
        </w:rPr>
        <w:t>ser relacionadas</w:t>
      </w:r>
      <w:r>
        <w:rPr>
          <w:color w:val="1F2023"/>
          <w:spacing w:val="1"/>
        </w:rPr>
        <w:t> </w:t>
      </w:r>
      <w:r>
        <w:rPr>
          <w:color w:val="1F2023"/>
        </w:rPr>
        <w:t>ou</w:t>
      </w:r>
      <w:r>
        <w:rPr>
          <w:color w:val="1F2023"/>
          <w:spacing w:val="1"/>
        </w:rPr>
        <w:t> </w:t>
      </w:r>
      <w:r>
        <w:rPr>
          <w:color w:val="1F2023"/>
        </w:rPr>
        <w:t>classificadas</w:t>
      </w:r>
      <w:r>
        <w:rPr>
          <w:color w:val="1F2023"/>
          <w:spacing w:val="1"/>
        </w:rPr>
        <w:t> </w:t>
      </w:r>
      <w:r>
        <w:rPr>
          <w:color w:val="1F2023"/>
        </w:rPr>
        <w:t>em</w:t>
      </w:r>
      <w:r>
        <w:rPr>
          <w:color w:val="1F2023"/>
          <w:spacing w:val="1"/>
        </w:rPr>
        <w:t> </w:t>
      </w:r>
      <w:r>
        <w:rPr/>
        <w:t>cognitivas</w:t>
      </w:r>
      <w:r>
        <w:rPr>
          <w:spacing w:val="1"/>
        </w:rPr>
        <w:t> </w:t>
      </w:r>
      <w:r>
        <w:rPr/>
        <w:t>que se relacionam</w:t>
      </w:r>
      <w:r>
        <w:rPr>
          <w:spacing w:val="1"/>
        </w:rPr>
        <w:t> </w:t>
      </w:r>
      <w:r>
        <w:rPr/>
        <w:t>à capacidade de</w:t>
      </w:r>
      <w:r>
        <w:rPr>
          <w:spacing w:val="1"/>
        </w:rPr>
        <w:t> </w:t>
      </w:r>
      <w:r>
        <w:rPr/>
        <w:t>aprendizagem,</w:t>
      </w:r>
      <w:r>
        <w:rPr>
          <w:spacing w:val="-3"/>
        </w:rPr>
        <w:t> </w:t>
      </w:r>
      <w:r>
        <w:rPr/>
        <w:t>motoras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estão</w:t>
      </w:r>
      <w:r>
        <w:rPr>
          <w:spacing w:val="1"/>
        </w:rPr>
        <w:t> </w:t>
      </w:r>
      <w:r>
        <w:rPr/>
        <w:t>relacionadas</w:t>
      </w:r>
      <w:r>
        <w:rPr>
          <w:spacing w:val="-3"/>
        </w:rPr>
        <w:t> </w:t>
      </w:r>
      <w:r>
        <w:rPr/>
        <w:t>à</w:t>
      </w:r>
      <w:r>
        <w:rPr>
          <w:spacing w:val="-2"/>
        </w:rPr>
        <w:t> </w:t>
      </w:r>
      <w:r>
        <w:rPr/>
        <w:t>capacidade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realizar</w:t>
      </w:r>
      <w:r>
        <w:rPr>
          <w:spacing w:val="-4"/>
        </w:rPr>
        <w:t> </w:t>
      </w:r>
      <w:r>
        <w:rPr/>
        <w:t>movimentos,</w:t>
      </w:r>
      <w:r>
        <w:rPr>
          <w:spacing w:val="-4"/>
        </w:rPr>
        <w:t> </w:t>
      </w:r>
      <w:r>
        <w:rPr/>
        <w:t>sociais</w:t>
      </w:r>
      <w:r>
        <w:rPr>
          <w:spacing w:val="-3"/>
        </w:rPr>
        <w:t> </w:t>
      </w:r>
      <w:r>
        <w:rPr/>
        <w:t>que</w:t>
      </w:r>
      <w:r>
        <w:rPr>
          <w:spacing w:val="-57"/>
        </w:rPr>
        <w:t> </w:t>
      </w:r>
      <w:r>
        <w:rPr/>
        <w:t>se referem à capacidade de interagir e se relacionar com outras pessoas e as profissionais que</w:t>
      </w:r>
      <w:r>
        <w:rPr>
          <w:spacing w:val="1"/>
        </w:rPr>
        <w:t> </w:t>
      </w:r>
      <w:r>
        <w:rPr/>
        <w:t>refletem a capacidade de executar tarefas do trabalho, ou neste caso, no percurso formativo</w:t>
      </w:r>
      <w:r>
        <w:rPr>
          <w:spacing w:val="1"/>
        </w:rPr>
        <w:t> </w:t>
      </w:r>
      <w:r>
        <w:rPr/>
        <w:t>podendo</w:t>
      </w:r>
      <w:r>
        <w:rPr>
          <w:spacing w:val="-1"/>
        </w:rPr>
        <w:t> </w:t>
      </w:r>
      <w:r>
        <w:rPr/>
        <w:t>ser relacionadas</w:t>
      </w:r>
      <w:r>
        <w:rPr>
          <w:spacing w:val="3"/>
        </w:rPr>
        <w:t> </w:t>
      </w:r>
      <w:r>
        <w:rPr/>
        <w:t>às tarefas do cotidiano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vivência.</w:t>
      </w:r>
    </w:p>
    <w:p>
      <w:pPr>
        <w:pStyle w:val="BodyText"/>
        <w:spacing w:line="360" w:lineRule="auto"/>
        <w:ind w:left="260" w:right="229" w:firstLine="707"/>
        <w:jc w:val="both"/>
      </w:pPr>
      <w:r>
        <w:rPr/>
        <w:t>Na</w:t>
      </w:r>
      <w:r>
        <w:rPr>
          <w:spacing w:val="1"/>
        </w:rPr>
        <w:t> </w:t>
      </w:r>
      <w:r>
        <w:rPr/>
        <w:t>BNCC</w:t>
      </w:r>
      <w:r>
        <w:rPr>
          <w:spacing w:val="1"/>
        </w:rPr>
        <w:t> </w:t>
      </w:r>
      <w:r>
        <w:rPr/>
        <w:t>(2017), competência é</w:t>
      </w:r>
      <w:r>
        <w:rPr>
          <w:spacing w:val="1"/>
        </w:rPr>
        <w:t> </w:t>
      </w:r>
      <w:r>
        <w:rPr/>
        <w:t>definida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mobilização de</w:t>
      </w:r>
      <w:r>
        <w:rPr>
          <w:spacing w:val="1"/>
        </w:rPr>
        <w:t> </w:t>
      </w:r>
      <w:r>
        <w:rPr/>
        <w:t>conhecimentos,</w:t>
      </w:r>
      <w:r>
        <w:rPr>
          <w:spacing w:val="1"/>
        </w:rPr>
        <w:t> </w:t>
      </w:r>
      <w:r>
        <w:rPr/>
        <w:t>habilidades, atitudes e valores para resolver demandas complexas da vida cotidiana, do pleno</w:t>
      </w:r>
      <w:r>
        <w:rPr>
          <w:spacing w:val="1"/>
        </w:rPr>
        <w:t> </w:t>
      </w:r>
      <w:r>
        <w:rPr/>
        <w:t>exercício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cidadania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trabalho.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assegurar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competências, sejam as gerais, específicas de área ou mesmo dos componentes curriculares,</w:t>
      </w:r>
      <w:r>
        <w:rPr>
          <w:spacing w:val="1"/>
        </w:rPr>
        <w:t> </w:t>
      </w:r>
      <w:r>
        <w:rPr/>
        <w:t>torna-se necessário desenvolver anteriormente um conjunto de habilidades, que representa as</w:t>
      </w:r>
      <w:r>
        <w:rPr>
          <w:spacing w:val="1"/>
        </w:rPr>
        <w:t> </w:t>
      </w:r>
      <w:r>
        <w:rPr/>
        <w:t>aprendizagens essenciais a ser garantidas a todos os estudantes da educação básica. </w:t>
      </w:r>
      <w:r>
        <w:rPr>
          <w:color w:val="1F2023"/>
        </w:rPr>
        <w:t>Assim, as</w:t>
      </w:r>
      <w:r>
        <w:rPr>
          <w:color w:val="1F2023"/>
          <w:spacing w:val="1"/>
        </w:rPr>
        <w:t> </w:t>
      </w:r>
      <w:r>
        <w:rPr>
          <w:color w:val="1F2023"/>
        </w:rPr>
        <w:t>habilidades da BNCC são os conhecimentos necessários para o pleno desenvolvimento das</w:t>
      </w:r>
      <w:r>
        <w:rPr>
          <w:color w:val="1F2023"/>
          <w:spacing w:val="1"/>
        </w:rPr>
        <w:t> </w:t>
      </w:r>
      <w:r>
        <w:rPr>
          <w:color w:val="1F2023"/>
          <w:spacing w:val="-1"/>
        </w:rPr>
        <w:t>competências.</w:t>
      </w:r>
      <w:r>
        <w:rPr>
          <w:color w:val="1F2023"/>
          <w:spacing w:val="-13"/>
        </w:rPr>
        <w:t> </w:t>
      </w:r>
      <w:r>
        <w:rPr>
          <w:color w:val="1F2023"/>
          <w:spacing w:val="-1"/>
        </w:rPr>
        <w:t>Em</w:t>
      </w:r>
      <w:r>
        <w:rPr>
          <w:color w:val="1F2023"/>
          <w:spacing w:val="-15"/>
        </w:rPr>
        <w:t> </w:t>
      </w:r>
      <w:r>
        <w:rPr>
          <w:color w:val="1F2023"/>
          <w:spacing w:val="-1"/>
        </w:rPr>
        <w:t>outras</w:t>
      </w:r>
      <w:r>
        <w:rPr>
          <w:color w:val="1F2023"/>
          <w:spacing w:val="-9"/>
        </w:rPr>
        <w:t> </w:t>
      </w:r>
      <w:r>
        <w:rPr>
          <w:color w:val="1F2023"/>
        </w:rPr>
        <w:t>palavras,</w:t>
      </w:r>
      <w:r>
        <w:rPr>
          <w:color w:val="1F2023"/>
          <w:spacing w:val="-12"/>
        </w:rPr>
        <w:t> </w:t>
      </w:r>
      <w:r>
        <w:rPr>
          <w:color w:val="1F2023"/>
        </w:rPr>
        <w:t>ao</w:t>
      </w:r>
      <w:r>
        <w:rPr>
          <w:color w:val="1F2023"/>
          <w:spacing w:val="-15"/>
        </w:rPr>
        <w:t> </w:t>
      </w:r>
      <w:r>
        <w:rPr>
          <w:color w:val="1F2023"/>
        </w:rPr>
        <w:t>desenvolver</w:t>
      </w:r>
      <w:r>
        <w:rPr>
          <w:color w:val="1F2023"/>
          <w:spacing w:val="-11"/>
        </w:rPr>
        <w:t> </w:t>
      </w:r>
      <w:r>
        <w:rPr>
          <w:color w:val="1F2023"/>
        </w:rPr>
        <w:t>uma</w:t>
      </w:r>
      <w:r>
        <w:rPr>
          <w:color w:val="1F2023"/>
          <w:spacing w:val="-15"/>
        </w:rPr>
        <w:t> </w:t>
      </w:r>
      <w:r>
        <w:rPr>
          <w:color w:val="1F2023"/>
        </w:rPr>
        <w:t>competência,</w:t>
      </w:r>
      <w:r>
        <w:rPr>
          <w:color w:val="1F2023"/>
          <w:spacing w:val="-13"/>
        </w:rPr>
        <w:t> </w:t>
      </w:r>
      <w:r>
        <w:rPr>
          <w:color w:val="1F2023"/>
        </w:rPr>
        <w:t>estamos</w:t>
      </w:r>
      <w:r>
        <w:rPr>
          <w:color w:val="1F2023"/>
          <w:spacing w:val="-13"/>
        </w:rPr>
        <w:t> </w:t>
      </w:r>
      <w:r>
        <w:rPr>
          <w:color w:val="1F2023"/>
        </w:rPr>
        <w:t>mobilizando</w:t>
      </w:r>
      <w:r>
        <w:rPr>
          <w:color w:val="1F2023"/>
          <w:spacing w:val="-15"/>
        </w:rPr>
        <w:t> </w:t>
      </w:r>
      <w:r>
        <w:rPr>
          <w:color w:val="1F2023"/>
        </w:rPr>
        <w:t>várias</w:t>
      </w:r>
      <w:r>
        <w:rPr>
          <w:color w:val="1F2023"/>
          <w:spacing w:val="-58"/>
        </w:rPr>
        <w:t> </w:t>
      </w:r>
      <w:r>
        <w:rPr>
          <w:color w:val="1F2023"/>
        </w:rPr>
        <w:t>habilidades.</w:t>
      </w:r>
    </w:p>
    <w:p>
      <w:pPr>
        <w:pStyle w:val="BodyText"/>
        <w:ind w:left="968"/>
        <w:jc w:val="both"/>
      </w:pP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exposto</w:t>
      </w:r>
      <w:r>
        <w:rPr>
          <w:spacing w:val="-1"/>
        </w:rPr>
        <w:t> </w:t>
      </w:r>
      <w:r>
        <w:rPr/>
        <w:t>na </w:t>
      </w:r>
      <w:hyperlink r:id="rId28">
        <w:r>
          <w:rPr/>
          <w:t>Base</w:t>
        </w:r>
        <w:r>
          <w:rPr>
            <w:spacing w:val="-2"/>
          </w:rPr>
          <w:t> </w:t>
        </w:r>
        <w:r>
          <w:rPr/>
          <w:t>Nacional</w:t>
        </w:r>
        <w:r>
          <w:rPr>
            <w:spacing w:val="-1"/>
          </w:rPr>
          <w:t> </w:t>
        </w:r>
        <w:r>
          <w:rPr/>
          <w:t>Comum</w:t>
        </w:r>
        <w:r>
          <w:rPr>
            <w:spacing w:val="-1"/>
          </w:rPr>
          <w:t> </w:t>
        </w:r>
        <w:r>
          <w:rPr/>
          <w:t>Curricular</w:t>
        </w:r>
        <w:r>
          <w:rPr>
            <w:spacing w:val="2"/>
          </w:rPr>
          <w:t> </w:t>
        </w:r>
      </w:hyperlink>
      <w:r>
        <w:rPr/>
        <w:t>(2017),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2528" w:right="228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garantir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desenvolvimento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competências</w:t>
      </w:r>
      <w:r>
        <w:rPr>
          <w:spacing w:val="1"/>
          <w:sz w:val="20"/>
        </w:rPr>
        <w:t> </w:t>
      </w:r>
      <w:r>
        <w:rPr>
          <w:sz w:val="20"/>
        </w:rPr>
        <w:t>específicas,</w:t>
      </w:r>
      <w:r>
        <w:rPr>
          <w:spacing w:val="1"/>
          <w:sz w:val="20"/>
        </w:rPr>
        <w:t> </w:t>
      </w:r>
      <w:r>
        <w:rPr>
          <w:sz w:val="20"/>
        </w:rPr>
        <w:t>cada</w:t>
      </w:r>
      <w:r>
        <w:rPr>
          <w:spacing w:val="1"/>
          <w:sz w:val="20"/>
        </w:rPr>
        <w:t> </w:t>
      </w:r>
      <w:r>
        <w:rPr>
          <w:sz w:val="20"/>
        </w:rPr>
        <w:t>componente</w:t>
      </w:r>
      <w:r>
        <w:rPr>
          <w:spacing w:val="1"/>
          <w:sz w:val="20"/>
        </w:rPr>
        <w:t> </w:t>
      </w:r>
      <w:r>
        <w:rPr>
          <w:sz w:val="20"/>
        </w:rPr>
        <w:t>curricular</w:t>
      </w:r>
      <w:r>
        <w:rPr>
          <w:spacing w:val="-7"/>
          <w:sz w:val="20"/>
        </w:rPr>
        <w:t> </w:t>
      </w:r>
      <w:r>
        <w:rPr>
          <w:sz w:val="20"/>
        </w:rPr>
        <w:t>apresenta</w:t>
      </w:r>
      <w:r>
        <w:rPr>
          <w:spacing w:val="-6"/>
          <w:sz w:val="20"/>
        </w:rPr>
        <w:t> </w:t>
      </w:r>
      <w:r>
        <w:rPr>
          <w:sz w:val="20"/>
        </w:rPr>
        <w:t>um</w:t>
      </w:r>
      <w:r>
        <w:rPr>
          <w:spacing w:val="-7"/>
          <w:sz w:val="20"/>
        </w:rPr>
        <w:t> </w:t>
      </w:r>
      <w:r>
        <w:rPr>
          <w:sz w:val="20"/>
        </w:rPr>
        <w:t>conjunto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habilidades.</w:t>
      </w:r>
      <w:r>
        <w:rPr>
          <w:spacing w:val="-4"/>
          <w:sz w:val="20"/>
        </w:rPr>
        <w:t> </w:t>
      </w:r>
      <w:r>
        <w:rPr>
          <w:sz w:val="20"/>
        </w:rPr>
        <w:t>Essas</w:t>
      </w:r>
      <w:r>
        <w:rPr>
          <w:spacing w:val="-3"/>
          <w:sz w:val="20"/>
        </w:rPr>
        <w:t> </w:t>
      </w:r>
      <w:r>
        <w:rPr>
          <w:sz w:val="20"/>
        </w:rPr>
        <w:t>habilidades</w:t>
      </w:r>
      <w:r>
        <w:rPr>
          <w:spacing w:val="-5"/>
          <w:sz w:val="20"/>
        </w:rPr>
        <w:t> </w:t>
      </w:r>
      <w:r>
        <w:rPr>
          <w:sz w:val="20"/>
        </w:rPr>
        <w:t>estão</w:t>
      </w:r>
      <w:r>
        <w:rPr>
          <w:spacing w:val="-4"/>
          <w:sz w:val="20"/>
        </w:rPr>
        <w:t> </w:t>
      </w:r>
      <w:r>
        <w:rPr>
          <w:sz w:val="20"/>
        </w:rPr>
        <w:t>relacionadas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8"/>
          <w:sz w:val="20"/>
        </w:rPr>
        <w:t> </w:t>
      </w:r>
      <w:r>
        <w:rPr>
          <w:sz w:val="20"/>
        </w:rPr>
        <w:t>diferentes objetos de conhecimento – aqui entendidos como conteúdos, conceitos e</w:t>
      </w:r>
      <w:r>
        <w:rPr>
          <w:spacing w:val="1"/>
          <w:sz w:val="20"/>
        </w:rPr>
        <w:t> </w:t>
      </w:r>
      <w:r>
        <w:rPr>
          <w:sz w:val="20"/>
        </w:rPr>
        <w:t>processos</w:t>
      </w:r>
      <w:r>
        <w:rPr>
          <w:spacing w:val="1"/>
          <w:sz w:val="20"/>
        </w:rPr>
        <w:t> </w:t>
      </w:r>
      <w:r>
        <w:rPr>
          <w:sz w:val="20"/>
        </w:rPr>
        <w:t>–,</w:t>
      </w:r>
      <w:r>
        <w:rPr>
          <w:spacing w:val="1"/>
          <w:sz w:val="20"/>
        </w:rPr>
        <w:t> </w:t>
      </w:r>
      <w:r>
        <w:rPr>
          <w:sz w:val="20"/>
        </w:rPr>
        <w:t>que,</w:t>
      </w:r>
      <w:r>
        <w:rPr>
          <w:spacing w:val="50"/>
          <w:sz w:val="20"/>
        </w:rPr>
        <w:t> </w:t>
      </w:r>
      <w:r>
        <w:rPr>
          <w:sz w:val="20"/>
        </w:rPr>
        <w:t>por</w:t>
      </w:r>
      <w:r>
        <w:rPr>
          <w:spacing w:val="50"/>
          <w:sz w:val="20"/>
        </w:rPr>
        <w:t> </w:t>
      </w:r>
      <w:r>
        <w:rPr>
          <w:sz w:val="20"/>
        </w:rPr>
        <w:t>sua</w:t>
      </w:r>
      <w:r>
        <w:rPr>
          <w:spacing w:val="50"/>
          <w:sz w:val="20"/>
        </w:rPr>
        <w:t> </w:t>
      </w:r>
      <w:r>
        <w:rPr>
          <w:sz w:val="20"/>
        </w:rPr>
        <w:t>vez,</w:t>
      </w:r>
      <w:r>
        <w:rPr>
          <w:spacing w:val="50"/>
          <w:sz w:val="20"/>
        </w:rPr>
        <w:t> </w:t>
      </w:r>
      <w:r>
        <w:rPr>
          <w:sz w:val="20"/>
        </w:rPr>
        <w:t>são</w:t>
      </w:r>
      <w:r>
        <w:rPr>
          <w:spacing w:val="50"/>
          <w:sz w:val="20"/>
        </w:rPr>
        <w:t> </w:t>
      </w:r>
      <w:r>
        <w:rPr>
          <w:sz w:val="20"/>
        </w:rPr>
        <w:t>organizados</w:t>
      </w:r>
      <w:r>
        <w:rPr>
          <w:spacing w:val="50"/>
          <w:sz w:val="20"/>
        </w:rPr>
        <w:t> </w:t>
      </w:r>
      <w:r>
        <w:rPr>
          <w:sz w:val="20"/>
        </w:rPr>
        <w:t>em unidades</w:t>
      </w:r>
      <w:r>
        <w:rPr>
          <w:spacing w:val="50"/>
          <w:sz w:val="20"/>
        </w:rPr>
        <w:t> </w:t>
      </w:r>
      <w:r>
        <w:rPr>
          <w:sz w:val="20"/>
        </w:rPr>
        <w:t>temáticas.</w:t>
      </w:r>
      <w:r>
        <w:rPr>
          <w:spacing w:val="50"/>
          <w:sz w:val="20"/>
        </w:rPr>
        <w:t> </w:t>
      </w:r>
      <w:r>
        <w:rPr>
          <w:sz w:val="20"/>
        </w:rPr>
        <w:t>Portanto,</w:t>
      </w:r>
      <w:r>
        <w:rPr>
          <w:spacing w:val="1"/>
          <w:sz w:val="20"/>
        </w:rPr>
        <w:t> </w:t>
      </w:r>
      <w:r>
        <w:rPr>
          <w:sz w:val="20"/>
        </w:rPr>
        <w:t>os objetos de conhecimento são os conteúdos, conceitos e processos organizados em</w:t>
      </w:r>
      <w:r>
        <w:rPr>
          <w:spacing w:val="1"/>
          <w:sz w:val="20"/>
        </w:rPr>
        <w:t> </w:t>
      </w:r>
      <w:r>
        <w:rPr>
          <w:sz w:val="20"/>
        </w:rPr>
        <w:t>diferentes unidades</w:t>
      </w:r>
      <w:r>
        <w:rPr>
          <w:spacing w:val="1"/>
          <w:sz w:val="20"/>
        </w:rPr>
        <w:t> </w:t>
      </w:r>
      <w:r>
        <w:rPr>
          <w:sz w:val="20"/>
        </w:rPr>
        <w:t>temáticas que</w:t>
      </w:r>
      <w:r>
        <w:rPr>
          <w:spacing w:val="1"/>
          <w:sz w:val="20"/>
        </w:rPr>
        <w:t> </w:t>
      </w:r>
      <w:r>
        <w:rPr>
          <w:sz w:val="20"/>
        </w:rPr>
        <w:t>possibilitam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trabalho</w:t>
      </w:r>
      <w:r>
        <w:rPr>
          <w:spacing w:val="1"/>
          <w:sz w:val="20"/>
        </w:rPr>
        <w:t> </w:t>
      </w:r>
      <w:r>
        <w:rPr>
          <w:sz w:val="20"/>
        </w:rPr>
        <w:t>multidisciplinar,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são</w:t>
      </w:r>
      <w:r>
        <w:rPr>
          <w:spacing w:val="1"/>
          <w:sz w:val="20"/>
        </w:rPr>
        <w:t> </w:t>
      </w:r>
      <w:r>
        <w:rPr>
          <w:sz w:val="20"/>
        </w:rPr>
        <w:t>aplicados</w:t>
      </w:r>
      <w:r>
        <w:rPr>
          <w:spacing w:val="-2"/>
          <w:sz w:val="20"/>
        </w:rPr>
        <w:t> </w:t>
      </w:r>
      <w:r>
        <w:rPr>
          <w:sz w:val="20"/>
        </w:rPr>
        <w:t>a partir</w:t>
      </w:r>
      <w:r>
        <w:rPr>
          <w:spacing w:val="-2"/>
          <w:sz w:val="20"/>
        </w:rPr>
        <w:t> </w:t>
      </w:r>
      <w:r>
        <w:rPr>
          <w:sz w:val="20"/>
        </w:rPr>
        <w:t>do desenvolvimento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um</w:t>
      </w:r>
      <w:r>
        <w:rPr>
          <w:spacing w:val="1"/>
          <w:sz w:val="20"/>
        </w:rPr>
        <w:t> </w:t>
      </w:r>
      <w:r>
        <w:rPr>
          <w:sz w:val="20"/>
        </w:rPr>
        <w:t>conjunto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habilidades.</w:t>
      </w:r>
    </w:p>
    <w:p>
      <w:pPr>
        <w:spacing w:after="0"/>
        <w:jc w:val="both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1" w:firstLine="719"/>
        <w:jc w:val="both"/>
      </w:pPr>
      <w:r>
        <w:rPr/>
        <w:t>Ainda com base na BNCC (2017), a mesma estabelece que as habilidades (práticas,</w:t>
      </w:r>
      <w:r>
        <w:rPr>
          <w:spacing w:val="1"/>
        </w:rPr>
        <w:t> </w:t>
      </w:r>
      <w:r>
        <w:rPr/>
        <w:t>cognitivas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socioemocionais)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organizadas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progressão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aprendizagens consideradas essenciais ao longo do percurso formativo do estudante, e que, para</w:t>
      </w:r>
      <w:r>
        <w:rPr>
          <w:spacing w:val="-57"/>
        </w:rPr>
        <w:t> </w:t>
      </w:r>
      <w:r>
        <w:rPr/>
        <w:t>isso,</w:t>
      </w:r>
      <w:r>
        <w:rPr>
          <w:spacing w:val="-1"/>
        </w:rPr>
        <w:t> </w:t>
      </w:r>
      <w:r>
        <w:rPr/>
        <w:t>está composta de</w:t>
      </w:r>
      <w:r>
        <w:rPr>
          <w:spacing w:val="-2"/>
        </w:rPr>
        <w:t> </w:t>
      </w:r>
      <w:r>
        <w:rPr/>
        <w:t>uma estrutura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deve</w:t>
      </w:r>
      <w:r>
        <w:rPr>
          <w:spacing w:val="1"/>
        </w:rPr>
        <w:t> </w:t>
      </w:r>
      <w:r>
        <w:rPr/>
        <w:t>considerar,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spacing w:before="0"/>
        <w:ind w:left="2528" w:right="227" w:firstLine="0"/>
        <w:jc w:val="both"/>
        <w:rPr>
          <w:sz w:val="20"/>
        </w:rPr>
      </w:pPr>
      <w:r>
        <w:rPr>
          <w:sz w:val="20"/>
        </w:rPr>
        <w:t>processos cognitivos em jogo – sendo expressa por verbos que indicam processos cada</w:t>
      </w:r>
      <w:r>
        <w:rPr>
          <w:spacing w:val="-47"/>
          <w:sz w:val="20"/>
        </w:rPr>
        <w:t> </w:t>
      </w:r>
      <w:r>
        <w:rPr>
          <w:sz w:val="20"/>
        </w:rPr>
        <w:t>vez mais ativos ou exigentes – quanto aos objetos de conhecimento – que podem</w:t>
      </w:r>
      <w:r>
        <w:rPr>
          <w:spacing w:val="1"/>
          <w:sz w:val="20"/>
        </w:rPr>
        <w:t> </w:t>
      </w:r>
      <w:r>
        <w:rPr>
          <w:sz w:val="20"/>
        </w:rPr>
        <w:t>apresentar crescente sofisticação ou complexidade –, ou, ainda, aos modificadores –</w:t>
      </w:r>
      <w:r>
        <w:rPr>
          <w:spacing w:val="1"/>
          <w:sz w:val="20"/>
        </w:rPr>
        <w:t> </w:t>
      </w:r>
      <w:r>
        <w:rPr>
          <w:sz w:val="20"/>
        </w:rPr>
        <w:t>que, por exemplo, podem fazer referência a contextos mais familiares aos alunos e, aos</w:t>
      </w:r>
      <w:r>
        <w:rPr>
          <w:spacing w:val="-47"/>
          <w:sz w:val="20"/>
        </w:rPr>
        <w:t> </w:t>
      </w:r>
      <w:r>
        <w:rPr>
          <w:sz w:val="20"/>
        </w:rPr>
        <w:t>poucos,</w:t>
      </w:r>
      <w:r>
        <w:rPr>
          <w:spacing w:val="-1"/>
          <w:sz w:val="20"/>
        </w:rPr>
        <w:t> </w:t>
      </w:r>
      <w:r>
        <w:rPr>
          <w:sz w:val="20"/>
        </w:rPr>
        <w:t>expandir-se para contextos</w:t>
      </w:r>
      <w:r>
        <w:rPr>
          <w:spacing w:val="-2"/>
          <w:sz w:val="20"/>
        </w:rPr>
        <w:t> </w:t>
      </w:r>
      <w:r>
        <w:rPr>
          <w:sz w:val="20"/>
        </w:rPr>
        <w:t>mais</w:t>
      </w:r>
      <w:r>
        <w:rPr>
          <w:spacing w:val="-1"/>
          <w:sz w:val="20"/>
        </w:rPr>
        <w:t> </w:t>
      </w:r>
      <w:r>
        <w:rPr>
          <w:sz w:val="20"/>
        </w:rPr>
        <w:t>amplos. (BNCC,</w:t>
      </w:r>
      <w:r>
        <w:rPr>
          <w:spacing w:val="-1"/>
          <w:sz w:val="20"/>
        </w:rPr>
        <w:t> </w:t>
      </w:r>
      <w:r>
        <w:rPr>
          <w:sz w:val="20"/>
        </w:rPr>
        <w:t>2017)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260" w:right="232" w:firstLine="719"/>
        <w:jc w:val="both"/>
      </w:pPr>
      <w:r>
        <w:rPr/>
        <w:t>Isto</w:t>
      </w:r>
      <w:r>
        <w:rPr>
          <w:spacing w:val="-3"/>
        </w:rPr>
        <w:t> </w:t>
      </w:r>
      <w:r>
        <w:rPr/>
        <w:t>posto,</w:t>
      </w:r>
      <w:r>
        <w:rPr>
          <w:spacing w:val="-4"/>
        </w:rPr>
        <w:t> </w:t>
      </w:r>
      <w:r>
        <w:rPr/>
        <w:t>considera-se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já</w:t>
      </w:r>
      <w:r>
        <w:rPr>
          <w:spacing w:val="-4"/>
        </w:rPr>
        <w:t> </w:t>
      </w:r>
      <w:r>
        <w:rPr/>
        <w:t>não</w:t>
      </w:r>
      <w:r>
        <w:rPr>
          <w:spacing w:val="-3"/>
        </w:rPr>
        <w:t> </w:t>
      </w:r>
      <w:r>
        <w:rPr/>
        <w:t>cabe</w:t>
      </w:r>
      <w:r>
        <w:rPr>
          <w:spacing w:val="-5"/>
        </w:rPr>
        <w:t> </w:t>
      </w:r>
      <w:r>
        <w:rPr/>
        <w:t>mais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escola</w:t>
      </w:r>
      <w:r>
        <w:rPr>
          <w:spacing w:val="-4"/>
        </w:rPr>
        <w:t> </w:t>
      </w:r>
      <w:r>
        <w:rPr/>
        <w:t>disseminar</w:t>
      </w:r>
      <w:r>
        <w:rPr>
          <w:spacing w:val="-5"/>
        </w:rPr>
        <w:t> </w:t>
      </w:r>
      <w:r>
        <w:rPr/>
        <w:t>conteúdos</w:t>
      </w:r>
      <w:r>
        <w:rPr>
          <w:spacing w:val="-1"/>
        </w:rPr>
        <w:t> </w:t>
      </w:r>
      <w:r>
        <w:rPr/>
        <w:t>ou</w:t>
      </w:r>
      <w:r>
        <w:rPr>
          <w:spacing w:val="-4"/>
        </w:rPr>
        <w:t> </w:t>
      </w:r>
      <w:r>
        <w:rPr/>
        <w:t>perpetuar</w:t>
      </w:r>
      <w:r>
        <w:rPr>
          <w:spacing w:val="-58"/>
        </w:rPr>
        <w:t> </w:t>
      </w:r>
      <w:r>
        <w:rPr/>
        <w:t>conhecimentos cristalizados, mas conduzir um processo ensino aprendizagem que através da</w:t>
      </w:r>
      <w:r>
        <w:rPr>
          <w:spacing w:val="1"/>
        </w:rPr>
        <w:t> </w:t>
      </w:r>
      <w:r>
        <w:rPr/>
        <w:t>mediação docente, vise a formação humana integral de um ser humano crítico e transformador,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além de</w:t>
      </w:r>
      <w:r>
        <w:rPr>
          <w:spacing w:val="-1"/>
        </w:rPr>
        <w:t> </w:t>
      </w:r>
      <w:r>
        <w:rPr/>
        <w:t>saber, saiba</w:t>
      </w:r>
      <w:r>
        <w:rPr>
          <w:spacing w:val="1"/>
        </w:rPr>
        <w:t> </w:t>
      </w:r>
      <w:r>
        <w:rPr/>
        <w:t>fazer, conviver e</w:t>
      </w:r>
      <w:r>
        <w:rPr>
          <w:spacing w:val="-2"/>
        </w:rPr>
        <w:t> </w:t>
      </w:r>
      <w:r>
        <w:rPr/>
        <w:t>ser.</w:t>
      </w:r>
    </w:p>
    <w:p>
      <w:pPr>
        <w:pStyle w:val="BodyText"/>
        <w:spacing w:before="10"/>
        <w:rPr>
          <w:sz w:val="38"/>
        </w:rPr>
      </w:pPr>
    </w:p>
    <w:p>
      <w:pPr>
        <w:pStyle w:val="Heading1"/>
        <w:numPr>
          <w:ilvl w:val="2"/>
          <w:numId w:val="123"/>
        </w:numPr>
        <w:tabs>
          <w:tab w:pos="801" w:val="left" w:leader="none"/>
        </w:tabs>
        <w:spacing w:line="240" w:lineRule="auto" w:before="0" w:after="0"/>
        <w:ind w:left="800" w:right="0" w:hanging="541"/>
        <w:jc w:val="left"/>
      </w:pPr>
      <w:bookmarkStart w:name="_TOC_250030" w:id="53"/>
      <w:r>
        <w:rPr/>
        <w:t>Concepção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bookmarkEnd w:id="53"/>
      <w:r>
        <w:rPr/>
        <w:t>Competência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360" w:lineRule="auto"/>
        <w:ind w:left="260" w:right="227" w:firstLine="707"/>
        <w:jc w:val="both"/>
      </w:pPr>
      <w:r>
        <w:rPr/>
        <w:t>A competência é definida como a capacidade para resolver qualquer assunto, é destacar-</w:t>
      </w:r>
      <w:r>
        <w:rPr>
          <w:spacing w:val="-57"/>
        </w:rPr>
        <w:t> </w:t>
      </w:r>
      <w:r>
        <w:rPr/>
        <w:t>se em determinado campo ou tarefa, ser habilidoso em desempenhar uma determinada função.</w:t>
      </w:r>
      <w:r>
        <w:rPr>
          <w:spacing w:val="1"/>
        </w:rPr>
        <w:t> </w:t>
      </w:r>
      <w:r>
        <w:rPr/>
        <w:t>Para desenvolver competência torna-se necessário, portanto, desenvolver diferentes habilidades,</w:t>
      </w:r>
      <w:r>
        <w:rPr>
          <w:spacing w:val="-57"/>
        </w:rPr>
        <w:t> </w:t>
      </w:r>
      <w:r>
        <w:rPr/>
        <w:t>que por sua vez envolvem conhecimentos, atitudes, valores e sempre se referem a uma ação</w:t>
      </w:r>
      <w:r>
        <w:rPr>
          <w:spacing w:val="1"/>
        </w:rPr>
        <w:t> </w:t>
      </w:r>
      <w:r>
        <w:rPr/>
        <w:t>esperada,</w:t>
      </w:r>
      <w:r>
        <w:rPr>
          <w:spacing w:val="-1"/>
        </w:rPr>
        <w:t> </w:t>
      </w:r>
      <w:r>
        <w:rPr/>
        <w:t>em relação a</w:t>
      </w:r>
      <w:r>
        <w:rPr>
          <w:spacing w:val="-1"/>
        </w:rPr>
        <w:t> </w:t>
      </w:r>
      <w:r>
        <w:rPr/>
        <w:t>um determinado</w:t>
      </w:r>
      <w:r>
        <w:rPr>
          <w:spacing w:val="-1"/>
        </w:rPr>
        <w:t> </w:t>
      </w:r>
      <w:r>
        <w:rPr/>
        <w:t>tema, num dado contexto ou</w:t>
      </w:r>
      <w:r>
        <w:rPr>
          <w:spacing w:val="-1"/>
        </w:rPr>
        <w:t> </w:t>
      </w:r>
      <w:r>
        <w:rPr/>
        <w:t>finalidade.</w:t>
      </w:r>
    </w:p>
    <w:p>
      <w:pPr>
        <w:pStyle w:val="BodyText"/>
        <w:spacing w:before="2"/>
        <w:ind w:left="968"/>
        <w:jc w:val="both"/>
      </w:pPr>
      <w:r>
        <w:rPr/>
        <w:t>De</w:t>
      </w:r>
      <w:r>
        <w:rPr>
          <w:spacing w:val="-3"/>
        </w:rPr>
        <w:t> </w:t>
      </w:r>
      <w:r>
        <w:rPr/>
        <w:t>acordo</w:t>
      </w:r>
      <w:r>
        <w:rPr>
          <w:spacing w:val="-1"/>
        </w:rPr>
        <w:t> </w:t>
      </w:r>
      <w:r>
        <w:rPr/>
        <w:t>com</w:t>
      </w:r>
      <w:r>
        <w:rPr>
          <w:spacing w:val="1"/>
        </w:rPr>
        <w:t> </w:t>
      </w:r>
      <w:r>
        <w:rPr/>
        <w:t>Fleury</w:t>
      </w:r>
      <w:r>
        <w:rPr>
          <w:spacing w:val="-1"/>
        </w:rPr>
        <w:t> </w:t>
      </w:r>
      <w:r>
        <w:rPr/>
        <w:t>(2001,</w:t>
      </w:r>
      <w:r>
        <w:rPr>
          <w:spacing w:val="-1"/>
        </w:rPr>
        <w:t> </w:t>
      </w:r>
      <w:r>
        <w:rPr/>
        <w:t>p. 185),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spacing w:before="0"/>
        <w:ind w:left="2528" w:right="230" w:firstLine="0"/>
        <w:jc w:val="both"/>
        <w:rPr>
          <w:sz w:val="20"/>
        </w:rPr>
      </w:pPr>
      <w:r>
        <w:rPr>
          <w:sz w:val="20"/>
        </w:rPr>
        <w:t>O conceito de competência é pensado como conjunto de conhecimentos, habilidades e</w:t>
      </w:r>
      <w:r>
        <w:rPr>
          <w:spacing w:val="1"/>
          <w:sz w:val="20"/>
        </w:rPr>
        <w:t> </w:t>
      </w:r>
      <w:r>
        <w:rPr>
          <w:sz w:val="20"/>
        </w:rPr>
        <w:t>atitudes</w:t>
      </w:r>
      <w:r>
        <w:rPr>
          <w:spacing w:val="-5"/>
          <w:sz w:val="20"/>
        </w:rPr>
        <w:t> </w:t>
      </w:r>
      <w:r>
        <w:rPr>
          <w:sz w:val="20"/>
        </w:rPr>
        <w:t>(isto</w:t>
      </w:r>
      <w:r>
        <w:rPr>
          <w:spacing w:val="-4"/>
          <w:sz w:val="20"/>
        </w:rPr>
        <w:t> </w:t>
      </w:r>
      <w:r>
        <w:rPr>
          <w:sz w:val="20"/>
        </w:rPr>
        <w:t>é,</w:t>
      </w:r>
      <w:r>
        <w:rPr>
          <w:spacing w:val="-4"/>
          <w:sz w:val="20"/>
        </w:rPr>
        <w:t> </w:t>
      </w:r>
      <w:r>
        <w:rPr>
          <w:sz w:val="20"/>
        </w:rPr>
        <w:t>conjunto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capacidades</w:t>
      </w:r>
      <w:r>
        <w:rPr>
          <w:spacing w:val="-4"/>
          <w:sz w:val="20"/>
        </w:rPr>
        <w:t> </w:t>
      </w:r>
      <w:r>
        <w:rPr>
          <w:sz w:val="20"/>
        </w:rPr>
        <w:t>humanas)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justificam</w:t>
      </w:r>
      <w:r>
        <w:rPr>
          <w:spacing w:val="-3"/>
          <w:sz w:val="20"/>
        </w:rPr>
        <w:t> </w:t>
      </w:r>
      <w:r>
        <w:rPr>
          <w:sz w:val="20"/>
        </w:rPr>
        <w:t>um</w:t>
      </w:r>
      <w:r>
        <w:rPr>
          <w:spacing w:val="-4"/>
          <w:sz w:val="20"/>
        </w:rPr>
        <w:t> </w:t>
      </w:r>
      <w:r>
        <w:rPr>
          <w:sz w:val="20"/>
        </w:rPr>
        <w:t>alto</w:t>
      </w:r>
      <w:r>
        <w:rPr>
          <w:spacing w:val="-5"/>
          <w:sz w:val="20"/>
        </w:rPr>
        <w:t> </w:t>
      </w:r>
      <w:r>
        <w:rPr>
          <w:sz w:val="20"/>
        </w:rPr>
        <w:t>desempenho,</w:t>
      </w:r>
      <w:r>
        <w:rPr>
          <w:spacing w:val="-48"/>
          <w:sz w:val="20"/>
        </w:rPr>
        <w:t> </w:t>
      </w:r>
      <w:r>
        <w:rPr>
          <w:sz w:val="20"/>
        </w:rPr>
        <w:t>acreditando-se que os melhores desempenhos estão fundamentados na inteligência e</w:t>
      </w:r>
      <w:r>
        <w:rPr>
          <w:spacing w:val="1"/>
          <w:sz w:val="20"/>
        </w:rPr>
        <w:t> </w:t>
      </w:r>
      <w:r>
        <w:rPr>
          <w:sz w:val="20"/>
        </w:rPr>
        <w:t>personalidade</w:t>
      </w:r>
      <w:r>
        <w:rPr>
          <w:spacing w:val="-3"/>
          <w:sz w:val="20"/>
        </w:rPr>
        <w:t> </w:t>
      </w:r>
      <w:r>
        <w:rPr>
          <w:sz w:val="20"/>
        </w:rPr>
        <w:t>das</w:t>
      </w:r>
      <w:r>
        <w:rPr>
          <w:spacing w:val="-1"/>
          <w:sz w:val="20"/>
        </w:rPr>
        <w:t> </w:t>
      </w:r>
      <w:r>
        <w:rPr>
          <w:sz w:val="20"/>
        </w:rPr>
        <w:t>pessoas.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1"/>
        <w:ind w:left="260" w:right="232" w:firstLine="707"/>
        <w:jc w:val="both"/>
      </w:pPr>
      <w:r>
        <w:rPr/>
        <w:t>A pessoa que tem competência, é capaz de agir de maneira responsável para mediar</w:t>
      </w:r>
      <w:r>
        <w:rPr>
          <w:spacing w:val="1"/>
        </w:rPr>
        <w:t> </w:t>
      </w:r>
      <w:r>
        <w:rPr/>
        <w:t>conhecimento,</w:t>
      </w:r>
      <w:r>
        <w:rPr>
          <w:spacing w:val="1"/>
        </w:rPr>
        <w:t> </w:t>
      </w:r>
      <w:r>
        <w:rPr/>
        <w:t>saber</w:t>
      </w:r>
      <w:r>
        <w:rPr>
          <w:spacing w:val="1"/>
        </w:rPr>
        <w:t> </w:t>
      </w:r>
      <w:r>
        <w:rPr/>
        <w:t>agir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solucionar</w:t>
      </w:r>
      <w:r>
        <w:rPr>
          <w:spacing w:val="1"/>
        </w:rPr>
        <w:t> </w:t>
      </w:r>
      <w:r>
        <w:rPr/>
        <w:t>fatos,</w:t>
      </w:r>
      <w:r>
        <w:rPr>
          <w:spacing w:val="1"/>
        </w:rPr>
        <w:t> </w:t>
      </w:r>
      <w:r>
        <w:rPr/>
        <w:t>organizar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estruturar</w:t>
      </w:r>
      <w:r>
        <w:rPr>
          <w:spacing w:val="1"/>
        </w:rPr>
        <w:t> </w:t>
      </w:r>
      <w:r>
        <w:rPr/>
        <w:t>ideias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grupo,</w:t>
      </w:r>
      <w:r>
        <w:rPr>
          <w:spacing w:val="1"/>
        </w:rPr>
        <w:t> </w:t>
      </w:r>
      <w:r>
        <w:rPr/>
        <w:t>coordenando e sendo reconhecido no ambiente em que está inserido. O termo competência pode</w:t>
      </w:r>
      <w:r>
        <w:rPr>
          <w:spacing w:val="-58"/>
        </w:rPr>
        <w:t> </w:t>
      </w:r>
      <w:r>
        <w:rPr/>
        <w:t>ser</w:t>
      </w:r>
      <w:r>
        <w:rPr>
          <w:spacing w:val="-1"/>
        </w:rPr>
        <w:t> </w:t>
      </w:r>
      <w:r>
        <w:rPr/>
        <w:t>compreendido nas</w:t>
      </w:r>
      <w:r>
        <w:rPr>
          <w:spacing w:val="-1"/>
        </w:rPr>
        <w:t> </w:t>
      </w:r>
      <w:r>
        <w:rPr/>
        <w:t>dimensões</w:t>
      </w:r>
      <w:r>
        <w:rPr>
          <w:spacing w:val="1"/>
        </w:rPr>
        <w:t> </w:t>
      </w:r>
      <w:r>
        <w:rPr/>
        <w:t>pessoal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profissional</w:t>
      </w:r>
      <w:r>
        <w:rPr>
          <w:spacing w:val="59"/>
        </w:rPr>
        <w:t> </w:t>
      </w:r>
      <w:r>
        <w:rPr/>
        <w:t>não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limitando</w:t>
      </w:r>
      <w:r>
        <w:rPr>
          <w:spacing w:val="-1"/>
        </w:rPr>
        <w:t> </w:t>
      </w:r>
      <w:r>
        <w:rPr/>
        <w:t>ao contexto</w:t>
      </w:r>
      <w:r>
        <w:rPr>
          <w:spacing w:val="-1"/>
        </w:rPr>
        <w:t> </w:t>
      </w:r>
      <w:r>
        <w:rPr/>
        <w:t>escolar.</w:t>
      </w:r>
    </w:p>
    <w:p>
      <w:pPr>
        <w:pStyle w:val="BodyText"/>
        <w:spacing w:line="360" w:lineRule="auto"/>
        <w:ind w:left="260" w:right="234" w:firstLine="707"/>
        <w:jc w:val="both"/>
      </w:pPr>
      <w:r>
        <w:rPr/>
        <w:t>Com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advento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/>
        <w:t>BNCC</w:t>
      </w:r>
      <w:r>
        <w:rPr>
          <w:spacing w:val="-10"/>
        </w:rPr>
        <w:t> </w:t>
      </w:r>
      <w:r>
        <w:rPr/>
        <w:t>este</w:t>
      </w:r>
      <w:r>
        <w:rPr>
          <w:spacing w:val="-11"/>
        </w:rPr>
        <w:t> </w:t>
      </w:r>
      <w:r>
        <w:rPr/>
        <w:t>tema</w:t>
      </w:r>
      <w:r>
        <w:rPr>
          <w:spacing w:val="-12"/>
        </w:rPr>
        <w:t> </w:t>
      </w:r>
      <w:r>
        <w:rPr/>
        <w:t>adentra</w:t>
      </w:r>
      <w:r>
        <w:rPr>
          <w:spacing w:val="-12"/>
        </w:rPr>
        <w:t> </w:t>
      </w:r>
      <w:r>
        <w:rPr/>
        <w:t>os</w:t>
      </w:r>
      <w:r>
        <w:rPr>
          <w:spacing w:val="-8"/>
        </w:rPr>
        <w:t> </w:t>
      </w:r>
      <w:r>
        <w:rPr/>
        <w:t>ambientes</w:t>
      </w:r>
      <w:r>
        <w:rPr>
          <w:spacing w:val="-11"/>
        </w:rPr>
        <w:t> </w:t>
      </w:r>
      <w:r>
        <w:rPr/>
        <w:t>escolares</w:t>
      </w:r>
      <w:r>
        <w:rPr>
          <w:spacing w:val="-10"/>
        </w:rPr>
        <w:t> </w:t>
      </w:r>
      <w:r>
        <w:rPr/>
        <w:t>trazendo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perspectiva</w:t>
      </w:r>
      <w:r>
        <w:rPr>
          <w:spacing w:val="-58"/>
        </w:rPr>
        <w:t> </w:t>
      </w:r>
      <w:r>
        <w:rPr/>
        <w:t>de</w:t>
      </w:r>
      <w:r>
        <w:rPr>
          <w:spacing w:val="50"/>
        </w:rPr>
        <w:t> </w:t>
      </w:r>
      <w:r>
        <w:rPr/>
        <w:t>competência</w:t>
      </w:r>
      <w:r>
        <w:rPr>
          <w:spacing w:val="54"/>
        </w:rPr>
        <w:t> </w:t>
      </w:r>
      <w:r>
        <w:rPr/>
        <w:t>sendo</w:t>
      </w:r>
      <w:r>
        <w:rPr>
          <w:spacing w:val="53"/>
        </w:rPr>
        <w:t> </w:t>
      </w:r>
      <w:r>
        <w:rPr/>
        <w:t>definida</w:t>
      </w:r>
      <w:r>
        <w:rPr>
          <w:spacing w:val="50"/>
        </w:rPr>
        <w:t> </w:t>
      </w:r>
      <w:r>
        <w:rPr/>
        <w:t>pela</w:t>
      </w:r>
      <w:r>
        <w:rPr>
          <w:spacing w:val="51"/>
        </w:rPr>
        <w:t> </w:t>
      </w:r>
      <w:r>
        <w:rPr/>
        <w:t>mobilização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conhecimentos,</w:t>
      </w:r>
      <w:r>
        <w:rPr>
          <w:spacing w:val="52"/>
        </w:rPr>
        <w:t> </w:t>
      </w:r>
      <w:r>
        <w:rPr/>
        <w:t>habilidades,</w:t>
      </w:r>
      <w:r>
        <w:rPr>
          <w:spacing w:val="51"/>
        </w:rPr>
        <w:t> </w:t>
      </w:r>
      <w:r>
        <w:rPr/>
        <w:t>atitudes</w:t>
      </w:r>
      <w:r>
        <w:rPr>
          <w:spacing w:val="54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29"/>
        <w:jc w:val="both"/>
      </w:pPr>
      <w:r>
        <w:rPr/>
        <w:t>valores,</w:t>
      </w:r>
      <w:r>
        <w:rPr>
          <w:spacing w:val="-9"/>
        </w:rPr>
        <w:t> </w:t>
      </w:r>
      <w:r>
        <w:rPr/>
        <w:t>os</w:t>
      </w:r>
      <w:r>
        <w:rPr>
          <w:spacing w:val="-8"/>
        </w:rPr>
        <w:t> </w:t>
      </w:r>
      <w:r>
        <w:rPr/>
        <w:t>quais</w:t>
      </w:r>
      <w:r>
        <w:rPr>
          <w:spacing w:val="-8"/>
        </w:rPr>
        <w:t> </w:t>
      </w:r>
      <w:r>
        <w:rPr/>
        <w:t>são</w:t>
      </w:r>
      <w:r>
        <w:rPr>
          <w:spacing w:val="-9"/>
        </w:rPr>
        <w:t> </w:t>
      </w:r>
      <w:r>
        <w:rPr/>
        <w:t>complexos</w:t>
      </w:r>
      <w:r>
        <w:rPr>
          <w:spacing w:val="-8"/>
        </w:rPr>
        <w:t> </w:t>
      </w:r>
      <w:r>
        <w:rPr/>
        <w:t>e</w:t>
      </w:r>
      <w:r>
        <w:rPr>
          <w:spacing w:val="-10"/>
        </w:rPr>
        <w:t> </w:t>
      </w:r>
      <w:r>
        <w:rPr/>
        <w:t>fazem</w:t>
      </w:r>
      <w:r>
        <w:rPr>
          <w:spacing w:val="-8"/>
        </w:rPr>
        <w:t> </w:t>
      </w:r>
      <w:r>
        <w:rPr/>
        <w:t>parte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ser.</w:t>
      </w:r>
      <w:r>
        <w:rPr>
          <w:spacing w:val="-10"/>
        </w:rPr>
        <w:t> </w:t>
      </w:r>
      <w:r>
        <w:rPr/>
        <w:t>É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processo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mediação</w:t>
      </w:r>
      <w:r>
        <w:rPr>
          <w:spacing w:val="-9"/>
        </w:rPr>
        <w:t> </w:t>
      </w:r>
      <w:r>
        <w:rPr/>
        <w:t>pedagógica</w:t>
      </w:r>
      <w:r>
        <w:rPr>
          <w:spacing w:val="-10"/>
        </w:rPr>
        <w:t> </w:t>
      </w:r>
      <w:r>
        <w:rPr/>
        <w:t>que</w:t>
      </w:r>
      <w:r>
        <w:rPr>
          <w:spacing w:val="-58"/>
        </w:rPr>
        <w:t> </w:t>
      </w:r>
      <w:r>
        <w:rPr/>
        <w:t>se dá o desenvolvimento de habilidades e consequentemente de competências. Ainda, cabe</w:t>
      </w:r>
      <w:r>
        <w:rPr>
          <w:spacing w:val="1"/>
        </w:rPr>
        <w:t> </w:t>
      </w:r>
      <w:r>
        <w:rPr/>
        <w:t>enfatizar que a BNCC estabelece dez competências gerais das quais o educando deve ter pleno</w:t>
      </w:r>
      <w:r>
        <w:rPr>
          <w:spacing w:val="1"/>
        </w:rPr>
        <w:t> </w:t>
      </w:r>
      <w:r>
        <w:rPr/>
        <w:t>domínio</w:t>
      </w:r>
      <w:r>
        <w:rPr>
          <w:spacing w:val="-3"/>
        </w:rPr>
        <w:t> </w:t>
      </w:r>
      <w:r>
        <w:rPr/>
        <w:t>ao</w:t>
      </w:r>
      <w:r>
        <w:rPr>
          <w:spacing w:val="-4"/>
        </w:rPr>
        <w:t> </w:t>
      </w:r>
      <w:r>
        <w:rPr/>
        <w:t>final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educação</w:t>
      </w:r>
      <w:r>
        <w:rPr>
          <w:spacing w:val="-3"/>
        </w:rPr>
        <w:t> </w:t>
      </w:r>
      <w:r>
        <w:rPr/>
        <w:t>básica,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/>
        <w:t>sua</w:t>
      </w:r>
      <w:r>
        <w:rPr>
          <w:spacing w:val="-2"/>
        </w:rPr>
        <w:t> </w:t>
      </w:r>
      <w:r>
        <w:rPr/>
        <w:t>vez,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subdividem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/>
        <w:t>competências</w:t>
      </w:r>
      <w:r>
        <w:rPr>
          <w:spacing w:val="-4"/>
        </w:rPr>
        <w:t> </w:t>
      </w:r>
      <w:r>
        <w:rPr/>
        <w:t>das áreas</w:t>
      </w:r>
      <w:r>
        <w:rPr>
          <w:spacing w:val="-58"/>
        </w:rPr>
        <w:t> </w:t>
      </w:r>
      <w:r>
        <w:rPr/>
        <w:t>e,</w:t>
      </w:r>
      <w:r>
        <w:rPr>
          <w:spacing w:val="-1"/>
        </w:rPr>
        <w:t> </w:t>
      </w:r>
      <w:r>
        <w:rPr/>
        <w:t>consequentemente, competências dos componentes curriculares.</w:t>
      </w:r>
    </w:p>
    <w:p>
      <w:pPr>
        <w:pStyle w:val="BodyText"/>
        <w:spacing w:before="1"/>
        <w:ind w:left="968"/>
        <w:jc w:val="both"/>
      </w:pPr>
      <w:r>
        <w:rPr/>
        <w:t>A</w:t>
      </w:r>
      <w:r>
        <w:rPr>
          <w:spacing w:val="-1"/>
        </w:rPr>
        <w:t> </w:t>
      </w:r>
      <w:r>
        <w:rPr/>
        <w:t>BNCC</w:t>
      </w:r>
      <w:r>
        <w:rPr>
          <w:spacing w:val="-1"/>
        </w:rPr>
        <w:t> </w:t>
      </w:r>
      <w:r>
        <w:rPr/>
        <w:t>(2017, p</w:t>
      </w:r>
      <w:r>
        <w:rPr>
          <w:spacing w:val="-1"/>
        </w:rPr>
        <w:t> </w:t>
      </w:r>
      <w:r>
        <w:rPr/>
        <w:t>8-9) afirma</w:t>
      </w:r>
      <w:r>
        <w:rPr>
          <w:spacing w:val="-2"/>
        </w:rPr>
        <w:t> </w:t>
      </w:r>
      <w:r>
        <w:rPr/>
        <w:t>que,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2528" w:right="227" w:firstLine="0"/>
        <w:jc w:val="both"/>
        <w:rPr>
          <w:sz w:val="20"/>
        </w:rPr>
      </w:pPr>
      <w:r>
        <w:rPr>
          <w:spacing w:val="-1"/>
          <w:sz w:val="20"/>
        </w:rPr>
        <w:t>É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imprescindível</w:t>
      </w:r>
      <w:r>
        <w:rPr>
          <w:spacing w:val="-12"/>
          <w:sz w:val="20"/>
        </w:rPr>
        <w:t> </w:t>
      </w:r>
      <w:r>
        <w:rPr>
          <w:sz w:val="20"/>
        </w:rPr>
        <w:t>destacar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as</w:t>
      </w:r>
      <w:r>
        <w:rPr>
          <w:spacing w:val="-10"/>
          <w:sz w:val="20"/>
        </w:rPr>
        <w:t> </w:t>
      </w:r>
      <w:r>
        <w:rPr>
          <w:sz w:val="20"/>
        </w:rPr>
        <w:t>competências</w:t>
      </w:r>
      <w:r>
        <w:rPr>
          <w:spacing w:val="-9"/>
          <w:sz w:val="20"/>
        </w:rPr>
        <w:t> </w:t>
      </w:r>
      <w:r>
        <w:rPr>
          <w:sz w:val="20"/>
        </w:rPr>
        <w:t>gerais</w:t>
      </w:r>
      <w:r>
        <w:rPr>
          <w:spacing w:val="-10"/>
          <w:sz w:val="20"/>
        </w:rPr>
        <w:t> </w:t>
      </w:r>
      <w:r>
        <w:rPr>
          <w:sz w:val="20"/>
        </w:rPr>
        <w:t>da</w:t>
      </w:r>
      <w:r>
        <w:rPr>
          <w:spacing w:val="-9"/>
          <w:sz w:val="20"/>
        </w:rPr>
        <w:t> </w:t>
      </w:r>
      <w:r>
        <w:rPr>
          <w:sz w:val="20"/>
        </w:rPr>
        <w:t>Educação</w:t>
      </w:r>
      <w:r>
        <w:rPr>
          <w:spacing w:val="-8"/>
          <w:sz w:val="20"/>
        </w:rPr>
        <w:t> </w:t>
      </w:r>
      <w:r>
        <w:rPr>
          <w:sz w:val="20"/>
        </w:rPr>
        <w:t>Básica,</w:t>
      </w:r>
      <w:r>
        <w:rPr>
          <w:spacing w:val="-9"/>
          <w:sz w:val="20"/>
        </w:rPr>
        <w:t> </w:t>
      </w:r>
      <w:r>
        <w:rPr>
          <w:sz w:val="20"/>
        </w:rPr>
        <w:t>apresentadas</w:t>
      </w:r>
      <w:r>
        <w:rPr>
          <w:spacing w:val="-48"/>
          <w:sz w:val="20"/>
        </w:rPr>
        <w:t> </w:t>
      </w:r>
      <w:r>
        <w:rPr>
          <w:sz w:val="20"/>
        </w:rPr>
        <w:t>a seguir, inter-relacionam-se e desdobram-se no tratamento didático proposto para as</w:t>
      </w:r>
      <w:r>
        <w:rPr>
          <w:spacing w:val="1"/>
          <w:sz w:val="20"/>
        </w:rPr>
        <w:t> </w:t>
      </w:r>
      <w:r>
        <w:rPr>
          <w:sz w:val="20"/>
        </w:rPr>
        <w:t>três etapas da Educação Básica (Educação Infantil, Ensino Fundamental e Ensino</w:t>
      </w:r>
      <w:r>
        <w:rPr>
          <w:spacing w:val="1"/>
          <w:sz w:val="20"/>
        </w:rPr>
        <w:t> </w:t>
      </w:r>
      <w:r>
        <w:rPr>
          <w:sz w:val="20"/>
        </w:rPr>
        <w:t>Médio)</w:t>
      </w:r>
      <w:r>
        <w:rPr>
          <w:spacing w:val="1"/>
          <w:sz w:val="20"/>
        </w:rPr>
        <w:t> </w:t>
      </w:r>
      <w:r>
        <w:rPr>
          <w:sz w:val="20"/>
        </w:rPr>
        <w:t>articulando-se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1"/>
          <w:sz w:val="20"/>
        </w:rPr>
        <w:t> </w:t>
      </w:r>
      <w:r>
        <w:rPr>
          <w:sz w:val="20"/>
        </w:rPr>
        <w:t>construção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conhecimentos,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desenvolvimento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habilidades</w:t>
      </w:r>
      <w:r>
        <w:rPr>
          <w:spacing w:val="-2"/>
          <w:sz w:val="20"/>
        </w:rPr>
        <w:t> </w:t>
      </w:r>
      <w:r>
        <w:rPr>
          <w:sz w:val="20"/>
        </w:rPr>
        <w:t>e na</w:t>
      </w:r>
      <w:r>
        <w:rPr>
          <w:spacing w:val="-2"/>
          <w:sz w:val="20"/>
        </w:rPr>
        <w:t> </w:t>
      </w:r>
      <w:r>
        <w:rPr>
          <w:sz w:val="20"/>
        </w:rPr>
        <w:t>formação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atitudes</w:t>
      </w:r>
      <w:r>
        <w:rPr>
          <w:spacing w:val="-1"/>
          <w:sz w:val="20"/>
        </w:rPr>
        <w:t> </w:t>
      </w:r>
      <w:r>
        <w:rPr>
          <w:sz w:val="20"/>
        </w:rPr>
        <w:t>e valores, nos</w:t>
      </w:r>
      <w:r>
        <w:rPr>
          <w:spacing w:val="-2"/>
          <w:sz w:val="20"/>
        </w:rPr>
        <w:t> </w:t>
      </w:r>
      <w:r>
        <w:rPr>
          <w:sz w:val="20"/>
        </w:rPr>
        <w:t>termos</w:t>
      </w:r>
      <w:r>
        <w:rPr>
          <w:spacing w:val="-3"/>
          <w:sz w:val="20"/>
        </w:rPr>
        <w:t> </w:t>
      </w:r>
      <w:r>
        <w:rPr>
          <w:sz w:val="20"/>
        </w:rPr>
        <w:t>da LDB.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60" w:lineRule="auto" w:before="1"/>
        <w:ind w:left="260" w:right="229" w:firstLine="719"/>
        <w:jc w:val="both"/>
      </w:pPr>
      <w:r>
        <w:rPr/>
        <w:t>Assim,</w:t>
      </w:r>
      <w:r>
        <w:rPr>
          <w:spacing w:val="-10"/>
        </w:rPr>
        <w:t> </w:t>
      </w:r>
      <w:r>
        <w:rPr/>
        <w:t>compreende-se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competências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referem</w:t>
      </w:r>
      <w:r>
        <w:rPr>
          <w:spacing w:val="-9"/>
        </w:rPr>
        <w:t> </w:t>
      </w:r>
      <w:r>
        <w:rPr/>
        <w:t>ao</w:t>
      </w:r>
      <w:r>
        <w:rPr>
          <w:spacing w:val="-9"/>
        </w:rPr>
        <w:t> </w:t>
      </w:r>
      <w:r>
        <w:rPr/>
        <w:t>saber</w:t>
      </w:r>
      <w:r>
        <w:rPr>
          <w:spacing w:val="-9"/>
        </w:rPr>
        <w:t> </w:t>
      </w:r>
      <w:r>
        <w:rPr/>
        <w:t>aprender,</w:t>
      </w:r>
      <w:r>
        <w:rPr>
          <w:spacing w:val="-10"/>
        </w:rPr>
        <w:t> </w:t>
      </w:r>
      <w:r>
        <w:rPr/>
        <w:t>fazer,</w:t>
      </w:r>
      <w:r>
        <w:rPr>
          <w:spacing w:val="-7"/>
        </w:rPr>
        <w:t> </w:t>
      </w:r>
      <w:r>
        <w:rPr/>
        <w:t>conviver</w:t>
      </w:r>
      <w:r>
        <w:rPr>
          <w:spacing w:val="-58"/>
        </w:rPr>
        <w:t> </w:t>
      </w:r>
      <w:r>
        <w:rPr/>
        <w:t>e ser, ou seja, os quatro pilares da educação básica, defendidos pela UNESCO (1999) quando</w:t>
      </w:r>
      <w:r>
        <w:rPr>
          <w:spacing w:val="1"/>
        </w:rPr>
        <w:t> </w:t>
      </w:r>
      <w:r>
        <w:rPr/>
        <w:t>aborda os desafios para a educação do séc. XXI. Trabalhando, portanto, pedagogicamente, no</w:t>
      </w:r>
      <w:r>
        <w:rPr>
          <w:spacing w:val="1"/>
        </w:rPr>
        <w:t> </w:t>
      </w:r>
      <w:r>
        <w:rPr/>
        <w:t>viés do desenvolvimento de competências, importa conceber um processo educativo que possa</w:t>
      </w:r>
      <w:r>
        <w:rPr>
          <w:spacing w:val="1"/>
        </w:rPr>
        <w:t> </w:t>
      </w:r>
      <w:r>
        <w:rPr/>
        <w:t>superar a</w:t>
      </w:r>
      <w:r>
        <w:rPr>
          <w:spacing w:val="-1"/>
        </w:rPr>
        <w:t> </w:t>
      </w:r>
      <w:r>
        <w:rPr/>
        <w:t>escola</w:t>
      </w:r>
      <w:r>
        <w:rPr>
          <w:spacing w:val="-1"/>
        </w:rPr>
        <w:t> </w:t>
      </w:r>
      <w:r>
        <w:rPr/>
        <w:t>tradicional que se</w:t>
      </w:r>
      <w:r>
        <w:rPr>
          <w:spacing w:val="-3"/>
        </w:rPr>
        <w:t> </w:t>
      </w:r>
      <w:r>
        <w:rPr/>
        <w:t>concebia</w:t>
      </w:r>
      <w:r>
        <w:rPr>
          <w:spacing w:val="1"/>
        </w:rPr>
        <w:t> </w:t>
      </w:r>
      <w:r>
        <w:rPr/>
        <w:t>como disseminadora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conteúdos e</w:t>
      </w:r>
      <w:r>
        <w:rPr>
          <w:spacing w:val="-2"/>
        </w:rPr>
        <w:t> </w:t>
      </w:r>
      <w:r>
        <w:rPr/>
        <w:t>saberes.</w:t>
      </w:r>
    </w:p>
    <w:p>
      <w:pPr>
        <w:pStyle w:val="BodyText"/>
        <w:rPr>
          <w:sz w:val="38"/>
        </w:rPr>
      </w:pPr>
    </w:p>
    <w:p>
      <w:pPr>
        <w:spacing w:before="0"/>
        <w:ind w:left="1334" w:right="1313" w:firstLine="0"/>
        <w:jc w:val="center"/>
        <w:rPr>
          <w:sz w:val="20"/>
        </w:rPr>
      </w:pPr>
      <w:r>
        <w:rPr>
          <w:sz w:val="20"/>
        </w:rPr>
        <w:t>Imagem</w:t>
      </w:r>
      <w:r>
        <w:rPr>
          <w:spacing w:val="-1"/>
          <w:sz w:val="20"/>
        </w:rPr>
        <w:t> </w:t>
      </w:r>
      <w:r>
        <w:rPr>
          <w:sz w:val="20"/>
        </w:rPr>
        <w:t>04 –</w:t>
      </w:r>
      <w:r>
        <w:rPr>
          <w:spacing w:val="-1"/>
          <w:sz w:val="20"/>
        </w:rPr>
        <w:t> </w:t>
      </w:r>
      <w:r>
        <w:rPr>
          <w:sz w:val="20"/>
        </w:rPr>
        <w:t>Competências</w:t>
      </w:r>
      <w:r>
        <w:rPr>
          <w:spacing w:val="-3"/>
          <w:sz w:val="20"/>
        </w:rPr>
        <w:t> </w:t>
      </w:r>
      <w:r>
        <w:rPr>
          <w:sz w:val="20"/>
        </w:rPr>
        <w:t>gerais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Educação</w:t>
      </w:r>
      <w:r>
        <w:rPr>
          <w:spacing w:val="-2"/>
          <w:sz w:val="20"/>
        </w:rPr>
        <w:t> </w:t>
      </w:r>
      <w:r>
        <w:rPr>
          <w:sz w:val="20"/>
        </w:rPr>
        <w:t>Básica</w:t>
      </w: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76.584pt;margin-top:8.024463pt;width:464.4pt;height:287.45pt;mso-position-horizontal-relative:page;mso-position-vertical-relative:paragraph;z-index:-15724544;mso-wrap-distance-left:0;mso-wrap-distance-right:0" type="#_x0000_t202" filled="true" fillcolor="#d9d9d9" stroked="false">
            <v:textbox inset="0,0,0,0">
              <w:txbxContent>
                <w:p>
                  <w:pPr>
                    <w:spacing w:before="0"/>
                    <w:ind w:left="2225" w:right="2231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COMPETÊNCIAS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GERAIS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EDUCAÇÃO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BÁSICA</w:t>
                  </w:r>
                </w:p>
                <w:p>
                  <w:pPr>
                    <w:pStyle w:val="BodyText"/>
                    <w:spacing w:before="10"/>
                    <w:rPr>
                      <w:b/>
                      <w:sz w:val="19"/>
                    </w:rPr>
                  </w:pPr>
                </w:p>
                <w:p>
                  <w:pPr>
                    <w:numPr>
                      <w:ilvl w:val="0"/>
                      <w:numId w:val="124"/>
                    </w:numPr>
                    <w:tabs>
                      <w:tab w:pos="230" w:val="left" w:leader="none"/>
                    </w:tabs>
                    <w:spacing w:before="0"/>
                    <w:ind w:left="28" w:right="16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Valorizar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utilizar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historicamente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construídos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sobre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mundo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físico,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social,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digital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 entender e explicar a realidade, continuar aprendendo e colaborar para a construção de uma sociedade justa,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democrática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inclusiva.</w:t>
                  </w:r>
                </w:p>
                <w:p>
                  <w:pPr>
                    <w:numPr>
                      <w:ilvl w:val="0"/>
                      <w:numId w:val="124"/>
                    </w:numPr>
                    <w:tabs>
                      <w:tab w:pos="230" w:val="left" w:leader="none"/>
                    </w:tabs>
                    <w:spacing w:before="1"/>
                    <w:ind w:left="28" w:right="65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Exercitar a curiosidade intelectual e recorrer à abordagem própria das ciências, incluindo a investigação, 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reflexão, a análise crítica, a imaginação e a criatividade, para investigar causas, elaborar e testar hipóteses,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formular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resolver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problemas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criar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soluções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(inclusive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tecnológicas)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base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áreas.</w:t>
                  </w:r>
                </w:p>
                <w:p>
                  <w:pPr>
                    <w:numPr>
                      <w:ilvl w:val="0"/>
                      <w:numId w:val="124"/>
                    </w:numPr>
                    <w:tabs>
                      <w:tab w:pos="230" w:val="left" w:leader="none"/>
                    </w:tabs>
                    <w:spacing w:before="0"/>
                    <w:ind w:left="28" w:right="196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Valorizar 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fruir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diversas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manifestações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artísticas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culturais,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locais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às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mundiais,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também participar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diversificadas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 produção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artístico-cultural.</w:t>
                  </w:r>
                </w:p>
                <w:p>
                  <w:pPr>
                    <w:numPr>
                      <w:ilvl w:val="0"/>
                      <w:numId w:val="124"/>
                    </w:numPr>
                    <w:tabs>
                      <w:tab w:pos="230" w:val="left" w:leader="none"/>
                    </w:tabs>
                    <w:spacing w:before="0"/>
                    <w:ind w:left="28" w:right="10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Utilizar diferentes linguagens – verbal (oral ou visual-motora, como Libras, e escrita), corporal, visual, sonora 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digital –, bem como conhecimentos das linguagens artística, matemática e científica, para se expressar e partilhar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informações, experiências, ideias e sentimentos em diferentes contextos e produzir sentidos que levem ao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entendimento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mútuo.</w:t>
                  </w:r>
                </w:p>
                <w:p>
                  <w:pPr>
                    <w:numPr>
                      <w:ilvl w:val="0"/>
                      <w:numId w:val="124"/>
                    </w:numPr>
                    <w:tabs>
                      <w:tab w:pos="230" w:val="left" w:leader="none"/>
                    </w:tabs>
                    <w:spacing w:before="0"/>
                    <w:ind w:left="28" w:right="25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Compreender,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utilizar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criar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tecnologias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digitais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informação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comunicação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crítica,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significativa,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reflexiva e ética nas diversas práticas sociais (incluindo as escolares) para se comunicar, acessar e disseminar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informações, produzir conhecimentos, resolver problemas e exercer protagonismo e autoria na vida pessoal 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coletiva.</w:t>
                  </w:r>
                </w:p>
                <w:p>
                  <w:pPr>
                    <w:numPr>
                      <w:ilvl w:val="0"/>
                      <w:numId w:val="124"/>
                    </w:numPr>
                    <w:tabs>
                      <w:tab w:pos="230" w:val="left" w:leader="none"/>
                    </w:tabs>
                    <w:spacing w:before="0"/>
                    <w:ind w:left="28" w:right="163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Valorizar a diversidade de saberes e vivências culturais e apropriar-se de conhecimentos e experiências que lhe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possibilitem entender as relações próprias do mundo do trabalho e fazer escolhas alinhadas ao exercício da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cidadania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seu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projeto 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vida, com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liberdade,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autonomia, consciência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crítica 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responsabilidade.</w:t>
                  </w:r>
                </w:p>
                <w:p>
                  <w:pPr>
                    <w:numPr>
                      <w:ilvl w:val="0"/>
                      <w:numId w:val="124"/>
                    </w:numPr>
                    <w:tabs>
                      <w:tab w:pos="230" w:val="left" w:leader="none"/>
                    </w:tabs>
                    <w:spacing w:line="240" w:lineRule="auto" w:before="0"/>
                    <w:ind w:left="28" w:right="86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Argumentar com base em fatos, dados e informações confiáveis, para formular, negociar e defender ideias,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pontos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vista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decisões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comuns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respeitem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promovam 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direitos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humanos,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consciência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socioambiental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consumo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responsável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âmbito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local,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regional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global,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posicionamento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ético 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relação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cuidado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231"/>
        <w:rPr>
          <w:sz w:val="20"/>
        </w:rPr>
      </w:pPr>
      <w:r>
        <w:rPr>
          <w:sz w:val="20"/>
        </w:rPr>
        <w:pict>
          <v:shape style="width:464.4pt;height:92.1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spacing w:before="1"/>
                    <w:ind w:left="2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mesmo,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outros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planeta.</w:t>
                  </w:r>
                </w:p>
                <w:p>
                  <w:pPr>
                    <w:numPr>
                      <w:ilvl w:val="0"/>
                      <w:numId w:val="125"/>
                    </w:numPr>
                    <w:tabs>
                      <w:tab w:pos="230" w:val="left" w:leader="none"/>
                    </w:tabs>
                    <w:spacing w:before="0"/>
                    <w:ind w:left="28" w:right="181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Conhecer-se, apreciar-se e cuidar de sua saúde física e emocional, compreendendo-se na diversidade humana 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reconhecendo suas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emoções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outros,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autocrítica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capacidade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 lidar com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elas.</w:t>
                  </w:r>
                </w:p>
                <w:p>
                  <w:pPr>
                    <w:numPr>
                      <w:ilvl w:val="0"/>
                      <w:numId w:val="125"/>
                    </w:numPr>
                    <w:tabs>
                      <w:tab w:pos="230" w:val="left" w:leader="none"/>
                    </w:tabs>
                    <w:spacing w:before="1"/>
                    <w:ind w:left="28" w:right="133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Exercitar a empatia, o diálogo, a resolução de conflitos e a cooperação, fazendo-se respeitar e promovendo 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respeito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 outro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direitos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humanos,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 acolhimento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valorização da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diversidade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indivíduos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grupos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seus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saberes,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identidades, culturas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potencialidades, sem preconceitos</w:t>
                  </w:r>
                  <w:r>
                    <w:rPr>
                      <w:spacing w:val="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qualquer natureza.</w:t>
                  </w:r>
                </w:p>
                <w:p>
                  <w:pPr>
                    <w:numPr>
                      <w:ilvl w:val="0"/>
                      <w:numId w:val="125"/>
                    </w:numPr>
                    <w:tabs>
                      <w:tab w:pos="331" w:val="left" w:leader="none"/>
                    </w:tabs>
                    <w:spacing w:before="0"/>
                    <w:ind w:left="28" w:right="567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Agir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pessoal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coletivamente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autonomia,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responsabilidade,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flexibilidade,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resiliência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determinação,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tomando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decisões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 base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 princípios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éticos,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democráticos,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inclusivos,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sustentáveis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solidários.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13" w:lineRule="exact" w:before="0"/>
        <w:ind w:left="1339" w:right="1313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9"/>
        </w:rPr>
      </w:pPr>
    </w:p>
    <w:p>
      <w:pPr>
        <w:pStyle w:val="Heading1"/>
        <w:numPr>
          <w:ilvl w:val="2"/>
          <w:numId w:val="123"/>
        </w:numPr>
        <w:tabs>
          <w:tab w:pos="801" w:val="left" w:leader="none"/>
        </w:tabs>
        <w:spacing w:line="240" w:lineRule="auto" w:before="0" w:after="0"/>
        <w:ind w:left="800" w:right="0" w:hanging="541"/>
        <w:jc w:val="left"/>
      </w:pPr>
      <w:bookmarkStart w:name="_TOC_250029" w:id="54"/>
      <w:r>
        <w:rPr/>
        <w:t>Concepção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Percurso</w:t>
      </w:r>
      <w:r>
        <w:rPr>
          <w:spacing w:val="-1"/>
        </w:rPr>
        <w:t> </w:t>
      </w:r>
      <w:r>
        <w:rPr/>
        <w:t>Formativo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perspectiva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Educar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bookmarkEnd w:id="54"/>
      <w:r>
        <w:rPr/>
        <w:t>Cuidar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line="360" w:lineRule="auto"/>
        <w:ind w:left="260" w:right="227" w:firstLine="707"/>
        <w:jc w:val="both"/>
      </w:pPr>
      <w:r>
        <w:rPr/>
        <w:t>Percurso é a ação e o efeito de percorrer, ou seja, efetuar um trajeto por determinado</w:t>
      </w:r>
      <w:r>
        <w:rPr>
          <w:spacing w:val="1"/>
        </w:rPr>
        <w:t> </w:t>
      </w:r>
      <w:r>
        <w:rPr/>
        <w:t>caminho.</w:t>
      </w:r>
      <w:r>
        <w:rPr>
          <w:spacing w:val="4"/>
        </w:rPr>
        <w:t> </w:t>
      </w:r>
      <w:r>
        <w:rPr/>
        <w:t>Já</w:t>
      </w:r>
      <w:r>
        <w:rPr>
          <w:spacing w:val="6"/>
        </w:rPr>
        <w:t> </w:t>
      </w:r>
      <w:r>
        <w:rPr/>
        <w:t>o</w:t>
      </w:r>
      <w:r>
        <w:rPr>
          <w:spacing w:val="4"/>
        </w:rPr>
        <w:t> </w:t>
      </w:r>
      <w:r>
        <w:rPr/>
        <w:t>formativo</w:t>
      </w:r>
      <w:r>
        <w:rPr>
          <w:spacing w:val="7"/>
        </w:rPr>
        <w:t> </w:t>
      </w:r>
      <w:r>
        <w:rPr/>
        <w:t>é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dá</w:t>
      </w:r>
      <w:r>
        <w:rPr>
          <w:spacing w:val="6"/>
        </w:rPr>
        <w:t> </w:t>
      </w:r>
      <w:r>
        <w:rPr/>
        <w:t>forma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algo.</w:t>
      </w:r>
      <w:r>
        <w:rPr>
          <w:spacing w:val="9"/>
        </w:rPr>
        <w:t> </w:t>
      </w:r>
      <w:r>
        <w:rPr/>
        <w:t>Em</w:t>
      </w:r>
      <w:r>
        <w:rPr>
          <w:spacing w:val="5"/>
        </w:rPr>
        <w:t> </w:t>
      </w:r>
      <w:r>
        <w:rPr/>
        <w:t>relação</w:t>
      </w:r>
      <w:r>
        <w:rPr>
          <w:spacing w:val="6"/>
        </w:rPr>
        <w:t> </w:t>
      </w:r>
      <w:r>
        <w:rPr/>
        <w:t>ao</w:t>
      </w:r>
      <w:r>
        <w:rPr>
          <w:spacing w:val="4"/>
        </w:rPr>
        <w:t> </w:t>
      </w:r>
      <w:r>
        <w:rPr/>
        <w:t>ser</w:t>
      </w:r>
      <w:r>
        <w:rPr>
          <w:spacing w:val="3"/>
        </w:rPr>
        <w:t> </w:t>
      </w:r>
      <w:r>
        <w:rPr/>
        <w:t>humano,</w:t>
      </w:r>
      <w:r>
        <w:rPr>
          <w:spacing w:val="5"/>
        </w:rPr>
        <w:t> </w:t>
      </w:r>
      <w:r>
        <w:rPr/>
        <w:t>pode-se</w:t>
      </w:r>
      <w:r>
        <w:rPr>
          <w:spacing w:val="6"/>
        </w:rPr>
        <w:t> </w:t>
      </w:r>
      <w:r>
        <w:rPr/>
        <w:t>dizer</w:t>
      </w:r>
      <w:r>
        <w:rPr>
          <w:spacing w:val="3"/>
        </w:rPr>
        <w:t> </w:t>
      </w:r>
      <w:r>
        <w:rPr/>
        <w:t>que</w:t>
      </w:r>
      <w:r>
        <w:rPr>
          <w:spacing w:val="-57"/>
        </w:rPr>
        <w:t> </w:t>
      </w:r>
      <w:r>
        <w:rPr/>
        <w:t>é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contribui,</w:t>
      </w:r>
      <w:r>
        <w:rPr>
          <w:spacing w:val="-3"/>
        </w:rPr>
        <w:t> </w:t>
      </w:r>
      <w:r>
        <w:rPr/>
        <w:t>também,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sua</w:t>
      </w:r>
      <w:r>
        <w:rPr>
          <w:spacing w:val="-4"/>
        </w:rPr>
        <w:t> </w:t>
      </w:r>
      <w:r>
        <w:rPr/>
        <w:t>formação.</w:t>
      </w:r>
      <w:r>
        <w:rPr>
          <w:spacing w:val="-4"/>
        </w:rPr>
        <w:t> </w:t>
      </w:r>
      <w:r>
        <w:rPr/>
        <w:t>Entendido</w:t>
      </w:r>
      <w:r>
        <w:rPr>
          <w:spacing w:val="-4"/>
        </w:rPr>
        <w:t> </w:t>
      </w:r>
      <w:r>
        <w:rPr/>
        <w:t>desta</w:t>
      </w:r>
      <w:r>
        <w:rPr>
          <w:spacing w:val="-3"/>
        </w:rPr>
        <w:t> </w:t>
      </w:r>
      <w:r>
        <w:rPr/>
        <w:t>forma,</w:t>
      </w:r>
      <w:r>
        <w:rPr>
          <w:spacing w:val="-4"/>
        </w:rPr>
        <w:t> </w:t>
      </w:r>
      <w:r>
        <w:rPr/>
        <w:t>pode-se</w:t>
      </w:r>
      <w:r>
        <w:rPr>
          <w:spacing w:val="-5"/>
        </w:rPr>
        <w:t> </w:t>
      </w:r>
      <w:r>
        <w:rPr/>
        <w:t>compreender</w:t>
      </w:r>
      <w:r>
        <w:rPr>
          <w:spacing w:val="-4"/>
        </w:rPr>
        <w:t> </w:t>
      </w:r>
      <w:r>
        <w:rPr/>
        <w:t>que</w:t>
      </w:r>
      <w:r>
        <w:rPr>
          <w:spacing w:val="-58"/>
        </w:rPr>
        <w:t> </w:t>
      </w:r>
      <w:r>
        <w:rPr/>
        <w:t>o percurso formativo ocorre durante toda a vida do sujeito. Na mesma direção, ao remeter o</w:t>
      </w:r>
      <w:r>
        <w:rPr>
          <w:spacing w:val="1"/>
        </w:rPr>
        <w:t> </w:t>
      </w:r>
      <w:r>
        <w:rPr/>
        <w:t>conceito para a educação, entende-se por percurso formativo, o caminho que o sujeito irá</w:t>
      </w:r>
      <w:r>
        <w:rPr>
          <w:spacing w:val="1"/>
        </w:rPr>
        <w:t> </w:t>
      </w:r>
      <w:r>
        <w:rPr/>
        <w:t>percorrer durante a sua formação ao longo da vida escolar. Com base na Proposta Curricular de</w:t>
      </w:r>
      <w:r>
        <w:rPr>
          <w:spacing w:val="1"/>
        </w:rPr>
        <w:t> </w:t>
      </w:r>
      <w:r>
        <w:rPr/>
        <w:t>Santa</w:t>
      </w:r>
      <w:r>
        <w:rPr>
          <w:spacing w:val="-2"/>
        </w:rPr>
        <w:t> </w:t>
      </w:r>
      <w:r>
        <w:rPr/>
        <w:t>Catarina</w:t>
      </w:r>
      <w:r>
        <w:rPr>
          <w:spacing w:val="-1"/>
        </w:rPr>
        <w:t> </w:t>
      </w:r>
      <w:r>
        <w:rPr/>
        <w:t>(2014,</w:t>
      </w:r>
      <w:r>
        <w:rPr>
          <w:spacing w:val="-2"/>
        </w:rPr>
        <w:t> </w:t>
      </w:r>
      <w:r>
        <w:rPr/>
        <w:t>p.</w:t>
      </w:r>
      <w:r>
        <w:rPr>
          <w:spacing w:val="-4"/>
        </w:rPr>
        <w:t> </w:t>
      </w:r>
      <w:r>
        <w:rPr/>
        <w:t>31),</w:t>
      </w:r>
      <w:r>
        <w:rPr>
          <w:spacing w:val="-1"/>
        </w:rPr>
        <w:t> </w:t>
      </w:r>
      <w:r>
        <w:rPr/>
        <w:t>“compreender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percurso</w:t>
      </w:r>
      <w:r>
        <w:rPr>
          <w:spacing w:val="-1"/>
        </w:rPr>
        <w:t> </w:t>
      </w:r>
      <w:r>
        <w:rPr/>
        <w:t>formativo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um </w:t>
      </w:r>
      <w:r>
        <w:rPr>
          <w:i/>
        </w:rPr>
        <w:t>continnum</w:t>
      </w:r>
      <w:r>
        <w:rPr>
          <w:i/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dá</w:t>
      </w:r>
      <w:r>
        <w:rPr>
          <w:spacing w:val="-57"/>
        </w:rPr>
        <w:t> </w:t>
      </w:r>
      <w:r>
        <w:rPr/>
        <w:t>ao longo da vida escolar, tanto quanto ao longo da vida, significa considerar a singularidade dos</w:t>
      </w:r>
      <w:r>
        <w:rPr>
          <w:spacing w:val="-57"/>
        </w:rPr>
        <w:t> </w:t>
      </w:r>
      <w:r>
        <w:rPr/>
        <w:t>tempos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dos modos de</w:t>
      </w:r>
      <w:r>
        <w:rPr>
          <w:spacing w:val="-1"/>
        </w:rPr>
        <w:t> </w:t>
      </w:r>
      <w:r>
        <w:rPr/>
        <w:t>aprender dos diferentes sujeitos”.</w:t>
      </w:r>
    </w:p>
    <w:p>
      <w:pPr>
        <w:pStyle w:val="BodyText"/>
        <w:spacing w:line="360" w:lineRule="auto"/>
        <w:ind w:left="260" w:right="231" w:firstLine="707"/>
        <w:jc w:val="both"/>
      </w:pPr>
      <w:r>
        <w:rPr/>
        <w:t>Nesta direção, compreender a vida escolar do sujeito enquanto percurso sugere superar o</w:t>
      </w:r>
      <w:r>
        <w:rPr>
          <w:spacing w:val="-57"/>
        </w:rPr>
        <w:t> </w:t>
      </w:r>
      <w:r>
        <w:rPr/>
        <w:t>etapismo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divisões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historicamente</w:t>
      </w:r>
      <w:r>
        <w:rPr>
          <w:spacing w:val="1"/>
        </w:rPr>
        <w:t> </w:t>
      </w:r>
      <w:r>
        <w:rPr/>
        <w:t>fizeram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escolar.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percurso</w:t>
      </w:r>
      <w:r>
        <w:rPr>
          <w:spacing w:val="1"/>
        </w:rPr>
        <w:t> </w:t>
      </w:r>
      <w:r>
        <w:rPr/>
        <w:t>formativo, portanto, deve ser contextualizado, incluindo não só os componentes curriculares</w:t>
      </w:r>
      <w:r>
        <w:rPr>
          <w:spacing w:val="1"/>
        </w:rPr>
        <w:t> </w:t>
      </w:r>
      <w:r>
        <w:rPr/>
        <w:t>centrais obrigatórios que constam na legislação educacional, mas também, conforme os projetos</w:t>
      </w:r>
      <w:r>
        <w:rPr>
          <w:spacing w:val="-57"/>
        </w:rPr>
        <w:t> </w:t>
      </w:r>
      <w:r>
        <w:rPr/>
        <w:t>políticos pedagógicos, outros componentes flexíveis</w:t>
      </w:r>
      <w:r>
        <w:rPr>
          <w:spacing w:val="1"/>
        </w:rPr>
        <w:t> </w:t>
      </w:r>
      <w:r>
        <w:rPr/>
        <w:t>e variáveis que possibilitem percursos</w:t>
      </w:r>
      <w:r>
        <w:rPr>
          <w:spacing w:val="1"/>
        </w:rPr>
        <w:t> </w:t>
      </w:r>
      <w:r>
        <w:rPr/>
        <w:t>formativos que atendam aos inúmeros interesses, necessidades e características dos educandos</w:t>
      </w:r>
      <w:r>
        <w:rPr>
          <w:spacing w:val="1"/>
        </w:rPr>
        <w:t> </w:t>
      </w:r>
      <w:r>
        <w:rPr/>
        <w:t>priorizando</w:t>
      </w:r>
      <w:r>
        <w:rPr>
          <w:spacing w:val="-1"/>
        </w:rPr>
        <w:t> </w:t>
      </w:r>
      <w:r>
        <w:rPr/>
        <w:t>sempre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permanência, inclusão e</w:t>
      </w:r>
      <w:r>
        <w:rPr>
          <w:spacing w:val="-1"/>
        </w:rPr>
        <w:t> </w:t>
      </w:r>
      <w:r>
        <w:rPr/>
        <w:t>sucesso na jornada</w:t>
      </w:r>
      <w:r>
        <w:rPr>
          <w:spacing w:val="-1"/>
        </w:rPr>
        <w:t> </w:t>
      </w:r>
      <w:r>
        <w:rPr/>
        <w:t>escolar.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528" w:right="230" w:firstLine="0"/>
        <w:jc w:val="both"/>
        <w:rPr>
          <w:sz w:val="20"/>
        </w:rPr>
      </w:pPr>
      <w:r>
        <w:rPr>
          <w:sz w:val="20"/>
        </w:rPr>
        <w:t>Desse modo, é fundamental que as práticas pedagógicas a serem levadas a efeito nas</w:t>
      </w:r>
      <w:r>
        <w:rPr>
          <w:spacing w:val="1"/>
          <w:sz w:val="20"/>
        </w:rPr>
        <w:t> </w:t>
      </w:r>
      <w:r>
        <w:rPr>
          <w:sz w:val="20"/>
        </w:rPr>
        <w:t>escolas consideram a importância do desenvolvimento de todas as potencialidades</w:t>
      </w:r>
      <w:r>
        <w:rPr>
          <w:spacing w:val="1"/>
          <w:sz w:val="20"/>
        </w:rPr>
        <w:t> </w:t>
      </w:r>
      <w:r>
        <w:rPr>
          <w:sz w:val="20"/>
        </w:rPr>
        <w:t>humanas,</w:t>
      </w:r>
      <w:r>
        <w:rPr>
          <w:spacing w:val="1"/>
          <w:sz w:val="20"/>
        </w:rPr>
        <w:t> </w:t>
      </w:r>
      <w:r>
        <w:rPr>
          <w:sz w:val="20"/>
        </w:rPr>
        <w:t>sejam</w:t>
      </w:r>
      <w:r>
        <w:rPr>
          <w:spacing w:val="1"/>
          <w:sz w:val="20"/>
        </w:rPr>
        <w:t> </w:t>
      </w:r>
      <w:r>
        <w:rPr>
          <w:sz w:val="20"/>
        </w:rPr>
        <w:t>elas</w:t>
      </w:r>
      <w:r>
        <w:rPr>
          <w:spacing w:val="1"/>
          <w:sz w:val="20"/>
        </w:rPr>
        <w:t> </w:t>
      </w:r>
      <w:r>
        <w:rPr>
          <w:sz w:val="20"/>
        </w:rPr>
        <w:t>físicas/motoras,</w:t>
      </w:r>
      <w:r>
        <w:rPr>
          <w:spacing w:val="1"/>
          <w:sz w:val="20"/>
        </w:rPr>
        <w:t> </w:t>
      </w:r>
      <w:r>
        <w:rPr>
          <w:sz w:val="20"/>
        </w:rPr>
        <w:t>emocionais/afetivas,</w:t>
      </w:r>
      <w:r>
        <w:rPr>
          <w:spacing w:val="1"/>
          <w:sz w:val="20"/>
        </w:rPr>
        <w:t> </w:t>
      </w:r>
      <w:r>
        <w:rPr>
          <w:sz w:val="20"/>
        </w:rPr>
        <w:t>artísticas,</w:t>
      </w:r>
      <w:r>
        <w:rPr>
          <w:spacing w:val="1"/>
          <w:sz w:val="20"/>
        </w:rPr>
        <w:t> </w:t>
      </w:r>
      <w:r>
        <w:rPr>
          <w:sz w:val="20"/>
        </w:rPr>
        <w:t>linguísticas,</w:t>
      </w:r>
      <w:r>
        <w:rPr>
          <w:spacing w:val="1"/>
          <w:sz w:val="20"/>
        </w:rPr>
        <w:t> </w:t>
      </w:r>
      <w:r>
        <w:rPr>
          <w:sz w:val="20"/>
        </w:rPr>
        <w:t>expressivo-sociais,</w:t>
      </w:r>
      <w:r>
        <w:rPr>
          <w:spacing w:val="1"/>
          <w:sz w:val="20"/>
        </w:rPr>
        <w:t> </w:t>
      </w:r>
      <w:r>
        <w:rPr>
          <w:sz w:val="20"/>
        </w:rPr>
        <w:t>cognitivas,</w:t>
      </w:r>
      <w:r>
        <w:rPr>
          <w:spacing w:val="1"/>
          <w:sz w:val="20"/>
        </w:rPr>
        <w:t> </w:t>
      </w:r>
      <w:r>
        <w:rPr>
          <w:sz w:val="20"/>
        </w:rPr>
        <w:t>dentre</w:t>
      </w:r>
      <w:r>
        <w:rPr>
          <w:spacing w:val="1"/>
          <w:sz w:val="20"/>
        </w:rPr>
        <w:t> </w:t>
      </w:r>
      <w:r>
        <w:rPr>
          <w:sz w:val="20"/>
        </w:rPr>
        <w:t>outras,</w:t>
      </w:r>
      <w:r>
        <w:rPr>
          <w:spacing w:val="1"/>
          <w:sz w:val="20"/>
        </w:rPr>
        <w:t> </w:t>
      </w:r>
      <w:r>
        <w:rPr>
          <w:sz w:val="20"/>
        </w:rPr>
        <w:t>contribuindo</w:t>
      </w:r>
      <w:r>
        <w:rPr>
          <w:spacing w:val="1"/>
          <w:sz w:val="20"/>
        </w:rPr>
        <w:t> </w:t>
      </w:r>
      <w:r>
        <w:rPr>
          <w:sz w:val="20"/>
        </w:rPr>
        <w:t>assim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desenvolvimento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do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ser</w:t>
      </w:r>
      <w:r>
        <w:rPr>
          <w:spacing w:val="-12"/>
          <w:sz w:val="20"/>
        </w:rPr>
        <w:t> </w:t>
      </w:r>
      <w:r>
        <w:rPr>
          <w:sz w:val="20"/>
        </w:rPr>
        <w:t>humano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forma</w:t>
      </w:r>
      <w:r>
        <w:rPr>
          <w:spacing w:val="-12"/>
          <w:sz w:val="20"/>
        </w:rPr>
        <w:t> </w:t>
      </w:r>
      <w:r>
        <w:rPr>
          <w:sz w:val="20"/>
        </w:rPr>
        <w:t>omnilateral</w:t>
      </w:r>
      <w:r>
        <w:rPr>
          <w:spacing w:val="-12"/>
          <w:sz w:val="20"/>
        </w:rPr>
        <w:t> </w:t>
      </w:r>
      <w:r>
        <w:rPr>
          <w:sz w:val="20"/>
        </w:rPr>
        <w:t>(SANTA</w:t>
      </w:r>
      <w:r>
        <w:rPr>
          <w:spacing w:val="-13"/>
          <w:sz w:val="20"/>
        </w:rPr>
        <w:t> </w:t>
      </w:r>
      <w:r>
        <w:rPr>
          <w:sz w:val="20"/>
        </w:rPr>
        <w:t>CATARINA,</w:t>
      </w:r>
      <w:r>
        <w:rPr>
          <w:spacing w:val="-11"/>
          <w:sz w:val="20"/>
        </w:rPr>
        <w:t> </w:t>
      </w:r>
      <w:r>
        <w:rPr>
          <w:sz w:val="20"/>
        </w:rPr>
        <w:t>2014</w:t>
      </w:r>
      <w:r>
        <w:rPr>
          <w:spacing w:val="-12"/>
          <w:sz w:val="20"/>
        </w:rPr>
        <w:t> </w:t>
      </w:r>
      <w:r>
        <w:rPr>
          <w:sz w:val="20"/>
        </w:rPr>
        <w:t>pág.</w:t>
      </w:r>
      <w:r>
        <w:rPr>
          <w:spacing w:val="-47"/>
          <w:sz w:val="20"/>
        </w:rPr>
        <w:t> </w:t>
      </w:r>
      <w:r>
        <w:rPr>
          <w:sz w:val="20"/>
        </w:rPr>
        <w:t>31).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60" w:lineRule="auto"/>
        <w:ind w:left="260" w:right="232" w:firstLine="707"/>
        <w:jc w:val="both"/>
      </w:pPr>
      <w:r>
        <w:rPr/>
        <w:t>Além da integração entre os componentes curriculares obrigatórios e diversificados e da</w:t>
      </w:r>
      <w:r>
        <w:rPr>
          <w:spacing w:val="1"/>
        </w:rPr>
        <w:t> </w:t>
      </w:r>
      <w:r>
        <w:rPr/>
        <w:t>necessidade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romper</w:t>
      </w:r>
      <w:r>
        <w:rPr>
          <w:spacing w:val="14"/>
        </w:rPr>
        <w:t> </w:t>
      </w:r>
      <w:r>
        <w:rPr/>
        <w:t>com</w:t>
      </w:r>
      <w:r>
        <w:rPr>
          <w:spacing w:val="13"/>
        </w:rPr>
        <w:t> </w:t>
      </w:r>
      <w:r>
        <w:rPr/>
        <w:t>os</w:t>
      </w:r>
      <w:r>
        <w:rPr>
          <w:spacing w:val="13"/>
        </w:rPr>
        <w:t> </w:t>
      </w:r>
      <w:r>
        <w:rPr/>
        <w:t>limites</w:t>
      </w:r>
      <w:r>
        <w:rPr>
          <w:spacing w:val="12"/>
        </w:rPr>
        <w:t> </w:t>
      </w:r>
      <w:r>
        <w:rPr/>
        <w:t>e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fronteiras</w:t>
      </w:r>
      <w:r>
        <w:rPr>
          <w:spacing w:val="20"/>
        </w:rPr>
        <w:t> </w:t>
      </w:r>
      <w:r>
        <w:rPr/>
        <w:t>estabelecidos,</w:t>
      </w:r>
      <w:r>
        <w:rPr>
          <w:spacing w:val="16"/>
        </w:rPr>
        <w:t> </w:t>
      </w:r>
      <w:r>
        <w:rPr/>
        <w:t>seja</w:t>
      </w:r>
      <w:r>
        <w:rPr>
          <w:spacing w:val="15"/>
        </w:rPr>
        <w:t> </w:t>
      </w:r>
      <w:r>
        <w:rPr/>
        <w:t>entre</w:t>
      </w:r>
      <w:r>
        <w:rPr>
          <w:spacing w:val="14"/>
        </w:rPr>
        <w:t> </w:t>
      </w:r>
      <w:r>
        <w:rPr/>
        <w:t>escola</w:t>
      </w:r>
      <w:r>
        <w:rPr>
          <w:spacing w:val="14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1"/>
        <w:jc w:val="both"/>
      </w:pPr>
      <w:r>
        <w:rPr/>
        <w:t>família/sociedade,</w:t>
      </w:r>
      <w:r>
        <w:rPr>
          <w:spacing w:val="1"/>
        </w:rPr>
        <w:t> </w:t>
      </w:r>
      <w:r>
        <w:rPr/>
        <w:t>séries/anos</w:t>
      </w:r>
      <w:r>
        <w:rPr>
          <w:spacing w:val="1"/>
        </w:rPr>
        <w:t> </w:t>
      </w:r>
      <w:r>
        <w:rPr/>
        <w:t>letivos,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conhecimento,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curriculares,</w:t>
      </w:r>
      <w:r>
        <w:rPr>
          <w:spacing w:val="1"/>
        </w:rPr>
        <w:t> </w:t>
      </w:r>
      <w:r>
        <w:rPr/>
        <w:t>diferentes</w:t>
      </w:r>
      <w:r>
        <w:rPr>
          <w:spacing w:val="-9"/>
        </w:rPr>
        <w:t> </w:t>
      </w:r>
      <w:r>
        <w:rPr/>
        <w:t>saberes,</w:t>
      </w:r>
      <w:r>
        <w:rPr>
          <w:spacing w:val="-8"/>
        </w:rPr>
        <w:t> </w:t>
      </w:r>
      <w:r>
        <w:rPr/>
        <w:t>compreender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percurso</w:t>
      </w:r>
      <w:r>
        <w:rPr>
          <w:spacing w:val="-9"/>
        </w:rPr>
        <w:t> </w:t>
      </w:r>
      <w:r>
        <w:rPr/>
        <w:t>formativo,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um</w:t>
      </w:r>
      <w:r>
        <w:rPr>
          <w:spacing w:val="-7"/>
        </w:rPr>
        <w:t> </w:t>
      </w:r>
      <w:r>
        <w:rPr/>
        <w:t>contínuo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perpassa</w:t>
      </w:r>
      <w:r>
        <w:rPr>
          <w:spacing w:val="-10"/>
        </w:rPr>
        <w:t> </w:t>
      </w:r>
      <w:r>
        <w:rPr/>
        <w:t>toda</w:t>
      </w:r>
      <w:r>
        <w:rPr>
          <w:spacing w:val="-8"/>
        </w:rPr>
        <w:t> </w:t>
      </w:r>
      <w:r>
        <w:rPr/>
        <w:t>vida</w:t>
      </w:r>
      <w:r>
        <w:rPr>
          <w:spacing w:val="-58"/>
        </w:rPr>
        <w:t> </w:t>
      </w:r>
      <w:r>
        <w:rPr/>
        <w:t>escolar, significa considerar todas as formas de aprendizagem, com diferentes aspectos da</w:t>
      </w:r>
      <w:r>
        <w:rPr>
          <w:spacing w:val="1"/>
        </w:rPr>
        <w:t> </w:t>
      </w:r>
      <w:r>
        <w:rPr/>
        <w:t>cultura, entendidas como conjunto de objetivações humanas, com vistas e a sua ampliação e</w:t>
      </w:r>
      <w:r>
        <w:rPr>
          <w:spacing w:val="1"/>
        </w:rPr>
        <w:t> </w:t>
      </w:r>
      <w:r>
        <w:rPr/>
        <w:t>complexificação.</w:t>
      </w:r>
    </w:p>
    <w:p>
      <w:pPr>
        <w:pStyle w:val="BodyText"/>
        <w:spacing w:line="360" w:lineRule="auto" w:before="1"/>
        <w:ind w:left="260" w:right="230" w:firstLine="707"/>
        <w:jc w:val="both"/>
      </w:pPr>
      <w:r>
        <w:rPr/>
        <w:t>Considera-se, assim, a necessidade de reconfiguração da lógica escolar constituída por</w:t>
      </w:r>
      <w:r>
        <w:rPr>
          <w:spacing w:val="1"/>
        </w:rPr>
        <w:t> </w:t>
      </w:r>
      <w:r>
        <w:rPr/>
        <w:t>uma</w:t>
      </w:r>
      <w:r>
        <w:rPr>
          <w:spacing w:val="-4"/>
        </w:rPr>
        <w:t> </w:t>
      </w:r>
      <w:r>
        <w:rPr/>
        <w:t>lógica</w:t>
      </w:r>
      <w:r>
        <w:rPr>
          <w:spacing w:val="-5"/>
        </w:rPr>
        <w:t> </w:t>
      </w:r>
      <w:r>
        <w:rPr/>
        <w:t>integrada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integradora,</w:t>
      </w:r>
      <w:r>
        <w:rPr>
          <w:spacing w:val="-4"/>
        </w:rPr>
        <w:t> </w:t>
      </w:r>
      <w:r>
        <w:rPr/>
        <w:t>em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todo</w:t>
      </w:r>
      <w:r>
        <w:rPr>
          <w:spacing w:val="-3"/>
        </w:rPr>
        <w:t> </w:t>
      </w:r>
      <w:r>
        <w:rPr/>
        <w:t>o conjunto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ações</w:t>
      </w:r>
      <w:r>
        <w:rPr>
          <w:spacing w:val="-4"/>
        </w:rPr>
        <w:t> </w:t>
      </w:r>
      <w:r>
        <w:rPr/>
        <w:t>desenvolvidas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ambiente</w:t>
      </w:r>
      <w:r>
        <w:rPr>
          <w:spacing w:val="-58"/>
        </w:rPr>
        <w:t> </w:t>
      </w:r>
      <w:r>
        <w:rPr/>
        <w:t>educativo, permeado, por sua vez, com os conhecimentos trazidos de outros tempos, espaços e</w:t>
      </w:r>
      <w:r>
        <w:rPr>
          <w:spacing w:val="1"/>
        </w:rPr>
        <w:t> </w:t>
      </w:r>
      <w:r>
        <w:rPr/>
        <w:t>relações,</w:t>
      </w:r>
      <w:r>
        <w:rPr>
          <w:spacing w:val="-7"/>
        </w:rPr>
        <w:t> </w:t>
      </w:r>
      <w:r>
        <w:rPr/>
        <w:t>constituam</w:t>
      </w:r>
      <w:r>
        <w:rPr>
          <w:spacing w:val="-6"/>
        </w:rPr>
        <w:t> </w:t>
      </w:r>
      <w:r>
        <w:rPr/>
        <w:t>uma</w:t>
      </w:r>
      <w:r>
        <w:rPr>
          <w:spacing w:val="-8"/>
        </w:rPr>
        <w:t> </w:t>
      </w:r>
      <w:r>
        <w:rPr/>
        <w:t>dinâmica</w:t>
      </w:r>
      <w:r>
        <w:rPr>
          <w:spacing w:val="-8"/>
        </w:rPr>
        <w:t> </w:t>
      </w:r>
      <w:r>
        <w:rPr/>
        <w:t>em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sujeito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suas</w:t>
      </w:r>
      <w:r>
        <w:rPr>
          <w:spacing w:val="-6"/>
        </w:rPr>
        <w:t> </w:t>
      </w:r>
      <w:r>
        <w:rPr/>
        <w:t>aprendizagens</w:t>
      </w:r>
      <w:r>
        <w:rPr>
          <w:spacing w:val="-7"/>
        </w:rPr>
        <w:t> </w:t>
      </w:r>
      <w:r>
        <w:rPr/>
        <w:t>ocupem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centralidade</w:t>
      </w:r>
      <w:r>
        <w:rPr>
          <w:spacing w:val="-58"/>
        </w:rPr>
        <w:t> </w:t>
      </w:r>
      <w:r>
        <w:rPr/>
        <w:t>do</w:t>
      </w:r>
      <w:r>
        <w:rPr>
          <w:spacing w:val="-1"/>
        </w:rPr>
        <w:t> </w:t>
      </w:r>
      <w:r>
        <w:rPr/>
        <w:t>processo, objetivando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formação humana</w:t>
      </w:r>
      <w:r>
        <w:rPr>
          <w:spacing w:val="-1"/>
        </w:rPr>
        <w:t> </w:t>
      </w:r>
      <w:r>
        <w:rPr/>
        <w:t>integral.</w:t>
      </w:r>
    </w:p>
    <w:p>
      <w:pPr>
        <w:pStyle w:val="BodyText"/>
        <w:spacing w:before="9"/>
        <w:rPr>
          <w:sz w:val="38"/>
        </w:rPr>
      </w:pPr>
    </w:p>
    <w:p>
      <w:pPr>
        <w:pStyle w:val="Heading1"/>
        <w:numPr>
          <w:ilvl w:val="1"/>
          <w:numId w:val="3"/>
        </w:numPr>
        <w:tabs>
          <w:tab w:pos="621" w:val="left" w:leader="none"/>
        </w:tabs>
        <w:spacing w:line="240" w:lineRule="auto" w:before="0" w:after="0"/>
        <w:ind w:left="620" w:right="0" w:hanging="361"/>
        <w:jc w:val="left"/>
      </w:pPr>
      <w:bookmarkStart w:name="_TOC_250028" w:id="55"/>
      <w:r>
        <w:rPr/>
        <w:t>Organização</w:t>
      </w:r>
      <w:r>
        <w:rPr>
          <w:spacing w:val="-3"/>
        </w:rPr>
        <w:t> </w:t>
      </w:r>
      <w:r>
        <w:rPr/>
        <w:t>curricular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Ensino</w:t>
      </w:r>
      <w:r>
        <w:rPr>
          <w:spacing w:val="-3"/>
        </w:rPr>
        <w:t> </w:t>
      </w:r>
      <w:bookmarkEnd w:id="55"/>
      <w:r>
        <w:rPr/>
        <w:t>Fundamental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Heading1"/>
        <w:ind w:left="260"/>
      </w:pPr>
      <w:bookmarkStart w:name="_TOC_250027" w:id="56"/>
      <w:r>
        <w:rPr/>
        <w:t>3.7.1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áreas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conhecimento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os</w:t>
      </w:r>
      <w:r>
        <w:rPr>
          <w:spacing w:val="-2"/>
        </w:rPr>
        <w:t> </w:t>
      </w:r>
      <w:r>
        <w:rPr/>
        <w:t>componentes</w:t>
      </w:r>
      <w:r>
        <w:rPr>
          <w:spacing w:val="-2"/>
        </w:rPr>
        <w:t> </w:t>
      </w:r>
      <w:bookmarkEnd w:id="56"/>
      <w:r>
        <w:rPr/>
        <w:t>curriculares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360" w:lineRule="auto" w:before="1"/>
        <w:ind w:left="260" w:right="231" w:firstLine="707"/>
        <w:jc w:val="both"/>
      </w:pPr>
      <w:r>
        <w:rPr/>
        <w:t>A partir do advento da Base Nacional Comum Curricular (2017) e, consequentemente,</w:t>
      </w:r>
      <w:r>
        <w:rPr>
          <w:spacing w:val="1"/>
        </w:rPr>
        <w:t> </w:t>
      </w:r>
      <w:r>
        <w:rPr/>
        <w:t>com a adesão da rede municipal de ensino deste município ao Currículo Base da Educação</w:t>
      </w:r>
      <w:r>
        <w:rPr>
          <w:spacing w:val="1"/>
        </w:rPr>
        <w:t> </w:t>
      </w:r>
      <w:r>
        <w:rPr/>
        <w:t>Infantil e do Ensino Fundamental do Território Catarinense (2019), bem como a fundamentação</w:t>
      </w:r>
      <w:r>
        <w:rPr>
          <w:spacing w:val="-57"/>
        </w:rPr>
        <w:t> </w:t>
      </w:r>
      <w:r>
        <w:rPr/>
        <w:t>nas Diretrizes Curriculares Nacionais Gerais por meio da Resolução CNE/CEB N. 04/2010, e</w:t>
      </w:r>
      <w:r>
        <w:rPr>
          <w:spacing w:val="1"/>
        </w:rPr>
        <w:t> </w:t>
      </w:r>
      <w:r>
        <w:rPr/>
        <w:t>ainda</w:t>
      </w:r>
      <w:r>
        <w:rPr>
          <w:spacing w:val="-4"/>
        </w:rPr>
        <w:t> </w:t>
      </w:r>
      <w:r>
        <w:rPr/>
        <w:t>nas</w:t>
      </w:r>
      <w:r>
        <w:rPr>
          <w:spacing w:val="-4"/>
        </w:rPr>
        <w:t> </w:t>
      </w:r>
      <w:r>
        <w:rPr/>
        <w:t>Diretrizes</w:t>
      </w:r>
      <w:r>
        <w:rPr>
          <w:spacing w:val="-3"/>
        </w:rPr>
        <w:t> </w:t>
      </w:r>
      <w:r>
        <w:rPr/>
        <w:t>Curriculares</w:t>
      </w:r>
      <w:r>
        <w:rPr>
          <w:spacing w:val="-4"/>
        </w:rPr>
        <w:t> </w:t>
      </w:r>
      <w:r>
        <w:rPr/>
        <w:t>Nacionais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Ensino</w:t>
      </w:r>
      <w:r>
        <w:rPr>
          <w:spacing w:val="-2"/>
        </w:rPr>
        <w:t> </w:t>
      </w:r>
      <w:r>
        <w:rPr/>
        <w:t>Fundamental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Nove</w:t>
      </w:r>
      <w:r>
        <w:rPr>
          <w:spacing w:val="-4"/>
        </w:rPr>
        <w:t> </w:t>
      </w:r>
      <w:r>
        <w:rPr/>
        <w:t>anos</w:t>
      </w:r>
      <w:r>
        <w:rPr>
          <w:spacing w:val="-4"/>
        </w:rPr>
        <w:t> </w:t>
      </w:r>
      <w:r>
        <w:rPr/>
        <w:t>através</w:t>
      </w:r>
      <w:r>
        <w:rPr>
          <w:spacing w:val="-4"/>
        </w:rPr>
        <w:t> </w:t>
      </w:r>
      <w:r>
        <w:rPr/>
        <w:t>da</w:t>
      </w:r>
      <w:r>
        <w:rPr>
          <w:spacing w:val="-57"/>
        </w:rPr>
        <w:t> </w:t>
      </w:r>
      <w:r>
        <w:rPr/>
        <w:t>RESOLUÇÃO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7/2010),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exposto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citados,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 tange a organização</w:t>
      </w:r>
      <w:r>
        <w:rPr>
          <w:spacing w:val="1"/>
        </w:rPr>
        <w:t> </w:t>
      </w:r>
      <w:r>
        <w:rPr/>
        <w:t>curricular. Nesta</w:t>
      </w:r>
      <w:r>
        <w:rPr>
          <w:spacing w:val="1"/>
        </w:rPr>
        <w:t> </w:t>
      </w:r>
      <w:r>
        <w:rPr/>
        <w:t>Proposta Curricular, no</w:t>
      </w:r>
      <w:r>
        <w:rPr>
          <w:spacing w:val="1"/>
        </w:rPr>
        <w:t> </w:t>
      </w:r>
      <w:r>
        <w:rPr/>
        <w:t>entanto, as contribuições dos gestores e docentes do ensino fundamental vem no sentido da</w:t>
      </w:r>
      <w:r>
        <w:rPr>
          <w:spacing w:val="1"/>
        </w:rPr>
        <w:t> </w:t>
      </w:r>
      <w:r>
        <w:rPr/>
        <w:t>reflexão e operacionalização, em nível local, para a garantia dos princípios e das aprendizagens</w:t>
      </w:r>
      <w:r>
        <w:rPr>
          <w:spacing w:val="1"/>
        </w:rPr>
        <w:t> </w:t>
      </w:r>
      <w:r>
        <w:rPr/>
        <w:t>mínimas</w:t>
      </w:r>
      <w:r>
        <w:rPr>
          <w:spacing w:val="-1"/>
        </w:rPr>
        <w:t> </w:t>
      </w:r>
      <w:r>
        <w:rPr/>
        <w:t>asseguradas pelos documentos citados.</w:t>
      </w:r>
    </w:p>
    <w:p>
      <w:pPr>
        <w:pStyle w:val="BodyText"/>
        <w:spacing w:line="360" w:lineRule="auto" w:before="1"/>
        <w:ind w:left="260" w:right="230" w:firstLine="719"/>
        <w:jc w:val="both"/>
      </w:pPr>
      <w:r>
        <w:rPr>
          <w:spacing w:val="-1"/>
        </w:rPr>
        <w:t>Assim,</w:t>
      </w:r>
      <w:r>
        <w:rPr>
          <w:spacing w:val="-15"/>
        </w:rPr>
        <w:t> </w:t>
      </w:r>
      <w:r>
        <w:rPr>
          <w:spacing w:val="-1"/>
        </w:rPr>
        <w:t>podemos</w:t>
      </w:r>
      <w:r>
        <w:rPr>
          <w:spacing w:val="-14"/>
        </w:rPr>
        <w:t> </w:t>
      </w:r>
      <w:r>
        <w:rPr/>
        <w:t>delinear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proposta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currículo</w:t>
      </w:r>
      <w:r>
        <w:rPr>
          <w:spacing w:val="-14"/>
        </w:rPr>
        <w:t> </w:t>
      </w:r>
      <w:r>
        <w:rPr/>
        <w:t>para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Ensino</w:t>
      </w:r>
      <w:r>
        <w:rPr>
          <w:spacing w:val="-14"/>
        </w:rPr>
        <w:t> </w:t>
      </w:r>
      <w:r>
        <w:rPr/>
        <w:t>Fundamental</w:t>
      </w:r>
      <w:r>
        <w:rPr>
          <w:spacing w:val="-11"/>
        </w:rPr>
        <w:t> </w:t>
      </w:r>
      <w:r>
        <w:rPr/>
        <w:t>de</w:t>
      </w:r>
      <w:r>
        <w:rPr>
          <w:spacing w:val="-16"/>
        </w:rPr>
        <w:t> </w:t>
      </w:r>
      <w:r>
        <w:rPr/>
        <w:t>Caibi/SC,</w:t>
      </w:r>
      <w:r>
        <w:rPr>
          <w:spacing w:val="-58"/>
        </w:rPr>
        <w:t> </w:t>
      </w:r>
      <w:r>
        <w:rPr/>
        <w:t>com base no exposto na sequência, tendo como organizador as Áreas do Conhecimento e sua</w:t>
      </w:r>
      <w:r>
        <w:rPr>
          <w:spacing w:val="1"/>
        </w:rPr>
        <w:t> </w:t>
      </w:r>
      <w:r>
        <w:rPr/>
        <w:t>subdivisão</w:t>
      </w:r>
      <w:r>
        <w:rPr>
          <w:spacing w:val="-1"/>
        </w:rPr>
        <w:t> </w:t>
      </w:r>
      <w:r>
        <w:rPr/>
        <w:t>em disciplinas ou, por</w:t>
      </w:r>
      <w:r>
        <w:rPr>
          <w:spacing w:val="-2"/>
        </w:rPr>
        <w:t> </w:t>
      </w:r>
      <w:r>
        <w:rPr/>
        <w:t>assim dizer, componentes curriculares.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spacing w:before="88"/>
        <w:ind w:left="1338" w:right="1313" w:firstLine="0"/>
        <w:jc w:val="center"/>
        <w:rPr>
          <w:sz w:val="20"/>
        </w:rPr>
      </w:pPr>
      <w:r>
        <w:rPr>
          <w:sz w:val="20"/>
        </w:rPr>
        <w:t>Imagem</w:t>
      </w:r>
      <w:r>
        <w:rPr>
          <w:spacing w:val="-1"/>
          <w:sz w:val="20"/>
        </w:rPr>
        <w:t> </w:t>
      </w:r>
      <w:r>
        <w:rPr>
          <w:sz w:val="20"/>
        </w:rPr>
        <w:t>05 -</w:t>
      </w:r>
      <w:r>
        <w:rPr>
          <w:spacing w:val="-1"/>
          <w:sz w:val="20"/>
        </w:rPr>
        <w:t> </w:t>
      </w:r>
      <w:r>
        <w:rPr>
          <w:sz w:val="20"/>
        </w:rPr>
        <w:t>Proposta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Organização</w:t>
      </w:r>
      <w:r>
        <w:rPr>
          <w:spacing w:val="-1"/>
          <w:sz w:val="20"/>
        </w:rPr>
        <w:t> </w:t>
      </w:r>
      <w:r>
        <w:rPr>
          <w:sz w:val="20"/>
        </w:rPr>
        <w:t>Curricular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Ensino</w:t>
      </w:r>
      <w:r>
        <w:rPr>
          <w:spacing w:val="-3"/>
          <w:sz w:val="20"/>
        </w:rPr>
        <w:t> </w:t>
      </w:r>
      <w:r>
        <w:rPr>
          <w:sz w:val="20"/>
        </w:rPr>
        <w:t>Fundamental</w:t>
      </w:r>
    </w:p>
    <w:p>
      <w:pPr>
        <w:pStyle w:val="BodyText"/>
        <w:ind w:left="1813"/>
        <w:rPr>
          <w:sz w:val="20"/>
        </w:rPr>
      </w:pPr>
      <w:r>
        <w:rPr>
          <w:sz w:val="20"/>
        </w:rPr>
        <w:drawing>
          <wp:inline distT="0" distB="0" distL="0" distR="0">
            <wp:extent cx="3877542" cy="5435155"/>
            <wp:effectExtent l="0" t="0" r="0" b="0"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542" cy="543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1"/>
        <w:ind w:left="1339" w:right="1313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49"/>
        <w:ind w:left="260" w:right="229" w:firstLine="707"/>
        <w:jc w:val="both"/>
      </w:pPr>
      <w:r>
        <w:rPr/>
        <w:t>Conforme</w:t>
      </w:r>
      <w:r>
        <w:rPr>
          <w:spacing w:val="-12"/>
        </w:rPr>
        <w:t> </w:t>
      </w:r>
      <w:r>
        <w:rPr/>
        <w:t>exposto,</w:t>
      </w:r>
      <w:r>
        <w:rPr>
          <w:spacing w:val="-10"/>
        </w:rPr>
        <w:t> </w:t>
      </w:r>
      <w:r>
        <w:rPr/>
        <w:t>segundo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BNCC,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Ensino</w:t>
      </w:r>
      <w:r>
        <w:rPr>
          <w:spacing w:val="-8"/>
        </w:rPr>
        <w:t> </w:t>
      </w:r>
      <w:r>
        <w:rPr/>
        <w:t>Fundamental</w:t>
      </w:r>
      <w:r>
        <w:rPr>
          <w:spacing w:val="-10"/>
        </w:rPr>
        <w:t> </w:t>
      </w:r>
      <w:r>
        <w:rPr/>
        <w:t>está</w:t>
      </w:r>
      <w:r>
        <w:rPr>
          <w:spacing w:val="-9"/>
        </w:rPr>
        <w:t> </w:t>
      </w:r>
      <w:r>
        <w:rPr/>
        <w:t>organizado</w:t>
      </w:r>
      <w:r>
        <w:rPr>
          <w:spacing w:val="-10"/>
        </w:rPr>
        <w:t> </w:t>
      </w:r>
      <w:r>
        <w:rPr/>
        <w:t>em</w:t>
      </w:r>
      <w:r>
        <w:rPr>
          <w:spacing w:val="-11"/>
        </w:rPr>
        <w:t> </w:t>
      </w:r>
      <w:r>
        <w:rPr/>
        <w:t>áreas</w:t>
      </w:r>
      <w:r>
        <w:rPr>
          <w:spacing w:val="-8"/>
        </w:rPr>
        <w:t> </w:t>
      </w:r>
      <w:r>
        <w:rPr/>
        <w:t>do</w:t>
      </w:r>
      <w:r>
        <w:rPr>
          <w:spacing w:val="-58"/>
        </w:rPr>
        <w:t> </w:t>
      </w:r>
      <w:r>
        <w:rPr/>
        <w:t>conhecimento,</w:t>
      </w:r>
      <w:r>
        <w:rPr>
          <w:spacing w:val="1"/>
        </w:rPr>
        <w:t> </w:t>
      </w:r>
      <w:r>
        <w:rPr/>
        <w:t>subdivididas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curriculares.</w:t>
      </w:r>
      <w:r>
        <w:rPr>
          <w:spacing w:val="1"/>
        </w:rPr>
        <w:t> </w:t>
      </w:r>
      <w:r>
        <w:rPr/>
        <w:t>Ainda,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Resolução</w:t>
      </w:r>
      <w:r>
        <w:rPr>
          <w:spacing w:val="1"/>
        </w:rPr>
        <w:t> </w:t>
      </w:r>
      <w:r>
        <w:rPr/>
        <w:t>CNE/CEB n. 04/2010, que define as Diretrizes Curriculares Nacionais Gerais para a Educação</w:t>
      </w:r>
      <w:r>
        <w:rPr>
          <w:spacing w:val="1"/>
        </w:rPr>
        <w:t> </w:t>
      </w:r>
      <w:r>
        <w:rPr/>
        <w:t>Básica,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/>
        <w:t>sistemas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ensino</w:t>
      </w:r>
      <w:r>
        <w:rPr>
          <w:spacing w:val="-10"/>
        </w:rPr>
        <w:t> </w:t>
      </w:r>
      <w:r>
        <w:rPr/>
        <w:t>poderão</w:t>
      </w:r>
      <w:r>
        <w:rPr>
          <w:spacing w:val="-11"/>
        </w:rPr>
        <w:t> </w:t>
      </w:r>
      <w:r>
        <w:rPr/>
        <w:t>integrar</w:t>
      </w:r>
      <w:r>
        <w:rPr>
          <w:spacing w:val="-10"/>
        </w:rPr>
        <w:t> </w:t>
      </w:r>
      <w:r>
        <w:rPr/>
        <w:t>os</w:t>
      </w:r>
      <w:r>
        <w:rPr>
          <w:spacing w:val="-11"/>
        </w:rPr>
        <w:t> </w:t>
      </w:r>
      <w:r>
        <w:rPr/>
        <w:t>seus</w:t>
      </w:r>
      <w:r>
        <w:rPr>
          <w:spacing w:val="-10"/>
        </w:rPr>
        <w:t> </w:t>
      </w:r>
      <w:r>
        <w:rPr/>
        <w:t>currículos</w:t>
      </w:r>
      <w:r>
        <w:rPr>
          <w:spacing w:val="-10"/>
        </w:rPr>
        <w:t> </w:t>
      </w:r>
      <w:r>
        <w:rPr/>
        <w:t>com</w:t>
      </w:r>
      <w:r>
        <w:rPr>
          <w:spacing w:val="-8"/>
        </w:rPr>
        <w:t> </w:t>
      </w:r>
      <w:r>
        <w:rPr/>
        <w:t>componentes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integram</w:t>
      </w:r>
      <w:r>
        <w:rPr>
          <w:spacing w:val="-58"/>
        </w:rPr>
        <w:t> </w:t>
      </w:r>
      <w:r>
        <w:rPr/>
        <w:t>a parte diversificada do currículo. Nesta perspectiva, a rede municipal de Ensino de Caibi</w:t>
      </w:r>
      <w:r>
        <w:rPr>
          <w:spacing w:val="1"/>
        </w:rPr>
        <w:t> </w:t>
      </w:r>
      <w:r>
        <w:rPr/>
        <w:t>acrescenta</w:t>
      </w:r>
      <w:r>
        <w:rPr>
          <w:spacing w:val="1"/>
        </w:rPr>
        <w:t> </w:t>
      </w:r>
      <w:r>
        <w:rPr/>
        <w:t>componente(s)</w:t>
      </w:r>
      <w:r>
        <w:rPr>
          <w:spacing w:val="1"/>
        </w:rPr>
        <w:t> </w:t>
      </w:r>
      <w:r>
        <w:rPr/>
        <w:t>curricular(es)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curricular,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apresentados</w:t>
      </w:r>
      <w:r>
        <w:rPr>
          <w:spacing w:val="1"/>
        </w:rPr>
        <w:t> </w:t>
      </w:r>
      <w:r>
        <w:rPr/>
        <w:t>na</w:t>
      </w:r>
      <w:r>
        <w:rPr>
          <w:spacing w:val="-57"/>
        </w:rPr>
        <w:t> </w:t>
      </w:r>
      <w:r>
        <w:rPr/>
        <w:t>imagem acima, como será possível visualizar na descrição dos componentes em cada área do</w:t>
      </w:r>
      <w:r>
        <w:rPr>
          <w:spacing w:val="1"/>
        </w:rPr>
        <w:t> </w:t>
      </w:r>
      <w:r>
        <w:rPr/>
        <w:t>conhecimento,</w:t>
      </w:r>
      <w:r>
        <w:rPr>
          <w:spacing w:val="-1"/>
        </w:rPr>
        <w:t> </w:t>
      </w:r>
      <w:r>
        <w:rPr/>
        <w:t>a seguir,</w:t>
      </w:r>
      <w:r>
        <w:rPr>
          <w:spacing w:val="1"/>
        </w:rPr>
        <w:t> </w:t>
      </w:r>
      <w:r>
        <w:rPr/>
        <w:t>neste documento.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2" w:firstLine="707"/>
        <w:jc w:val="both"/>
      </w:pPr>
      <w:r>
        <w:rPr/>
        <w:t>Os</w:t>
      </w:r>
      <w:r>
        <w:rPr>
          <w:spacing w:val="1"/>
        </w:rPr>
        <w:t> </w:t>
      </w:r>
      <w:r>
        <w:rPr/>
        <w:t>textos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procuram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área,</w:t>
      </w:r>
      <w:r>
        <w:rPr>
          <w:spacing w:val="1"/>
        </w:rPr>
        <w:t> </w:t>
      </w:r>
      <w:r>
        <w:rPr/>
        <w:t>abordar</w:t>
      </w:r>
      <w:r>
        <w:rPr>
          <w:spacing w:val="1"/>
        </w:rPr>
        <w:t> </w:t>
      </w:r>
      <w:r>
        <w:rPr/>
        <w:t>a</w:t>
      </w:r>
      <w:r>
        <w:rPr>
          <w:spacing w:val="-58"/>
        </w:rPr>
        <w:t> </w:t>
      </w:r>
      <w:r>
        <w:rPr/>
        <w:t>intencionalidade e função social do conhecimento construído nesta, bem como, nomear os</w:t>
      </w:r>
      <w:r>
        <w:rPr>
          <w:spacing w:val="1"/>
        </w:rPr>
        <w:t> </w:t>
      </w:r>
      <w:r>
        <w:rPr/>
        <w:t>componentes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integram.</w:t>
      </w:r>
      <w:r>
        <w:rPr>
          <w:spacing w:val="-3"/>
        </w:rPr>
        <w:t> </w:t>
      </w:r>
      <w:r>
        <w:rPr/>
        <w:t>É</w:t>
      </w:r>
      <w:r>
        <w:rPr>
          <w:spacing w:val="-3"/>
        </w:rPr>
        <w:t> </w:t>
      </w:r>
      <w:r>
        <w:rPr/>
        <w:t>salutar</w:t>
      </w:r>
      <w:r>
        <w:rPr>
          <w:spacing w:val="-2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que</w:t>
      </w:r>
      <w:r>
        <w:rPr>
          <w:spacing w:val="-5"/>
        </w:rPr>
        <w:t> </w:t>
      </w:r>
      <w:r>
        <w:rPr/>
        <w:t>cada</w:t>
      </w:r>
      <w:r>
        <w:rPr>
          <w:spacing w:val="-1"/>
        </w:rPr>
        <w:t> </w:t>
      </w:r>
      <w:r>
        <w:rPr/>
        <w:t>área</w:t>
      </w:r>
      <w:r>
        <w:rPr>
          <w:spacing w:val="-5"/>
        </w:rPr>
        <w:t> </w:t>
      </w:r>
      <w:r>
        <w:rPr/>
        <w:t>do conhecimento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componente</w:t>
      </w:r>
      <w:r>
        <w:rPr>
          <w:spacing w:val="-58"/>
        </w:rPr>
        <w:t> </w:t>
      </w:r>
      <w:r>
        <w:rPr/>
        <w:t>curricular tem, segundo a BNCC, Competências Específicas que devem ser desenvolvidas no</w:t>
      </w:r>
      <w:r>
        <w:rPr>
          <w:spacing w:val="1"/>
        </w:rPr>
        <w:t> </w:t>
      </w:r>
      <w:r>
        <w:rPr/>
        <w:t>intuito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contribuir para o desenvolvimento</w:t>
      </w:r>
      <w:r>
        <w:rPr>
          <w:spacing w:val="-1"/>
        </w:rPr>
        <w:t> </w:t>
      </w:r>
      <w:r>
        <w:rPr/>
        <w:t>das competências gerais da BNCC.</w:t>
      </w:r>
    </w:p>
    <w:p>
      <w:pPr>
        <w:pStyle w:val="BodyText"/>
        <w:spacing w:line="360" w:lineRule="auto" w:before="1"/>
        <w:ind w:left="260" w:right="237" w:firstLine="707"/>
        <w:jc w:val="both"/>
      </w:pPr>
      <w:r>
        <w:rPr/>
        <w:t>Quanto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curriculares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textos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escritos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identificação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componente,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essenciais/eixos/unidades</w:t>
      </w:r>
      <w:r>
        <w:rPr>
          <w:spacing w:val="1"/>
        </w:rPr>
        <w:t> </w:t>
      </w:r>
      <w:r>
        <w:rPr/>
        <w:t>temáticas,</w:t>
      </w:r>
      <w:r>
        <w:rPr>
          <w:spacing w:val="1"/>
        </w:rPr>
        <w:t> </w:t>
      </w:r>
      <w:r>
        <w:rPr/>
        <w:t>indicações</w:t>
      </w:r>
      <w:r>
        <w:rPr>
          <w:spacing w:val="-1"/>
        </w:rPr>
        <w:t> </w:t>
      </w:r>
      <w:r>
        <w:rPr/>
        <w:t>metodológicas, competências específicas conforme</w:t>
      </w:r>
      <w:r>
        <w:rPr>
          <w:spacing w:val="-1"/>
        </w:rPr>
        <w:t> </w:t>
      </w:r>
      <w:r>
        <w:rPr/>
        <w:t>BNCC, entre</w:t>
      </w:r>
      <w:r>
        <w:rPr>
          <w:spacing w:val="-1"/>
        </w:rPr>
        <w:t> </w:t>
      </w:r>
      <w:r>
        <w:rPr/>
        <w:t>outros.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621" w:val="left" w:leader="none"/>
        </w:tabs>
        <w:spacing w:line="240" w:lineRule="auto" w:before="0" w:after="0"/>
        <w:ind w:left="620" w:right="0" w:hanging="361"/>
        <w:jc w:val="left"/>
      </w:pPr>
      <w:bookmarkStart w:name="_TOC_250026" w:id="57"/>
      <w:r>
        <w:rPr/>
        <w:t>Área</w:t>
      </w:r>
      <w:r>
        <w:rPr>
          <w:spacing w:val="-1"/>
        </w:rPr>
        <w:t> </w:t>
      </w:r>
      <w:r>
        <w:rPr/>
        <w:t>das</w:t>
      </w:r>
      <w:r>
        <w:rPr>
          <w:spacing w:val="-1"/>
        </w:rPr>
        <w:t> </w:t>
      </w:r>
      <w:bookmarkEnd w:id="57"/>
      <w:r>
        <w:rPr/>
        <w:t>linguagens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pStyle w:val="BodyText"/>
        <w:spacing w:line="360" w:lineRule="auto"/>
        <w:ind w:left="260" w:right="228" w:firstLine="707"/>
        <w:jc w:val="both"/>
      </w:pPr>
      <w:r>
        <w:rPr/>
        <w:t>O ser humano, desde os primórdios, utiliza diferentes tipos de linguagens em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relações, seja de forma mais rudimentar ou elaborada. Com base na história da humanidade,</w:t>
      </w:r>
      <w:r>
        <w:rPr>
          <w:spacing w:val="1"/>
        </w:rPr>
        <w:t> </w:t>
      </w:r>
      <w:r>
        <w:rPr/>
        <w:t>podemos considerar que o uso de diferentes linguagens pelo ser humano contribuiu com seu</w:t>
      </w:r>
      <w:r>
        <w:rPr>
          <w:spacing w:val="1"/>
        </w:rPr>
        <w:t> </w:t>
      </w:r>
      <w:r>
        <w:rPr/>
        <w:t>desenvolvimento, bem como, este oportunizou ao homem o aprimoramento de suas formas de</w:t>
      </w:r>
      <w:r>
        <w:rPr>
          <w:spacing w:val="1"/>
        </w:rPr>
        <w:t> </w:t>
      </w:r>
      <w:r>
        <w:rPr/>
        <w:t>expressão, relação e intervenção no mundo. Assim, o desenvolvimento humano e o pensamento</w:t>
      </w:r>
      <w:r>
        <w:rPr>
          <w:spacing w:val="-57"/>
        </w:rPr>
        <w:t> </w:t>
      </w:r>
      <w:r>
        <w:rPr/>
        <w:t>estão</w:t>
      </w:r>
      <w:r>
        <w:rPr>
          <w:spacing w:val="1"/>
        </w:rPr>
        <w:t> </w:t>
      </w:r>
      <w:r>
        <w:rPr/>
        <w:t>inter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linguagem,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tarefas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cotidiano,</w:t>
      </w:r>
      <w:r>
        <w:rPr>
          <w:spacing w:val="1"/>
        </w:rPr>
        <w:t> </w:t>
      </w:r>
      <w:r>
        <w:rPr/>
        <w:t>planejamento de ações futuras e pensamento sobre acontecimentos do passado que são atos</w:t>
      </w:r>
      <w:r>
        <w:rPr>
          <w:spacing w:val="1"/>
        </w:rPr>
        <w:t> </w:t>
      </w:r>
      <w:r>
        <w:rPr/>
        <w:t>humanos</w:t>
      </w:r>
      <w:r>
        <w:rPr>
          <w:spacing w:val="-1"/>
        </w:rPr>
        <w:t> </w:t>
      </w:r>
      <w:r>
        <w:rPr/>
        <w:t>constituídos pela linguagem e na</w:t>
      </w:r>
      <w:r>
        <w:rPr>
          <w:spacing w:val="-2"/>
        </w:rPr>
        <w:t> </w:t>
      </w:r>
      <w:r>
        <w:rPr/>
        <w:t>linguagem.</w:t>
      </w:r>
    </w:p>
    <w:p>
      <w:pPr>
        <w:pStyle w:val="BodyText"/>
        <w:spacing w:line="360" w:lineRule="auto" w:before="1"/>
        <w:ind w:left="260" w:right="233" w:firstLine="707"/>
        <w:jc w:val="both"/>
      </w:pPr>
      <w:r>
        <w:rPr/>
        <w:t>A linguagem por si só é um mecanismo que utilizamos para transmitir, entre outros,</w:t>
      </w:r>
      <w:r>
        <w:rPr>
          <w:spacing w:val="1"/>
        </w:rPr>
        <w:t> </w:t>
      </w:r>
      <w:r>
        <w:rPr/>
        <w:t>nossos</w:t>
      </w:r>
      <w:r>
        <w:rPr>
          <w:spacing w:val="1"/>
        </w:rPr>
        <w:t> </w:t>
      </w:r>
      <w:r>
        <w:rPr/>
        <w:t>conhecimentos,</w:t>
      </w:r>
      <w:r>
        <w:rPr>
          <w:spacing w:val="1"/>
        </w:rPr>
        <w:t> </w:t>
      </w:r>
      <w:r>
        <w:rPr/>
        <w:t>ações,</w:t>
      </w:r>
      <w:r>
        <w:rPr>
          <w:spacing w:val="1"/>
        </w:rPr>
        <w:t> </w:t>
      </w:r>
      <w:r>
        <w:rPr/>
        <w:t>ideias</w:t>
      </w:r>
      <w:r>
        <w:rPr>
          <w:spacing w:val="1"/>
        </w:rPr>
        <w:t> </w:t>
      </w:r>
      <w:r>
        <w:rPr/>
        <w:t>e sentimentos.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 um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 interação.</w:t>
      </w:r>
      <w:r>
        <w:rPr>
          <w:spacing w:val="1"/>
        </w:rPr>
        <w:t> </w:t>
      </w:r>
      <w:r>
        <w:rPr/>
        <w:t>Qualquer conjunto de signos ou sinais pode ser considerado uma forma de linguagem. Dentro</w:t>
      </w:r>
      <w:r>
        <w:rPr>
          <w:spacing w:val="1"/>
        </w:rPr>
        <w:t> </w:t>
      </w:r>
      <w:r>
        <w:rPr/>
        <w:t>das</w:t>
      </w:r>
      <w:r>
        <w:rPr>
          <w:spacing w:val="-14"/>
        </w:rPr>
        <w:t> </w:t>
      </w:r>
      <w:r>
        <w:rPr/>
        <w:t>práticas</w:t>
      </w:r>
      <w:r>
        <w:rPr>
          <w:spacing w:val="-13"/>
        </w:rPr>
        <w:t> </w:t>
      </w:r>
      <w:r>
        <w:rPr/>
        <w:t>humanas</w:t>
      </w:r>
      <w:r>
        <w:rPr>
          <w:spacing w:val="-13"/>
        </w:rPr>
        <w:t> </w:t>
      </w:r>
      <w:r>
        <w:rPr/>
        <w:t>sociais,</w:t>
      </w:r>
      <w:r>
        <w:rPr>
          <w:spacing w:val="-13"/>
        </w:rPr>
        <w:t> </w:t>
      </w:r>
      <w:r>
        <w:rPr/>
        <w:t>conforme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BNCC</w:t>
      </w:r>
      <w:r>
        <w:rPr>
          <w:spacing w:val="-13"/>
        </w:rPr>
        <w:t> </w:t>
      </w:r>
      <w:r>
        <w:rPr/>
        <w:t>(2017)</w:t>
      </w:r>
      <w:r>
        <w:rPr>
          <w:spacing w:val="-14"/>
        </w:rPr>
        <w:t> </w:t>
      </w:r>
      <w:r>
        <w:rPr/>
        <w:t>podemos</w:t>
      </w:r>
      <w:r>
        <w:rPr>
          <w:spacing w:val="-13"/>
        </w:rPr>
        <w:t> </w:t>
      </w:r>
      <w:r>
        <w:rPr/>
        <w:t>reconhecer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linguagem</w:t>
      </w:r>
      <w:r>
        <w:rPr>
          <w:spacing w:val="-13"/>
        </w:rPr>
        <w:t> </w:t>
      </w:r>
      <w:r>
        <w:rPr/>
        <w:t>verbal,</w:t>
      </w:r>
      <w:r>
        <w:rPr>
          <w:spacing w:val="-58"/>
        </w:rPr>
        <w:t> </w:t>
      </w:r>
      <w:r>
        <w:rPr/>
        <w:t>corporal,</w:t>
      </w:r>
      <w:r>
        <w:rPr>
          <w:spacing w:val="-1"/>
        </w:rPr>
        <w:t> </w:t>
      </w:r>
      <w:r>
        <w:rPr/>
        <w:t>visual, sonora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digital.</w:t>
      </w:r>
    </w:p>
    <w:p>
      <w:pPr>
        <w:pStyle w:val="BodyText"/>
        <w:spacing w:line="360" w:lineRule="auto" w:before="1"/>
        <w:ind w:left="260" w:right="229" w:firstLine="707"/>
        <w:jc w:val="both"/>
      </w:pPr>
      <w:r>
        <w:rPr/>
        <w:t>Através dessas práticas, as pessoas interagem umas com as outras, constituindo-se como</w:t>
      </w:r>
      <w:r>
        <w:rPr>
          <w:spacing w:val="-57"/>
        </w:rPr>
        <w:t> </w:t>
      </w:r>
      <w:r>
        <w:rPr/>
        <w:t>sujeitos sociais, adquirindo conhecimento, atitudes e valores culturais, morais e éticos. Sendo</w:t>
      </w:r>
      <w:r>
        <w:rPr>
          <w:spacing w:val="1"/>
        </w:rPr>
        <w:t> </w:t>
      </w:r>
      <w:r>
        <w:rPr/>
        <w:t>assim, percebe-se a importância das linguagens no âmbito escolar, quando, segundo a BNCC</w:t>
      </w:r>
      <w:r>
        <w:rPr>
          <w:spacing w:val="1"/>
        </w:rPr>
        <w:t> </w:t>
      </w:r>
      <w:r>
        <w:rPr/>
        <w:t>(2017,</w:t>
      </w:r>
      <w:r>
        <w:rPr>
          <w:spacing w:val="-1"/>
        </w:rPr>
        <w:t> </w:t>
      </w:r>
      <w:r>
        <w:rPr/>
        <w:t>p. 63), as mesmas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528" w:right="234" w:firstLine="0"/>
        <w:jc w:val="both"/>
        <w:rPr>
          <w:sz w:val="20"/>
        </w:rPr>
      </w:pPr>
      <w:r>
        <w:rPr>
          <w:sz w:val="20"/>
        </w:rPr>
        <w:t>(...) antes articuladas, passam a ter </w:t>
      </w:r>
      <w:r>
        <w:rPr>
          <w:i/>
          <w:sz w:val="20"/>
        </w:rPr>
        <w:t>status </w:t>
      </w:r>
      <w:r>
        <w:rPr>
          <w:sz w:val="20"/>
        </w:rPr>
        <w:t>próprios de objetos de conhecimento escolar.</w:t>
      </w:r>
      <w:r>
        <w:rPr>
          <w:spacing w:val="-47"/>
          <w:sz w:val="20"/>
        </w:rPr>
        <w:t> </w:t>
      </w:r>
      <w:r>
        <w:rPr>
          <w:sz w:val="20"/>
        </w:rPr>
        <w:t>O importante, assim, é que os estudantes se apropriem das especificidades de cada</w:t>
      </w:r>
      <w:r>
        <w:rPr>
          <w:spacing w:val="1"/>
          <w:sz w:val="20"/>
        </w:rPr>
        <w:t> </w:t>
      </w:r>
      <w:r>
        <w:rPr>
          <w:sz w:val="20"/>
        </w:rPr>
        <w:t>linguagem.</w:t>
      </w:r>
      <w:r>
        <w:rPr>
          <w:spacing w:val="-4"/>
          <w:sz w:val="20"/>
        </w:rPr>
        <w:t> </w:t>
      </w:r>
      <w:r>
        <w:rPr>
          <w:sz w:val="20"/>
        </w:rPr>
        <w:t>Sem</w:t>
      </w:r>
      <w:r>
        <w:rPr>
          <w:spacing w:val="-5"/>
          <w:sz w:val="20"/>
        </w:rPr>
        <w:t> </w:t>
      </w:r>
      <w:r>
        <w:rPr>
          <w:sz w:val="20"/>
        </w:rPr>
        <w:t>perder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visão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todo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qual</w:t>
      </w:r>
      <w:r>
        <w:rPr>
          <w:spacing w:val="-3"/>
          <w:sz w:val="20"/>
        </w:rPr>
        <w:t> </w:t>
      </w:r>
      <w:r>
        <w:rPr>
          <w:sz w:val="20"/>
        </w:rPr>
        <w:t>elas</w:t>
      </w:r>
      <w:r>
        <w:rPr>
          <w:spacing w:val="-4"/>
          <w:sz w:val="20"/>
        </w:rPr>
        <w:t> </w:t>
      </w:r>
      <w:r>
        <w:rPr>
          <w:sz w:val="20"/>
        </w:rPr>
        <w:t>estão</w:t>
      </w:r>
      <w:r>
        <w:rPr>
          <w:spacing w:val="-4"/>
          <w:sz w:val="20"/>
        </w:rPr>
        <w:t> </w:t>
      </w:r>
      <w:r>
        <w:rPr>
          <w:sz w:val="20"/>
        </w:rPr>
        <w:t>inseridas.</w:t>
      </w:r>
      <w:r>
        <w:rPr>
          <w:spacing w:val="-3"/>
          <w:sz w:val="20"/>
        </w:rPr>
        <w:t> </w:t>
      </w:r>
      <w:r>
        <w:rPr>
          <w:sz w:val="20"/>
        </w:rPr>
        <w:t>Mais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isso,</w:t>
      </w:r>
      <w:r>
        <w:rPr>
          <w:spacing w:val="-3"/>
          <w:sz w:val="20"/>
        </w:rPr>
        <w:t> </w:t>
      </w:r>
      <w:r>
        <w:rPr>
          <w:sz w:val="20"/>
        </w:rPr>
        <w:t>é</w:t>
      </w:r>
      <w:r>
        <w:rPr>
          <w:spacing w:val="-48"/>
          <w:sz w:val="20"/>
        </w:rPr>
        <w:t> </w:t>
      </w:r>
      <w:r>
        <w:rPr>
          <w:sz w:val="20"/>
        </w:rPr>
        <w:t>relevante que compreendam que as linguagens são dinâmicas, e que todos participam</w:t>
      </w:r>
      <w:r>
        <w:rPr>
          <w:spacing w:val="1"/>
          <w:sz w:val="20"/>
        </w:rPr>
        <w:t> </w:t>
      </w:r>
      <w:r>
        <w:rPr>
          <w:sz w:val="20"/>
        </w:rPr>
        <w:t>desse</w:t>
      </w:r>
      <w:r>
        <w:rPr>
          <w:spacing w:val="-1"/>
          <w:sz w:val="20"/>
        </w:rPr>
        <w:t> </w:t>
      </w:r>
      <w:r>
        <w:rPr>
          <w:sz w:val="20"/>
        </w:rPr>
        <w:t>processo</w:t>
      </w:r>
      <w:r>
        <w:rPr>
          <w:spacing w:val="1"/>
          <w:sz w:val="20"/>
        </w:rPr>
        <w:t> </w:t>
      </w:r>
      <w:r>
        <w:rPr>
          <w:sz w:val="20"/>
        </w:rPr>
        <w:t>de constante transformação.</w:t>
      </w:r>
    </w:p>
    <w:p>
      <w:pPr>
        <w:spacing w:after="0"/>
        <w:jc w:val="both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60" w:lineRule="auto" w:before="90"/>
        <w:ind w:left="260" w:right="232" w:firstLine="707"/>
        <w:jc w:val="both"/>
      </w:pPr>
      <w:r>
        <w:rPr/>
        <w:t>Neste sentido, trabalhar as múltiplas linguagens a partir da educação infantil significa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cognitivos,</w:t>
      </w:r>
      <w:r>
        <w:rPr>
          <w:spacing w:val="1"/>
        </w:rPr>
        <w:t> </w:t>
      </w:r>
      <w:r>
        <w:rPr/>
        <w:t>psicomotores,</w:t>
      </w:r>
      <w:r>
        <w:rPr>
          <w:spacing w:val="1"/>
        </w:rPr>
        <w:t> </w:t>
      </w:r>
      <w:r>
        <w:rPr/>
        <w:t>afetivos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sociais.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conta,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motricidade infantil, a fala e a oralidade, a representação, a escrita e o fazer artístico. Por</w:t>
      </w:r>
      <w:r>
        <w:rPr>
          <w:spacing w:val="1"/>
        </w:rPr>
        <w:t> </w:t>
      </w:r>
      <w:r>
        <w:rPr/>
        <w:t>conseguinte, nos</w:t>
      </w:r>
      <w:r>
        <w:rPr>
          <w:spacing w:val="1"/>
        </w:rPr>
        <w:t> </w:t>
      </w:r>
      <w:r>
        <w:rPr/>
        <w:t>anos iniciais do ensino</w:t>
      </w:r>
      <w:r>
        <w:rPr>
          <w:spacing w:val="1"/>
        </w:rPr>
        <w:t> </w:t>
      </w:r>
      <w:r>
        <w:rPr/>
        <w:t>fundamental, os componentes curriculares trazem</w:t>
      </w:r>
      <w:r>
        <w:rPr>
          <w:spacing w:val="1"/>
        </w:rPr>
        <w:t> </w:t>
      </w:r>
      <w:r>
        <w:rPr/>
        <w:t>diversas</w:t>
      </w:r>
      <w:r>
        <w:rPr>
          <w:spacing w:val="-13"/>
        </w:rPr>
        <w:t> </w:t>
      </w:r>
      <w:r>
        <w:rPr/>
        <w:t>práticas,</w:t>
      </w:r>
      <w:r>
        <w:rPr>
          <w:spacing w:val="-13"/>
        </w:rPr>
        <w:t> </w:t>
      </w:r>
      <w:r>
        <w:rPr/>
        <w:t>considerando</w:t>
      </w:r>
      <w:r>
        <w:rPr>
          <w:spacing w:val="-13"/>
        </w:rPr>
        <w:t> </w:t>
      </w:r>
      <w:r>
        <w:rPr/>
        <w:t>que,</w:t>
      </w:r>
      <w:r>
        <w:rPr>
          <w:spacing w:val="-13"/>
        </w:rPr>
        <w:t> </w:t>
      </w:r>
      <w:r>
        <w:rPr/>
        <w:t>nos</w:t>
      </w:r>
      <w:r>
        <w:rPr>
          <w:spacing w:val="-13"/>
        </w:rPr>
        <w:t> </w:t>
      </w:r>
      <w:r>
        <w:rPr/>
        <w:t>dois</w:t>
      </w:r>
      <w:r>
        <w:rPr>
          <w:spacing w:val="-13"/>
        </w:rPr>
        <w:t> </w:t>
      </w:r>
      <w:r>
        <w:rPr/>
        <w:t>primeiros</w:t>
      </w:r>
      <w:r>
        <w:rPr>
          <w:spacing w:val="-13"/>
        </w:rPr>
        <w:t> </w:t>
      </w:r>
      <w:r>
        <w:rPr/>
        <w:t>anos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processo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alfabetização</w:t>
      </w:r>
      <w:r>
        <w:rPr>
          <w:spacing w:val="-11"/>
        </w:rPr>
        <w:t> </w:t>
      </w:r>
      <w:r>
        <w:rPr/>
        <w:t>constitui</w:t>
      </w:r>
      <w:r>
        <w:rPr>
          <w:spacing w:val="-58"/>
        </w:rPr>
        <w:t> </w:t>
      </w:r>
      <w:r>
        <w:rPr/>
        <w:t>o</w:t>
      </w:r>
      <w:r>
        <w:rPr>
          <w:spacing w:val="-13"/>
        </w:rPr>
        <w:t> </w:t>
      </w:r>
      <w:r>
        <w:rPr/>
        <w:t>foco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toda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ação</w:t>
      </w:r>
      <w:r>
        <w:rPr>
          <w:spacing w:val="-12"/>
        </w:rPr>
        <w:t> </w:t>
      </w:r>
      <w:r>
        <w:rPr/>
        <w:t>pedagógica,</w:t>
      </w:r>
      <w:r>
        <w:rPr>
          <w:spacing w:val="-13"/>
        </w:rPr>
        <w:t> </w:t>
      </w:r>
      <w:r>
        <w:rPr/>
        <w:t>não</w:t>
      </w:r>
      <w:r>
        <w:rPr>
          <w:spacing w:val="-13"/>
        </w:rPr>
        <w:t> </w:t>
      </w:r>
      <w:r>
        <w:rPr/>
        <w:t>desconsiderando,</w:t>
      </w:r>
      <w:r>
        <w:rPr>
          <w:spacing w:val="-13"/>
        </w:rPr>
        <w:t> </w:t>
      </w:r>
      <w:r>
        <w:rPr/>
        <w:t>portanto,</w:t>
      </w:r>
      <w:r>
        <w:rPr>
          <w:spacing w:val="-13"/>
        </w:rPr>
        <w:t> </w:t>
      </w:r>
      <w:r>
        <w:rPr/>
        <w:t>todas</w:t>
      </w:r>
      <w:r>
        <w:rPr>
          <w:spacing w:val="-14"/>
        </w:rPr>
        <w:t> </w:t>
      </w:r>
      <w:r>
        <w:rPr/>
        <w:t>as</w:t>
      </w:r>
      <w:r>
        <w:rPr>
          <w:spacing w:val="-12"/>
        </w:rPr>
        <w:t> </w:t>
      </w:r>
      <w:r>
        <w:rPr/>
        <w:t>demais</w:t>
      </w:r>
      <w:r>
        <w:rPr>
          <w:spacing w:val="-13"/>
        </w:rPr>
        <w:t> </w:t>
      </w:r>
      <w:r>
        <w:rPr/>
        <w:t>especificidades</w:t>
      </w:r>
      <w:r>
        <w:rPr>
          <w:spacing w:val="-58"/>
        </w:rPr>
        <w:t> </w:t>
      </w:r>
      <w:r>
        <w:rPr/>
        <w:t>que</w:t>
      </w:r>
      <w:r>
        <w:rPr>
          <w:spacing w:val="-2"/>
        </w:rPr>
        <w:t> </w:t>
      </w:r>
      <w:r>
        <w:rPr/>
        <w:t>integram o percurso</w:t>
      </w:r>
      <w:r>
        <w:rPr>
          <w:spacing w:val="1"/>
        </w:rPr>
        <w:t> </w:t>
      </w:r>
      <w:r>
        <w:rPr/>
        <w:t>formativo.</w:t>
      </w:r>
    </w:p>
    <w:p>
      <w:pPr>
        <w:pStyle w:val="BodyText"/>
        <w:spacing w:line="360" w:lineRule="auto"/>
        <w:ind w:left="260" w:right="232" w:firstLine="707"/>
        <w:jc w:val="both"/>
      </w:pPr>
      <w:r>
        <w:rPr/>
        <w:t>Na educação básica, a área de linguagens é composta pelos componentes curriculares de</w:t>
      </w:r>
      <w:r>
        <w:rPr>
          <w:spacing w:val="-57"/>
        </w:rPr>
        <w:t> </w:t>
      </w:r>
      <w:r>
        <w:rPr/>
        <w:t>Língua Portuguesa, Língua Estrangeira, Educação Física e Arte, tendo como Competências da</w:t>
      </w:r>
      <w:r>
        <w:rPr>
          <w:spacing w:val="1"/>
        </w:rPr>
        <w:t> </w:t>
      </w:r>
      <w:r>
        <w:rPr/>
        <w:t>Área: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1339" w:right="1311" w:firstLine="0"/>
        <w:jc w:val="center"/>
        <w:rPr>
          <w:sz w:val="20"/>
        </w:rPr>
      </w:pPr>
      <w:r>
        <w:rPr>
          <w:sz w:val="20"/>
        </w:rPr>
        <w:t>Imagem</w:t>
      </w:r>
      <w:r>
        <w:rPr>
          <w:spacing w:val="-2"/>
          <w:sz w:val="20"/>
        </w:rPr>
        <w:t> </w:t>
      </w:r>
      <w:r>
        <w:rPr>
          <w:sz w:val="20"/>
        </w:rPr>
        <w:t>06 -</w:t>
      </w:r>
      <w:r>
        <w:rPr>
          <w:spacing w:val="-1"/>
          <w:sz w:val="20"/>
        </w:rPr>
        <w:t> </w:t>
      </w:r>
      <w:r>
        <w:rPr>
          <w:sz w:val="20"/>
        </w:rPr>
        <w:t>Competências</w:t>
      </w:r>
      <w:r>
        <w:rPr>
          <w:spacing w:val="-3"/>
          <w:sz w:val="20"/>
        </w:rPr>
        <w:t> </w:t>
      </w:r>
      <w:r>
        <w:rPr>
          <w:sz w:val="20"/>
        </w:rPr>
        <w:t>Específicas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Linguagens</w:t>
      </w:r>
    </w:p>
    <w:p>
      <w:pPr>
        <w:pStyle w:val="BodyText"/>
        <w:ind w:left="231"/>
        <w:rPr>
          <w:sz w:val="20"/>
        </w:rPr>
      </w:pPr>
      <w:r>
        <w:rPr>
          <w:sz w:val="20"/>
        </w:rPr>
        <w:pict>
          <v:shape style="width:464.4pt;height:241.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spacing w:before="0"/>
                    <w:ind w:left="647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COMPETÊNCIAS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ESPECÍFICAS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LINGUAGENS PARA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ENSINO</w:t>
                  </w:r>
                  <w:r>
                    <w:rPr>
                      <w:b/>
                      <w:spacing w:val="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FUNDAMENTAL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sz w:val="20"/>
                    </w:rPr>
                  </w:pPr>
                </w:p>
                <w:p>
                  <w:pPr>
                    <w:numPr>
                      <w:ilvl w:val="0"/>
                      <w:numId w:val="126"/>
                    </w:numPr>
                    <w:tabs>
                      <w:tab w:pos="230" w:val="left" w:leader="none"/>
                    </w:tabs>
                    <w:spacing w:before="0"/>
                    <w:ind w:left="28" w:right="62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 as linguagens como construção humana, histórica, social e cultural, de natureza dinâmica,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reconhecendo-as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valorizando-as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significação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realidade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expressão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subjetividades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identidades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culturais.</w:t>
                  </w:r>
                </w:p>
                <w:p>
                  <w:pPr>
                    <w:numPr>
                      <w:ilvl w:val="0"/>
                      <w:numId w:val="126"/>
                    </w:numPr>
                    <w:tabs>
                      <w:tab w:pos="230" w:val="left" w:leader="none"/>
                    </w:tabs>
                    <w:spacing w:before="0"/>
                    <w:ind w:left="28" w:right="63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Conhecer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explorar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diversas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linguagem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(artísticas,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corporais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linguísticas)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 diferentes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campos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atividade humana para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continuar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aprendendo, ampliar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possibilidades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participação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 vida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social 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colaborar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 a construção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uma sociedade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mais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justa, democrática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inclusiva.</w:t>
                  </w:r>
                </w:p>
                <w:p>
                  <w:pPr>
                    <w:numPr>
                      <w:ilvl w:val="0"/>
                      <w:numId w:val="126"/>
                    </w:numPr>
                    <w:tabs>
                      <w:tab w:pos="230" w:val="left" w:leader="none"/>
                    </w:tabs>
                    <w:spacing w:before="1"/>
                    <w:ind w:left="28" w:right="107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Utilizar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linguagens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verbal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(oral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visual-motora,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Libras,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escrita),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corporal,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visual,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sonora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digital –, para se expressar e partilhar informações, experiências, ideias e sentimentos em diferentes contextos 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produzir sentidos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levem ao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diálogo, à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resolução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conflitos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à cooperação.</w:t>
                  </w:r>
                </w:p>
                <w:p>
                  <w:pPr>
                    <w:numPr>
                      <w:ilvl w:val="0"/>
                      <w:numId w:val="126"/>
                    </w:numPr>
                    <w:tabs>
                      <w:tab w:pos="230" w:val="left" w:leader="none"/>
                    </w:tabs>
                    <w:spacing w:before="0"/>
                    <w:ind w:left="28" w:right="538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Utilizar diferentes linguagens para defender pontos de vista que respeitem o outro e promovam os direitos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humanos,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consciência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socioambiental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consumo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responsável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 âmbito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local,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regional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global,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atuando</w:t>
                  </w:r>
                  <w:r>
                    <w:rPr>
                      <w:spacing w:val="-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criticamente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frente 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questões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mundo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contemporâneo.</w:t>
                  </w:r>
                </w:p>
                <w:p>
                  <w:pPr>
                    <w:numPr>
                      <w:ilvl w:val="0"/>
                      <w:numId w:val="126"/>
                    </w:numPr>
                    <w:tabs>
                      <w:tab w:pos="230" w:val="left" w:leader="none"/>
                    </w:tabs>
                    <w:spacing w:before="0"/>
                    <w:ind w:left="28" w:right="111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Desenvolver o senso estético para reconhecer, fruir e respeitar as diversas manifestações artísticas e culturais,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locais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às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mundiais,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inclusive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aquelas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pertencentes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patrimônio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humanidade,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participar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práticas diversificadas, individuais e coletivas, da produção artístico-cultural, com respeito à diversidade de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saberes,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identidades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culturas.</w:t>
                  </w:r>
                </w:p>
                <w:p>
                  <w:pPr>
                    <w:numPr>
                      <w:ilvl w:val="0"/>
                      <w:numId w:val="126"/>
                    </w:numPr>
                    <w:tabs>
                      <w:tab w:pos="230" w:val="left" w:leader="none"/>
                    </w:tabs>
                    <w:spacing w:before="0"/>
                    <w:ind w:left="28" w:right="284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 e utilizar tecnologias digitais de informação e comunicação de forma crítica, significativa,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reflexiva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ética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diversas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(incluindo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escolares),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comunicar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meio das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linguagens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mídias,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produzir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resolver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problemas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desenvolver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projetos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autorais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coletivos.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15" w:lineRule="exact" w:before="0"/>
        <w:ind w:left="1339" w:right="603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numPr>
          <w:ilvl w:val="2"/>
          <w:numId w:val="127"/>
        </w:numPr>
        <w:tabs>
          <w:tab w:pos="801" w:val="left" w:leader="none"/>
        </w:tabs>
        <w:spacing w:line="240" w:lineRule="auto" w:before="1" w:after="0"/>
        <w:ind w:left="800" w:right="0" w:hanging="541"/>
        <w:jc w:val="left"/>
      </w:pPr>
      <w:bookmarkStart w:name="_TOC_250025" w:id="58"/>
      <w:r>
        <w:rPr/>
        <w:t>Componente</w:t>
      </w:r>
      <w:r>
        <w:rPr>
          <w:spacing w:val="-4"/>
        </w:rPr>
        <w:t> </w:t>
      </w:r>
      <w:r>
        <w:rPr/>
        <w:t>Curricular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Língua</w:t>
      </w:r>
      <w:r>
        <w:rPr>
          <w:spacing w:val="-2"/>
        </w:rPr>
        <w:t> </w:t>
      </w:r>
      <w:bookmarkEnd w:id="58"/>
      <w:r>
        <w:rPr/>
        <w:t>Portuguesa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</w:rPr>
      </w:pPr>
    </w:p>
    <w:p>
      <w:pPr>
        <w:pStyle w:val="BodyText"/>
        <w:spacing w:line="360" w:lineRule="auto" w:before="1"/>
        <w:ind w:left="260" w:right="236" w:firstLine="719"/>
        <w:jc w:val="both"/>
      </w:pPr>
      <w:r>
        <w:rPr/>
        <w:t>A disciplina de Língua Portuguesa tem como objetivos centrais a formação de leitores e</w:t>
      </w:r>
      <w:r>
        <w:rPr>
          <w:spacing w:val="1"/>
        </w:rPr>
        <w:t> </w:t>
      </w:r>
      <w:r>
        <w:rPr/>
        <w:t>produtores de textos sobre todos os contextos. Por isso, a prática docente deve ser pautada na</w:t>
      </w:r>
      <w:r>
        <w:rPr>
          <w:spacing w:val="1"/>
        </w:rPr>
        <w:t> </w:t>
      </w:r>
      <w:r>
        <w:rPr/>
        <w:t>produção,</w:t>
      </w:r>
      <w:r>
        <w:rPr>
          <w:spacing w:val="-1"/>
        </w:rPr>
        <w:t> </w:t>
      </w:r>
      <w:r>
        <w:rPr/>
        <w:t>leitura,  reflexão e</w:t>
      </w:r>
      <w:r>
        <w:rPr>
          <w:spacing w:val="-1"/>
        </w:rPr>
        <w:t> </w:t>
      </w:r>
      <w:r>
        <w:rPr/>
        <w:t>reescrita.</w:t>
      </w:r>
    </w:p>
    <w:p>
      <w:pPr>
        <w:pStyle w:val="BodyText"/>
        <w:spacing w:line="360" w:lineRule="auto"/>
        <w:ind w:left="260" w:right="228" w:firstLine="719"/>
        <w:jc w:val="both"/>
      </w:pPr>
      <w:r>
        <w:rPr/>
        <w:t>Segundo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color w:val="1F2023"/>
        </w:rPr>
        <w:t>Base</w:t>
      </w:r>
      <w:r>
        <w:rPr>
          <w:color w:val="1F2023"/>
          <w:spacing w:val="-7"/>
        </w:rPr>
        <w:t> </w:t>
      </w:r>
      <w:r>
        <w:rPr>
          <w:color w:val="1F2023"/>
        </w:rPr>
        <w:t>Nacional</w:t>
      </w:r>
      <w:r>
        <w:rPr>
          <w:color w:val="1F2023"/>
          <w:spacing w:val="-4"/>
        </w:rPr>
        <w:t> </w:t>
      </w:r>
      <w:r>
        <w:rPr>
          <w:color w:val="1F2023"/>
        </w:rPr>
        <w:t>Comum</w:t>
      </w:r>
      <w:r>
        <w:rPr>
          <w:color w:val="1F2023"/>
          <w:spacing w:val="-8"/>
        </w:rPr>
        <w:t> </w:t>
      </w:r>
      <w:r>
        <w:rPr>
          <w:color w:val="1F2023"/>
        </w:rPr>
        <w:t>Curricular</w:t>
      </w:r>
      <w:r>
        <w:rPr>
          <w:color w:val="1F2023"/>
          <w:spacing w:val="-7"/>
        </w:rPr>
        <w:t> </w:t>
      </w:r>
      <w:r>
        <w:rPr>
          <w:color w:val="1F2023"/>
        </w:rPr>
        <w:t>(BNCC),</w:t>
      </w:r>
      <w:r>
        <w:rPr>
          <w:color w:val="1F2023"/>
          <w:spacing w:val="-7"/>
        </w:rPr>
        <w:t> </w:t>
      </w:r>
      <w:r>
        <w:rPr>
          <w:color w:val="1F2023"/>
        </w:rPr>
        <w:t>o</w:t>
      </w:r>
      <w:r>
        <w:rPr>
          <w:color w:val="1F2023"/>
          <w:spacing w:val="1"/>
        </w:rPr>
        <w:t> </w:t>
      </w:r>
      <w:r>
        <w:rPr>
          <w:color w:val="1F2023"/>
        </w:rPr>
        <w:t>foco</w:t>
      </w:r>
      <w:r>
        <w:rPr>
          <w:color w:val="1F2023"/>
          <w:spacing w:val="-6"/>
        </w:rPr>
        <w:t> </w:t>
      </w:r>
      <w:r>
        <w:rPr>
          <w:color w:val="1F2023"/>
        </w:rPr>
        <w:t>da</w:t>
      </w:r>
      <w:r>
        <w:rPr>
          <w:color w:val="1F2023"/>
          <w:spacing w:val="-6"/>
        </w:rPr>
        <w:t> </w:t>
      </w:r>
      <w:r>
        <w:rPr>
          <w:color w:val="1F2023"/>
        </w:rPr>
        <w:t>disciplina</w:t>
      </w:r>
      <w:r>
        <w:rPr>
          <w:color w:val="1F2023"/>
          <w:spacing w:val="-1"/>
        </w:rPr>
        <w:t> </w:t>
      </w:r>
      <w:r>
        <w:rPr>
          <w:color w:val="1F2023"/>
        </w:rPr>
        <w:t>é</w:t>
      </w:r>
      <w:r>
        <w:rPr>
          <w:color w:val="1F2023"/>
          <w:spacing w:val="-7"/>
        </w:rPr>
        <w:t> </w:t>
      </w:r>
      <w:r>
        <w:rPr>
          <w:color w:val="1F2023"/>
        </w:rPr>
        <w:t>formar</w:t>
      </w:r>
      <w:r>
        <w:rPr>
          <w:color w:val="1F2023"/>
          <w:spacing w:val="-7"/>
        </w:rPr>
        <w:t> </w:t>
      </w:r>
      <w:r>
        <w:rPr>
          <w:color w:val="1F2023"/>
        </w:rPr>
        <w:t>para</w:t>
      </w:r>
      <w:r>
        <w:rPr>
          <w:color w:val="1F2023"/>
          <w:spacing w:val="-58"/>
        </w:rPr>
        <w:t> </w:t>
      </w:r>
      <w:r>
        <w:rPr>
          <w:color w:val="1F2023"/>
        </w:rPr>
        <w:t>os</w:t>
      </w:r>
      <w:r>
        <w:rPr>
          <w:color w:val="1F2023"/>
          <w:spacing w:val="-1"/>
        </w:rPr>
        <w:t> </w:t>
      </w:r>
      <w:r>
        <w:rPr>
          <w:color w:val="1F2023"/>
        </w:rPr>
        <w:t>diversos usos da</w:t>
      </w:r>
      <w:r>
        <w:rPr>
          <w:color w:val="1F2023"/>
          <w:spacing w:val="-1"/>
        </w:rPr>
        <w:t> </w:t>
      </w:r>
      <w:r>
        <w:rPr>
          <w:color w:val="1F2023"/>
        </w:rPr>
        <w:t>linguagem e</w:t>
      </w:r>
      <w:r>
        <w:rPr>
          <w:color w:val="1F2023"/>
          <w:spacing w:val="-1"/>
        </w:rPr>
        <w:t> </w:t>
      </w:r>
      <w:r>
        <w:rPr>
          <w:color w:val="1F2023"/>
        </w:rPr>
        <w:t>para</w:t>
      </w:r>
      <w:r>
        <w:rPr>
          <w:color w:val="1F2023"/>
          <w:spacing w:val="-2"/>
        </w:rPr>
        <w:t> </w:t>
      </w:r>
      <w:r>
        <w:rPr>
          <w:color w:val="1F2023"/>
        </w:rPr>
        <w:t>a</w:t>
      </w:r>
      <w:r>
        <w:rPr>
          <w:color w:val="1F2023"/>
          <w:spacing w:val="-2"/>
        </w:rPr>
        <w:t> </w:t>
      </w:r>
      <w:r>
        <w:rPr>
          <w:color w:val="1F2023"/>
        </w:rPr>
        <w:t>participação na</w:t>
      </w:r>
      <w:r>
        <w:rPr>
          <w:color w:val="1F2023"/>
          <w:spacing w:val="-1"/>
        </w:rPr>
        <w:t> </w:t>
      </w:r>
      <w:r>
        <w:rPr>
          <w:color w:val="1F2023"/>
        </w:rPr>
        <w:t>sociedade</w:t>
      </w:r>
      <w:r>
        <w:rPr>
          <w:color w:val="1F2023"/>
          <w:spacing w:val="-1"/>
        </w:rPr>
        <w:t> </w:t>
      </w:r>
      <w:r>
        <w:rPr>
          <w:color w:val="1F2023"/>
        </w:rPr>
        <w:t>de</w:t>
      </w:r>
      <w:r>
        <w:rPr>
          <w:color w:val="1F2023"/>
          <w:spacing w:val="-2"/>
        </w:rPr>
        <w:t> </w:t>
      </w:r>
      <w:r>
        <w:rPr>
          <w:color w:val="1F2023"/>
        </w:rPr>
        <w:t>forma crítica</w:t>
      </w:r>
      <w:r>
        <w:rPr>
          <w:color w:val="1F2023"/>
          <w:spacing w:val="-2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criativa.</w:t>
      </w:r>
      <w:r>
        <w:rPr>
          <w:color w:val="1F2023"/>
          <w:spacing w:val="1"/>
        </w:rPr>
        <w:t> </w:t>
      </w:r>
      <w:r>
        <w:rPr/>
        <w:t>Em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2"/>
        <w:jc w:val="both"/>
      </w:pPr>
      <w:r>
        <w:rPr/>
        <w:t>consequência,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relacionar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textos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contextos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de habilidades ao uso significativo de diferentes linguagens, em várias mídias.</w:t>
      </w:r>
      <w:r>
        <w:rPr>
          <w:spacing w:val="-57"/>
        </w:rPr>
        <w:t> </w:t>
      </w:r>
      <w:r>
        <w:rPr/>
        <w:t>Como ponto de partida, considera a diversidade cultural, de forma a garantir ao aluno uma</w:t>
      </w:r>
      <w:r>
        <w:rPr>
          <w:spacing w:val="1"/>
        </w:rPr>
        <w:t> </w:t>
      </w:r>
      <w:r>
        <w:rPr/>
        <w:t>ampliação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repertório e</w:t>
      </w:r>
      <w:r>
        <w:rPr>
          <w:spacing w:val="1"/>
        </w:rPr>
        <w:t> </w:t>
      </w:r>
      <w:r>
        <w:rPr/>
        <w:t>um</w:t>
      </w:r>
      <w:r>
        <w:rPr>
          <w:spacing w:val="-1"/>
        </w:rPr>
        <w:t> </w:t>
      </w:r>
      <w:r>
        <w:rPr/>
        <w:t>convívio respeitoso com o</w:t>
      </w:r>
      <w:r>
        <w:rPr>
          <w:spacing w:val="-1"/>
        </w:rPr>
        <w:t> </w:t>
      </w:r>
      <w:r>
        <w:rPr/>
        <w:t>diferente.</w:t>
      </w:r>
    </w:p>
    <w:p>
      <w:pPr>
        <w:pStyle w:val="BodyText"/>
        <w:spacing w:line="360" w:lineRule="auto"/>
        <w:ind w:left="260" w:right="231" w:firstLine="719"/>
        <w:jc w:val="both"/>
      </w:pPr>
      <w:r>
        <w:rPr/>
        <w:t>Os primeiros dois anos no Ensino Fundamental devem focar na apropriação do sistema</w:t>
      </w:r>
      <w:r>
        <w:rPr>
          <w:spacing w:val="1"/>
        </w:rPr>
        <w:t> </w:t>
      </w:r>
      <w:r>
        <w:rPr/>
        <w:t>alfabético da escrita em práticas de linguagem socialmente situadas. Mas a alfabetização é</w:t>
      </w:r>
      <w:r>
        <w:rPr>
          <w:spacing w:val="1"/>
        </w:rPr>
        <w:t> </w:t>
      </w:r>
      <w:r>
        <w:rPr/>
        <w:t>trabalhada</w:t>
      </w:r>
      <w:r>
        <w:rPr>
          <w:spacing w:val="-1"/>
        </w:rPr>
        <w:t> </w:t>
      </w:r>
      <w:r>
        <w:rPr/>
        <w:t>como um processo contínuo,</w:t>
      </w:r>
      <w:r>
        <w:rPr>
          <w:spacing w:val="-1"/>
        </w:rPr>
        <w:t> </w:t>
      </w:r>
      <w:r>
        <w:rPr/>
        <w:t>devendo</w:t>
      </w:r>
      <w:r>
        <w:rPr>
          <w:spacing w:val="2"/>
        </w:rPr>
        <w:t> </w:t>
      </w:r>
      <w:r>
        <w:rPr/>
        <w:t>consolidar-se</w:t>
      </w:r>
      <w:r>
        <w:rPr>
          <w:spacing w:val="1"/>
        </w:rPr>
        <w:t> </w:t>
      </w:r>
      <w:r>
        <w:rPr/>
        <w:t>até o 5º ano.</w:t>
      </w:r>
    </w:p>
    <w:p>
      <w:pPr>
        <w:pStyle w:val="BodyText"/>
        <w:spacing w:before="1"/>
        <w:ind w:left="320"/>
        <w:jc w:val="both"/>
      </w:pPr>
      <w:r>
        <w:rPr/>
        <w:t>A</w:t>
      </w:r>
      <w:r>
        <w:rPr>
          <w:spacing w:val="-1"/>
        </w:rPr>
        <w:t> </w:t>
      </w:r>
      <w:r>
        <w:rPr/>
        <w:t>introdução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componente</w:t>
      </w:r>
      <w:r>
        <w:rPr>
          <w:spacing w:val="-1"/>
        </w:rPr>
        <w:t> </w:t>
      </w:r>
      <w:r>
        <w:rPr/>
        <w:t>Língua Portuguesa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BNCC</w:t>
      </w:r>
      <w:r>
        <w:rPr>
          <w:spacing w:val="-1"/>
        </w:rPr>
        <w:t> </w:t>
      </w:r>
      <w:r>
        <w:rPr/>
        <w:t>apresenta:</w:t>
      </w:r>
    </w:p>
    <w:p>
      <w:pPr>
        <w:pStyle w:val="ListParagraph"/>
        <w:numPr>
          <w:ilvl w:val="0"/>
          <w:numId w:val="128"/>
        </w:numPr>
        <w:tabs>
          <w:tab w:pos="460" w:val="left" w:leader="none"/>
        </w:tabs>
        <w:spacing w:line="240" w:lineRule="auto" w:before="138" w:after="0"/>
        <w:ind w:left="459" w:right="0" w:hanging="140"/>
        <w:jc w:val="both"/>
        <w:rPr>
          <w:sz w:val="24"/>
        </w:rPr>
      </w:pP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pressupostos</w:t>
      </w:r>
      <w:r>
        <w:rPr>
          <w:spacing w:val="-1"/>
          <w:sz w:val="24"/>
        </w:rPr>
        <w:t> </w:t>
      </w:r>
      <w:r>
        <w:rPr>
          <w:sz w:val="24"/>
        </w:rPr>
        <w:t>pedagógicos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componente.</w:t>
      </w:r>
    </w:p>
    <w:p>
      <w:pPr>
        <w:pStyle w:val="ListParagraph"/>
        <w:numPr>
          <w:ilvl w:val="0"/>
          <w:numId w:val="128"/>
        </w:numPr>
        <w:tabs>
          <w:tab w:pos="400" w:val="left" w:leader="none"/>
        </w:tabs>
        <w:spacing w:line="240" w:lineRule="auto" w:before="139" w:after="0"/>
        <w:ind w:left="399" w:right="0" w:hanging="140"/>
        <w:jc w:val="both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competências</w:t>
      </w:r>
      <w:r>
        <w:rPr>
          <w:spacing w:val="-1"/>
          <w:sz w:val="24"/>
        </w:rPr>
        <w:t> </w:t>
      </w:r>
      <w:r>
        <w:rPr>
          <w:sz w:val="24"/>
        </w:rPr>
        <w:t>específicas do</w:t>
      </w:r>
      <w:r>
        <w:rPr>
          <w:spacing w:val="-1"/>
          <w:sz w:val="24"/>
        </w:rPr>
        <w:t> </w:t>
      </w:r>
      <w:r>
        <w:rPr>
          <w:sz w:val="24"/>
        </w:rPr>
        <w:t>componente.</w:t>
      </w:r>
    </w:p>
    <w:p>
      <w:pPr>
        <w:pStyle w:val="ListParagraph"/>
        <w:numPr>
          <w:ilvl w:val="0"/>
          <w:numId w:val="128"/>
        </w:numPr>
        <w:tabs>
          <w:tab w:pos="448" w:val="left" w:leader="none"/>
        </w:tabs>
        <w:spacing w:line="360" w:lineRule="auto" w:before="137" w:after="0"/>
        <w:ind w:left="260" w:right="239" w:firstLine="0"/>
        <w:jc w:val="both"/>
        <w:rPr>
          <w:sz w:val="24"/>
        </w:rPr>
      </w:pPr>
      <w:r>
        <w:rPr>
          <w:sz w:val="24"/>
        </w:rPr>
        <w:t>As práticas, eixos e campos de atuação que organizam os objetos de conhecimento e as</w:t>
      </w:r>
      <w:r>
        <w:rPr>
          <w:spacing w:val="1"/>
          <w:sz w:val="24"/>
        </w:rPr>
        <w:t> </w:t>
      </w:r>
      <w:r>
        <w:rPr>
          <w:sz w:val="24"/>
        </w:rPr>
        <w:t>habilidades</w:t>
      </w:r>
      <w:r>
        <w:rPr>
          <w:spacing w:val="-1"/>
          <w:sz w:val="24"/>
        </w:rPr>
        <w:t> </w:t>
      </w:r>
      <w:r>
        <w:rPr>
          <w:sz w:val="24"/>
        </w:rPr>
        <w:t>do componente.</w:t>
      </w:r>
    </w:p>
    <w:p>
      <w:pPr>
        <w:pStyle w:val="BodyText"/>
        <w:spacing w:line="360" w:lineRule="auto"/>
        <w:ind w:left="260" w:right="235" w:firstLine="60"/>
        <w:jc w:val="both"/>
      </w:pPr>
      <w:r>
        <w:rPr/>
        <w:t>As habilidades estão associadas a eixos, correspondentes a quatro tipos de práticas próprias dos</w:t>
      </w:r>
      <w:r>
        <w:rPr>
          <w:spacing w:val="-57"/>
        </w:rPr>
        <w:t> </w:t>
      </w:r>
      <w:r>
        <w:rPr/>
        <w:t>diferentes usos da linguagem. Cada uma delas pode receber ênfase diferente, a depender do ano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escolarização:</w:t>
      </w:r>
    </w:p>
    <w:p>
      <w:pPr>
        <w:pStyle w:val="BodyText"/>
        <w:spacing w:line="360" w:lineRule="auto" w:before="1"/>
        <w:ind w:left="260" w:right="226" w:firstLine="719"/>
        <w:jc w:val="both"/>
      </w:pPr>
      <w:r>
        <w:rPr/>
        <w:t>Leitura: desenvolver interação ativa do leitor/ouvinte/espectador com textos escritos,</w:t>
      </w:r>
      <w:r>
        <w:rPr>
          <w:spacing w:val="1"/>
        </w:rPr>
        <w:t> </w:t>
      </w:r>
      <w:r>
        <w:rPr/>
        <w:t>orais e multissemióticos, visando sua compreensão e interpretação. O que é importante, por</w:t>
      </w:r>
      <w:r>
        <w:rPr>
          <w:spacing w:val="1"/>
        </w:rPr>
        <w:t> </w:t>
      </w:r>
      <w:r>
        <w:rPr/>
        <w:t>exemplo, para fruir esteticamente de textos literários ou para informar-se a respeito de temas</w:t>
      </w:r>
      <w:r>
        <w:rPr>
          <w:spacing w:val="1"/>
        </w:rPr>
        <w:t> </w:t>
      </w:r>
      <w:r>
        <w:rPr/>
        <w:t>sociais</w:t>
      </w:r>
      <w:r>
        <w:rPr>
          <w:spacing w:val="-1"/>
        </w:rPr>
        <w:t> </w:t>
      </w:r>
      <w:r>
        <w:rPr/>
        <w:t>relevantes e</w:t>
      </w:r>
      <w:r>
        <w:rPr>
          <w:spacing w:val="-1"/>
        </w:rPr>
        <w:t> </w:t>
      </w:r>
      <w:r>
        <w:rPr/>
        <w:t>poder discuti-los.</w:t>
      </w:r>
    </w:p>
    <w:p>
      <w:pPr>
        <w:pStyle w:val="BodyText"/>
        <w:spacing w:line="360" w:lineRule="auto" w:before="1"/>
        <w:ind w:left="260" w:right="228" w:firstLine="719"/>
        <w:jc w:val="right"/>
      </w:pPr>
      <w:r>
        <w:rPr/>
        <w:t>Produção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textos:</w:t>
      </w:r>
      <w:r>
        <w:rPr>
          <w:spacing w:val="4"/>
        </w:rPr>
        <w:t> </w:t>
      </w:r>
      <w:r>
        <w:rPr/>
        <w:t>desenvolver</w:t>
      </w:r>
      <w:r>
        <w:rPr>
          <w:spacing w:val="2"/>
        </w:rPr>
        <w:t> </w:t>
      </w:r>
      <w:r>
        <w:rPr/>
        <w:t>autoria</w:t>
      </w:r>
      <w:r>
        <w:rPr>
          <w:spacing w:val="6"/>
        </w:rPr>
        <w:t> </w:t>
      </w:r>
      <w:r>
        <w:rPr/>
        <w:t>(individual</w:t>
      </w:r>
      <w:r>
        <w:rPr>
          <w:spacing w:val="4"/>
        </w:rPr>
        <w:t> </w:t>
      </w:r>
      <w:r>
        <w:rPr/>
        <w:t>ou</w:t>
      </w:r>
      <w:r>
        <w:rPr>
          <w:spacing w:val="3"/>
        </w:rPr>
        <w:t> </w:t>
      </w:r>
      <w:r>
        <w:rPr/>
        <w:t>coletiva)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textos</w:t>
      </w:r>
      <w:r>
        <w:rPr>
          <w:spacing w:val="6"/>
        </w:rPr>
        <w:t> </w:t>
      </w:r>
      <w:r>
        <w:rPr/>
        <w:t>escritos,</w:t>
      </w:r>
      <w:r>
        <w:rPr>
          <w:spacing w:val="5"/>
        </w:rPr>
        <w:t> </w:t>
      </w:r>
      <w:r>
        <w:rPr/>
        <w:t>orais</w:t>
      </w:r>
      <w:r>
        <w:rPr>
          <w:spacing w:val="-57"/>
        </w:rPr>
        <w:t> </w:t>
      </w:r>
      <w:r>
        <w:rPr/>
        <w:t>e</w:t>
      </w:r>
      <w:r>
        <w:rPr>
          <w:spacing w:val="18"/>
        </w:rPr>
        <w:t> </w:t>
      </w:r>
      <w:r>
        <w:rPr/>
        <w:t>multissemióticos,</w:t>
      </w:r>
      <w:r>
        <w:rPr>
          <w:spacing w:val="18"/>
        </w:rPr>
        <w:t> </w:t>
      </w:r>
      <w:r>
        <w:rPr/>
        <w:t>para,</w:t>
      </w:r>
      <w:r>
        <w:rPr>
          <w:spacing w:val="21"/>
        </w:rPr>
        <w:t> </w:t>
      </w:r>
      <w:r>
        <w:rPr/>
        <w:t>por</w:t>
      </w:r>
      <w:r>
        <w:rPr>
          <w:spacing w:val="20"/>
        </w:rPr>
        <w:t> </w:t>
      </w:r>
      <w:r>
        <w:rPr/>
        <w:t>exemplo,</w:t>
      </w:r>
      <w:r>
        <w:rPr>
          <w:spacing w:val="18"/>
        </w:rPr>
        <w:t> </w:t>
      </w:r>
      <w:r>
        <w:rPr/>
        <w:t>narrar</w:t>
      </w:r>
      <w:r>
        <w:rPr>
          <w:spacing w:val="20"/>
        </w:rPr>
        <w:t> </w:t>
      </w:r>
      <w:r>
        <w:rPr/>
        <w:t>fatos</w:t>
      </w:r>
      <w:r>
        <w:rPr>
          <w:spacing w:val="19"/>
        </w:rPr>
        <w:t> </w:t>
      </w:r>
      <w:r>
        <w:rPr/>
        <w:t>cotidianos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forma</w:t>
      </w:r>
      <w:r>
        <w:rPr>
          <w:spacing w:val="18"/>
        </w:rPr>
        <w:t> </w:t>
      </w:r>
      <w:r>
        <w:rPr/>
        <w:t>crítica,</w:t>
      </w:r>
      <w:r>
        <w:rPr>
          <w:spacing w:val="18"/>
        </w:rPr>
        <w:t> </w:t>
      </w:r>
      <w:r>
        <w:rPr/>
        <w:t>lírica</w:t>
      </w:r>
      <w:r>
        <w:rPr>
          <w:spacing w:val="20"/>
        </w:rPr>
        <w:t> </w:t>
      </w:r>
      <w:r>
        <w:rPr/>
        <w:t>ou</w:t>
      </w:r>
      <w:r>
        <w:rPr>
          <w:spacing w:val="18"/>
        </w:rPr>
        <w:t> </w:t>
      </w:r>
      <w:r>
        <w:rPr/>
        <w:t>bem-</w:t>
      </w:r>
      <w:r>
        <w:rPr>
          <w:spacing w:val="-57"/>
        </w:rPr>
        <w:t> </w:t>
      </w:r>
      <w:r>
        <w:rPr/>
        <w:t>humorada</w:t>
      </w:r>
      <w:r>
        <w:rPr>
          <w:spacing w:val="-10"/>
        </w:rPr>
        <w:t> </w:t>
      </w:r>
      <w:r>
        <w:rPr/>
        <w:t>em</w:t>
      </w:r>
      <w:r>
        <w:rPr>
          <w:spacing w:val="-11"/>
        </w:rPr>
        <w:t> </w:t>
      </w:r>
      <w:r>
        <w:rPr/>
        <w:t>uma</w:t>
      </w:r>
      <w:r>
        <w:rPr>
          <w:spacing w:val="-9"/>
        </w:rPr>
        <w:t> </w:t>
      </w:r>
      <w:r>
        <w:rPr/>
        <w:t>crônica,</w:t>
      </w:r>
      <w:r>
        <w:rPr>
          <w:spacing w:val="-10"/>
        </w:rPr>
        <w:t> </w:t>
      </w:r>
      <w:r>
        <w:rPr/>
        <w:t>divulgar</w:t>
      </w:r>
      <w:r>
        <w:rPr>
          <w:spacing w:val="-10"/>
        </w:rPr>
        <w:t> </w:t>
      </w:r>
      <w:r>
        <w:rPr/>
        <w:t>conhecimentos</w:t>
      </w:r>
      <w:r>
        <w:rPr>
          <w:spacing w:val="-11"/>
        </w:rPr>
        <w:t> </w:t>
      </w:r>
      <w:r>
        <w:rPr/>
        <w:t>específicos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meio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uma</w:t>
      </w:r>
      <w:r>
        <w:rPr>
          <w:spacing w:val="-11"/>
        </w:rPr>
        <w:t> </w:t>
      </w:r>
      <w:r>
        <w:rPr/>
        <w:t>reportagem</w:t>
      </w:r>
      <w:r>
        <w:rPr>
          <w:spacing w:val="-8"/>
        </w:rPr>
        <w:t> </w:t>
      </w:r>
      <w:r>
        <w:rPr/>
        <w:t>etc.</w:t>
      </w:r>
      <w:r>
        <w:rPr>
          <w:spacing w:val="-57"/>
        </w:rPr>
        <w:t> </w:t>
      </w:r>
      <w:r>
        <w:rPr/>
        <w:t>Oralidade: desenvolver práticas de linguagem que ocorrem em situação oral, com ou sem</w:t>
      </w:r>
      <w:r>
        <w:rPr>
          <w:spacing w:val="1"/>
        </w:rPr>
        <w:t> </w:t>
      </w:r>
      <w:r>
        <w:rPr/>
        <w:t>contato</w:t>
      </w:r>
      <w:r>
        <w:rPr>
          <w:spacing w:val="4"/>
        </w:rPr>
        <w:t> </w:t>
      </w:r>
      <w:r>
        <w:rPr/>
        <w:t>face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face,</w:t>
      </w:r>
      <w:r>
        <w:rPr>
          <w:spacing w:val="4"/>
        </w:rPr>
        <w:t> </w:t>
      </w:r>
      <w:r>
        <w:rPr/>
        <w:t>para,</w:t>
      </w:r>
      <w:r>
        <w:rPr>
          <w:spacing w:val="8"/>
        </w:rPr>
        <w:t> </w:t>
      </w:r>
      <w:r>
        <w:rPr/>
        <w:t>por</w:t>
      </w:r>
      <w:r>
        <w:rPr>
          <w:spacing w:val="4"/>
        </w:rPr>
        <w:t> </w:t>
      </w:r>
      <w:r>
        <w:rPr/>
        <w:t>exemplo,</w:t>
      </w:r>
      <w:r>
        <w:rPr>
          <w:spacing w:val="5"/>
        </w:rPr>
        <w:t> </w:t>
      </w:r>
      <w:r>
        <w:rPr/>
        <w:t>participar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web</w:t>
      </w:r>
      <w:r>
        <w:rPr>
          <w:spacing w:val="4"/>
        </w:rPr>
        <w:t> </w:t>
      </w:r>
      <w:r>
        <w:rPr/>
        <w:t>conferências</w:t>
      </w:r>
      <w:r>
        <w:rPr>
          <w:spacing w:val="5"/>
        </w:rPr>
        <w:t> </w:t>
      </w:r>
      <w:r>
        <w:rPr/>
        <w:t>profissionais,</w:t>
      </w:r>
      <w:r>
        <w:rPr>
          <w:spacing w:val="5"/>
        </w:rPr>
        <w:t> </w:t>
      </w:r>
      <w:r>
        <w:rPr/>
        <w:t>seminários</w:t>
      </w:r>
    </w:p>
    <w:p>
      <w:pPr>
        <w:pStyle w:val="BodyText"/>
        <w:spacing w:line="275" w:lineRule="exact"/>
        <w:ind w:left="260"/>
        <w:jc w:val="both"/>
      </w:pPr>
      <w:r>
        <w:rPr/>
        <w:t>escolares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declamar</w:t>
      </w:r>
      <w:r>
        <w:rPr>
          <w:spacing w:val="-1"/>
        </w:rPr>
        <w:t> </w:t>
      </w:r>
      <w:r>
        <w:rPr/>
        <w:t>poemas.</w:t>
      </w:r>
    </w:p>
    <w:p>
      <w:pPr>
        <w:pStyle w:val="BodyText"/>
        <w:spacing w:line="360" w:lineRule="auto" w:before="137"/>
        <w:ind w:left="260" w:right="233" w:firstLine="719"/>
        <w:jc w:val="both"/>
      </w:pPr>
      <w:r>
        <w:rPr/>
        <w:t>Análise</w:t>
      </w:r>
      <w:r>
        <w:rPr>
          <w:spacing w:val="-8"/>
        </w:rPr>
        <w:t> </w:t>
      </w:r>
      <w:r>
        <w:rPr/>
        <w:t>linguística/semiótica:</w:t>
      </w:r>
      <w:r>
        <w:rPr>
          <w:spacing w:val="-6"/>
        </w:rPr>
        <w:t> </w:t>
      </w:r>
      <w:r>
        <w:rPr/>
        <w:t>desenvolver</w:t>
      </w:r>
      <w:r>
        <w:rPr>
          <w:spacing w:val="-7"/>
        </w:rPr>
        <w:t> </w:t>
      </w:r>
      <w:r>
        <w:rPr/>
        <w:t>análise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avaliação,</w:t>
      </w:r>
      <w:r>
        <w:rPr>
          <w:spacing w:val="-6"/>
        </w:rPr>
        <w:t> </w:t>
      </w:r>
      <w:r>
        <w:rPr/>
        <w:t>durante</w:t>
      </w:r>
      <w:r>
        <w:rPr>
          <w:spacing w:val="-7"/>
        </w:rPr>
        <w:t> </w:t>
      </w:r>
      <w:r>
        <w:rPr/>
        <w:t>leitura</w:t>
      </w:r>
      <w:r>
        <w:rPr>
          <w:spacing w:val="-9"/>
        </w:rPr>
        <w:t> </w:t>
      </w:r>
      <w:r>
        <w:rPr/>
        <w:t>e</w:t>
      </w:r>
      <w:r>
        <w:rPr>
          <w:spacing w:val="-7"/>
        </w:rPr>
        <w:t> </w:t>
      </w:r>
      <w:r>
        <w:rPr/>
        <w:t>produção</w:t>
      </w:r>
      <w:r>
        <w:rPr>
          <w:spacing w:val="-58"/>
        </w:rPr>
        <w:t> </w:t>
      </w:r>
      <w:r>
        <w:rPr/>
        <w:t>de textos (orais, escritos e multissemióticos), das formas de composição dos textos, sua situação</w:t>
      </w:r>
      <w:r>
        <w:rPr>
          <w:spacing w:val="-57"/>
        </w:rPr>
        <w:t> </w:t>
      </w:r>
      <w:r>
        <w:rPr/>
        <w:t>de produção, e seus efeitos de sentido, para, entre outras coisas, mobilizar conhecimentos</w:t>
      </w:r>
      <w:r>
        <w:rPr>
          <w:spacing w:val="1"/>
        </w:rPr>
        <w:t> </w:t>
      </w:r>
      <w:r>
        <w:rPr/>
        <w:t>ortográficos,</w:t>
      </w:r>
      <w:r>
        <w:rPr>
          <w:spacing w:val="-1"/>
        </w:rPr>
        <w:t> </w:t>
      </w:r>
      <w:r>
        <w:rPr/>
        <w:t>sintáticos,</w:t>
      </w:r>
      <w:r>
        <w:rPr>
          <w:spacing w:val="-1"/>
        </w:rPr>
        <w:t> </w:t>
      </w:r>
      <w:r>
        <w:rPr/>
        <w:t>discursivos etc.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produção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textos com</w:t>
      </w:r>
      <w:r>
        <w:rPr>
          <w:spacing w:val="-1"/>
        </w:rPr>
        <w:t> </w:t>
      </w:r>
      <w:r>
        <w:rPr/>
        <w:t>significados mais</w:t>
      </w:r>
      <w:r>
        <w:rPr>
          <w:spacing w:val="-1"/>
        </w:rPr>
        <w:t> </w:t>
      </w:r>
      <w:r>
        <w:rPr/>
        <w:t>precisos.</w:t>
      </w:r>
    </w:p>
    <w:p>
      <w:pPr>
        <w:pStyle w:val="BodyText"/>
        <w:spacing w:line="360" w:lineRule="auto"/>
        <w:ind w:left="260" w:right="234" w:firstLine="719"/>
        <w:jc w:val="both"/>
      </w:pPr>
      <w:r>
        <w:rPr/>
        <w:t>Essas práticas, por sua vez, se inserem em cinco campos de atuação, que apontam para a</w:t>
      </w:r>
      <w:r>
        <w:rPr>
          <w:spacing w:val="-57"/>
        </w:rPr>
        <w:t> </w:t>
      </w:r>
      <w:r>
        <w:rPr/>
        <w:t>importância</w:t>
      </w:r>
      <w:r>
        <w:rPr>
          <w:spacing w:val="15"/>
        </w:rPr>
        <w:t> </w:t>
      </w:r>
      <w:r>
        <w:rPr/>
        <w:t>da</w:t>
      </w:r>
      <w:r>
        <w:rPr>
          <w:spacing w:val="16"/>
        </w:rPr>
        <w:t> </w:t>
      </w:r>
      <w:r>
        <w:rPr/>
        <w:t>contextualização</w:t>
      </w:r>
      <w:r>
        <w:rPr>
          <w:spacing w:val="15"/>
        </w:rPr>
        <w:t> </w:t>
      </w:r>
      <w:r>
        <w:rPr/>
        <w:t>do</w:t>
      </w:r>
      <w:r>
        <w:rPr>
          <w:spacing w:val="17"/>
        </w:rPr>
        <w:t> </w:t>
      </w:r>
      <w:r>
        <w:rPr/>
        <w:t>conhecimento</w:t>
      </w:r>
      <w:r>
        <w:rPr>
          <w:spacing w:val="17"/>
        </w:rPr>
        <w:t> </w:t>
      </w:r>
      <w:r>
        <w:rPr/>
        <w:t>escolar:</w:t>
      </w:r>
      <w:r>
        <w:rPr>
          <w:spacing w:val="15"/>
        </w:rPr>
        <w:t> </w:t>
      </w:r>
      <w:r>
        <w:rPr/>
        <w:t>campos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vida</w:t>
      </w:r>
      <w:r>
        <w:rPr>
          <w:spacing w:val="16"/>
        </w:rPr>
        <w:t> </w:t>
      </w:r>
      <w:r>
        <w:rPr/>
        <w:t>cotidiana</w:t>
      </w:r>
      <w:r>
        <w:rPr>
          <w:spacing w:val="16"/>
        </w:rPr>
        <w:t> </w:t>
      </w:r>
      <w:r>
        <w:rPr/>
        <w:t>(somente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29"/>
        <w:jc w:val="both"/>
      </w:pPr>
      <w:r>
        <w:rPr/>
        <w:t>anos</w:t>
      </w:r>
      <w:r>
        <w:rPr>
          <w:spacing w:val="1"/>
        </w:rPr>
        <w:t> </w:t>
      </w:r>
      <w:r>
        <w:rPr/>
        <w:t>iniciais);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artístico-literário;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pesquisa;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jornalístico/midiático;</w:t>
      </w:r>
      <w:r>
        <w:rPr>
          <w:spacing w:val="-1"/>
        </w:rPr>
        <w:t> </w:t>
      </w:r>
      <w:r>
        <w:rPr/>
        <w:t>campo de atuação na</w:t>
      </w:r>
      <w:r>
        <w:rPr>
          <w:spacing w:val="-1"/>
        </w:rPr>
        <w:t> </w:t>
      </w:r>
      <w:r>
        <w:rPr/>
        <w:t>vida pública.</w:t>
      </w:r>
    </w:p>
    <w:p>
      <w:pPr>
        <w:pStyle w:val="BodyText"/>
        <w:spacing w:line="360" w:lineRule="auto"/>
        <w:ind w:left="260" w:right="233" w:firstLine="719"/>
        <w:jc w:val="both"/>
      </w:pPr>
      <w:r>
        <w:rPr/>
        <w:t>Campo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cotidiana:</w:t>
      </w:r>
      <w:r>
        <w:rPr>
          <w:spacing w:val="1"/>
        </w:rPr>
        <w:t> </w:t>
      </w:r>
      <w:r>
        <w:rPr/>
        <w:t>específico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séries</w:t>
      </w:r>
      <w:r>
        <w:rPr>
          <w:spacing w:val="1"/>
        </w:rPr>
        <w:t> </w:t>
      </w:r>
      <w:r>
        <w:rPr/>
        <w:t>iniciais,</w:t>
      </w:r>
      <w:r>
        <w:rPr>
          <w:spacing w:val="1"/>
        </w:rPr>
        <w:t> </w:t>
      </w:r>
      <w:r>
        <w:rPr/>
        <w:t>traz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 linguístico necessário para agir nas atividades vivenciadas cotidianamente no</w:t>
      </w:r>
      <w:r>
        <w:rPr>
          <w:spacing w:val="1"/>
        </w:rPr>
        <w:t> </w:t>
      </w:r>
      <w:r>
        <w:rPr/>
        <w:t>espaço doméstico/familiar, escolar, cultural etc. Exemplos: agendas, listas, bilhetes, recados,</w:t>
      </w:r>
      <w:r>
        <w:rPr>
          <w:spacing w:val="1"/>
        </w:rPr>
        <w:t> </w:t>
      </w:r>
      <w:r>
        <w:rPr/>
        <w:t>avisos,</w:t>
      </w:r>
      <w:r>
        <w:rPr>
          <w:spacing w:val="-1"/>
        </w:rPr>
        <w:t> </w:t>
      </w:r>
      <w:r>
        <w:rPr/>
        <w:t>convites, cartas, cardápios, diários,</w:t>
      </w:r>
      <w:r>
        <w:rPr>
          <w:spacing w:val="-1"/>
        </w:rPr>
        <w:t> </w:t>
      </w:r>
      <w:r>
        <w:rPr/>
        <w:t>receitas, manuais, etc.</w:t>
      </w:r>
    </w:p>
    <w:p>
      <w:pPr>
        <w:pStyle w:val="BodyText"/>
        <w:spacing w:line="360" w:lineRule="auto"/>
        <w:ind w:left="260" w:right="233" w:firstLine="719"/>
        <w:jc w:val="both"/>
      </w:pPr>
      <w:r>
        <w:rPr/>
        <w:t>Campo artístico/literário: traz o conceito da arte letrada e trabalha com a criação e a</w:t>
      </w:r>
      <w:r>
        <w:rPr>
          <w:spacing w:val="1"/>
        </w:rPr>
        <w:t> </w:t>
      </w:r>
      <w:r>
        <w:rPr/>
        <w:t>fruição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produções</w:t>
      </w:r>
      <w:r>
        <w:rPr>
          <w:spacing w:val="60"/>
        </w:rPr>
        <w:t> </w:t>
      </w:r>
      <w:r>
        <w:rPr/>
        <w:t>literárias.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literatura  </w:t>
      </w:r>
      <w:r>
        <w:rPr>
          <w:spacing w:val="1"/>
        </w:rPr>
        <w:t> </w:t>
      </w:r>
      <w:r>
        <w:rPr/>
        <w:t>passa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ser</w:t>
      </w:r>
      <w:r>
        <w:rPr>
          <w:spacing w:val="60"/>
        </w:rPr>
        <w:t> </w:t>
      </w:r>
      <w:r>
        <w:rPr/>
        <w:t>trabalhada</w:t>
      </w:r>
      <w:r>
        <w:rPr>
          <w:spacing w:val="60"/>
        </w:rPr>
        <w:t> </w:t>
      </w:r>
      <w:r>
        <w:rPr/>
        <w:t>desde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séries</w:t>
      </w:r>
      <w:r>
        <w:rPr>
          <w:spacing w:val="1"/>
        </w:rPr>
        <w:t> </w:t>
      </w:r>
      <w:r>
        <w:rPr>
          <w:spacing w:val="-1"/>
        </w:rPr>
        <w:t>iniciais.</w:t>
      </w:r>
      <w:r>
        <w:rPr/>
        <w:t> </w:t>
      </w:r>
      <w:r>
        <w:rPr>
          <w:spacing w:val="-1"/>
        </w:rPr>
        <w:t>Exemplos:</w:t>
      </w:r>
      <w:r>
        <w:rPr>
          <w:spacing w:val="2"/>
        </w:rPr>
        <w:t> </w:t>
      </w:r>
      <w:r>
        <w:rPr>
          <w:spacing w:val="-1"/>
        </w:rPr>
        <w:t>lendas,</w:t>
      </w:r>
      <w:r>
        <w:rPr>
          <w:spacing w:val="-14"/>
        </w:rPr>
        <w:t> </w:t>
      </w:r>
      <w:r>
        <w:rPr/>
        <w:t>mitos,</w:t>
      </w:r>
      <w:r>
        <w:rPr>
          <w:spacing w:val="-14"/>
        </w:rPr>
        <w:t> </w:t>
      </w:r>
      <w:r>
        <w:rPr/>
        <w:t>fábulas,</w:t>
      </w:r>
      <w:r>
        <w:rPr>
          <w:spacing w:val="-14"/>
        </w:rPr>
        <w:t> </w:t>
      </w:r>
      <w:r>
        <w:rPr/>
        <w:t>contos,</w:t>
      </w:r>
      <w:r>
        <w:rPr>
          <w:spacing w:val="-14"/>
        </w:rPr>
        <w:t> </w:t>
      </w:r>
      <w:r>
        <w:rPr/>
        <w:t>crônicas,</w:t>
      </w:r>
      <w:r>
        <w:rPr>
          <w:spacing w:val="-12"/>
        </w:rPr>
        <w:t> </w:t>
      </w:r>
      <w:r>
        <w:rPr/>
        <w:t>canção,</w:t>
      </w:r>
      <w:r>
        <w:rPr>
          <w:spacing w:val="-14"/>
        </w:rPr>
        <w:t> </w:t>
      </w:r>
      <w:r>
        <w:rPr/>
        <w:t>poemas,</w:t>
      </w:r>
      <w:r>
        <w:rPr>
          <w:spacing w:val="-15"/>
        </w:rPr>
        <w:t> </w:t>
      </w:r>
      <w:r>
        <w:rPr/>
        <w:t>cordéis,</w:t>
      </w:r>
      <w:r>
        <w:rPr>
          <w:spacing w:val="-13"/>
        </w:rPr>
        <w:t> </w:t>
      </w:r>
      <w:r>
        <w:rPr/>
        <w:t>quadrinhos,</w:t>
      </w:r>
      <w:r>
        <w:rPr>
          <w:spacing w:val="-58"/>
        </w:rPr>
        <w:t> </w:t>
      </w:r>
      <w:r>
        <w:rPr/>
        <w:t>tirinhas,</w:t>
      </w:r>
      <w:r>
        <w:rPr>
          <w:spacing w:val="-1"/>
        </w:rPr>
        <w:t> </w:t>
      </w:r>
      <w:r>
        <w:rPr/>
        <w:t>charges,</w:t>
      </w:r>
      <w:r>
        <w:rPr>
          <w:spacing w:val="2"/>
        </w:rPr>
        <w:t> </w:t>
      </w:r>
      <w:r>
        <w:rPr/>
        <w:t>etc.</w:t>
      </w:r>
    </w:p>
    <w:p>
      <w:pPr>
        <w:pStyle w:val="BodyText"/>
        <w:spacing w:line="360" w:lineRule="auto" w:before="1"/>
        <w:ind w:left="260" w:right="228" w:firstLine="719"/>
        <w:jc w:val="both"/>
      </w:pPr>
      <w:r>
        <w:rPr/>
        <w:t>Campo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estudo</w:t>
      </w:r>
      <w:r>
        <w:rPr>
          <w:spacing w:val="-8"/>
        </w:rPr>
        <w:t> </w:t>
      </w:r>
      <w:r>
        <w:rPr/>
        <w:t>e</w:t>
      </w:r>
      <w:r>
        <w:rPr>
          <w:spacing w:val="-10"/>
        </w:rPr>
        <w:t> </w:t>
      </w:r>
      <w:r>
        <w:rPr/>
        <w:t>pesquisa,</w:t>
      </w:r>
      <w:r>
        <w:rPr>
          <w:spacing w:val="-9"/>
        </w:rPr>
        <w:t> </w:t>
      </w:r>
      <w:r>
        <w:rPr/>
        <w:t>estuda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gêneros</w:t>
      </w:r>
      <w:r>
        <w:rPr>
          <w:spacing w:val="-9"/>
        </w:rPr>
        <w:t> </w:t>
      </w:r>
      <w:r>
        <w:rPr/>
        <w:t>expositivos</w:t>
      </w:r>
      <w:r>
        <w:rPr>
          <w:spacing w:val="-8"/>
        </w:rPr>
        <w:t> </w:t>
      </w:r>
      <w:r>
        <w:rPr/>
        <w:t>e</w:t>
      </w:r>
      <w:r>
        <w:rPr>
          <w:spacing w:val="-10"/>
        </w:rPr>
        <w:t> </w:t>
      </w:r>
      <w:r>
        <w:rPr/>
        <w:t>argumentativos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possibilita</w:t>
      </w:r>
      <w:r>
        <w:rPr>
          <w:spacing w:val="-58"/>
        </w:rPr>
        <w:t> </w:t>
      </w:r>
      <w:r>
        <w:rPr/>
        <w:t>as</w:t>
      </w:r>
      <w:r>
        <w:rPr>
          <w:spacing w:val="-11"/>
        </w:rPr>
        <w:t> </w:t>
      </w:r>
      <w:r>
        <w:rPr/>
        <w:t>práticas</w:t>
      </w:r>
      <w:r>
        <w:rPr>
          <w:spacing w:val="-11"/>
        </w:rPr>
        <w:t> </w:t>
      </w:r>
      <w:r>
        <w:rPr/>
        <w:t>relacionadas</w:t>
      </w:r>
      <w:r>
        <w:rPr>
          <w:spacing w:val="-11"/>
        </w:rPr>
        <w:t> </w:t>
      </w:r>
      <w:r>
        <w:rPr/>
        <w:t>ao</w:t>
      </w:r>
      <w:r>
        <w:rPr>
          <w:spacing w:val="-11"/>
        </w:rPr>
        <w:t> </w:t>
      </w:r>
      <w:r>
        <w:rPr/>
        <w:t>estudo,</w:t>
      </w:r>
      <w:r>
        <w:rPr>
          <w:spacing w:val="-11"/>
        </w:rPr>
        <w:t> </w:t>
      </w:r>
      <w:r>
        <w:rPr/>
        <w:t>à</w:t>
      </w:r>
      <w:r>
        <w:rPr>
          <w:spacing w:val="-12"/>
        </w:rPr>
        <w:t> </w:t>
      </w:r>
      <w:r>
        <w:rPr/>
        <w:t>pesquisa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divulgação</w:t>
      </w:r>
      <w:r>
        <w:rPr>
          <w:spacing w:val="-11"/>
        </w:rPr>
        <w:t> </w:t>
      </w:r>
      <w:r>
        <w:rPr/>
        <w:t>científica.</w:t>
      </w:r>
      <w:r>
        <w:rPr>
          <w:spacing w:val="-11"/>
        </w:rPr>
        <w:t> </w:t>
      </w:r>
      <w:r>
        <w:rPr/>
        <w:t>Contribui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forma</w:t>
      </w:r>
      <w:r>
        <w:rPr>
          <w:spacing w:val="-12"/>
        </w:rPr>
        <w:t> </w:t>
      </w:r>
      <w:r>
        <w:rPr/>
        <w:t>global</w:t>
      </w:r>
      <w:r>
        <w:rPr>
          <w:spacing w:val="-58"/>
        </w:rPr>
        <w:t> </w:t>
      </w:r>
      <w:r>
        <w:rPr/>
        <w:t>para a formação do aluno, pois dialoga diretamente com as outras três áreas do conhecimento</w:t>
      </w:r>
      <w:r>
        <w:rPr>
          <w:spacing w:val="1"/>
        </w:rPr>
        <w:t> </w:t>
      </w:r>
      <w:r>
        <w:rPr/>
        <w:t>(Matemática, Ciências Humanas e Ciências da Natureza). Exemplos: relatos de experimentos,</w:t>
      </w:r>
      <w:r>
        <w:rPr>
          <w:spacing w:val="1"/>
        </w:rPr>
        <w:t> </w:t>
      </w:r>
      <w:r>
        <w:rPr/>
        <w:t>gráficos,</w:t>
      </w:r>
      <w:r>
        <w:rPr>
          <w:spacing w:val="-7"/>
        </w:rPr>
        <w:t> </w:t>
      </w:r>
      <w:r>
        <w:rPr/>
        <w:t>tabelas,</w:t>
      </w:r>
      <w:r>
        <w:rPr>
          <w:spacing w:val="-6"/>
        </w:rPr>
        <w:t> </w:t>
      </w:r>
      <w:r>
        <w:rPr/>
        <w:t>infográficos,</w:t>
      </w:r>
      <w:r>
        <w:rPr>
          <w:spacing w:val="-6"/>
        </w:rPr>
        <w:t> </w:t>
      </w:r>
      <w:r>
        <w:rPr/>
        <w:t>diagramas,</w:t>
      </w:r>
      <w:r>
        <w:rPr>
          <w:spacing w:val="-7"/>
        </w:rPr>
        <w:t> </w:t>
      </w:r>
      <w:r>
        <w:rPr/>
        <w:t>entrevistas,</w:t>
      </w:r>
      <w:r>
        <w:rPr>
          <w:spacing w:val="-6"/>
        </w:rPr>
        <w:t> </w:t>
      </w:r>
      <w:r>
        <w:rPr/>
        <w:t>notas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divulgação</w:t>
      </w:r>
      <w:r>
        <w:rPr>
          <w:spacing w:val="-6"/>
        </w:rPr>
        <w:t> </w:t>
      </w:r>
      <w:r>
        <w:rPr/>
        <w:t>científica,</w:t>
      </w:r>
      <w:r>
        <w:rPr>
          <w:spacing w:val="-7"/>
        </w:rPr>
        <w:t> </w:t>
      </w:r>
      <w:r>
        <w:rPr/>
        <w:t>verbetes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enciclopédia, etc.</w:t>
      </w:r>
    </w:p>
    <w:p>
      <w:pPr>
        <w:pStyle w:val="BodyText"/>
        <w:spacing w:line="360" w:lineRule="auto"/>
        <w:ind w:left="260" w:right="232" w:firstLine="719"/>
        <w:jc w:val="both"/>
      </w:pPr>
      <w:r>
        <w:rPr/>
        <w:t>Campo de atuação na vida pública trabalha cidadania e coletividade por meio de textos</w:t>
      </w:r>
      <w:r>
        <w:rPr>
          <w:spacing w:val="1"/>
        </w:rPr>
        <w:t> </w:t>
      </w:r>
      <w:r>
        <w:rPr/>
        <w:t>que</w:t>
      </w:r>
      <w:r>
        <w:rPr>
          <w:spacing w:val="-10"/>
        </w:rPr>
        <w:t> </w:t>
      </w:r>
      <w:r>
        <w:rPr/>
        <w:t>discorrem</w:t>
      </w:r>
      <w:r>
        <w:rPr>
          <w:spacing w:val="-7"/>
        </w:rPr>
        <w:t> </w:t>
      </w:r>
      <w:r>
        <w:rPr/>
        <w:t>sobre</w:t>
      </w:r>
      <w:r>
        <w:rPr>
          <w:spacing w:val="-10"/>
        </w:rPr>
        <w:t> </w:t>
      </w:r>
      <w:r>
        <w:rPr/>
        <w:t>direitos</w:t>
      </w:r>
      <w:r>
        <w:rPr>
          <w:spacing w:val="-7"/>
        </w:rPr>
        <w:t> </w:t>
      </w:r>
      <w:r>
        <w:rPr/>
        <w:t>e</w:t>
      </w:r>
      <w:r>
        <w:rPr>
          <w:spacing w:val="-10"/>
        </w:rPr>
        <w:t> </w:t>
      </w:r>
      <w:r>
        <w:rPr/>
        <w:t>deveres,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leis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os</w:t>
      </w:r>
      <w:r>
        <w:rPr>
          <w:spacing w:val="-7"/>
        </w:rPr>
        <w:t> </w:t>
      </w:r>
      <w:r>
        <w:rPr/>
        <w:t>estatutos.</w:t>
      </w:r>
      <w:r>
        <w:rPr>
          <w:spacing w:val="-9"/>
        </w:rPr>
        <w:t> </w:t>
      </w:r>
      <w:r>
        <w:rPr/>
        <w:t>Este</w:t>
      </w:r>
      <w:r>
        <w:rPr>
          <w:spacing w:val="-8"/>
        </w:rPr>
        <w:t> </w:t>
      </w:r>
      <w:r>
        <w:rPr/>
        <w:t>campo</w:t>
      </w:r>
      <w:r>
        <w:rPr>
          <w:spacing w:val="-9"/>
        </w:rPr>
        <w:t> </w:t>
      </w:r>
      <w:r>
        <w:rPr/>
        <w:t>ajuda</w:t>
      </w:r>
      <w:r>
        <w:rPr>
          <w:spacing w:val="-8"/>
        </w:rPr>
        <w:t> </w:t>
      </w:r>
      <w:r>
        <w:rPr/>
        <w:t>no</w:t>
      </w:r>
      <w:r>
        <w:rPr>
          <w:spacing w:val="-9"/>
        </w:rPr>
        <w:t> </w:t>
      </w:r>
      <w:r>
        <w:rPr/>
        <w:t>processo</w:t>
      </w:r>
      <w:r>
        <w:rPr>
          <w:spacing w:val="-57"/>
        </w:rPr>
        <w:t> </w:t>
      </w:r>
      <w:r>
        <w:rPr/>
        <w:t>de formação da cidadania, assim o aluno entende que a escola é fundamental para que ele possa</w:t>
      </w:r>
      <w:r>
        <w:rPr>
          <w:spacing w:val="1"/>
        </w:rPr>
        <w:t> </w:t>
      </w:r>
      <w:r>
        <w:rPr/>
        <w:t>aprender</w:t>
      </w:r>
      <w:r>
        <w:rPr>
          <w:spacing w:val="55"/>
        </w:rPr>
        <w:t> </w:t>
      </w:r>
      <w:r>
        <w:rPr/>
        <w:t>a</w:t>
      </w:r>
      <w:r>
        <w:rPr>
          <w:spacing w:val="58"/>
        </w:rPr>
        <w:t> </w:t>
      </w:r>
      <w:r>
        <w:rPr/>
        <w:t>viver</w:t>
      </w:r>
      <w:r>
        <w:rPr>
          <w:spacing w:val="58"/>
        </w:rPr>
        <w:t> </w:t>
      </w:r>
      <w:r>
        <w:rPr/>
        <w:t>em</w:t>
      </w:r>
      <w:r>
        <w:rPr>
          <w:spacing w:val="57"/>
        </w:rPr>
        <w:t> </w:t>
      </w:r>
      <w:r>
        <w:rPr/>
        <w:t>sociedade,</w:t>
      </w:r>
      <w:r>
        <w:rPr>
          <w:spacing w:val="59"/>
        </w:rPr>
        <w:t> </w:t>
      </w:r>
      <w:r>
        <w:rPr/>
        <w:t>agir</w:t>
      </w:r>
      <w:r>
        <w:rPr>
          <w:spacing w:val="57"/>
        </w:rPr>
        <w:t> </w:t>
      </w:r>
      <w:r>
        <w:rPr/>
        <w:t>de</w:t>
      </w:r>
      <w:r>
        <w:rPr>
          <w:spacing w:val="56"/>
        </w:rPr>
        <w:t> </w:t>
      </w:r>
      <w:r>
        <w:rPr/>
        <w:t>modo</w:t>
      </w:r>
      <w:r>
        <w:rPr>
          <w:spacing w:val="60"/>
        </w:rPr>
        <w:t> </w:t>
      </w:r>
      <w:r>
        <w:rPr/>
        <w:t>crítico,</w:t>
      </w:r>
      <w:r>
        <w:rPr>
          <w:spacing w:val="57"/>
        </w:rPr>
        <w:t> </w:t>
      </w:r>
      <w:r>
        <w:rPr/>
        <w:t>pensar,</w:t>
      </w:r>
      <w:r>
        <w:rPr>
          <w:spacing w:val="56"/>
        </w:rPr>
        <w:t> </w:t>
      </w:r>
      <w:r>
        <w:rPr/>
        <w:t>interagir</w:t>
      </w:r>
      <w:r>
        <w:rPr>
          <w:spacing w:val="59"/>
        </w:rPr>
        <w:t> </w:t>
      </w:r>
      <w:r>
        <w:rPr/>
        <w:t>e</w:t>
      </w:r>
      <w:r>
        <w:rPr>
          <w:spacing w:val="56"/>
        </w:rPr>
        <w:t> </w:t>
      </w:r>
      <w:r>
        <w:rPr/>
        <w:t>propor</w:t>
      </w:r>
      <w:r>
        <w:rPr>
          <w:spacing w:val="56"/>
        </w:rPr>
        <w:t> </w:t>
      </w:r>
      <w:r>
        <w:rPr/>
        <w:t>soluções.</w:t>
      </w:r>
      <w:r>
        <w:rPr>
          <w:spacing w:val="-57"/>
        </w:rPr>
        <w:t> </w:t>
      </w:r>
      <w:r>
        <w:rPr/>
        <w:t>Exemplos: notícias, reportagens, cartas do leitor, campanhas de conscientização, Estatuto da</w:t>
      </w:r>
      <w:r>
        <w:rPr>
          <w:spacing w:val="1"/>
        </w:rPr>
        <w:t> </w:t>
      </w:r>
      <w:r>
        <w:rPr/>
        <w:t>Criança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Adolescente, abaixo-assinados,</w:t>
      </w:r>
      <w:r>
        <w:rPr>
          <w:spacing w:val="-1"/>
        </w:rPr>
        <w:t> </w:t>
      </w:r>
      <w:r>
        <w:rPr/>
        <w:t>cartas de</w:t>
      </w:r>
      <w:r>
        <w:rPr>
          <w:spacing w:val="-1"/>
        </w:rPr>
        <w:t> </w:t>
      </w:r>
      <w:r>
        <w:rPr/>
        <w:t>reclamação,</w:t>
      </w:r>
      <w:r>
        <w:rPr>
          <w:spacing w:val="-1"/>
        </w:rPr>
        <w:t> </w:t>
      </w:r>
      <w:r>
        <w:rPr/>
        <w:t>regulamentos, etc.</w:t>
      </w:r>
    </w:p>
    <w:p>
      <w:pPr>
        <w:pStyle w:val="BodyText"/>
        <w:ind w:left="260"/>
        <w:jc w:val="both"/>
      </w:pPr>
      <w:r>
        <w:rPr/>
        <w:t>Segundo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componente</w:t>
      </w:r>
      <w:r>
        <w:rPr>
          <w:spacing w:val="-1"/>
        </w:rPr>
        <w:t> </w:t>
      </w:r>
      <w:r>
        <w:rPr/>
        <w:t>curricular</w:t>
      </w:r>
      <w:r>
        <w:rPr>
          <w:spacing w:val="-1"/>
        </w:rPr>
        <w:t> </w:t>
      </w:r>
      <w:r>
        <w:rPr/>
        <w:t>Língua</w:t>
      </w:r>
      <w:r>
        <w:rPr>
          <w:spacing w:val="-2"/>
        </w:rPr>
        <w:t> </w:t>
      </w:r>
      <w:r>
        <w:rPr/>
        <w:t>Portuguesa, cabe</w:t>
      </w:r>
      <w:r>
        <w:rPr>
          <w:spacing w:val="-2"/>
        </w:rPr>
        <w:t> </w:t>
      </w:r>
      <w:r>
        <w:rPr/>
        <w:t>então:</w:t>
      </w:r>
    </w:p>
    <w:p>
      <w:pPr>
        <w:pStyle w:val="BodyText"/>
        <w:spacing w:line="360" w:lineRule="auto" w:before="137"/>
        <w:ind w:left="260" w:right="232" w:firstLine="719"/>
        <w:jc w:val="both"/>
      </w:pPr>
      <w:r>
        <w:rPr/>
        <w:t>Proporcionar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estudantes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contribuam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ampliação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letramentos, de forma a possibilitar a participação significativa e crítica nas diversas práticas</w:t>
      </w:r>
      <w:r>
        <w:rPr>
          <w:spacing w:val="1"/>
        </w:rPr>
        <w:t> </w:t>
      </w:r>
      <w:r>
        <w:rPr/>
        <w:t>sociais</w:t>
      </w:r>
      <w:r>
        <w:rPr>
          <w:spacing w:val="-4"/>
        </w:rPr>
        <w:t> </w:t>
      </w:r>
      <w:r>
        <w:rPr/>
        <w:t>permeadas/ constituídas</w:t>
      </w:r>
      <w:r>
        <w:rPr>
          <w:spacing w:val="-4"/>
        </w:rPr>
        <w:t> </w:t>
      </w:r>
      <w:r>
        <w:rPr/>
        <w:t>pela</w:t>
      </w:r>
      <w:r>
        <w:rPr>
          <w:spacing w:val="-3"/>
        </w:rPr>
        <w:t> </w:t>
      </w:r>
      <w:r>
        <w:rPr/>
        <w:t>oralidade,</w:t>
      </w:r>
      <w:r>
        <w:rPr>
          <w:spacing w:val="-2"/>
        </w:rPr>
        <w:t> </w:t>
      </w:r>
      <w:r>
        <w:rPr/>
        <w:t>pela</w:t>
      </w:r>
      <w:r>
        <w:rPr>
          <w:spacing w:val="-4"/>
        </w:rPr>
        <w:t> </w:t>
      </w:r>
      <w:r>
        <w:rPr/>
        <w:t>escrita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por</w:t>
      </w:r>
      <w:r>
        <w:rPr>
          <w:spacing w:val="-1"/>
        </w:rPr>
        <w:t> </w:t>
      </w:r>
      <w:r>
        <w:rPr/>
        <w:t>outras</w:t>
      </w:r>
      <w:r>
        <w:rPr>
          <w:spacing w:val="-1"/>
        </w:rPr>
        <w:t> </w:t>
      </w:r>
      <w:r>
        <w:rPr/>
        <w:t>linguagens.</w:t>
      </w:r>
      <w:r>
        <w:rPr>
          <w:spacing w:val="-3"/>
        </w:rPr>
        <w:t> </w:t>
      </w:r>
      <w:r>
        <w:rPr/>
        <w:t>(BNCC</w:t>
      </w:r>
      <w:r>
        <w:rPr>
          <w:spacing w:val="-3"/>
        </w:rPr>
        <w:t> </w:t>
      </w:r>
      <w:r>
        <w:rPr/>
        <w:t>pág.</w:t>
      </w:r>
      <w:r>
        <w:rPr>
          <w:spacing w:val="-57"/>
        </w:rPr>
        <w:t> </w:t>
      </w:r>
      <w:r>
        <w:rPr/>
        <w:t>67/68)</w:t>
      </w:r>
    </w:p>
    <w:p>
      <w:pPr>
        <w:pStyle w:val="BodyText"/>
        <w:spacing w:line="360" w:lineRule="auto" w:before="1"/>
        <w:ind w:left="260" w:right="230" w:firstLine="719"/>
        <w:jc w:val="both"/>
      </w:pPr>
      <w:r>
        <w:rPr/>
        <w:t>As práticas de linguagem atualmente envolvem novos gêneros e textos cada dia mais</w:t>
      </w:r>
      <w:r>
        <w:rPr>
          <w:spacing w:val="1"/>
        </w:rPr>
        <w:t> </w:t>
      </w:r>
      <w:r>
        <w:rPr/>
        <w:t>multissemióticos,</w:t>
      </w:r>
      <w:r>
        <w:rPr>
          <w:spacing w:val="-5"/>
        </w:rPr>
        <w:t> </w:t>
      </w:r>
      <w:r>
        <w:rPr/>
        <w:t>ou</w:t>
      </w:r>
      <w:r>
        <w:rPr>
          <w:spacing w:val="-6"/>
        </w:rPr>
        <w:t> </w:t>
      </w:r>
      <w:r>
        <w:rPr/>
        <w:t>seja,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semiótica</w:t>
      </w:r>
      <w:r>
        <w:rPr>
          <w:spacing w:val="-5"/>
        </w:rPr>
        <w:t> </w:t>
      </w:r>
      <w:r>
        <w:rPr/>
        <w:t>possui</w:t>
      </w:r>
      <w:r>
        <w:rPr>
          <w:spacing w:val="-3"/>
        </w:rPr>
        <w:t> </w:t>
      </w:r>
      <w:r>
        <w:rPr/>
        <w:t>ligação</w:t>
      </w:r>
      <w:r>
        <w:rPr>
          <w:spacing w:val="-4"/>
        </w:rPr>
        <w:t> </w:t>
      </w:r>
      <w:r>
        <w:rPr/>
        <w:t>estreita</w:t>
      </w:r>
      <w:r>
        <w:rPr>
          <w:spacing w:val="-6"/>
        </w:rPr>
        <w:t> </w:t>
      </w:r>
      <w:r>
        <w:rPr/>
        <w:t>com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comunicação,</w:t>
      </w:r>
      <w:r>
        <w:rPr>
          <w:spacing w:val="-4"/>
        </w:rPr>
        <w:t> </w:t>
      </w:r>
      <w:r>
        <w:rPr/>
        <w:t>seja</w:t>
      </w:r>
      <w:r>
        <w:rPr>
          <w:spacing w:val="-4"/>
        </w:rPr>
        <w:t> </w:t>
      </w:r>
      <w:r>
        <w:rPr/>
        <w:t>ela</w:t>
      </w:r>
      <w:r>
        <w:rPr>
          <w:spacing w:val="-4"/>
        </w:rPr>
        <w:t> </w:t>
      </w:r>
      <w:r>
        <w:rPr/>
        <w:t>verbal</w:t>
      </w:r>
      <w:r>
        <w:rPr>
          <w:spacing w:val="-58"/>
        </w:rPr>
        <w:t> </w:t>
      </w:r>
      <w:r>
        <w:rPr/>
        <w:t>ou</w:t>
      </w:r>
      <w:r>
        <w:rPr>
          <w:spacing w:val="1"/>
        </w:rPr>
        <w:t> </w:t>
      </w:r>
      <w:r>
        <w:rPr/>
        <w:t>não-verbal.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falamos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gêneros</w:t>
      </w:r>
      <w:r>
        <w:rPr>
          <w:spacing w:val="1"/>
        </w:rPr>
        <w:t> </w:t>
      </w:r>
      <w:r>
        <w:rPr/>
        <w:t>multissemióticos,</w:t>
      </w:r>
      <w:r>
        <w:rPr>
          <w:spacing w:val="1"/>
        </w:rPr>
        <w:t> </w:t>
      </w:r>
      <w:r>
        <w:rPr/>
        <w:t>estamos</w:t>
      </w:r>
      <w:r>
        <w:rPr>
          <w:spacing w:val="1"/>
        </w:rPr>
        <w:t> </w:t>
      </w:r>
      <w:r>
        <w:rPr/>
        <w:t>dando</w:t>
      </w:r>
      <w:r>
        <w:rPr>
          <w:spacing w:val="1"/>
        </w:rPr>
        <w:t> </w:t>
      </w:r>
      <w:r>
        <w:rPr/>
        <w:t>ênfase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possibilidade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trabalho</w:t>
      </w:r>
      <w:r>
        <w:rPr>
          <w:spacing w:val="27"/>
        </w:rPr>
        <w:t> </w:t>
      </w:r>
      <w:r>
        <w:rPr/>
        <w:t>com</w:t>
      </w:r>
      <w:r>
        <w:rPr>
          <w:spacing w:val="25"/>
        </w:rPr>
        <w:t> </w:t>
      </w:r>
      <w:r>
        <w:rPr/>
        <w:t>gêneros</w:t>
      </w:r>
      <w:r>
        <w:rPr>
          <w:spacing w:val="27"/>
        </w:rPr>
        <w:t> </w:t>
      </w:r>
      <w:r>
        <w:rPr/>
        <w:t>compostos</w:t>
      </w:r>
      <w:r>
        <w:rPr>
          <w:spacing w:val="25"/>
        </w:rPr>
        <w:t> </w:t>
      </w:r>
      <w:r>
        <w:rPr/>
        <w:t>por</w:t>
      </w:r>
      <w:r>
        <w:rPr>
          <w:spacing w:val="24"/>
        </w:rPr>
        <w:t> </w:t>
      </w:r>
      <w:r>
        <w:rPr/>
        <w:t>várias</w:t>
      </w:r>
      <w:r>
        <w:rPr>
          <w:spacing w:val="25"/>
        </w:rPr>
        <w:t> </w:t>
      </w:r>
      <w:r>
        <w:rPr/>
        <w:t>linguagens,</w:t>
      </w:r>
      <w:r>
        <w:rPr>
          <w:spacing w:val="27"/>
        </w:rPr>
        <w:t> </w:t>
      </w:r>
      <w:r>
        <w:rPr/>
        <w:t>podendo</w:t>
      </w:r>
      <w:r>
        <w:rPr>
          <w:spacing w:val="25"/>
        </w:rPr>
        <w:t> </w:t>
      </w:r>
      <w:r>
        <w:rPr/>
        <w:t>dar</w:t>
      </w:r>
      <w:r>
        <w:rPr>
          <w:spacing w:val="24"/>
        </w:rPr>
        <w:t> </w:t>
      </w:r>
      <w:r>
        <w:rPr/>
        <w:t>lugar</w:t>
      </w:r>
      <w:r>
        <w:rPr>
          <w:spacing w:val="24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4"/>
        <w:jc w:val="both"/>
      </w:pPr>
      <w:r>
        <w:rPr/>
        <w:t>gêneros que combinam em diferentes modalidades, tais como as linguagens verbal, visual,</w:t>
      </w:r>
      <w:r>
        <w:rPr>
          <w:spacing w:val="1"/>
        </w:rPr>
        <w:t> </w:t>
      </w:r>
      <w:r>
        <w:rPr/>
        <w:t>sonora,</w:t>
      </w:r>
      <w:r>
        <w:rPr>
          <w:spacing w:val="-1"/>
        </w:rPr>
        <w:t> </w:t>
      </w:r>
      <w:r>
        <w:rPr/>
        <w:t>corporal e digital.</w:t>
      </w:r>
    </w:p>
    <w:p>
      <w:pPr>
        <w:pStyle w:val="BodyText"/>
        <w:spacing w:line="360" w:lineRule="auto"/>
        <w:ind w:left="260" w:right="233" w:firstLine="719"/>
        <w:jc w:val="both"/>
      </w:pPr>
      <w:r>
        <w:rPr/>
        <w:t>Também se incluem os multimidiáticos, onde se trabalha a diversidade de mídias, como</w:t>
      </w:r>
      <w:r>
        <w:rPr>
          <w:spacing w:val="1"/>
        </w:rPr>
        <w:t> </w:t>
      </w:r>
      <w:r>
        <w:rPr/>
        <w:t>a</w:t>
      </w:r>
      <w:r>
        <w:rPr>
          <w:spacing w:val="-14"/>
        </w:rPr>
        <w:t> </w:t>
      </w:r>
      <w:r>
        <w:rPr/>
        <w:t>TV,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rádio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internet.</w:t>
      </w:r>
      <w:r>
        <w:rPr>
          <w:spacing w:val="-11"/>
        </w:rPr>
        <w:t> </w:t>
      </w:r>
      <w:r>
        <w:rPr/>
        <w:t>Essa</w:t>
      </w:r>
      <w:r>
        <w:rPr>
          <w:spacing w:val="-14"/>
        </w:rPr>
        <w:t> </w:t>
      </w:r>
      <w:r>
        <w:rPr/>
        <w:t>ideia</w:t>
      </w:r>
      <w:r>
        <w:rPr>
          <w:spacing w:val="-13"/>
        </w:rPr>
        <w:t> </w:t>
      </w:r>
      <w:r>
        <w:rPr/>
        <w:t>amplia</w:t>
      </w:r>
      <w:r>
        <w:rPr>
          <w:spacing w:val="-14"/>
        </w:rPr>
        <w:t> </w:t>
      </w:r>
      <w:r>
        <w:rPr/>
        <w:t>nossa</w:t>
      </w:r>
      <w:r>
        <w:rPr>
          <w:spacing w:val="-11"/>
        </w:rPr>
        <w:t> </w:t>
      </w:r>
      <w:r>
        <w:rPr/>
        <w:t>condição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exploração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gêneros</w:t>
      </w:r>
      <w:r>
        <w:rPr>
          <w:spacing w:val="-14"/>
        </w:rPr>
        <w:t> </w:t>
      </w:r>
      <w:r>
        <w:rPr/>
        <w:t>discursivos,</w:t>
      </w:r>
      <w:r>
        <w:rPr>
          <w:spacing w:val="-57"/>
        </w:rPr>
        <w:t> </w:t>
      </w:r>
      <w:r>
        <w:rPr/>
        <w:t>à medida que podemos dimensionar o ensino de uma variedade de textos contemporâneos, sem</w:t>
      </w:r>
      <w:r>
        <w:rPr>
          <w:spacing w:val="1"/>
        </w:rPr>
        <w:t> </w:t>
      </w:r>
      <w:r>
        <w:rPr/>
        <w:t>abandonar os tradicionais que são contemplados em nosso planejamento, de forma a assegurar</w:t>
      </w:r>
      <w:r>
        <w:rPr>
          <w:spacing w:val="1"/>
        </w:rPr>
        <w:t> </w:t>
      </w:r>
      <w:r>
        <w:rPr/>
        <w:t>um</w:t>
      </w:r>
      <w:r>
        <w:rPr>
          <w:spacing w:val="-1"/>
        </w:rPr>
        <w:t> </w:t>
      </w:r>
      <w:r>
        <w:rPr/>
        <w:t>olhar para além do “impresso/escrito”.</w:t>
      </w:r>
    </w:p>
    <w:p>
      <w:pPr>
        <w:pStyle w:val="BodyText"/>
        <w:spacing w:line="360" w:lineRule="auto" w:before="1"/>
        <w:ind w:left="260" w:right="233" w:firstLine="719"/>
        <w:jc w:val="both"/>
      </w:pPr>
      <w:r>
        <w:rPr/>
        <w:t>Assim,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professor</w:t>
      </w:r>
      <w:r>
        <w:rPr>
          <w:spacing w:val="-4"/>
        </w:rPr>
        <w:t> </w:t>
      </w:r>
      <w:r>
        <w:rPr/>
        <w:t>tornará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mais</w:t>
      </w:r>
      <w:r>
        <w:rPr>
          <w:spacing w:val="-4"/>
        </w:rPr>
        <w:t> </w:t>
      </w:r>
      <w:r>
        <w:rPr/>
        <w:t>expressivo,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dar</w:t>
      </w:r>
      <w:r>
        <w:rPr>
          <w:spacing w:val="-5"/>
        </w:rPr>
        <w:t> </w:t>
      </w:r>
      <w:r>
        <w:rPr/>
        <w:t>mais</w:t>
      </w:r>
      <w:r>
        <w:rPr>
          <w:spacing w:val="-4"/>
        </w:rPr>
        <w:t> </w:t>
      </w:r>
      <w:r>
        <w:rPr/>
        <w:t>espaço</w:t>
      </w:r>
      <w:r>
        <w:rPr>
          <w:spacing w:val="-1"/>
        </w:rPr>
        <w:t> </w:t>
      </w:r>
      <w:r>
        <w:rPr/>
        <w:t>para</w:t>
      </w:r>
      <w:r>
        <w:rPr>
          <w:spacing w:val="-6"/>
        </w:rPr>
        <w:t> </w:t>
      </w:r>
      <w:r>
        <w:rPr/>
        <w:t>gêneros,</w:t>
      </w:r>
      <w:r>
        <w:rPr>
          <w:spacing w:val="-58"/>
        </w:rPr>
        <w:t> </w:t>
      </w:r>
      <w:r>
        <w:rPr/>
        <w:t>muitas vezes, já conhecidos pelos alunos, mas que, até então, não eram tão explorados como</w:t>
      </w:r>
      <w:r>
        <w:rPr>
          <w:spacing w:val="1"/>
        </w:rPr>
        <w:t> </w:t>
      </w:r>
      <w:r>
        <w:rPr/>
        <w:t>objetos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estudo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análise</w:t>
      </w:r>
      <w:r>
        <w:rPr>
          <w:spacing w:val="-13"/>
        </w:rPr>
        <w:t> </w:t>
      </w:r>
      <w:r>
        <w:rPr/>
        <w:t>pela</w:t>
      </w:r>
      <w:r>
        <w:rPr>
          <w:spacing w:val="-14"/>
        </w:rPr>
        <w:t> </w:t>
      </w:r>
      <w:r>
        <w:rPr/>
        <w:t>escola.</w:t>
      </w:r>
      <w:r>
        <w:rPr>
          <w:spacing w:val="-13"/>
        </w:rPr>
        <w:t> </w:t>
      </w:r>
      <w:r>
        <w:rPr/>
        <w:t>Não</w:t>
      </w:r>
      <w:r>
        <w:rPr>
          <w:spacing w:val="-12"/>
        </w:rPr>
        <w:t> </w:t>
      </w:r>
      <w:r>
        <w:rPr/>
        <w:t>se</w:t>
      </w:r>
      <w:r>
        <w:rPr>
          <w:spacing w:val="-14"/>
        </w:rPr>
        <w:t> </w:t>
      </w:r>
      <w:r>
        <w:rPr/>
        <w:t>tratando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deixar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privilegiar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escrito/impresso</w:t>
      </w:r>
      <w:r>
        <w:rPr>
          <w:spacing w:val="-57"/>
        </w:rPr>
        <w:t> </w:t>
      </w:r>
      <w:r>
        <w:rPr/>
        <w:t>nem de deixar de considerar gêneros e práticas convencionais utilizados pela escola, mas de</w:t>
      </w:r>
      <w:r>
        <w:rPr>
          <w:spacing w:val="1"/>
        </w:rPr>
        <w:t> </w:t>
      </w:r>
      <w:r>
        <w:rPr/>
        <w:t>considerar</w:t>
      </w:r>
      <w:r>
        <w:rPr>
          <w:spacing w:val="-1"/>
        </w:rPr>
        <w:t> </w:t>
      </w:r>
      <w:r>
        <w:rPr/>
        <w:t>também os novos letramentos, essencialmente digitais.</w:t>
      </w:r>
    </w:p>
    <w:p>
      <w:pPr>
        <w:pStyle w:val="BodyText"/>
        <w:spacing w:line="276" w:lineRule="exact"/>
        <w:ind w:left="260"/>
        <w:jc w:val="both"/>
      </w:pPr>
      <w:r>
        <w:rPr/>
        <w:t>Dessa</w:t>
      </w:r>
      <w:r>
        <w:rPr>
          <w:spacing w:val="-2"/>
        </w:rPr>
        <w:t> </w:t>
      </w:r>
      <w:r>
        <w:rPr/>
        <w:t>forma,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1"/>
        <w:ind w:left="2528" w:right="228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BNCC</w:t>
      </w:r>
      <w:r>
        <w:rPr>
          <w:spacing w:val="1"/>
          <w:sz w:val="20"/>
        </w:rPr>
        <w:t> </w:t>
      </w:r>
      <w:r>
        <w:rPr>
          <w:sz w:val="20"/>
        </w:rPr>
        <w:t>procura</w:t>
      </w:r>
      <w:r>
        <w:rPr>
          <w:spacing w:val="1"/>
          <w:sz w:val="20"/>
        </w:rPr>
        <w:t> </w:t>
      </w:r>
      <w:r>
        <w:rPr>
          <w:sz w:val="20"/>
        </w:rPr>
        <w:t>contemplar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cultura</w:t>
      </w:r>
      <w:r>
        <w:rPr>
          <w:spacing w:val="1"/>
          <w:sz w:val="20"/>
        </w:rPr>
        <w:t> </w:t>
      </w:r>
      <w:r>
        <w:rPr>
          <w:sz w:val="20"/>
        </w:rPr>
        <w:t>digital,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linguagens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-47"/>
          <w:sz w:val="20"/>
        </w:rPr>
        <w:t> </w:t>
      </w:r>
      <w:r>
        <w:rPr>
          <w:sz w:val="20"/>
        </w:rPr>
        <w:t>letramentos, desde aqueles basicamente lineares, com baixo nível de hipertextualidade,</w:t>
      </w:r>
      <w:r>
        <w:rPr>
          <w:spacing w:val="-47"/>
          <w:sz w:val="20"/>
        </w:rPr>
        <w:t> </w:t>
      </w:r>
      <w:r>
        <w:rPr>
          <w:sz w:val="20"/>
        </w:rPr>
        <w:t>até</w:t>
      </w:r>
      <w:r>
        <w:rPr>
          <w:spacing w:val="-3"/>
          <w:sz w:val="20"/>
        </w:rPr>
        <w:t> </w:t>
      </w:r>
      <w:r>
        <w:rPr>
          <w:sz w:val="20"/>
        </w:rPr>
        <w:t>aqueles</w:t>
      </w:r>
      <w:r>
        <w:rPr>
          <w:spacing w:val="-4"/>
          <w:sz w:val="20"/>
        </w:rPr>
        <w:t> </w:t>
      </w:r>
      <w:r>
        <w:rPr>
          <w:sz w:val="20"/>
        </w:rPr>
        <w:t>basicamente</w:t>
      </w:r>
      <w:r>
        <w:rPr>
          <w:spacing w:val="-3"/>
          <w:sz w:val="20"/>
        </w:rPr>
        <w:t> </w:t>
      </w:r>
      <w:r>
        <w:rPr>
          <w:sz w:val="20"/>
        </w:rPr>
        <w:t>lineares,</w:t>
      </w:r>
      <w:r>
        <w:rPr>
          <w:spacing w:val="-3"/>
          <w:sz w:val="20"/>
        </w:rPr>
        <w:t> </w:t>
      </w:r>
      <w:r>
        <w:rPr>
          <w:sz w:val="20"/>
        </w:rPr>
        <w:t>com</w:t>
      </w:r>
      <w:r>
        <w:rPr>
          <w:spacing w:val="-3"/>
          <w:sz w:val="20"/>
        </w:rPr>
        <w:t> </w:t>
      </w:r>
      <w:r>
        <w:rPr>
          <w:sz w:val="20"/>
        </w:rPr>
        <w:t>baixo</w:t>
      </w:r>
      <w:r>
        <w:rPr>
          <w:spacing w:val="-2"/>
          <w:sz w:val="20"/>
        </w:rPr>
        <w:t> </w:t>
      </w:r>
      <w:r>
        <w:rPr>
          <w:sz w:val="20"/>
        </w:rPr>
        <w:t>nível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hipertextualidade,</w:t>
      </w:r>
      <w:r>
        <w:rPr>
          <w:spacing w:val="-3"/>
          <w:sz w:val="20"/>
        </w:rPr>
        <w:t> </w:t>
      </w:r>
      <w:r>
        <w:rPr>
          <w:sz w:val="20"/>
        </w:rPr>
        <w:t>até</w:t>
      </w:r>
      <w:r>
        <w:rPr>
          <w:spacing w:val="-3"/>
          <w:sz w:val="20"/>
        </w:rPr>
        <w:t> </w:t>
      </w:r>
      <w:r>
        <w:rPr>
          <w:sz w:val="20"/>
        </w:rPr>
        <w:t>aqueles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47"/>
          <w:sz w:val="20"/>
        </w:rPr>
        <w:t> </w:t>
      </w:r>
      <w:r>
        <w:rPr>
          <w:sz w:val="20"/>
        </w:rPr>
        <w:t>envolvem</w:t>
      </w:r>
      <w:r>
        <w:rPr>
          <w:spacing w:val="-2"/>
          <w:sz w:val="20"/>
        </w:rPr>
        <w:t> </w:t>
      </w:r>
      <w:r>
        <w:rPr>
          <w:sz w:val="20"/>
        </w:rPr>
        <w:t>a hipermídia (BNCC, pág. 70).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260" w:right="232" w:firstLine="719"/>
        <w:jc w:val="both"/>
      </w:pPr>
      <w:r>
        <w:rPr/>
        <w:t>No item referente à Língua Portuguesa, o documento explana que os multiletramentos</w:t>
      </w:r>
      <w:r>
        <w:rPr>
          <w:spacing w:val="1"/>
        </w:rPr>
        <w:t> </w:t>
      </w:r>
      <w:r>
        <w:rPr/>
        <w:t>consideram “(…) o cânone, o marginal, o culto, o popular, a cultura de massa, a cultura das</w:t>
      </w:r>
      <w:r>
        <w:rPr>
          <w:spacing w:val="1"/>
        </w:rPr>
        <w:t> </w:t>
      </w:r>
      <w:r>
        <w:rPr/>
        <w:t>mídias, a cultura digital, as culturas infantis e juvenis, de forma a garantir uma ampliação de</w:t>
      </w:r>
      <w:r>
        <w:rPr>
          <w:spacing w:val="1"/>
        </w:rPr>
        <w:t> </w:t>
      </w:r>
      <w:r>
        <w:rPr/>
        <w:t>repertório e uma interação e trato com o diferente.” Assim, é relevante no contexto escolar,</w:t>
      </w:r>
      <w:r>
        <w:rPr>
          <w:spacing w:val="1"/>
        </w:rPr>
        <w:t> </w:t>
      </w:r>
      <w:r>
        <w:rPr/>
        <w:t>conhecer e valorizar as realidades da diversidade linguística analisando diferentes situações e</w:t>
      </w:r>
      <w:r>
        <w:rPr>
          <w:spacing w:val="1"/>
        </w:rPr>
        <w:t> </w:t>
      </w:r>
      <w:r>
        <w:rPr/>
        <w:t>atitudes</w:t>
      </w:r>
      <w:r>
        <w:rPr>
          <w:spacing w:val="-1"/>
        </w:rPr>
        <w:t> </w:t>
      </w:r>
      <w:r>
        <w:rPr/>
        <w:t>humanas implicadas nos usos das linguagens.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1339" w:right="1313" w:firstLine="0"/>
        <w:jc w:val="center"/>
        <w:rPr>
          <w:sz w:val="20"/>
        </w:rPr>
      </w:pPr>
      <w:r>
        <w:rPr/>
        <w:pict>
          <v:shape style="position:absolute;margin-left:76.584pt;margin-top:16.415943pt;width:464.4pt;height:149.550pt;mso-position-horizontal-relative:page;mso-position-vertical-relative:paragraph;z-index:-15723008;mso-wrap-distance-left:0;mso-wrap-distance-right:0" type="#_x0000_t202" filled="true" fillcolor="#d9d9d9" stroked="false">
            <v:textbox inset="0,0,0,0">
              <w:txbxContent>
                <w:p>
                  <w:pPr>
                    <w:spacing w:before="0"/>
                    <w:ind w:left="201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COMPETÊNCIAS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ESPECÍFICAS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LÍNGUA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PORTUGUESA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PARA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ENSINO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FUNDAMENTAL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sz w:val="20"/>
                    </w:rPr>
                  </w:pPr>
                </w:p>
                <w:p>
                  <w:pPr>
                    <w:numPr>
                      <w:ilvl w:val="0"/>
                      <w:numId w:val="129"/>
                    </w:numPr>
                    <w:tabs>
                      <w:tab w:pos="230" w:val="left" w:leader="none"/>
                    </w:tabs>
                    <w:spacing w:before="0"/>
                    <w:ind w:left="28" w:right="13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língua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fenômeno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cultural,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histórico,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social,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variável,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heterogêneo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sensível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contextos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uso, reconhecendo-a como meio de construção de identidades de seus usuários e da comunidade a que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pertencem.</w:t>
                  </w:r>
                </w:p>
                <w:p>
                  <w:pPr>
                    <w:numPr>
                      <w:ilvl w:val="0"/>
                      <w:numId w:val="129"/>
                    </w:numPr>
                    <w:tabs>
                      <w:tab w:pos="230" w:val="left" w:leader="none"/>
                    </w:tabs>
                    <w:spacing w:before="0"/>
                    <w:ind w:left="28" w:right="19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Apropriar-se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linguagem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escrita,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reconhecendo-a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interação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campos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atuação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 vida social e utilizando-a para ampliar suas possibilidades de participar da cultura letrada, de construir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(inclusive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escolares)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envolver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 maior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autonomia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protagonismo na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vida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social.</w:t>
                  </w:r>
                </w:p>
                <w:p>
                  <w:pPr>
                    <w:numPr>
                      <w:ilvl w:val="0"/>
                      <w:numId w:val="129"/>
                    </w:numPr>
                    <w:tabs>
                      <w:tab w:pos="230" w:val="left" w:leader="none"/>
                    </w:tabs>
                    <w:spacing w:before="0"/>
                    <w:ind w:left="28" w:right="114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Ler,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escutar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produzir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textos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orais,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escritos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multissemióticos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circulam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 diferentes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campos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atuação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mídias, com compreensão, autonomia, fluência e criticidade, de modo a se expressar e partilhar informações,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experiências,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ideias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sentimentos, e continuar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aprendendo.</w:t>
                  </w:r>
                </w:p>
                <w:p>
                  <w:pPr>
                    <w:numPr>
                      <w:ilvl w:val="0"/>
                      <w:numId w:val="129"/>
                    </w:numPr>
                    <w:tabs>
                      <w:tab w:pos="230" w:val="left" w:leader="none"/>
                    </w:tabs>
                    <w:spacing w:before="0"/>
                    <w:ind w:left="28" w:right="76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fenômeno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variação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linguística,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demonstrando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atitude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respeitosa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diante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variedades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linguísticas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rejeitando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preconceitos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linguísticos.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20"/>
        </w:rPr>
        <w:t>Imagem</w:t>
      </w:r>
      <w:r>
        <w:rPr>
          <w:spacing w:val="-2"/>
          <w:sz w:val="20"/>
        </w:rPr>
        <w:t> </w:t>
      </w:r>
      <w:r>
        <w:rPr>
          <w:sz w:val="20"/>
        </w:rPr>
        <w:t>07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Competências</w:t>
      </w:r>
      <w:r>
        <w:rPr>
          <w:spacing w:val="-4"/>
          <w:sz w:val="20"/>
        </w:rPr>
        <w:t> </w:t>
      </w:r>
      <w:r>
        <w:rPr>
          <w:sz w:val="20"/>
        </w:rPr>
        <w:t>Específicas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Componente</w:t>
      </w:r>
      <w:r>
        <w:rPr>
          <w:spacing w:val="-2"/>
          <w:sz w:val="20"/>
        </w:rPr>
        <w:t> </w:t>
      </w:r>
      <w:r>
        <w:rPr>
          <w:sz w:val="20"/>
        </w:rPr>
        <w:t>Curricular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Língua</w:t>
      </w:r>
      <w:r>
        <w:rPr>
          <w:spacing w:val="-2"/>
          <w:sz w:val="20"/>
        </w:rPr>
        <w:t> </w:t>
      </w:r>
      <w:r>
        <w:rPr>
          <w:sz w:val="20"/>
        </w:rPr>
        <w:t>Portuguesa</w:t>
      </w:r>
    </w:p>
    <w:p>
      <w:pPr>
        <w:spacing w:after="0"/>
        <w:jc w:val="center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231"/>
        <w:rPr>
          <w:sz w:val="20"/>
        </w:rPr>
      </w:pPr>
      <w:r>
        <w:rPr>
          <w:sz w:val="20"/>
        </w:rPr>
        <w:pict>
          <v:shape style="width:464.4pt;height:172.6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numPr>
                      <w:ilvl w:val="0"/>
                      <w:numId w:val="130"/>
                    </w:numPr>
                    <w:tabs>
                      <w:tab w:pos="230" w:val="left" w:leader="none"/>
                    </w:tabs>
                    <w:spacing w:before="1"/>
                    <w:ind w:left="28" w:right="16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Empregar,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interações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variedade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estilo de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linguagem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adequados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à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situação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comunicativa,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ao(s)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interlocutor(es)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gênero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discurso/gênero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textual.</w:t>
                  </w:r>
                </w:p>
                <w:p>
                  <w:pPr>
                    <w:numPr>
                      <w:ilvl w:val="0"/>
                      <w:numId w:val="130"/>
                    </w:numPr>
                    <w:tabs>
                      <w:tab w:pos="230" w:val="left" w:leader="none"/>
                    </w:tabs>
                    <w:spacing w:before="1"/>
                    <w:ind w:left="28" w:right="20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Analisar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informações,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argumentos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opiniões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manifestados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interações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meios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comunicação,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posicionando-se ética e criticamente em relação a conteúdos discriminatórios que ferem direitos humanos 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ambientais.</w:t>
                  </w:r>
                </w:p>
                <w:p>
                  <w:pPr>
                    <w:numPr>
                      <w:ilvl w:val="0"/>
                      <w:numId w:val="130"/>
                    </w:numPr>
                    <w:tabs>
                      <w:tab w:pos="230" w:val="left" w:leader="none"/>
                    </w:tabs>
                    <w:spacing w:line="229" w:lineRule="exact" w:before="0"/>
                    <w:ind w:left="229" w:right="0" w:hanging="202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Reconhecer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 texto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lugar 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manifestação 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negociação 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sentidos,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valores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ideologias.</w:t>
                  </w:r>
                </w:p>
                <w:p>
                  <w:pPr>
                    <w:numPr>
                      <w:ilvl w:val="0"/>
                      <w:numId w:val="130"/>
                    </w:numPr>
                    <w:tabs>
                      <w:tab w:pos="230" w:val="left" w:leader="none"/>
                    </w:tabs>
                    <w:spacing w:before="0"/>
                    <w:ind w:left="28" w:right="25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Selecionar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textos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livros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leitura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integral,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acordo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objetivos,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interesses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projetos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pessoais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(estudo,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formação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pessoal, entretenimento, pesquisa,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trabalho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etc.).</w:t>
                  </w:r>
                </w:p>
                <w:p>
                  <w:pPr>
                    <w:numPr>
                      <w:ilvl w:val="0"/>
                      <w:numId w:val="130"/>
                    </w:numPr>
                    <w:tabs>
                      <w:tab w:pos="230" w:val="left" w:leader="none"/>
                    </w:tabs>
                    <w:spacing w:before="1"/>
                    <w:ind w:left="28" w:right="165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Envolver-se em práticas de leitura literária que possibilitem o desenvolvimento do senso estético para fruição,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valorizando a literatura e outras manifestações artístico-culturais como formas de acesso às dimensões lúdicas, de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imaginário e encantamento, reconhecendo o potencial transformador e humanizador da experiência com 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literatura.</w:t>
                  </w:r>
                </w:p>
                <w:p>
                  <w:pPr>
                    <w:numPr>
                      <w:ilvl w:val="0"/>
                      <w:numId w:val="130"/>
                    </w:numPr>
                    <w:tabs>
                      <w:tab w:pos="331" w:val="left" w:leader="none"/>
                    </w:tabs>
                    <w:spacing w:before="0"/>
                    <w:ind w:left="28" w:right="528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Mobilizar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digital,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linguagens,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mídias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ferramentas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digitais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expandir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formas de produzir sentidos (nos processos de compreensão e produção), aprender e refletir sobre o mundo 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realizar diferentes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projetos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autorais.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04" w:lineRule="exact" w:before="0"/>
        <w:ind w:left="1339" w:right="603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2"/>
          <w:numId w:val="127"/>
        </w:numPr>
        <w:tabs>
          <w:tab w:pos="758" w:val="left" w:leader="none"/>
        </w:tabs>
        <w:spacing w:line="240" w:lineRule="auto" w:before="0" w:after="0"/>
        <w:ind w:left="757" w:right="0" w:hanging="498"/>
        <w:jc w:val="left"/>
        <w:rPr>
          <w:b/>
          <w:sz w:val="22"/>
        </w:rPr>
      </w:pPr>
      <w:r>
        <w:rPr>
          <w:b/>
          <w:sz w:val="22"/>
        </w:rPr>
        <w:t>Componente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Curricular 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Língua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Inglesa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139"/>
        <w:ind w:left="260" w:right="232"/>
        <w:jc w:val="both"/>
      </w:pPr>
      <w:r>
        <w:rPr/>
        <w:t>A percepção e o aprendizado de novas línguas que não sejam as faladas culturalmente naquele</w:t>
      </w:r>
      <w:r>
        <w:rPr>
          <w:spacing w:val="1"/>
        </w:rPr>
        <w:t> </w:t>
      </w:r>
      <w:r>
        <w:rPr/>
        <w:t>local, propiciam uma visão ampla dos saberes linguísticos necessários para engajamento e</w:t>
      </w:r>
      <w:r>
        <w:rPr>
          <w:spacing w:val="1"/>
        </w:rPr>
        <w:t> </w:t>
      </w:r>
      <w:r>
        <w:rPr/>
        <w:t>participação,</w:t>
      </w:r>
      <w:r>
        <w:rPr>
          <w:spacing w:val="-12"/>
        </w:rPr>
        <w:t> </w:t>
      </w:r>
      <w:r>
        <w:rPr/>
        <w:t>além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ampliar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possibilidades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interação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mobilidade</w:t>
      </w:r>
      <w:r>
        <w:rPr>
          <w:spacing w:val="-12"/>
        </w:rPr>
        <w:t> </w:t>
      </w:r>
      <w:r>
        <w:rPr/>
        <w:t>na</w:t>
      </w:r>
      <w:r>
        <w:rPr>
          <w:spacing w:val="-10"/>
        </w:rPr>
        <w:t> </w:t>
      </w:r>
      <w:r>
        <w:rPr/>
        <w:t>construção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novos</w:t>
      </w:r>
      <w:r>
        <w:rPr>
          <w:spacing w:val="-57"/>
        </w:rPr>
        <w:t> </w:t>
      </w:r>
      <w:r>
        <w:rPr/>
        <w:t>conhecimentos.</w:t>
      </w:r>
      <w:r>
        <w:rPr>
          <w:spacing w:val="-4"/>
        </w:rPr>
        <w:t> </w:t>
      </w:r>
      <w:r>
        <w:rPr/>
        <w:t>Nesse</w:t>
      </w:r>
      <w:r>
        <w:rPr>
          <w:spacing w:val="-4"/>
        </w:rPr>
        <w:t> </w:t>
      </w:r>
      <w:r>
        <w:rPr/>
        <w:t>mesmo</w:t>
      </w:r>
      <w:r>
        <w:rPr>
          <w:spacing w:val="-3"/>
        </w:rPr>
        <w:t> </w:t>
      </w:r>
      <w:r>
        <w:rPr/>
        <w:t>sentido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língua</w:t>
      </w:r>
      <w:r>
        <w:rPr>
          <w:spacing w:val="-7"/>
        </w:rPr>
        <w:t> </w:t>
      </w:r>
      <w:r>
        <w:rPr/>
        <w:t>inglesa</w:t>
      </w:r>
      <w:r>
        <w:rPr>
          <w:spacing w:val="-5"/>
        </w:rPr>
        <w:t> </w:t>
      </w:r>
      <w:r>
        <w:rPr/>
        <w:t>possui</w:t>
      </w:r>
      <w:r>
        <w:rPr>
          <w:spacing w:val="-3"/>
        </w:rPr>
        <w:t> </w:t>
      </w:r>
      <w:r>
        <w:rPr/>
        <w:t>caráter</w:t>
      </w:r>
      <w:r>
        <w:rPr>
          <w:spacing w:val="-6"/>
        </w:rPr>
        <w:t> </w:t>
      </w:r>
      <w:r>
        <w:rPr/>
        <w:t>formativo</w:t>
      </w:r>
      <w:r>
        <w:rPr>
          <w:spacing w:val="-3"/>
        </w:rPr>
        <w:t> </w:t>
      </w:r>
      <w:r>
        <w:rPr/>
        <w:t>onde</w:t>
      </w:r>
      <w:r>
        <w:rPr>
          <w:spacing w:val="-5"/>
        </w:rPr>
        <w:t> </w:t>
      </w:r>
      <w:r>
        <w:rPr/>
        <w:t>ocorre</w:t>
      </w:r>
      <w:r>
        <w:rPr>
          <w:spacing w:val="-5"/>
        </w:rPr>
        <w:t> </w:t>
      </w:r>
      <w:r>
        <w:rPr/>
        <w:t>uma</w:t>
      </w:r>
      <w:r>
        <w:rPr>
          <w:spacing w:val="-58"/>
        </w:rPr>
        <w:t> </w:t>
      </w:r>
      <w:r>
        <w:rPr/>
        <w:t>perspectiva de educação linguística, consciente e crítica, esse caráter formativo faz rever as</w:t>
      </w:r>
      <w:r>
        <w:rPr>
          <w:spacing w:val="1"/>
        </w:rPr>
        <w:t> </w:t>
      </w:r>
      <w:r>
        <w:rPr/>
        <w:t>relações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língua,</w:t>
      </w:r>
      <w:r>
        <w:rPr>
          <w:spacing w:val="2"/>
        </w:rPr>
        <w:t> </w:t>
      </w:r>
      <w:r>
        <w:rPr/>
        <w:t>cultura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território.</w:t>
      </w:r>
    </w:p>
    <w:p>
      <w:pPr>
        <w:pStyle w:val="BodyText"/>
        <w:spacing w:line="360" w:lineRule="auto" w:before="1"/>
        <w:ind w:left="260" w:right="238"/>
        <w:jc w:val="both"/>
      </w:pPr>
      <w:r>
        <w:rPr/>
        <w:t>Na legislação brasileira, especialmente na LDB,</w:t>
      </w:r>
      <w:r>
        <w:rPr>
          <w:spacing w:val="1"/>
        </w:rPr>
        <w:t> </w:t>
      </w:r>
      <w:r>
        <w:rPr/>
        <w:t>o ensino da língua estrangeira está respaldado</w:t>
      </w:r>
      <w:r>
        <w:rPr>
          <w:spacing w:val="1"/>
        </w:rPr>
        <w:t> </w:t>
      </w:r>
      <w:r>
        <w:rPr/>
        <w:t>quando a</w:t>
      </w:r>
      <w:r>
        <w:rPr>
          <w:spacing w:val="-2"/>
        </w:rPr>
        <w:t> </w:t>
      </w:r>
      <w:r>
        <w:rPr/>
        <w:t>mesma</w:t>
      </w:r>
      <w:r>
        <w:rPr>
          <w:spacing w:val="-1"/>
        </w:rPr>
        <w:t> </w:t>
      </w:r>
      <w:r>
        <w:rPr/>
        <w:t>afirma</w:t>
      </w:r>
    </w:p>
    <w:p>
      <w:pPr>
        <w:pStyle w:val="BodyText"/>
        <w:rPr>
          <w:sz w:val="36"/>
        </w:rPr>
      </w:pPr>
    </w:p>
    <w:p>
      <w:pPr>
        <w:spacing w:before="0"/>
        <w:ind w:left="2528" w:right="233" w:firstLine="0"/>
        <w:jc w:val="both"/>
        <w:rPr>
          <w:sz w:val="20"/>
        </w:rPr>
      </w:pPr>
      <w:r>
        <w:rPr>
          <w:sz w:val="20"/>
        </w:rPr>
        <w:t>Art. 26.</w:t>
      </w:r>
      <w:r>
        <w:rPr>
          <w:spacing w:val="1"/>
          <w:sz w:val="20"/>
        </w:rPr>
        <w:t> </w:t>
      </w:r>
      <w:r>
        <w:rPr>
          <w:sz w:val="20"/>
        </w:rPr>
        <w:t>Os currículos da educação infantil, do ensino fundamental e do ensino médio</w:t>
      </w:r>
      <w:r>
        <w:rPr>
          <w:spacing w:val="1"/>
          <w:sz w:val="20"/>
        </w:rPr>
        <w:t> </w:t>
      </w:r>
      <w:r>
        <w:rPr>
          <w:sz w:val="20"/>
        </w:rPr>
        <w:t>devem</w:t>
      </w:r>
      <w:r>
        <w:rPr>
          <w:spacing w:val="-6"/>
          <w:sz w:val="20"/>
        </w:rPr>
        <w:t> </w:t>
      </w:r>
      <w:r>
        <w:rPr>
          <w:sz w:val="20"/>
        </w:rPr>
        <w:t>ter</w:t>
      </w:r>
      <w:r>
        <w:rPr>
          <w:spacing w:val="-5"/>
          <w:sz w:val="20"/>
        </w:rPr>
        <w:t> </w:t>
      </w:r>
      <w:r>
        <w:rPr>
          <w:sz w:val="20"/>
        </w:rPr>
        <w:t>base</w:t>
      </w:r>
      <w:r>
        <w:rPr>
          <w:spacing w:val="-7"/>
          <w:sz w:val="20"/>
        </w:rPr>
        <w:t> </w:t>
      </w:r>
      <w:r>
        <w:rPr>
          <w:sz w:val="20"/>
        </w:rPr>
        <w:t>nacional</w:t>
      </w:r>
      <w:r>
        <w:rPr>
          <w:spacing w:val="-6"/>
          <w:sz w:val="20"/>
        </w:rPr>
        <w:t> </w:t>
      </w:r>
      <w:r>
        <w:rPr>
          <w:sz w:val="20"/>
        </w:rPr>
        <w:t>comum,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ser</w:t>
      </w:r>
      <w:r>
        <w:rPr>
          <w:spacing w:val="-5"/>
          <w:sz w:val="20"/>
        </w:rPr>
        <w:t> </w:t>
      </w:r>
      <w:r>
        <w:rPr>
          <w:sz w:val="20"/>
        </w:rPr>
        <w:t>complementada,</w:t>
      </w:r>
      <w:r>
        <w:rPr>
          <w:spacing w:val="-6"/>
          <w:sz w:val="20"/>
        </w:rPr>
        <w:t> </w:t>
      </w:r>
      <w:r>
        <w:rPr>
          <w:sz w:val="20"/>
        </w:rPr>
        <w:t>em</w:t>
      </w:r>
      <w:r>
        <w:rPr>
          <w:spacing w:val="-5"/>
          <w:sz w:val="20"/>
        </w:rPr>
        <w:t> </w:t>
      </w:r>
      <w:r>
        <w:rPr>
          <w:sz w:val="20"/>
        </w:rPr>
        <w:t>cada</w:t>
      </w:r>
      <w:r>
        <w:rPr>
          <w:spacing w:val="-5"/>
          <w:sz w:val="20"/>
        </w:rPr>
        <w:t> </w:t>
      </w:r>
      <w:r>
        <w:rPr>
          <w:sz w:val="20"/>
        </w:rPr>
        <w:t>sistema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ensino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em</w:t>
      </w:r>
      <w:r>
        <w:rPr>
          <w:spacing w:val="-48"/>
          <w:sz w:val="20"/>
        </w:rPr>
        <w:t> </w:t>
      </w:r>
      <w:r>
        <w:rPr>
          <w:sz w:val="20"/>
        </w:rPr>
        <w:t>cada estabelecimento escolar, por uma parte diversificada, exigida pelas características</w:t>
      </w:r>
      <w:r>
        <w:rPr>
          <w:spacing w:val="-47"/>
          <w:sz w:val="20"/>
        </w:rPr>
        <w:t> </w:t>
      </w:r>
      <w:r>
        <w:rPr>
          <w:sz w:val="20"/>
        </w:rPr>
        <w:t>regionais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locais</w:t>
      </w:r>
      <w:r>
        <w:rPr>
          <w:spacing w:val="-2"/>
          <w:sz w:val="20"/>
        </w:rPr>
        <w:t> </w:t>
      </w:r>
      <w:r>
        <w:rPr>
          <w:sz w:val="20"/>
        </w:rPr>
        <w:t>da sociedade, da cultura,</w:t>
      </w:r>
      <w:r>
        <w:rPr>
          <w:spacing w:val="-1"/>
          <w:sz w:val="20"/>
        </w:rPr>
        <w:t> </w:t>
      </w:r>
      <w:r>
        <w:rPr>
          <w:sz w:val="20"/>
        </w:rPr>
        <w:t>da economia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educandos.</w:t>
      </w:r>
    </w:p>
    <w:p>
      <w:pPr>
        <w:spacing w:before="1"/>
        <w:ind w:left="2528" w:right="236" w:firstLine="0"/>
        <w:jc w:val="both"/>
        <w:rPr>
          <w:sz w:val="20"/>
        </w:rPr>
      </w:pPr>
      <w:r>
        <w:rPr>
          <w:sz w:val="20"/>
        </w:rPr>
        <w:t>§ 5º</w:t>
      </w:r>
      <w:r>
        <w:rPr>
          <w:spacing w:val="1"/>
          <w:sz w:val="20"/>
        </w:rPr>
        <w:t> </w:t>
      </w:r>
      <w:r>
        <w:rPr>
          <w:sz w:val="20"/>
        </w:rPr>
        <w:t>No currículo do ensino fundamental, a partir do sexto ano, será ofertada a língua</w:t>
      </w:r>
      <w:r>
        <w:rPr>
          <w:spacing w:val="1"/>
          <w:sz w:val="20"/>
        </w:rPr>
        <w:t> </w:t>
      </w:r>
      <w:r>
        <w:rPr>
          <w:sz w:val="20"/>
        </w:rPr>
        <w:t>inglesa</w:t>
      </w:r>
      <w:r>
        <w:rPr>
          <w:spacing w:val="-1"/>
          <w:sz w:val="20"/>
        </w:rPr>
        <w:t> </w:t>
      </w:r>
      <w:r>
        <w:rPr>
          <w:sz w:val="20"/>
        </w:rPr>
        <w:t>(BRASIL, 2017).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260" w:right="229" w:hanging="70"/>
        <w:jc w:val="both"/>
      </w:pPr>
      <w:r>
        <w:rPr/>
        <w:t>É sabido que a garantia legal não é o suficiente para o trabalho com a língua estrangeira, sendo,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aspecto</w:t>
      </w:r>
      <w:r>
        <w:rPr>
          <w:spacing w:val="1"/>
        </w:rPr>
        <w:t> </w:t>
      </w:r>
      <w:r>
        <w:rPr/>
        <w:t>pedagógico</w:t>
      </w:r>
      <w:r>
        <w:rPr>
          <w:spacing w:val="1"/>
        </w:rPr>
        <w:t> </w:t>
      </w:r>
      <w:r>
        <w:rPr/>
        <w:t>possibilita,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componente curricular, a democratização do acesso de todos ao mundo globalizado, em que, o</w:t>
      </w:r>
      <w:r>
        <w:rPr>
          <w:spacing w:val="1"/>
        </w:rPr>
        <w:t> </w:t>
      </w:r>
      <w:r>
        <w:rPr>
          <w:spacing w:val="-1"/>
        </w:rPr>
        <w:t>domínio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outras</w:t>
      </w:r>
      <w:r>
        <w:rPr>
          <w:spacing w:val="-12"/>
        </w:rPr>
        <w:t> </w:t>
      </w:r>
      <w:r>
        <w:rPr/>
        <w:t>línguas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torna</w:t>
      </w:r>
      <w:r>
        <w:rPr>
          <w:spacing w:val="-14"/>
        </w:rPr>
        <w:t> </w:t>
      </w:r>
      <w:r>
        <w:rPr/>
        <w:t>elemento</w:t>
      </w:r>
      <w:r>
        <w:rPr>
          <w:spacing w:val="-11"/>
        </w:rPr>
        <w:t> </w:t>
      </w:r>
      <w:r>
        <w:rPr/>
        <w:t>consideravelmente</w:t>
      </w:r>
      <w:r>
        <w:rPr>
          <w:spacing w:val="-13"/>
        </w:rPr>
        <w:t> </w:t>
      </w:r>
      <w:r>
        <w:rPr/>
        <w:t>importante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exercício</w:t>
      </w:r>
      <w:r>
        <w:rPr>
          <w:spacing w:val="-12"/>
        </w:rPr>
        <w:t> </w:t>
      </w:r>
      <w:r>
        <w:rPr/>
        <w:t>pleno</w:t>
      </w:r>
      <w:r>
        <w:rPr>
          <w:spacing w:val="-57"/>
        </w:rPr>
        <w:t> </w:t>
      </w:r>
      <w:r>
        <w:rPr/>
        <w:t>da cidadania. Neste sentido, em relação às orientações pedagógicas, a Base Nacional Comum</w:t>
      </w:r>
      <w:r>
        <w:rPr>
          <w:spacing w:val="1"/>
        </w:rPr>
        <w:t> </w:t>
      </w:r>
      <w:r>
        <w:rPr/>
        <w:t>Curricular</w:t>
      </w:r>
      <w:r>
        <w:rPr>
          <w:spacing w:val="-1"/>
        </w:rPr>
        <w:t> </w:t>
      </w:r>
      <w:r>
        <w:rPr/>
        <w:t>(2017, p. 242),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spacing w:before="88"/>
        <w:ind w:left="2528" w:right="232" w:firstLine="0"/>
        <w:jc w:val="both"/>
        <w:rPr>
          <w:sz w:val="20"/>
        </w:rPr>
      </w:pPr>
      <w:r>
        <w:rPr>
          <w:sz w:val="20"/>
        </w:rPr>
        <w:t>Mais ainda, o tratamento do inglês como língua franca o desvincula da noção de</w:t>
      </w:r>
      <w:r>
        <w:rPr>
          <w:spacing w:val="1"/>
          <w:sz w:val="20"/>
        </w:rPr>
        <w:t> </w:t>
      </w:r>
      <w:r>
        <w:rPr>
          <w:sz w:val="20"/>
        </w:rPr>
        <w:t>pertencimento a um determinado território e, consequentemente, a culturas típicas de</w:t>
      </w:r>
      <w:r>
        <w:rPr>
          <w:spacing w:val="1"/>
          <w:sz w:val="20"/>
        </w:rPr>
        <w:t> </w:t>
      </w:r>
      <w:r>
        <w:rPr>
          <w:sz w:val="20"/>
        </w:rPr>
        <w:t>comunidades específicas, legitimando os usos da língua inglesa em seus contextos</w:t>
      </w:r>
      <w:r>
        <w:rPr>
          <w:spacing w:val="1"/>
          <w:sz w:val="20"/>
        </w:rPr>
        <w:t> </w:t>
      </w:r>
      <w:r>
        <w:rPr>
          <w:sz w:val="20"/>
        </w:rPr>
        <w:t>locais.</w:t>
      </w:r>
      <w:r>
        <w:rPr>
          <w:spacing w:val="1"/>
          <w:sz w:val="20"/>
        </w:rPr>
        <w:t> </w:t>
      </w:r>
      <w:r>
        <w:rPr>
          <w:sz w:val="20"/>
        </w:rPr>
        <w:t>Esse</w:t>
      </w:r>
      <w:r>
        <w:rPr>
          <w:spacing w:val="1"/>
          <w:sz w:val="20"/>
        </w:rPr>
        <w:t> </w:t>
      </w:r>
      <w:r>
        <w:rPr>
          <w:sz w:val="20"/>
        </w:rPr>
        <w:t>entendimento</w:t>
      </w:r>
      <w:r>
        <w:rPr>
          <w:spacing w:val="1"/>
          <w:sz w:val="20"/>
        </w:rPr>
        <w:t> </w:t>
      </w:r>
      <w:r>
        <w:rPr>
          <w:sz w:val="20"/>
        </w:rPr>
        <w:t>favorece</w:t>
      </w:r>
      <w:r>
        <w:rPr>
          <w:spacing w:val="1"/>
          <w:sz w:val="20"/>
        </w:rPr>
        <w:t> </w:t>
      </w:r>
      <w:r>
        <w:rPr>
          <w:sz w:val="20"/>
        </w:rPr>
        <w:t>uma</w:t>
      </w:r>
      <w:r>
        <w:rPr>
          <w:spacing w:val="1"/>
          <w:sz w:val="20"/>
        </w:rPr>
        <w:t> </w:t>
      </w:r>
      <w:r>
        <w:rPr>
          <w:sz w:val="20"/>
        </w:rPr>
        <w:t>educação</w:t>
      </w:r>
      <w:r>
        <w:rPr>
          <w:spacing w:val="1"/>
          <w:sz w:val="20"/>
        </w:rPr>
        <w:t> </w:t>
      </w:r>
      <w:r>
        <w:rPr>
          <w:sz w:val="20"/>
        </w:rPr>
        <w:t>linguística</w:t>
      </w:r>
      <w:r>
        <w:rPr>
          <w:spacing w:val="1"/>
          <w:sz w:val="20"/>
        </w:rPr>
        <w:t> </w:t>
      </w:r>
      <w:r>
        <w:rPr>
          <w:sz w:val="20"/>
        </w:rPr>
        <w:t>voltada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47"/>
          <w:sz w:val="20"/>
        </w:rPr>
        <w:t> </w:t>
      </w:r>
      <w:r>
        <w:rPr>
          <w:sz w:val="20"/>
        </w:rPr>
        <w:t>interculturalidade, isto é, para o reconhecimento das (e o respeito às) diferenças, e para</w:t>
      </w:r>
      <w:r>
        <w:rPr>
          <w:spacing w:val="-47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compreensão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como</w:t>
      </w:r>
      <w:r>
        <w:rPr>
          <w:spacing w:val="-7"/>
          <w:sz w:val="20"/>
        </w:rPr>
        <w:t> </w:t>
      </w:r>
      <w:r>
        <w:rPr>
          <w:sz w:val="20"/>
        </w:rPr>
        <w:t>elas</w:t>
      </w:r>
      <w:r>
        <w:rPr>
          <w:spacing w:val="-5"/>
          <w:sz w:val="20"/>
        </w:rPr>
        <w:t> </w:t>
      </w:r>
      <w:r>
        <w:rPr>
          <w:sz w:val="20"/>
        </w:rPr>
        <w:t>são</w:t>
      </w:r>
      <w:r>
        <w:rPr>
          <w:spacing w:val="-3"/>
          <w:sz w:val="20"/>
        </w:rPr>
        <w:t> </w:t>
      </w:r>
      <w:r>
        <w:rPr>
          <w:sz w:val="20"/>
        </w:rPr>
        <w:t>produzidas</w:t>
      </w:r>
      <w:r>
        <w:rPr>
          <w:spacing w:val="-5"/>
          <w:sz w:val="20"/>
        </w:rPr>
        <w:t> </w:t>
      </w:r>
      <w:r>
        <w:rPr>
          <w:sz w:val="20"/>
        </w:rPr>
        <w:t>nas</w:t>
      </w:r>
      <w:r>
        <w:rPr>
          <w:spacing w:val="-8"/>
          <w:sz w:val="20"/>
        </w:rPr>
        <w:t> </w:t>
      </w:r>
      <w:r>
        <w:rPr>
          <w:sz w:val="20"/>
        </w:rPr>
        <w:t>diversas</w:t>
      </w:r>
      <w:r>
        <w:rPr>
          <w:spacing w:val="-5"/>
          <w:sz w:val="20"/>
        </w:rPr>
        <w:t> </w:t>
      </w:r>
      <w:r>
        <w:rPr>
          <w:sz w:val="20"/>
        </w:rPr>
        <w:t>práticas</w:t>
      </w:r>
      <w:r>
        <w:rPr>
          <w:spacing w:val="-5"/>
          <w:sz w:val="20"/>
        </w:rPr>
        <w:t> </w:t>
      </w:r>
      <w:r>
        <w:rPr>
          <w:sz w:val="20"/>
        </w:rPr>
        <w:t>sociais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linguagem,</w:t>
      </w:r>
      <w:r>
        <w:rPr>
          <w:spacing w:val="-47"/>
          <w:sz w:val="20"/>
        </w:rPr>
        <w:t> </w:t>
      </w:r>
      <w:r>
        <w:rPr>
          <w:sz w:val="20"/>
        </w:rPr>
        <w:t>o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favorece</w:t>
      </w:r>
      <w:r>
        <w:rPr>
          <w:spacing w:val="4"/>
          <w:sz w:val="20"/>
        </w:rPr>
        <w:t> </w:t>
      </w:r>
      <w:r>
        <w:rPr>
          <w:sz w:val="20"/>
        </w:rPr>
        <w:t>a</w:t>
      </w:r>
      <w:r>
        <w:rPr>
          <w:spacing w:val="4"/>
          <w:sz w:val="20"/>
        </w:rPr>
        <w:t> </w:t>
      </w:r>
      <w:r>
        <w:rPr>
          <w:sz w:val="20"/>
        </w:rPr>
        <w:t>reflexão</w:t>
      </w:r>
      <w:r>
        <w:rPr>
          <w:spacing w:val="5"/>
          <w:sz w:val="20"/>
        </w:rPr>
        <w:t> </w:t>
      </w:r>
      <w:r>
        <w:rPr>
          <w:sz w:val="20"/>
        </w:rPr>
        <w:t>crítica</w:t>
      </w:r>
      <w:r>
        <w:rPr>
          <w:spacing w:val="5"/>
          <w:sz w:val="20"/>
        </w:rPr>
        <w:t> </w:t>
      </w:r>
      <w:r>
        <w:rPr>
          <w:sz w:val="20"/>
        </w:rPr>
        <w:t>sobre</w:t>
      </w:r>
      <w:r>
        <w:rPr>
          <w:spacing w:val="4"/>
          <w:sz w:val="20"/>
        </w:rPr>
        <w:t> </w:t>
      </w:r>
      <w:r>
        <w:rPr>
          <w:sz w:val="20"/>
        </w:rPr>
        <w:t>diferentes</w:t>
      </w:r>
      <w:r>
        <w:rPr>
          <w:spacing w:val="3"/>
          <w:sz w:val="20"/>
        </w:rPr>
        <w:t> </w:t>
      </w:r>
      <w:r>
        <w:rPr>
          <w:sz w:val="20"/>
        </w:rPr>
        <w:t>modos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ver</w:t>
      </w:r>
      <w:r>
        <w:rPr>
          <w:spacing w:val="6"/>
          <w:sz w:val="20"/>
        </w:rPr>
        <w:t> </w:t>
      </w:r>
      <w:r>
        <w:rPr>
          <w:sz w:val="20"/>
        </w:rPr>
        <w:t>e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analisar</w:t>
      </w:r>
      <w:r>
        <w:rPr>
          <w:spacing w:val="5"/>
          <w:sz w:val="20"/>
        </w:rPr>
        <w:t> </w:t>
      </w:r>
      <w:r>
        <w:rPr>
          <w:sz w:val="20"/>
        </w:rPr>
        <w:t>o</w:t>
      </w:r>
      <w:r>
        <w:rPr>
          <w:spacing w:val="4"/>
          <w:sz w:val="20"/>
        </w:rPr>
        <w:t> </w:t>
      </w:r>
      <w:r>
        <w:rPr>
          <w:sz w:val="20"/>
        </w:rPr>
        <w:t>mundo,</w:t>
      </w:r>
    </w:p>
    <w:p>
      <w:pPr>
        <w:spacing w:before="1"/>
        <w:ind w:left="2528" w:right="0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(s)</w:t>
      </w:r>
      <w:r>
        <w:rPr>
          <w:spacing w:val="-1"/>
          <w:sz w:val="20"/>
        </w:rPr>
        <w:t> </w:t>
      </w:r>
      <w:r>
        <w:rPr>
          <w:sz w:val="20"/>
        </w:rPr>
        <w:t>outro(s)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si</w:t>
      </w:r>
      <w:r>
        <w:rPr>
          <w:spacing w:val="-2"/>
          <w:sz w:val="20"/>
        </w:rPr>
        <w:t> </w:t>
      </w:r>
      <w:r>
        <w:rPr>
          <w:sz w:val="20"/>
        </w:rPr>
        <w:t>mesmo.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9"/>
        <w:ind w:left="260" w:right="233"/>
        <w:jc w:val="both"/>
      </w:pPr>
      <w:r>
        <w:rPr/>
        <w:t>A língua inglesa possui eixos organizadores como leitura, oralidade, escrita, conhecimentos</w:t>
      </w:r>
      <w:r>
        <w:rPr>
          <w:spacing w:val="1"/>
        </w:rPr>
        <w:t> </w:t>
      </w:r>
      <w:r>
        <w:rPr/>
        <w:t>linguísticos,</w:t>
      </w:r>
      <w:r>
        <w:rPr>
          <w:spacing w:val="1"/>
        </w:rPr>
        <w:t> </w:t>
      </w:r>
      <w:r>
        <w:rPr/>
        <w:t>dimensão</w:t>
      </w:r>
      <w:r>
        <w:rPr>
          <w:spacing w:val="1"/>
        </w:rPr>
        <w:t> </w:t>
      </w:r>
      <w:r>
        <w:rPr/>
        <w:t>intercultural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auxiliam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interculturalidade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estudante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aprendizagem</w:t>
      </w:r>
      <w:r>
        <w:rPr>
          <w:spacing w:val="-1"/>
        </w:rPr>
        <w:t> </w:t>
      </w:r>
      <w:r>
        <w:rPr/>
        <w:t>do cotidiano.</w:t>
      </w:r>
    </w:p>
    <w:p>
      <w:pPr>
        <w:pStyle w:val="BodyText"/>
        <w:rPr>
          <w:sz w:val="26"/>
        </w:rPr>
      </w:pPr>
    </w:p>
    <w:p>
      <w:pPr>
        <w:spacing w:before="162"/>
        <w:ind w:left="1339" w:right="1312" w:firstLine="0"/>
        <w:jc w:val="center"/>
        <w:rPr>
          <w:sz w:val="20"/>
        </w:rPr>
      </w:pPr>
      <w:r>
        <w:rPr>
          <w:sz w:val="20"/>
        </w:rPr>
        <w:t>Imagem</w:t>
      </w:r>
      <w:r>
        <w:rPr>
          <w:spacing w:val="-2"/>
          <w:sz w:val="20"/>
        </w:rPr>
        <w:t> </w:t>
      </w:r>
      <w:r>
        <w:rPr>
          <w:sz w:val="20"/>
        </w:rPr>
        <w:t>08</w:t>
      </w:r>
      <w:r>
        <w:rPr>
          <w:spacing w:val="1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sz w:val="20"/>
        </w:rPr>
        <w:t>Competências</w:t>
      </w:r>
      <w:r>
        <w:rPr>
          <w:spacing w:val="-3"/>
          <w:sz w:val="20"/>
        </w:rPr>
        <w:t> </w:t>
      </w:r>
      <w:r>
        <w:rPr>
          <w:sz w:val="20"/>
        </w:rPr>
        <w:t>Específicas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Componente</w:t>
      </w:r>
      <w:r>
        <w:rPr>
          <w:spacing w:val="-2"/>
          <w:sz w:val="20"/>
        </w:rPr>
        <w:t> </w:t>
      </w:r>
      <w:r>
        <w:rPr>
          <w:sz w:val="20"/>
        </w:rPr>
        <w:t>Curricular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Língua</w:t>
      </w:r>
      <w:r>
        <w:rPr>
          <w:spacing w:val="-2"/>
          <w:sz w:val="20"/>
        </w:rPr>
        <w:t> </w:t>
      </w:r>
      <w:r>
        <w:rPr>
          <w:sz w:val="20"/>
        </w:rPr>
        <w:t>Inglesa</w:t>
      </w:r>
    </w:p>
    <w:p>
      <w:pPr>
        <w:pStyle w:val="BodyText"/>
        <w:ind w:left="231"/>
        <w:rPr>
          <w:sz w:val="20"/>
        </w:rPr>
      </w:pPr>
      <w:r>
        <w:rPr>
          <w:sz w:val="20"/>
        </w:rPr>
        <w:pict>
          <v:shape style="width:464.4pt;height:207.0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spacing w:before="0"/>
                    <w:ind w:left="446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COMPETÊNCIAS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ESPECÍFICAS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LÍNGUA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INGLESA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PARA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ENSINO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FUNDAMENTAL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sz w:val="20"/>
                    </w:rPr>
                  </w:pPr>
                </w:p>
                <w:p>
                  <w:pPr>
                    <w:numPr>
                      <w:ilvl w:val="0"/>
                      <w:numId w:val="131"/>
                    </w:numPr>
                    <w:tabs>
                      <w:tab w:pos="230" w:val="left" w:leader="none"/>
                    </w:tabs>
                    <w:spacing w:before="0"/>
                    <w:ind w:left="28" w:right="17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Identificar o lugar de si e o do outro em um mundo plurilíngue e multicultural, refletindo, criticamente, sobre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aprendizagem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língua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inglesa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contribui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inserção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sujeitos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mundo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globalizado,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inclusive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concerne ao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mundo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trabalho.</w:t>
                  </w:r>
                </w:p>
                <w:p>
                  <w:pPr>
                    <w:numPr>
                      <w:ilvl w:val="0"/>
                      <w:numId w:val="131"/>
                    </w:numPr>
                    <w:tabs>
                      <w:tab w:pos="230" w:val="left" w:leader="none"/>
                    </w:tabs>
                    <w:spacing w:before="0"/>
                    <w:ind w:left="28" w:right="286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Comunicar-se na língua inglesa, por meio do uso variado de linguagens em mídias impressas ou digitais,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reconhecendo-a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ferramenta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acesso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ampliação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perspectivas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possibilidades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compreensão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valores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interesses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outras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 exercício do protagonismo social.</w:t>
                  </w:r>
                </w:p>
                <w:p>
                  <w:pPr>
                    <w:numPr>
                      <w:ilvl w:val="0"/>
                      <w:numId w:val="131"/>
                    </w:numPr>
                    <w:tabs>
                      <w:tab w:pos="230" w:val="left" w:leader="none"/>
                    </w:tabs>
                    <w:spacing w:before="0"/>
                    <w:ind w:left="28" w:right="272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Identificar similaridades e diferenças entre a língua inglesa e a língua materna/outras línguas, articulando-as a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aspectos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culturais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identitários,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 uma relação intrínseca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entre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língua,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identidade.</w:t>
                  </w:r>
                </w:p>
                <w:p>
                  <w:pPr>
                    <w:numPr>
                      <w:ilvl w:val="0"/>
                      <w:numId w:val="131"/>
                    </w:numPr>
                    <w:tabs>
                      <w:tab w:pos="230" w:val="left" w:leader="none"/>
                    </w:tabs>
                    <w:spacing w:before="0"/>
                    <w:ind w:left="28" w:right="224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Elaborar repertórios linguístico-discursivos da língua inglesa, usados em diferentes países e por grupos sociais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distintos dentro de um mesmo país, de modo a reconhecer a diversidade linguística como direito e valorizar os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heterogêneos, híbridos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multimodais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emergentes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sociedades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contemporâneas.</w:t>
                  </w:r>
                </w:p>
                <w:p>
                  <w:pPr>
                    <w:numPr>
                      <w:ilvl w:val="0"/>
                      <w:numId w:val="131"/>
                    </w:numPr>
                    <w:tabs>
                      <w:tab w:pos="230" w:val="left" w:leader="none"/>
                    </w:tabs>
                    <w:spacing w:before="0"/>
                    <w:ind w:left="28" w:right="144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Utilizar novas tecnologias, com novas linguagens e modos de interação, para pesquisar, selecionar,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compartilhar,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posicionar-se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produzir sentidos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letramento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língua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inglesa,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ética,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crítica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responsável.</w:t>
                  </w:r>
                </w:p>
                <w:p>
                  <w:pPr>
                    <w:numPr>
                      <w:ilvl w:val="0"/>
                      <w:numId w:val="131"/>
                    </w:numPr>
                    <w:tabs>
                      <w:tab w:pos="230" w:val="left" w:leader="none"/>
                    </w:tabs>
                    <w:spacing w:before="0"/>
                    <w:ind w:left="28" w:right="337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Conhecer diferentes patrimônios culturais, materiais e imateriais, difundidos na língua inglesa, com vistas ao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exercício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fruição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ampliação 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perspectivas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 contato com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manifestações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artístico-culturais.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01" w:lineRule="exact" w:before="0"/>
        <w:ind w:left="896" w:right="1313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1"/>
        <w:numPr>
          <w:ilvl w:val="2"/>
          <w:numId w:val="127"/>
        </w:numPr>
        <w:tabs>
          <w:tab w:pos="801" w:val="left" w:leader="none"/>
        </w:tabs>
        <w:spacing w:line="240" w:lineRule="auto" w:before="0" w:after="0"/>
        <w:ind w:left="800" w:right="0" w:hanging="541"/>
        <w:jc w:val="left"/>
      </w:pPr>
      <w:bookmarkStart w:name="_TOC_250024" w:id="59"/>
      <w:r>
        <w:rPr/>
        <w:t>Componente</w:t>
      </w:r>
      <w:r>
        <w:rPr>
          <w:spacing w:val="-4"/>
        </w:rPr>
        <w:t> </w:t>
      </w:r>
      <w:r>
        <w:rPr/>
        <w:t>Curricular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Educação</w:t>
      </w:r>
      <w:r>
        <w:rPr>
          <w:spacing w:val="-2"/>
        </w:rPr>
        <w:t> </w:t>
      </w:r>
      <w:bookmarkEnd w:id="59"/>
      <w:r>
        <w:rPr/>
        <w:t>Física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0" w:lineRule="auto"/>
        <w:ind w:left="260" w:right="229" w:firstLine="707"/>
        <w:jc w:val="both"/>
      </w:pPr>
      <w:r>
        <w:rPr/>
        <w:t>A educação é dialética, está continuamente em movimento seguindo a metamorfose</w:t>
      </w:r>
      <w:r>
        <w:rPr>
          <w:spacing w:val="1"/>
        </w:rPr>
        <w:t> </w:t>
      </w:r>
      <w:r>
        <w:rPr/>
        <w:t>social.</w:t>
      </w:r>
      <w:r>
        <w:rPr>
          <w:spacing w:val="-7"/>
        </w:rPr>
        <w:t> </w:t>
      </w:r>
      <w:r>
        <w:rPr/>
        <w:t>Pontua-se,</w:t>
      </w:r>
      <w:r>
        <w:rPr>
          <w:spacing w:val="-6"/>
        </w:rPr>
        <w:t> </w:t>
      </w:r>
      <w:r>
        <w:rPr/>
        <w:t>assim,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necessária,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busca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inovações</w:t>
      </w:r>
      <w:r>
        <w:rPr>
          <w:spacing w:val="-6"/>
        </w:rPr>
        <w:t> </w:t>
      </w:r>
      <w:r>
        <w:rPr/>
        <w:t>pedagógicas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visem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oferta</w:t>
      </w:r>
      <w:r>
        <w:rPr>
          <w:spacing w:val="-58"/>
        </w:rPr>
        <w:t> </w:t>
      </w:r>
      <w:r>
        <w:rPr/>
        <w:t>de</w:t>
      </w:r>
      <w:r>
        <w:rPr>
          <w:spacing w:val="-5"/>
        </w:rPr>
        <w:t> </w:t>
      </w:r>
      <w:r>
        <w:rPr/>
        <w:t>um</w:t>
      </w:r>
      <w:r>
        <w:rPr>
          <w:spacing w:val="-2"/>
        </w:rPr>
        <w:t> </w:t>
      </w:r>
      <w:r>
        <w:rPr/>
        <w:t>ambiente</w:t>
      </w:r>
      <w:r>
        <w:rPr>
          <w:spacing w:val="-4"/>
        </w:rPr>
        <w:t> </w:t>
      </w:r>
      <w:r>
        <w:rPr/>
        <w:t>propício para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processo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ensino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aprendizagem.</w:t>
      </w:r>
      <w:r>
        <w:rPr>
          <w:spacing w:val="-2"/>
        </w:rPr>
        <w:t> </w:t>
      </w:r>
      <w:r>
        <w:rPr/>
        <w:t>Logo,</w:t>
      </w:r>
      <w:r>
        <w:rPr>
          <w:spacing w:val="-3"/>
        </w:rPr>
        <w:t> </w:t>
      </w:r>
      <w:r>
        <w:rPr/>
        <w:t>é</w:t>
      </w:r>
      <w:r>
        <w:rPr>
          <w:spacing w:val="-5"/>
        </w:rPr>
        <w:t> </w:t>
      </w:r>
      <w:r>
        <w:rPr/>
        <w:t>necessário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a</w:t>
      </w:r>
      <w:r>
        <w:rPr>
          <w:spacing w:val="-58"/>
        </w:rPr>
        <w:t> </w:t>
      </w:r>
      <w:r>
        <w:rPr/>
        <w:t>comunidade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esteja</w:t>
      </w:r>
      <w:r>
        <w:rPr>
          <w:spacing w:val="1"/>
        </w:rPr>
        <w:t> </w:t>
      </w:r>
      <w:r>
        <w:rPr/>
        <w:t>aberta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acompanhar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transformações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acompanham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sociedade e, por consequência, a educação. Nesse momento tem-se como referência a Base</w:t>
      </w:r>
      <w:r>
        <w:rPr>
          <w:spacing w:val="1"/>
        </w:rPr>
        <w:t> </w:t>
      </w:r>
      <w:r>
        <w:rPr/>
        <w:t>Nacional Comum Curricular, que apresenta (mantém) a Educação Física como componente</w:t>
      </w:r>
      <w:r>
        <w:rPr>
          <w:spacing w:val="1"/>
        </w:rPr>
        <w:t> </w:t>
      </w:r>
      <w:r>
        <w:rPr/>
        <w:t>curricular</w:t>
      </w:r>
      <w:r>
        <w:rPr>
          <w:spacing w:val="-1"/>
        </w:rPr>
        <w:t> </w:t>
      </w:r>
      <w:r>
        <w:rPr/>
        <w:t>do Ensino Fundamental.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27" w:firstLine="707"/>
        <w:jc w:val="both"/>
      </w:pPr>
      <w:r>
        <w:rPr/>
        <w:t>Entende-se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Educação</w:t>
      </w:r>
      <w:r>
        <w:rPr>
          <w:spacing w:val="-13"/>
        </w:rPr>
        <w:t> </w:t>
      </w:r>
      <w:r>
        <w:rPr/>
        <w:t>Física</w:t>
      </w:r>
      <w:r>
        <w:rPr>
          <w:spacing w:val="-15"/>
        </w:rPr>
        <w:t> </w:t>
      </w:r>
      <w:r>
        <w:rPr/>
        <w:t>na</w:t>
      </w:r>
      <w:r>
        <w:rPr>
          <w:spacing w:val="-14"/>
        </w:rPr>
        <w:t> </w:t>
      </w:r>
      <w:r>
        <w:rPr/>
        <w:t>escola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uma</w:t>
      </w:r>
      <w:r>
        <w:rPr>
          <w:spacing w:val="-13"/>
        </w:rPr>
        <w:t> </w:t>
      </w:r>
      <w:r>
        <w:rPr/>
        <w:t>disciplina</w:t>
      </w:r>
      <w:r>
        <w:rPr>
          <w:spacing w:val="-14"/>
        </w:rPr>
        <w:t> </w:t>
      </w:r>
      <w:r>
        <w:rPr/>
        <w:t>(componente</w:t>
      </w:r>
      <w:r>
        <w:rPr>
          <w:spacing w:val="-14"/>
        </w:rPr>
        <w:t> </w:t>
      </w:r>
      <w:r>
        <w:rPr/>
        <w:t>curricular)</w:t>
      </w:r>
      <w:r>
        <w:rPr>
          <w:spacing w:val="-14"/>
        </w:rPr>
        <w:t> </w:t>
      </w:r>
      <w:r>
        <w:rPr/>
        <w:t>que</w:t>
      </w:r>
      <w:r>
        <w:rPr>
          <w:spacing w:val="-58"/>
        </w:rPr>
        <w:t> </w:t>
      </w:r>
      <w:r>
        <w:rPr>
          <w:spacing w:val="-1"/>
        </w:rPr>
        <w:t>introduz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integra</w:t>
      </w:r>
      <w:r>
        <w:rPr>
          <w:spacing w:val="-17"/>
        </w:rPr>
        <w:t> </w:t>
      </w:r>
      <w:r>
        <w:rPr/>
        <w:t>o</w:t>
      </w:r>
      <w:r>
        <w:rPr>
          <w:spacing w:val="-15"/>
        </w:rPr>
        <w:t> </w:t>
      </w:r>
      <w:r>
        <w:rPr/>
        <w:t>aluno</w:t>
      </w:r>
      <w:r>
        <w:rPr>
          <w:spacing w:val="-12"/>
        </w:rPr>
        <w:t> </w:t>
      </w:r>
      <w:r>
        <w:rPr/>
        <w:t>na</w:t>
      </w:r>
      <w:r>
        <w:rPr>
          <w:spacing w:val="-16"/>
        </w:rPr>
        <w:t> </w:t>
      </w:r>
      <w:r>
        <w:rPr/>
        <w:t>cultura</w:t>
      </w:r>
      <w:r>
        <w:rPr>
          <w:spacing w:val="-17"/>
        </w:rPr>
        <w:t> </w:t>
      </w:r>
      <w:r>
        <w:rPr/>
        <w:t>corporal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movimento,</w:t>
      </w:r>
      <w:r>
        <w:rPr>
          <w:spacing w:val="-14"/>
        </w:rPr>
        <w:t> </w:t>
      </w:r>
      <w:r>
        <w:rPr/>
        <w:t>formando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cidadão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vai</w:t>
      </w:r>
      <w:r>
        <w:rPr>
          <w:spacing w:val="-14"/>
        </w:rPr>
        <w:t> </w:t>
      </w:r>
      <w:r>
        <w:rPr/>
        <w:t>produzi-</w:t>
      </w:r>
      <w:r>
        <w:rPr>
          <w:spacing w:val="-57"/>
        </w:rPr>
        <w:t> </w:t>
      </w:r>
      <w:r>
        <w:rPr/>
        <w:t>la, reproduzi-la e transformá-la, capacitando-o para usufruir os jogos, os esportes, as danças, as</w:t>
      </w:r>
      <w:r>
        <w:rPr>
          <w:spacing w:val="1"/>
        </w:rPr>
        <w:t> </w:t>
      </w:r>
      <w:r>
        <w:rPr/>
        <w:t>lutas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ginásticas</w:t>
      </w:r>
      <w:r>
        <w:rPr>
          <w:spacing w:val="-4"/>
        </w:rPr>
        <w:t> </w:t>
      </w:r>
      <w:r>
        <w:rPr/>
        <w:t>em</w:t>
      </w:r>
      <w:r>
        <w:rPr>
          <w:spacing w:val="-6"/>
        </w:rPr>
        <w:t> </w:t>
      </w:r>
      <w:r>
        <w:rPr/>
        <w:t>benefício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exercício</w:t>
      </w:r>
      <w:r>
        <w:rPr>
          <w:spacing w:val="-5"/>
        </w:rPr>
        <w:t> </w:t>
      </w:r>
      <w:r>
        <w:rPr/>
        <w:t>crítico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cidadania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melhoria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qualidade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vida.</w:t>
      </w:r>
    </w:p>
    <w:p>
      <w:pPr>
        <w:pStyle w:val="BodyText"/>
        <w:spacing w:line="360" w:lineRule="auto" w:before="1"/>
        <w:ind w:left="260" w:right="228" w:firstLine="707"/>
        <w:jc w:val="both"/>
      </w:pPr>
      <w:r>
        <w:rPr/>
        <w:t>A</w:t>
      </w:r>
      <w:r>
        <w:rPr>
          <w:spacing w:val="-5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Física</w:t>
      </w:r>
      <w:r>
        <w:rPr>
          <w:spacing w:val="-5"/>
        </w:rPr>
        <w:t> </w:t>
      </w:r>
      <w:r>
        <w:rPr/>
        <w:t>escolar</w:t>
      </w:r>
      <w:r>
        <w:rPr>
          <w:spacing w:val="-5"/>
        </w:rPr>
        <w:t> </w:t>
      </w:r>
      <w:r>
        <w:rPr/>
        <w:t>deve</w:t>
      </w:r>
      <w:r>
        <w:rPr>
          <w:spacing w:val="-5"/>
        </w:rPr>
        <w:t> </w:t>
      </w:r>
      <w:r>
        <w:rPr/>
        <w:t>possibilitar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aprendizagem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diferentes</w:t>
      </w:r>
      <w:r>
        <w:rPr>
          <w:spacing w:val="-4"/>
        </w:rPr>
        <w:t> </w:t>
      </w:r>
      <w:r>
        <w:rPr/>
        <w:t>conhecimentos</w:t>
      </w:r>
      <w:r>
        <w:rPr>
          <w:spacing w:val="-58"/>
        </w:rPr>
        <w:t> </w:t>
      </w:r>
      <w:r>
        <w:rPr/>
        <w:t>sobre o movimento, contemplando as três dimensões: procedimental (saber fazer), conceituais</w:t>
      </w:r>
      <w:r>
        <w:rPr>
          <w:spacing w:val="1"/>
        </w:rPr>
        <w:t> </w:t>
      </w:r>
      <w:r>
        <w:rPr/>
        <w:t>(saber sobre) e atitudinal (saber ser). A partir desta aprendizagem, o aluno será capacitado para</w:t>
      </w:r>
      <w:r>
        <w:rPr>
          <w:spacing w:val="1"/>
        </w:rPr>
        <w:t> </w:t>
      </w:r>
      <w:r>
        <w:rPr/>
        <w:t>utilizar,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</w:t>
      </w:r>
      <w:r>
        <w:rPr>
          <w:spacing w:val="-11"/>
        </w:rPr>
        <w:t> </w:t>
      </w:r>
      <w:r>
        <w:rPr/>
        <w:t>autônoma,</w:t>
      </w:r>
      <w:r>
        <w:rPr>
          <w:spacing w:val="-11"/>
        </w:rPr>
        <w:t> </w:t>
      </w:r>
      <w:r>
        <w:rPr/>
        <w:t>todo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seu</w:t>
      </w:r>
      <w:r>
        <w:rPr>
          <w:spacing w:val="-11"/>
        </w:rPr>
        <w:t> </w:t>
      </w:r>
      <w:r>
        <w:rPr/>
        <w:t>potencial</w:t>
      </w:r>
      <w:r>
        <w:rPr>
          <w:spacing w:val="-8"/>
        </w:rPr>
        <w:t> </w:t>
      </w:r>
      <w:r>
        <w:rPr/>
        <w:t>para</w:t>
      </w:r>
      <w:r>
        <w:rPr>
          <w:spacing w:val="-12"/>
        </w:rPr>
        <w:t> </w:t>
      </w:r>
      <w:r>
        <w:rPr/>
        <w:t>mover-se,</w:t>
      </w:r>
      <w:r>
        <w:rPr>
          <w:spacing w:val="-8"/>
        </w:rPr>
        <w:t> </w:t>
      </w:r>
      <w:r>
        <w:rPr/>
        <w:t>sabendo</w:t>
      </w:r>
      <w:r>
        <w:rPr>
          <w:spacing w:val="-8"/>
        </w:rPr>
        <w:t> </w:t>
      </w:r>
      <w:r>
        <w:rPr/>
        <w:t>como,</w:t>
      </w:r>
      <w:r>
        <w:rPr>
          <w:spacing w:val="-10"/>
        </w:rPr>
        <w:t> </w:t>
      </w:r>
      <w:r>
        <w:rPr/>
        <w:t>quando</w:t>
      </w:r>
      <w:r>
        <w:rPr>
          <w:spacing w:val="-9"/>
        </w:rPr>
        <w:t> </w:t>
      </w:r>
      <w:r>
        <w:rPr/>
        <w:t>e</w:t>
      </w:r>
      <w:r>
        <w:rPr>
          <w:spacing w:val="-12"/>
        </w:rPr>
        <w:t> </w:t>
      </w:r>
      <w:r>
        <w:rPr/>
        <w:t>porque</w:t>
      </w:r>
      <w:r>
        <w:rPr>
          <w:spacing w:val="-57"/>
        </w:rPr>
        <w:t> </w:t>
      </w:r>
      <w:r>
        <w:rPr/>
        <w:t>realizar atividades ou habilidades motoras. É primordial que a Educação Física escolar tenha o</w:t>
      </w:r>
      <w:r>
        <w:rPr>
          <w:spacing w:val="1"/>
        </w:rPr>
        <w:t> </w:t>
      </w:r>
      <w:r>
        <w:rPr/>
        <w:t>verdadeiro papel ou função de fazer com que o aluno entenda o que está fazendo e não somente</w:t>
      </w:r>
      <w:r>
        <w:rPr>
          <w:spacing w:val="1"/>
        </w:rPr>
        <w:t> </w:t>
      </w:r>
      <w:r>
        <w:rPr/>
        <w:t>atuar</w:t>
      </w:r>
      <w:r>
        <w:rPr>
          <w:spacing w:val="-3"/>
        </w:rPr>
        <w:t> </w:t>
      </w:r>
      <w:r>
        <w:rPr/>
        <w:t>nas</w:t>
      </w:r>
      <w:r>
        <w:rPr>
          <w:spacing w:val="2"/>
        </w:rPr>
        <w:t> </w:t>
      </w:r>
      <w:r>
        <w:rPr/>
        <w:t>aulas através da</w:t>
      </w:r>
      <w:r>
        <w:rPr>
          <w:spacing w:val="1"/>
        </w:rPr>
        <w:t> </w:t>
      </w:r>
      <w:r>
        <w:rPr/>
        <w:t>repetibilidade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gestos motores.</w:t>
      </w:r>
    </w:p>
    <w:p>
      <w:pPr>
        <w:pStyle w:val="BodyText"/>
        <w:spacing w:line="360" w:lineRule="auto"/>
        <w:ind w:left="260" w:right="229" w:firstLine="707"/>
        <w:jc w:val="both"/>
      </w:pPr>
      <w:r>
        <w:rPr/>
        <w:t>A Educação Física, para ser reconhecida como um componente curricular tão importante</w:t>
      </w:r>
      <w:r>
        <w:rPr>
          <w:spacing w:val="-57"/>
        </w:rPr>
        <w:t> </w:t>
      </w:r>
      <w:r>
        <w:rPr/>
        <w:t>quanto os outros, deve apresentar objetivos claros e um corpo de conhecimentos específicos e</w:t>
      </w:r>
      <w:r>
        <w:rPr>
          <w:spacing w:val="1"/>
        </w:rPr>
        <w:t> </w:t>
      </w:r>
      <w:r>
        <w:rPr/>
        <w:t>organizados,</w:t>
      </w:r>
      <w:r>
        <w:rPr>
          <w:spacing w:val="-8"/>
        </w:rPr>
        <w:t> </w:t>
      </w:r>
      <w:r>
        <w:rPr/>
        <w:t>cuja</w:t>
      </w:r>
      <w:r>
        <w:rPr>
          <w:spacing w:val="-9"/>
        </w:rPr>
        <w:t> </w:t>
      </w:r>
      <w:r>
        <w:rPr/>
        <w:t>aprendizagem</w:t>
      </w:r>
      <w:r>
        <w:rPr>
          <w:spacing w:val="-10"/>
        </w:rPr>
        <w:t> </w:t>
      </w:r>
      <w:r>
        <w:rPr/>
        <w:t>possa</w:t>
      </w:r>
      <w:r>
        <w:rPr>
          <w:spacing w:val="-9"/>
        </w:rPr>
        <w:t> </w:t>
      </w:r>
      <w:r>
        <w:rPr/>
        <w:t>colaborar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objetivos</w:t>
      </w:r>
      <w:r>
        <w:rPr>
          <w:spacing w:val="-11"/>
        </w:rPr>
        <w:t> </w:t>
      </w:r>
      <w:r>
        <w:rPr/>
        <w:t>da</w:t>
      </w:r>
      <w:r>
        <w:rPr>
          <w:spacing w:val="-9"/>
        </w:rPr>
        <w:t> </w:t>
      </w:r>
      <w:r>
        <w:rPr/>
        <w:t>educação</w:t>
      </w:r>
      <w:r>
        <w:rPr>
          <w:spacing w:val="-11"/>
        </w:rPr>
        <w:t> </w:t>
      </w:r>
      <w:r>
        <w:rPr/>
        <w:t>escolar</w:t>
      </w:r>
      <w:r>
        <w:rPr>
          <w:spacing w:val="-11"/>
        </w:rPr>
        <w:t> </w:t>
      </w:r>
      <w:r>
        <w:rPr/>
        <w:t>sejam</w:t>
      </w:r>
      <w:r>
        <w:rPr>
          <w:spacing w:val="-58"/>
        </w:rPr>
        <w:t> </w:t>
      </w:r>
      <w:r>
        <w:rPr/>
        <w:t>alcançados</w:t>
      </w:r>
      <w:r>
        <w:rPr>
          <w:spacing w:val="-1"/>
        </w:rPr>
        <w:t> </w:t>
      </w:r>
      <w:r>
        <w:rPr/>
        <w:t>(FREIRE, 1999).</w:t>
      </w:r>
    </w:p>
    <w:p>
      <w:pPr>
        <w:pStyle w:val="BodyText"/>
        <w:spacing w:line="360" w:lineRule="auto"/>
        <w:ind w:left="260" w:right="232" w:firstLine="707"/>
        <w:jc w:val="both"/>
      </w:pPr>
      <w:r>
        <w:rPr/>
        <w:t>A Educação Física é um componente curricular da Educação Básica que compõe a Área</w:t>
      </w:r>
      <w:r>
        <w:rPr>
          <w:spacing w:val="1"/>
        </w:rPr>
        <w:t> </w:t>
      </w:r>
      <w:r>
        <w:rPr/>
        <w:t>de Linguagens, dando continuidade ao percurso formativo iniciado na Educação Infantil, no</w:t>
      </w:r>
      <w:r>
        <w:rPr>
          <w:spacing w:val="1"/>
        </w:rPr>
        <w:t> </w:t>
      </w:r>
      <w:r>
        <w:rPr/>
        <w:t>campo de experiências “Corpo, Gesto e Movimento”, no intuito de possibilitar aos estudantes o</w:t>
      </w:r>
      <w:r>
        <w:rPr>
          <w:spacing w:val="1"/>
        </w:rPr>
        <w:t> </w:t>
      </w:r>
      <w:r>
        <w:rPr>
          <w:spacing w:val="-1"/>
        </w:rPr>
        <w:t>conhecimento</w:t>
      </w:r>
      <w:r>
        <w:rPr>
          <w:spacing w:val="-12"/>
        </w:rPr>
        <w:t> </w:t>
      </w:r>
      <w:r>
        <w:rPr/>
        <w:t>amplo</w:t>
      </w:r>
      <w:r>
        <w:rPr>
          <w:spacing w:val="-15"/>
        </w:rPr>
        <w:t> </w:t>
      </w:r>
      <w:r>
        <w:rPr/>
        <w:t>sobre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diversidade</w:t>
      </w:r>
      <w:r>
        <w:rPr>
          <w:spacing w:val="-14"/>
        </w:rPr>
        <w:t> </w:t>
      </w:r>
      <w:r>
        <w:rPr/>
        <w:t>das</w:t>
      </w:r>
      <w:r>
        <w:rPr>
          <w:spacing w:val="-12"/>
        </w:rPr>
        <w:t> </w:t>
      </w:r>
      <w:r>
        <w:rPr/>
        <w:t>capacidades</w:t>
      </w:r>
      <w:r>
        <w:rPr>
          <w:spacing w:val="-14"/>
        </w:rPr>
        <w:t> </w:t>
      </w:r>
      <w:r>
        <w:rPr/>
        <w:t>expressivas,</w:t>
      </w:r>
      <w:r>
        <w:rPr>
          <w:spacing w:val="-15"/>
        </w:rPr>
        <w:t> </w:t>
      </w:r>
      <w:r>
        <w:rPr/>
        <w:t>tendo</w:t>
      </w:r>
      <w:r>
        <w:rPr>
          <w:spacing w:val="-12"/>
        </w:rPr>
        <w:t> </w:t>
      </w:r>
      <w:r>
        <w:rPr/>
        <w:t>um</w:t>
      </w:r>
      <w:r>
        <w:rPr>
          <w:spacing w:val="-14"/>
        </w:rPr>
        <w:t> </w:t>
      </w:r>
      <w:r>
        <w:rPr/>
        <w:t>foco</w:t>
      </w:r>
      <w:r>
        <w:rPr>
          <w:spacing w:val="-15"/>
        </w:rPr>
        <w:t> </w:t>
      </w:r>
      <w:r>
        <w:rPr/>
        <w:t>maior</w:t>
      </w:r>
      <w:r>
        <w:rPr>
          <w:spacing w:val="-16"/>
        </w:rPr>
        <w:t> </w:t>
      </w:r>
      <w:r>
        <w:rPr/>
        <w:t>sobre</w:t>
      </w:r>
      <w:r>
        <w:rPr>
          <w:spacing w:val="-57"/>
        </w:rPr>
        <w:t> </w:t>
      </w:r>
      <w:r>
        <w:rPr/>
        <w:t>a linguagem corporal (BNCC, 2017). Trata-se, portanto, de uma área que tem como objeto de</w:t>
      </w:r>
      <w:r>
        <w:rPr>
          <w:spacing w:val="1"/>
        </w:rPr>
        <w:t> </w:t>
      </w:r>
      <w:r>
        <w:rPr/>
        <w:t>estudo o movimento humano, que traz em si um corpo social e cultural que expressa, em uma</w:t>
      </w:r>
      <w:r>
        <w:rPr>
          <w:spacing w:val="1"/>
        </w:rPr>
        <w:t> </w:t>
      </w:r>
      <w:r>
        <w:rPr/>
        <w:t>unidade</w:t>
      </w:r>
      <w:r>
        <w:rPr>
          <w:spacing w:val="-3"/>
        </w:rPr>
        <w:t> </w:t>
      </w:r>
      <w:r>
        <w:rPr/>
        <w:t>existencial, uma</w:t>
      </w:r>
      <w:r>
        <w:rPr>
          <w:spacing w:val="1"/>
        </w:rPr>
        <w:t> </w:t>
      </w:r>
      <w:r>
        <w:rPr/>
        <w:t>forma</w:t>
      </w:r>
      <w:r>
        <w:rPr>
          <w:spacing w:val="-1"/>
        </w:rPr>
        <w:t> </w:t>
      </w:r>
      <w:r>
        <w:rPr/>
        <w:t>única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individual, a</w:t>
      </w:r>
      <w:r>
        <w:rPr>
          <w:spacing w:val="-2"/>
        </w:rPr>
        <w:t> </w:t>
      </w:r>
      <w:r>
        <w:rPr/>
        <w:t>forma de</w:t>
      </w:r>
      <w:r>
        <w:rPr>
          <w:spacing w:val="-1"/>
        </w:rPr>
        <w:t> </w:t>
      </w:r>
      <w:r>
        <w:rPr/>
        <w:t>pensar, de</w:t>
      </w:r>
      <w:r>
        <w:rPr>
          <w:spacing w:val="-3"/>
        </w:rPr>
        <w:t> </w:t>
      </w:r>
      <w:r>
        <w:rPr/>
        <w:t>sentir 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agir.</w:t>
      </w:r>
    </w:p>
    <w:p>
      <w:pPr>
        <w:pStyle w:val="BodyText"/>
        <w:spacing w:line="360" w:lineRule="auto"/>
        <w:ind w:left="260" w:right="229" w:firstLine="707"/>
        <w:jc w:val="both"/>
      </w:pPr>
      <w:r>
        <w:rPr/>
        <w:t>Ressalta-se que o</w:t>
      </w:r>
      <w:r>
        <w:rPr>
          <w:spacing w:val="1"/>
        </w:rPr>
        <w:t> </w:t>
      </w:r>
      <w:r>
        <w:rPr/>
        <w:t>corpo, ao se movimentar, expressa ideias, sentimentos, valores e</w:t>
      </w:r>
      <w:r>
        <w:rPr>
          <w:spacing w:val="1"/>
        </w:rPr>
        <w:t> </w:t>
      </w:r>
      <w:r>
        <w:rPr/>
        <w:t>emoções traduzidos em posturas, gestos, com sentidos e significados. Deve-se, por conseguinte,</w:t>
      </w:r>
      <w:r>
        <w:rPr>
          <w:spacing w:val="-57"/>
        </w:rPr>
        <w:t> </w:t>
      </w:r>
      <w:r>
        <w:rPr/>
        <w:t>trabalhar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especificidades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articulações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curriculares.</w:t>
      </w:r>
      <w:r>
        <w:rPr>
          <w:spacing w:val="-11"/>
        </w:rPr>
        <w:t> </w:t>
      </w:r>
      <w:r>
        <w:rPr/>
        <w:t>Considerando</w:t>
      </w:r>
      <w:r>
        <w:rPr>
          <w:spacing w:val="-11"/>
        </w:rPr>
        <w:t> </w:t>
      </w:r>
      <w:r>
        <w:rPr/>
        <w:t>esses</w:t>
      </w:r>
      <w:r>
        <w:rPr>
          <w:spacing w:val="-11"/>
        </w:rPr>
        <w:t> </w:t>
      </w:r>
      <w:r>
        <w:rPr/>
        <w:t>pressupostos,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componente</w:t>
      </w:r>
      <w:r>
        <w:rPr>
          <w:spacing w:val="-12"/>
        </w:rPr>
        <w:t> </w:t>
      </w:r>
      <w:r>
        <w:rPr/>
        <w:t>curricular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Educação</w:t>
      </w:r>
      <w:r>
        <w:rPr>
          <w:spacing w:val="-4"/>
        </w:rPr>
        <w:t> </w:t>
      </w:r>
      <w:r>
        <w:rPr/>
        <w:t>Física</w:t>
      </w:r>
      <w:r>
        <w:rPr>
          <w:spacing w:val="-12"/>
        </w:rPr>
        <w:t> </w:t>
      </w:r>
      <w:r>
        <w:rPr/>
        <w:t>deve</w:t>
      </w:r>
      <w:r>
        <w:rPr>
          <w:spacing w:val="-58"/>
        </w:rPr>
        <w:t> </w:t>
      </w:r>
      <w:r>
        <w:rPr/>
        <w:t>garantir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dez</w:t>
      </w:r>
      <w:r>
        <w:rPr>
          <w:spacing w:val="1"/>
        </w:rPr>
        <w:t> </w:t>
      </w:r>
      <w:r>
        <w:rPr/>
        <w:t>competências</w:t>
      </w:r>
      <w:r>
        <w:rPr>
          <w:spacing w:val="1"/>
        </w:rPr>
        <w:t> </w:t>
      </w:r>
      <w:r>
        <w:rPr/>
        <w:t>específicas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fundamental,</w:t>
      </w:r>
      <w:r>
        <w:rPr>
          <w:spacing w:val="-1"/>
        </w:rPr>
        <w:t> </w:t>
      </w:r>
      <w:r>
        <w:rPr/>
        <w:t>as quais são apresentadas a</w:t>
      </w:r>
      <w:r>
        <w:rPr>
          <w:spacing w:val="-1"/>
        </w:rPr>
        <w:t> </w:t>
      </w:r>
      <w:r>
        <w:rPr/>
        <w:t>seguir.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1334" w:right="1313" w:firstLine="0"/>
        <w:jc w:val="center"/>
        <w:rPr>
          <w:sz w:val="20"/>
        </w:rPr>
      </w:pPr>
      <w:r>
        <w:rPr>
          <w:sz w:val="20"/>
        </w:rPr>
        <w:t>Imagem</w:t>
      </w:r>
      <w:r>
        <w:rPr>
          <w:spacing w:val="-2"/>
          <w:sz w:val="20"/>
        </w:rPr>
        <w:t> </w:t>
      </w:r>
      <w:r>
        <w:rPr>
          <w:sz w:val="20"/>
        </w:rPr>
        <w:t>09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Competências</w:t>
      </w:r>
      <w:r>
        <w:rPr>
          <w:spacing w:val="-3"/>
          <w:sz w:val="20"/>
        </w:rPr>
        <w:t> </w:t>
      </w:r>
      <w:r>
        <w:rPr>
          <w:sz w:val="20"/>
        </w:rPr>
        <w:t>Específicas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Componente</w:t>
      </w:r>
      <w:r>
        <w:rPr>
          <w:spacing w:val="-2"/>
          <w:sz w:val="20"/>
        </w:rPr>
        <w:t> </w:t>
      </w:r>
      <w:r>
        <w:rPr>
          <w:sz w:val="20"/>
        </w:rPr>
        <w:t>Curricular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Educação</w:t>
      </w:r>
      <w:r>
        <w:rPr>
          <w:spacing w:val="-1"/>
          <w:sz w:val="20"/>
        </w:rPr>
        <w:t> </w:t>
      </w:r>
      <w:r>
        <w:rPr>
          <w:sz w:val="20"/>
        </w:rPr>
        <w:t>Física</w:t>
      </w:r>
    </w:p>
    <w:p>
      <w:pPr>
        <w:pStyle w:val="BodyText"/>
        <w:ind w:left="231"/>
        <w:rPr>
          <w:sz w:val="20"/>
        </w:rPr>
      </w:pPr>
      <w:r>
        <w:rPr>
          <w:sz w:val="20"/>
        </w:rPr>
        <w:pict>
          <v:shape style="width:464.4pt;height:34.450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spacing w:before="0"/>
                    <w:ind w:left="381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COMPETÊNCIAS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ESPECÍFICAS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EDUCAÇÃO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FÍSICA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PARA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 ENSINO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FUNDAMENTAL</w:t>
                  </w:r>
                </w:p>
                <w:p>
                  <w:pPr>
                    <w:pStyle w:val="BodyText"/>
                    <w:spacing w:before="10"/>
                    <w:rPr>
                      <w:b/>
                      <w:sz w:val="19"/>
                    </w:rPr>
                  </w:pPr>
                </w:p>
                <w:p>
                  <w:pPr>
                    <w:spacing w:before="0"/>
                    <w:ind w:left="2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1.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Compreender 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origem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corporal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movimento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seus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vínculos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organização da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vida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coletiva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231"/>
        <w:rPr>
          <w:sz w:val="20"/>
        </w:rPr>
      </w:pPr>
      <w:r>
        <w:rPr>
          <w:sz w:val="20"/>
        </w:rPr>
        <w:pict>
          <v:shape style="width:464.4pt;height:207.1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spacing w:before="1"/>
                    <w:ind w:left="2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individual.</w:t>
                  </w:r>
                </w:p>
                <w:p>
                  <w:pPr>
                    <w:numPr>
                      <w:ilvl w:val="0"/>
                      <w:numId w:val="132"/>
                    </w:numPr>
                    <w:tabs>
                      <w:tab w:pos="230" w:val="left" w:leader="none"/>
                    </w:tabs>
                    <w:spacing w:before="0"/>
                    <w:ind w:left="28" w:right="3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Planejar e empregar estratégias para resolver desafios e aumentar as possibilidades de aprendizagem das práticas</w:t>
                  </w:r>
                  <w:r>
                    <w:rPr>
                      <w:spacing w:val="-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corporais,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além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 envolver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processo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ampliação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acervo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cultural nesse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campo.</w:t>
                  </w:r>
                </w:p>
                <w:p>
                  <w:pPr>
                    <w:numPr>
                      <w:ilvl w:val="0"/>
                      <w:numId w:val="132"/>
                    </w:numPr>
                    <w:tabs>
                      <w:tab w:pos="230" w:val="left" w:leader="none"/>
                    </w:tabs>
                    <w:spacing w:before="1"/>
                    <w:ind w:left="28" w:right="56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Refletir, criticamente, sobre as relações entre a realização das práticas corporais e os processos de saúde/doença,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inclusive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contexto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atividades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laborais.</w:t>
                  </w:r>
                </w:p>
                <w:p>
                  <w:pPr>
                    <w:numPr>
                      <w:ilvl w:val="0"/>
                      <w:numId w:val="132"/>
                    </w:numPr>
                    <w:tabs>
                      <w:tab w:pos="230" w:val="left" w:leader="none"/>
                    </w:tabs>
                    <w:spacing w:before="0"/>
                    <w:ind w:left="28" w:right="1011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Identificar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multiplicidade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padrões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desempenho,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saúde,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beleza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estética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corporal,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analisando,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criticamente,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modelos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disseminados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mídia 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discutir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posturas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consumistas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preconceituosas.</w:t>
                  </w:r>
                </w:p>
                <w:p>
                  <w:pPr>
                    <w:numPr>
                      <w:ilvl w:val="0"/>
                      <w:numId w:val="132"/>
                    </w:numPr>
                    <w:tabs>
                      <w:tab w:pos="230" w:val="left" w:leader="none"/>
                    </w:tabs>
                    <w:spacing w:before="0"/>
                    <w:ind w:left="28" w:right="542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Identificar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produção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preconceitos,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compreender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seus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efeitos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combater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posicionamentos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discriminatórios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relação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às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corporais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aos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seus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participantes.</w:t>
                  </w:r>
                </w:p>
                <w:p>
                  <w:pPr>
                    <w:numPr>
                      <w:ilvl w:val="0"/>
                      <w:numId w:val="132"/>
                    </w:numPr>
                    <w:tabs>
                      <w:tab w:pos="230" w:val="left" w:leader="none"/>
                    </w:tabs>
                    <w:spacing w:before="0"/>
                    <w:ind w:left="28" w:right="467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Interpretar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recriar os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valores,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sentidos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significados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atribuídos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às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corporais,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bem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 aos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sujeitos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delas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participam.</w:t>
                  </w:r>
                </w:p>
                <w:p>
                  <w:pPr>
                    <w:numPr>
                      <w:ilvl w:val="0"/>
                      <w:numId w:val="132"/>
                    </w:numPr>
                    <w:tabs>
                      <w:tab w:pos="230" w:val="left" w:leader="none"/>
                    </w:tabs>
                    <w:spacing w:line="228" w:lineRule="exact" w:before="0"/>
                    <w:ind w:left="229" w:right="0" w:hanging="202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Reconhecer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corporais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elementos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constitutivos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identidade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cultural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povos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grupos.</w:t>
                  </w:r>
                </w:p>
                <w:p>
                  <w:pPr>
                    <w:numPr>
                      <w:ilvl w:val="0"/>
                      <w:numId w:val="132"/>
                    </w:numPr>
                    <w:tabs>
                      <w:tab w:pos="230" w:val="left" w:leader="none"/>
                    </w:tabs>
                    <w:spacing w:before="0"/>
                    <w:ind w:left="28" w:right="379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Usufruir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corporais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autônoma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potencializar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envolvimento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contextos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lazer,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ampliar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redes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sociabilidade e a promoção da saúde.</w:t>
                  </w:r>
                </w:p>
                <w:p>
                  <w:pPr>
                    <w:numPr>
                      <w:ilvl w:val="0"/>
                      <w:numId w:val="132"/>
                    </w:numPr>
                    <w:tabs>
                      <w:tab w:pos="230" w:val="left" w:leader="none"/>
                    </w:tabs>
                    <w:spacing w:before="1"/>
                    <w:ind w:left="28" w:right="81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Reconhecer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 acesso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às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corporais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 direito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cidadão,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propondo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produzindo alternativas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sua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realização no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contexto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comunitário.</w:t>
                  </w:r>
                </w:p>
                <w:p>
                  <w:pPr>
                    <w:numPr>
                      <w:ilvl w:val="0"/>
                      <w:numId w:val="132"/>
                    </w:numPr>
                    <w:tabs>
                      <w:tab w:pos="331" w:val="left" w:leader="none"/>
                    </w:tabs>
                    <w:spacing w:before="0"/>
                    <w:ind w:left="28" w:right="465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Experimentar,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desfrutar,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apreciar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criar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brincadeiras,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jogos,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danças,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ginásticas,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esportes,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lutas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corporais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aventura,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valorizando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 trabalho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coletivo e o protagonismo.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02" w:lineRule="exact" w:before="0"/>
        <w:ind w:left="951" w:right="1313" w:firstLine="0"/>
        <w:jc w:val="center"/>
        <w:rPr>
          <w:sz w:val="20"/>
        </w:rPr>
      </w:pPr>
      <w:r>
        <w:rPr>
          <w:sz w:val="20"/>
        </w:rPr>
        <w:t>Fonte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127"/>
        </w:numPr>
        <w:tabs>
          <w:tab w:pos="801" w:val="left" w:leader="none"/>
        </w:tabs>
        <w:spacing w:line="240" w:lineRule="auto" w:before="190" w:after="0"/>
        <w:ind w:left="800" w:right="0" w:hanging="541"/>
        <w:jc w:val="left"/>
      </w:pPr>
      <w:bookmarkStart w:name="_TOC_250023" w:id="60"/>
      <w:r>
        <w:rPr/>
        <w:t>Componente</w:t>
      </w:r>
      <w:r>
        <w:rPr>
          <w:spacing w:val="-3"/>
        </w:rPr>
        <w:t> </w:t>
      </w:r>
      <w:r>
        <w:rPr/>
        <w:t>Curricular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bookmarkEnd w:id="60"/>
      <w:r>
        <w:rPr/>
        <w:t>Arte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260" w:right="230" w:firstLine="707"/>
        <w:jc w:val="right"/>
      </w:pPr>
      <w:r>
        <w:rPr/>
        <w:t>Há</w:t>
      </w:r>
      <w:r>
        <w:rPr>
          <w:spacing w:val="1"/>
        </w:rPr>
        <w:t> </w:t>
      </w:r>
      <w:r>
        <w:rPr/>
        <w:t>milhares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surgimento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arte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evoluindo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ocupando</w:t>
      </w:r>
      <w:r>
        <w:rPr>
          <w:spacing w:val="1"/>
        </w:rPr>
        <w:t> </w:t>
      </w:r>
      <w:r>
        <w:rPr/>
        <w:t>um</w:t>
      </w:r>
      <w:r>
        <w:rPr>
          <w:spacing w:val="-57"/>
        </w:rPr>
        <w:t> </w:t>
      </w:r>
      <w:r>
        <w:rPr>
          <w:spacing w:val="-1"/>
        </w:rPr>
        <w:t>importante</w:t>
      </w:r>
      <w:r>
        <w:rPr>
          <w:spacing w:val="-15"/>
        </w:rPr>
        <w:t> </w:t>
      </w:r>
      <w:r>
        <w:rPr/>
        <w:t>espaço</w:t>
      </w:r>
      <w:r>
        <w:rPr>
          <w:spacing w:val="-14"/>
        </w:rPr>
        <w:t> </w:t>
      </w:r>
      <w:r>
        <w:rPr/>
        <w:t>na</w:t>
      </w:r>
      <w:r>
        <w:rPr>
          <w:spacing w:val="-16"/>
        </w:rPr>
        <w:t> </w:t>
      </w:r>
      <w:r>
        <w:rPr/>
        <w:t>sociedade.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arte</w:t>
      </w:r>
      <w:r>
        <w:rPr>
          <w:spacing w:val="-14"/>
        </w:rPr>
        <w:t> </w:t>
      </w:r>
      <w:r>
        <w:rPr/>
        <w:t>é</w:t>
      </w:r>
      <w:r>
        <w:rPr>
          <w:spacing w:val="-15"/>
        </w:rPr>
        <w:t> </w:t>
      </w:r>
      <w:r>
        <w:rPr/>
        <w:t>uma</w:t>
      </w:r>
      <w:r>
        <w:rPr>
          <w:spacing w:val="-13"/>
        </w:rPr>
        <w:t> </w:t>
      </w:r>
      <w:r>
        <w:rPr/>
        <w:t>forma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expressão,</w:t>
      </w:r>
      <w:r>
        <w:rPr>
          <w:spacing w:val="-15"/>
        </w:rPr>
        <w:t> </w:t>
      </w:r>
      <w:r>
        <w:rPr/>
        <w:t>desde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pré-história</w:t>
      </w:r>
      <w:r>
        <w:rPr>
          <w:spacing w:val="-16"/>
        </w:rPr>
        <w:t> </w:t>
      </w:r>
      <w:r>
        <w:rPr/>
        <w:t>com</w:t>
      </w:r>
      <w:r>
        <w:rPr>
          <w:spacing w:val="-11"/>
        </w:rPr>
        <w:t> </w:t>
      </w:r>
      <w:r>
        <w:rPr/>
        <w:t>linhas</w:t>
      </w:r>
      <w:r>
        <w:rPr>
          <w:spacing w:val="-57"/>
        </w:rPr>
        <w:t> </w:t>
      </w:r>
      <w:r>
        <w:rPr/>
        <w:t>e</w:t>
      </w:r>
      <w:r>
        <w:rPr>
          <w:spacing w:val="-15"/>
        </w:rPr>
        <w:t> </w:t>
      </w:r>
      <w:r>
        <w:rPr/>
        <w:t>formas</w:t>
      </w:r>
      <w:r>
        <w:rPr>
          <w:spacing w:val="-11"/>
        </w:rPr>
        <w:t> </w:t>
      </w:r>
      <w:r>
        <w:rPr/>
        <w:t>expressivas</w:t>
      </w:r>
      <w:r>
        <w:rPr>
          <w:spacing w:val="-11"/>
        </w:rPr>
        <w:t> </w:t>
      </w:r>
      <w:r>
        <w:rPr/>
        <w:t>nas</w:t>
      </w:r>
      <w:r>
        <w:rPr>
          <w:spacing w:val="-11"/>
        </w:rPr>
        <w:t> </w:t>
      </w:r>
      <w:r>
        <w:rPr/>
        <w:t>paredes</w:t>
      </w:r>
      <w:r>
        <w:rPr>
          <w:spacing w:val="-11"/>
        </w:rPr>
        <w:t> </w:t>
      </w:r>
      <w:r>
        <w:rPr/>
        <w:t>das</w:t>
      </w:r>
      <w:r>
        <w:rPr>
          <w:spacing w:val="-13"/>
        </w:rPr>
        <w:t> </w:t>
      </w:r>
      <w:r>
        <w:rPr/>
        <w:t>cavernas,</w:t>
      </w:r>
      <w:r>
        <w:rPr>
          <w:spacing w:val="-13"/>
        </w:rPr>
        <w:t> </w:t>
      </w:r>
      <w:r>
        <w:rPr/>
        <w:t>bem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digitalização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telas</w:t>
      </w:r>
      <w:r>
        <w:rPr>
          <w:spacing w:val="-13"/>
        </w:rPr>
        <w:t> </w:t>
      </w:r>
      <w:r>
        <w:rPr/>
        <w:t>nos</w:t>
      </w:r>
      <w:r>
        <w:rPr>
          <w:spacing w:val="-13"/>
        </w:rPr>
        <w:t> </w:t>
      </w:r>
      <w:r>
        <w:rPr/>
        <w:t>dias</w:t>
      </w:r>
      <w:r>
        <w:rPr>
          <w:spacing w:val="-14"/>
        </w:rPr>
        <w:t> </w:t>
      </w:r>
      <w:r>
        <w:rPr/>
        <w:t>atuais.</w:t>
      </w:r>
    </w:p>
    <w:p>
      <w:pPr>
        <w:pStyle w:val="BodyText"/>
        <w:spacing w:line="360" w:lineRule="auto" w:before="2"/>
        <w:ind w:left="260" w:right="226" w:firstLine="719"/>
        <w:jc w:val="both"/>
      </w:pPr>
      <w:r>
        <w:rPr/>
        <w:t>A arte também expressa emoções, sentimentos, e manifesta história e cultura, podemos</w:t>
      </w:r>
      <w:r>
        <w:rPr>
          <w:spacing w:val="1"/>
        </w:rPr>
        <w:t> </w:t>
      </w:r>
      <w:r>
        <w:rPr/>
        <w:t>dizer que essa atividade contribui grandemente para uma melhor compreensão do mundo, da</w:t>
      </w:r>
      <w:r>
        <w:rPr>
          <w:spacing w:val="1"/>
        </w:rPr>
        <w:t> </w:t>
      </w:r>
      <w:r>
        <w:rPr/>
        <w:t>sociedade e dos anseios humanos. Diz Ana Mae Barbosa que a arte tem enorme importância na</w:t>
      </w:r>
      <w:r>
        <w:rPr>
          <w:spacing w:val="1"/>
        </w:rPr>
        <w:t> </w:t>
      </w:r>
      <w:r>
        <w:rPr/>
        <w:t>mediação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seres</w:t>
      </w:r>
      <w:r>
        <w:rPr>
          <w:spacing w:val="1"/>
        </w:rPr>
        <w:t> </w:t>
      </w:r>
      <w:r>
        <w:rPr/>
        <w:t>humanos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mundo,</w:t>
      </w:r>
      <w:r>
        <w:rPr>
          <w:spacing w:val="1"/>
        </w:rPr>
        <w:t> </w:t>
      </w:r>
      <w:r>
        <w:rPr/>
        <w:t>apontando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destaque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arte/educação: ser a mediação entre a arte e o público.</w:t>
      </w:r>
      <w:r>
        <w:rPr>
          <w:spacing w:val="1"/>
        </w:rPr>
        <w:t> </w:t>
      </w:r>
      <w:r>
        <w:rPr/>
        <w:t>Desta forma a arte pode ser representada</w:t>
      </w:r>
      <w:r>
        <w:rPr>
          <w:spacing w:val="-57"/>
        </w:rPr>
        <w:t> </w:t>
      </w:r>
      <w:r>
        <w:rPr/>
        <w:t>por</w:t>
      </w:r>
      <w:r>
        <w:rPr>
          <w:spacing w:val="-6"/>
        </w:rPr>
        <w:t> </w:t>
      </w:r>
      <w:r>
        <w:rPr/>
        <w:t>alguns</w:t>
      </w:r>
      <w:r>
        <w:rPr>
          <w:spacing w:val="-3"/>
        </w:rPr>
        <w:t> </w:t>
      </w:r>
      <w:r>
        <w:rPr/>
        <w:t>valores</w:t>
      </w:r>
      <w:r>
        <w:rPr>
          <w:spacing w:val="-4"/>
        </w:rPr>
        <w:t> </w:t>
      </w:r>
      <w:r>
        <w:rPr/>
        <w:t>estéticos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beleza,</w:t>
      </w:r>
      <w:r>
        <w:rPr>
          <w:spacing w:val="-4"/>
        </w:rPr>
        <w:t> </w:t>
      </w:r>
      <w:r>
        <w:rPr/>
        <w:t>harmonia,</w:t>
      </w:r>
      <w:r>
        <w:rPr>
          <w:spacing w:val="-4"/>
        </w:rPr>
        <w:t> </w:t>
      </w:r>
      <w:r>
        <w:rPr/>
        <w:t>equilíbrio,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pode</w:t>
      </w:r>
      <w:r>
        <w:rPr>
          <w:spacing w:val="-5"/>
        </w:rPr>
        <w:t> </w:t>
      </w:r>
      <w:r>
        <w:rPr/>
        <w:t>ser</w:t>
      </w:r>
      <w:r>
        <w:rPr>
          <w:spacing w:val="-2"/>
        </w:rPr>
        <w:t> </w:t>
      </w:r>
      <w:r>
        <w:rPr/>
        <w:t>representada</w:t>
      </w:r>
      <w:r>
        <w:rPr>
          <w:spacing w:val="-5"/>
        </w:rPr>
        <w:t> </w:t>
      </w:r>
      <w:r>
        <w:rPr/>
        <w:t>através</w:t>
      </w:r>
      <w:r>
        <w:rPr>
          <w:spacing w:val="-58"/>
        </w:rPr>
        <w:t> </w:t>
      </w:r>
      <w:r>
        <w:rPr/>
        <w:t>de</w:t>
      </w:r>
      <w:r>
        <w:rPr>
          <w:spacing w:val="-5"/>
        </w:rPr>
        <w:t> </w:t>
      </w:r>
      <w:r>
        <w:rPr/>
        <w:t>várias</w:t>
      </w:r>
      <w:r>
        <w:rPr>
          <w:spacing w:val="-1"/>
        </w:rPr>
        <w:t> </w:t>
      </w:r>
      <w:r>
        <w:rPr/>
        <w:t>formas,</w:t>
      </w:r>
      <w:r>
        <w:rPr>
          <w:spacing w:val="-1"/>
        </w:rPr>
        <w:t> </w:t>
      </w:r>
      <w:r>
        <w:rPr/>
        <w:t>em</w:t>
      </w:r>
      <w:r>
        <w:rPr>
          <w:spacing w:val="-3"/>
        </w:rPr>
        <w:t> </w:t>
      </w:r>
      <w:r>
        <w:rPr/>
        <w:t>especial</w:t>
      </w:r>
      <w:r>
        <w:rPr>
          <w:spacing w:val="-3"/>
        </w:rPr>
        <w:t> </w:t>
      </w:r>
      <w:r>
        <w:rPr/>
        <w:t>na</w:t>
      </w:r>
      <w:r>
        <w:rPr>
          <w:spacing w:val="-5"/>
        </w:rPr>
        <w:t> </w:t>
      </w:r>
      <w:r>
        <w:rPr/>
        <w:t>música,</w:t>
      </w:r>
      <w:r>
        <w:rPr>
          <w:spacing w:val="-4"/>
        </w:rPr>
        <w:t> </w:t>
      </w:r>
      <w:r>
        <w:rPr/>
        <w:t>na</w:t>
      </w:r>
      <w:r>
        <w:rPr>
          <w:spacing w:val="-2"/>
        </w:rPr>
        <w:t> </w:t>
      </w:r>
      <w:r>
        <w:rPr/>
        <w:t>escultura,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pintura,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cinema,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dança,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teatro</w:t>
      </w:r>
      <w:r>
        <w:rPr>
          <w:spacing w:val="-58"/>
        </w:rPr>
        <w:t> </w:t>
      </w:r>
      <w:r>
        <w:rPr/>
        <w:t>entre outras formas de expressão. Essas formas de arte são praticadas em todo o mundo, em</w:t>
      </w:r>
      <w:r>
        <w:rPr>
          <w:spacing w:val="1"/>
        </w:rPr>
        <w:t> </w:t>
      </w:r>
      <w:r>
        <w:rPr/>
        <w:t>diferentes culturas.</w:t>
      </w:r>
    </w:p>
    <w:p>
      <w:pPr>
        <w:pStyle w:val="BodyText"/>
        <w:spacing w:line="276" w:lineRule="exact"/>
        <w:ind w:left="968"/>
        <w:jc w:val="both"/>
      </w:pPr>
      <w:r>
        <w:rPr/>
        <w:t>A</w:t>
      </w:r>
      <w:r>
        <w:rPr>
          <w:spacing w:val="-1"/>
        </w:rPr>
        <w:t> </w:t>
      </w:r>
      <w:r>
        <w:rPr/>
        <w:t>legislação</w:t>
      </w:r>
      <w:r>
        <w:rPr>
          <w:spacing w:val="-1"/>
        </w:rPr>
        <w:t> </w:t>
      </w:r>
      <w:r>
        <w:rPr/>
        <w:t>brasileira</w:t>
      </w:r>
      <w:r>
        <w:rPr>
          <w:spacing w:val="-1"/>
        </w:rPr>
        <w:t> </w:t>
      </w:r>
      <w:r>
        <w:rPr/>
        <w:t>assegura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ensino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Arte, quando</w:t>
      </w:r>
      <w:r>
        <w:rPr>
          <w:spacing w:val="-1"/>
        </w:rPr>
        <w:t> </w:t>
      </w:r>
      <w:r>
        <w:rPr/>
        <w:t>manifesta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LDB,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962" w:right="228" w:firstLine="0"/>
        <w:jc w:val="both"/>
        <w:rPr>
          <w:sz w:val="20"/>
        </w:rPr>
      </w:pPr>
      <w:r>
        <w:rPr>
          <w:sz w:val="20"/>
        </w:rPr>
        <w:t>Art. 26.</w:t>
      </w:r>
      <w:r>
        <w:rPr>
          <w:spacing w:val="1"/>
          <w:sz w:val="20"/>
        </w:rPr>
        <w:t> </w:t>
      </w:r>
      <w:r>
        <w:rPr>
          <w:sz w:val="20"/>
        </w:rPr>
        <w:t>Os currículos da educação infantil, do ensino fundamental e do ensino médio devem</w:t>
      </w:r>
      <w:r>
        <w:rPr>
          <w:spacing w:val="1"/>
          <w:sz w:val="20"/>
        </w:rPr>
        <w:t> </w:t>
      </w:r>
      <w:r>
        <w:rPr>
          <w:sz w:val="20"/>
        </w:rPr>
        <w:t>ter</w:t>
      </w:r>
      <w:r>
        <w:rPr>
          <w:spacing w:val="1"/>
          <w:sz w:val="20"/>
        </w:rPr>
        <w:t> </w:t>
      </w:r>
      <w:r>
        <w:rPr>
          <w:sz w:val="20"/>
        </w:rPr>
        <w:t>base</w:t>
      </w:r>
      <w:r>
        <w:rPr>
          <w:spacing w:val="1"/>
          <w:sz w:val="20"/>
        </w:rPr>
        <w:t> </w:t>
      </w:r>
      <w:r>
        <w:rPr>
          <w:sz w:val="20"/>
        </w:rPr>
        <w:t>nacional</w:t>
      </w:r>
      <w:r>
        <w:rPr>
          <w:spacing w:val="1"/>
          <w:sz w:val="20"/>
        </w:rPr>
        <w:t> </w:t>
      </w:r>
      <w:r>
        <w:rPr>
          <w:sz w:val="20"/>
        </w:rPr>
        <w:t>comum,</w:t>
      </w:r>
      <w:r>
        <w:rPr>
          <w:spacing w:val="1"/>
          <w:sz w:val="20"/>
        </w:rPr>
        <w:t> </w:t>
      </w:r>
      <w:r>
        <w:rPr>
          <w:sz w:val="20"/>
        </w:rPr>
        <w:t>a ser</w:t>
      </w:r>
      <w:r>
        <w:rPr>
          <w:spacing w:val="1"/>
          <w:sz w:val="20"/>
        </w:rPr>
        <w:t> </w:t>
      </w:r>
      <w:r>
        <w:rPr>
          <w:sz w:val="20"/>
        </w:rPr>
        <w:t>complementada,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cada</w:t>
      </w:r>
      <w:r>
        <w:rPr>
          <w:spacing w:val="1"/>
          <w:sz w:val="20"/>
        </w:rPr>
        <w:t> </w:t>
      </w:r>
      <w:r>
        <w:rPr>
          <w:sz w:val="20"/>
        </w:rPr>
        <w:t>sistema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ensino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em cada</w:t>
      </w:r>
      <w:r>
        <w:rPr>
          <w:spacing w:val="1"/>
          <w:sz w:val="20"/>
        </w:rPr>
        <w:t> </w:t>
      </w:r>
      <w:r>
        <w:rPr>
          <w:sz w:val="20"/>
        </w:rPr>
        <w:t>estabelecimento escolar, por uma parte diversificada, exigida pelas características regionais e</w:t>
      </w:r>
      <w:r>
        <w:rPr>
          <w:spacing w:val="1"/>
          <w:sz w:val="20"/>
        </w:rPr>
        <w:t> </w:t>
      </w:r>
      <w:r>
        <w:rPr>
          <w:sz w:val="20"/>
        </w:rPr>
        <w:t>locais</w:t>
      </w:r>
      <w:r>
        <w:rPr>
          <w:spacing w:val="-2"/>
          <w:sz w:val="20"/>
        </w:rPr>
        <w:t> </w:t>
      </w:r>
      <w:r>
        <w:rPr>
          <w:sz w:val="20"/>
        </w:rPr>
        <w:t>da sociedade,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cultura,</w:t>
      </w:r>
      <w:r>
        <w:rPr>
          <w:spacing w:val="-1"/>
          <w:sz w:val="20"/>
        </w:rPr>
        <w:t> </w:t>
      </w:r>
      <w:r>
        <w:rPr>
          <w:sz w:val="20"/>
        </w:rPr>
        <w:t>da economia e</w:t>
      </w:r>
      <w:r>
        <w:rPr>
          <w:spacing w:val="-2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educandos.</w:t>
      </w:r>
    </w:p>
    <w:p>
      <w:pPr>
        <w:spacing w:line="229" w:lineRule="exact" w:before="0"/>
        <w:ind w:left="1962" w:right="0" w:firstLine="0"/>
        <w:jc w:val="left"/>
        <w:rPr>
          <w:sz w:val="20"/>
        </w:rPr>
      </w:pPr>
      <w:r>
        <w:rPr>
          <w:sz w:val="20"/>
        </w:rPr>
        <w:t>(...)</w:t>
      </w:r>
    </w:p>
    <w:p>
      <w:pPr>
        <w:spacing w:before="1"/>
        <w:ind w:left="1962" w:right="0" w:firstLine="0"/>
        <w:jc w:val="left"/>
        <w:rPr>
          <w:sz w:val="20"/>
        </w:rPr>
      </w:pPr>
      <w:r>
        <w:rPr>
          <w:sz w:val="20"/>
        </w:rPr>
        <w:t>§</w:t>
      </w:r>
      <w:r>
        <w:rPr>
          <w:spacing w:val="16"/>
          <w:sz w:val="20"/>
        </w:rPr>
        <w:t> </w:t>
      </w:r>
      <w:r>
        <w:rPr>
          <w:sz w:val="20"/>
        </w:rPr>
        <w:t>2</w:t>
      </w:r>
      <w:r>
        <w:rPr>
          <w:sz w:val="20"/>
          <w:vertAlign w:val="superscript"/>
        </w:rPr>
        <w:t>o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ensino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arte,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especialmente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suas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expressões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regionais,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constituirá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componente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curricular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obrigatório da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educação básica</w:t>
      </w:r>
      <w:r>
        <w:rPr>
          <w:spacing w:val="4"/>
          <w:sz w:val="20"/>
          <w:vertAlign w:val="baseline"/>
        </w:rPr>
        <w:t> </w:t>
      </w:r>
      <w:hyperlink r:id="rId30">
        <w:r>
          <w:rPr>
            <w:sz w:val="20"/>
            <w:vertAlign w:val="baseline"/>
          </w:rPr>
          <w:t>(Redação</w:t>
        </w:r>
        <w:r>
          <w:rPr>
            <w:spacing w:val="1"/>
            <w:sz w:val="20"/>
            <w:vertAlign w:val="baseline"/>
          </w:rPr>
          <w:t> </w:t>
        </w:r>
        <w:r>
          <w:rPr>
            <w:sz w:val="20"/>
            <w:vertAlign w:val="baseline"/>
          </w:rPr>
          <w:t>dada</w:t>
        </w:r>
        <w:r>
          <w:rPr>
            <w:spacing w:val="-1"/>
            <w:sz w:val="20"/>
            <w:vertAlign w:val="baseline"/>
          </w:rPr>
          <w:t> </w:t>
        </w:r>
        <w:r>
          <w:rPr>
            <w:sz w:val="20"/>
            <w:vertAlign w:val="baseline"/>
          </w:rPr>
          <w:t>pela Lei</w:t>
        </w:r>
        <w:r>
          <w:rPr>
            <w:spacing w:val="-1"/>
            <w:sz w:val="20"/>
            <w:vertAlign w:val="baseline"/>
          </w:rPr>
          <w:t> </w:t>
        </w:r>
        <w:r>
          <w:rPr>
            <w:sz w:val="20"/>
            <w:vertAlign w:val="baseline"/>
          </w:rPr>
          <w:t>nº</w:t>
        </w:r>
        <w:r>
          <w:rPr>
            <w:spacing w:val="-1"/>
            <w:sz w:val="20"/>
            <w:vertAlign w:val="baseline"/>
          </w:rPr>
          <w:t> </w:t>
        </w:r>
        <w:r>
          <w:rPr>
            <w:sz w:val="20"/>
            <w:vertAlign w:val="baseline"/>
          </w:rPr>
          <w:t>13.415, de</w:t>
        </w:r>
        <w:r>
          <w:rPr>
            <w:spacing w:val="-3"/>
            <w:sz w:val="20"/>
            <w:vertAlign w:val="baseline"/>
          </w:rPr>
          <w:t> </w:t>
        </w:r>
        <w:r>
          <w:rPr>
            <w:sz w:val="20"/>
            <w:vertAlign w:val="baseline"/>
          </w:rPr>
          <w:t>2017)</w:t>
        </w:r>
      </w:hyperlink>
      <w:r>
        <w:rPr>
          <w:sz w:val="20"/>
          <w:vertAlign w:val="baseline"/>
        </w:rPr>
        <w:t>.</w:t>
      </w:r>
    </w:p>
    <w:p>
      <w:pPr>
        <w:spacing w:before="1"/>
        <w:ind w:left="1962" w:right="0" w:firstLine="0"/>
        <w:jc w:val="left"/>
        <w:rPr>
          <w:sz w:val="20"/>
        </w:rPr>
      </w:pPr>
      <w:r>
        <w:rPr>
          <w:sz w:val="20"/>
        </w:rPr>
        <w:t>(...)</w:t>
      </w:r>
    </w:p>
    <w:p>
      <w:pPr>
        <w:spacing w:before="0"/>
        <w:ind w:left="1962" w:right="0" w:firstLine="0"/>
        <w:jc w:val="left"/>
        <w:rPr>
          <w:sz w:val="20"/>
        </w:rPr>
      </w:pPr>
      <w:r>
        <w:rPr>
          <w:sz w:val="20"/>
        </w:rPr>
        <w:t>§</w:t>
      </w:r>
      <w:r>
        <w:rPr>
          <w:spacing w:val="36"/>
          <w:sz w:val="20"/>
        </w:rPr>
        <w:t> </w:t>
      </w:r>
      <w:r>
        <w:rPr>
          <w:sz w:val="20"/>
        </w:rPr>
        <w:t>6º</w:t>
      </w:r>
      <w:r>
        <w:rPr>
          <w:spacing w:val="38"/>
          <w:sz w:val="20"/>
        </w:rPr>
        <w:t> </w:t>
      </w:r>
      <w:r>
        <w:rPr>
          <w:sz w:val="20"/>
        </w:rPr>
        <w:t>As</w:t>
      </w:r>
      <w:r>
        <w:rPr>
          <w:spacing w:val="34"/>
          <w:sz w:val="20"/>
        </w:rPr>
        <w:t> </w:t>
      </w:r>
      <w:r>
        <w:rPr>
          <w:sz w:val="20"/>
        </w:rPr>
        <w:t>artes</w:t>
      </w:r>
      <w:r>
        <w:rPr>
          <w:spacing w:val="34"/>
          <w:sz w:val="20"/>
        </w:rPr>
        <w:t> </w:t>
      </w:r>
      <w:r>
        <w:rPr>
          <w:sz w:val="20"/>
        </w:rPr>
        <w:t>visuais,</w:t>
      </w:r>
      <w:r>
        <w:rPr>
          <w:spacing w:val="35"/>
          <w:sz w:val="20"/>
        </w:rPr>
        <w:t> </w:t>
      </w:r>
      <w:r>
        <w:rPr>
          <w:sz w:val="20"/>
        </w:rPr>
        <w:t>a</w:t>
      </w:r>
      <w:r>
        <w:rPr>
          <w:spacing w:val="36"/>
          <w:sz w:val="20"/>
        </w:rPr>
        <w:t> </w:t>
      </w:r>
      <w:r>
        <w:rPr>
          <w:sz w:val="20"/>
        </w:rPr>
        <w:t>dança,</w:t>
      </w:r>
      <w:r>
        <w:rPr>
          <w:spacing w:val="35"/>
          <w:sz w:val="20"/>
        </w:rPr>
        <w:t> </w:t>
      </w:r>
      <w:r>
        <w:rPr>
          <w:sz w:val="20"/>
        </w:rPr>
        <w:t>a</w:t>
      </w:r>
      <w:r>
        <w:rPr>
          <w:spacing w:val="35"/>
          <w:sz w:val="20"/>
        </w:rPr>
        <w:t> </w:t>
      </w:r>
      <w:r>
        <w:rPr>
          <w:sz w:val="20"/>
        </w:rPr>
        <w:t>música</w:t>
      </w:r>
      <w:r>
        <w:rPr>
          <w:spacing w:val="35"/>
          <w:sz w:val="20"/>
        </w:rPr>
        <w:t> </w:t>
      </w:r>
      <w:r>
        <w:rPr>
          <w:sz w:val="20"/>
        </w:rPr>
        <w:t>e</w:t>
      </w:r>
      <w:r>
        <w:rPr>
          <w:spacing w:val="35"/>
          <w:sz w:val="20"/>
        </w:rPr>
        <w:t> </w:t>
      </w:r>
      <w:r>
        <w:rPr>
          <w:sz w:val="20"/>
        </w:rPr>
        <w:t>o</w:t>
      </w:r>
      <w:r>
        <w:rPr>
          <w:spacing w:val="37"/>
          <w:sz w:val="20"/>
        </w:rPr>
        <w:t> </w:t>
      </w:r>
      <w:r>
        <w:rPr>
          <w:sz w:val="20"/>
        </w:rPr>
        <w:t>teatro</w:t>
      </w:r>
      <w:r>
        <w:rPr>
          <w:spacing w:val="36"/>
          <w:sz w:val="20"/>
        </w:rPr>
        <w:t> </w:t>
      </w:r>
      <w:r>
        <w:rPr>
          <w:sz w:val="20"/>
        </w:rPr>
        <w:t>são</w:t>
      </w:r>
      <w:r>
        <w:rPr>
          <w:spacing w:val="36"/>
          <w:sz w:val="20"/>
        </w:rPr>
        <w:t> </w:t>
      </w:r>
      <w:r>
        <w:rPr>
          <w:sz w:val="20"/>
        </w:rPr>
        <w:t>as</w:t>
      </w:r>
      <w:r>
        <w:rPr>
          <w:spacing w:val="34"/>
          <w:sz w:val="20"/>
        </w:rPr>
        <w:t> </w:t>
      </w:r>
      <w:r>
        <w:rPr>
          <w:sz w:val="20"/>
        </w:rPr>
        <w:t>linguagens</w:t>
      </w:r>
      <w:r>
        <w:rPr>
          <w:spacing w:val="35"/>
          <w:sz w:val="20"/>
        </w:rPr>
        <w:t> </w:t>
      </w:r>
      <w:r>
        <w:rPr>
          <w:sz w:val="20"/>
        </w:rPr>
        <w:t>que</w:t>
      </w:r>
      <w:r>
        <w:rPr>
          <w:spacing w:val="35"/>
          <w:sz w:val="20"/>
        </w:rPr>
        <w:t> </w:t>
      </w:r>
      <w:r>
        <w:rPr>
          <w:sz w:val="20"/>
        </w:rPr>
        <w:t>constituirão</w:t>
      </w:r>
      <w:r>
        <w:rPr>
          <w:spacing w:val="36"/>
          <w:sz w:val="20"/>
        </w:rPr>
        <w:t> </w:t>
      </w:r>
      <w:r>
        <w:rPr>
          <w:sz w:val="20"/>
        </w:rPr>
        <w:t>o</w:t>
      </w:r>
    </w:p>
    <w:p>
      <w:pPr>
        <w:spacing w:after="0"/>
        <w:jc w:val="left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spacing w:before="88"/>
        <w:ind w:left="1962" w:right="135" w:firstLine="0"/>
        <w:jc w:val="left"/>
        <w:rPr>
          <w:sz w:val="20"/>
        </w:rPr>
      </w:pPr>
      <w:r>
        <w:rPr>
          <w:sz w:val="20"/>
        </w:rPr>
        <w:t>componente</w:t>
      </w:r>
      <w:r>
        <w:rPr>
          <w:spacing w:val="13"/>
          <w:sz w:val="20"/>
        </w:rPr>
        <w:t> </w:t>
      </w:r>
      <w:r>
        <w:rPr>
          <w:sz w:val="20"/>
        </w:rPr>
        <w:t>curricular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que</w:t>
      </w:r>
      <w:r>
        <w:rPr>
          <w:spacing w:val="11"/>
          <w:sz w:val="20"/>
        </w:rPr>
        <w:t> </w:t>
      </w:r>
      <w:r>
        <w:rPr>
          <w:sz w:val="20"/>
        </w:rPr>
        <w:t>trata</w:t>
      </w:r>
      <w:r>
        <w:rPr>
          <w:spacing w:val="14"/>
          <w:sz w:val="20"/>
        </w:rPr>
        <w:t> </w:t>
      </w:r>
      <w:r>
        <w:rPr>
          <w:sz w:val="20"/>
        </w:rPr>
        <w:t>o</w:t>
      </w:r>
      <w:r>
        <w:rPr>
          <w:spacing w:val="13"/>
          <w:sz w:val="20"/>
        </w:rPr>
        <w:t> </w:t>
      </w:r>
      <w:r>
        <w:rPr>
          <w:sz w:val="20"/>
        </w:rPr>
        <w:t>§</w:t>
      </w:r>
      <w:r>
        <w:rPr>
          <w:spacing w:val="12"/>
          <w:sz w:val="20"/>
        </w:rPr>
        <w:t> </w:t>
      </w:r>
      <w:r>
        <w:rPr>
          <w:sz w:val="20"/>
        </w:rPr>
        <w:t>2</w:t>
      </w:r>
      <w:r>
        <w:rPr>
          <w:sz w:val="20"/>
          <w:vertAlign w:val="superscript"/>
        </w:rPr>
        <w:t>o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deste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artigo</w:t>
      </w:r>
      <w:r>
        <w:rPr>
          <w:spacing w:val="13"/>
          <w:sz w:val="20"/>
          <w:vertAlign w:val="baseline"/>
        </w:rPr>
        <w:t> </w:t>
      </w:r>
      <w:hyperlink r:id="rId31">
        <w:r>
          <w:rPr>
            <w:sz w:val="20"/>
            <w:vertAlign w:val="baseline"/>
          </w:rPr>
          <w:t>(Redação</w:t>
        </w:r>
        <w:r>
          <w:rPr>
            <w:spacing w:val="15"/>
            <w:sz w:val="20"/>
            <w:vertAlign w:val="baseline"/>
          </w:rPr>
          <w:t> </w:t>
        </w:r>
        <w:r>
          <w:rPr>
            <w:sz w:val="20"/>
            <w:vertAlign w:val="baseline"/>
          </w:rPr>
          <w:t>dada</w:t>
        </w:r>
        <w:r>
          <w:rPr>
            <w:spacing w:val="11"/>
            <w:sz w:val="20"/>
            <w:vertAlign w:val="baseline"/>
          </w:rPr>
          <w:t> </w:t>
        </w:r>
        <w:r>
          <w:rPr>
            <w:sz w:val="20"/>
            <w:vertAlign w:val="baseline"/>
          </w:rPr>
          <w:t>pela</w:t>
        </w:r>
        <w:r>
          <w:rPr>
            <w:spacing w:val="13"/>
            <w:sz w:val="20"/>
            <w:vertAlign w:val="baseline"/>
          </w:rPr>
          <w:t> </w:t>
        </w:r>
        <w:r>
          <w:rPr>
            <w:sz w:val="20"/>
            <w:vertAlign w:val="baseline"/>
          </w:rPr>
          <w:t>Lei</w:t>
        </w:r>
        <w:r>
          <w:rPr>
            <w:spacing w:val="11"/>
            <w:sz w:val="20"/>
            <w:vertAlign w:val="baseline"/>
          </w:rPr>
          <w:t> </w:t>
        </w:r>
        <w:r>
          <w:rPr>
            <w:sz w:val="20"/>
            <w:vertAlign w:val="baseline"/>
          </w:rPr>
          <w:t>nº</w:t>
        </w:r>
        <w:r>
          <w:rPr>
            <w:spacing w:val="11"/>
            <w:sz w:val="20"/>
            <w:vertAlign w:val="baseline"/>
          </w:rPr>
          <w:t> </w:t>
        </w:r>
        <w:r>
          <w:rPr>
            <w:sz w:val="20"/>
            <w:vertAlign w:val="baseline"/>
          </w:rPr>
          <w:t>13.278,</w:t>
        </w:r>
        <w:r>
          <w:rPr>
            <w:spacing w:val="12"/>
            <w:sz w:val="20"/>
            <w:vertAlign w:val="baseline"/>
          </w:rPr>
          <w:t> </w:t>
        </w:r>
        <w:r>
          <w:rPr>
            <w:sz w:val="20"/>
            <w:vertAlign w:val="baseline"/>
          </w:rPr>
          <w:t>de</w:t>
        </w:r>
      </w:hyperlink>
      <w:r>
        <w:rPr>
          <w:spacing w:val="-47"/>
          <w:sz w:val="20"/>
          <w:vertAlign w:val="baseline"/>
        </w:rPr>
        <w:t> </w:t>
      </w:r>
      <w:hyperlink r:id="rId31">
        <w:r>
          <w:rPr>
            <w:sz w:val="20"/>
            <w:vertAlign w:val="baseline"/>
          </w:rPr>
          <w:t>2016).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59"/>
        <w:ind w:left="260" w:right="233" w:firstLine="707"/>
        <w:jc w:val="both"/>
      </w:pPr>
      <w:r>
        <w:rPr/>
        <w:t>Fazendo</w:t>
      </w:r>
      <w:r>
        <w:rPr>
          <w:spacing w:val="-12"/>
        </w:rPr>
        <w:t> </w:t>
      </w:r>
      <w:r>
        <w:rPr/>
        <w:t>correlação</w:t>
      </w:r>
      <w:r>
        <w:rPr>
          <w:spacing w:val="-9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-11"/>
        </w:rPr>
        <w:t> </w:t>
      </w:r>
      <w:r>
        <w:rPr/>
        <w:t>estabelecido</w:t>
      </w:r>
      <w:r>
        <w:rPr>
          <w:spacing w:val="-11"/>
        </w:rPr>
        <w:t> </w:t>
      </w:r>
      <w:r>
        <w:rPr/>
        <w:t>pela</w:t>
      </w:r>
      <w:r>
        <w:rPr>
          <w:spacing w:val="-12"/>
        </w:rPr>
        <w:t> </w:t>
      </w:r>
      <w:r>
        <w:rPr/>
        <w:t>LDB,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BNCC</w:t>
      </w:r>
      <w:r>
        <w:rPr>
          <w:spacing w:val="-10"/>
        </w:rPr>
        <w:t> </w:t>
      </w:r>
      <w:r>
        <w:rPr/>
        <w:t>orienta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trabalho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Arte,</w:t>
      </w:r>
      <w:r>
        <w:rPr>
          <w:spacing w:val="-58"/>
        </w:rPr>
        <w:t> </w:t>
      </w:r>
      <w:r>
        <w:rPr/>
        <w:t>quando</w:t>
      </w:r>
      <w:r>
        <w:rPr>
          <w:spacing w:val="-1"/>
        </w:rPr>
        <w:t> </w:t>
      </w:r>
      <w:r>
        <w:rPr/>
        <w:t>afirma que,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1"/>
        <w:ind w:left="2385" w:right="229" w:firstLine="0"/>
        <w:jc w:val="both"/>
        <w:rPr>
          <w:sz w:val="20"/>
        </w:rPr>
      </w:pP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Ensino</w:t>
      </w:r>
      <w:r>
        <w:rPr>
          <w:spacing w:val="1"/>
          <w:sz w:val="20"/>
        </w:rPr>
        <w:t> </w:t>
      </w:r>
      <w:r>
        <w:rPr>
          <w:sz w:val="20"/>
        </w:rPr>
        <w:t>Fundamental, o componente curricular Arte está centrado</w:t>
      </w:r>
      <w:r>
        <w:rPr>
          <w:spacing w:val="1"/>
          <w:sz w:val="20"/>
        </w:rPr>
        <w:t> </w:t>
      </w:r>
      <w:r>
        <w:rPr>
          <w:sz w:val="20"/>
        </w:rPr>
        <w:t>nas seguintes</w:t>
      </w:r>
      <w:r>
        <w:rPr>
          <w:spacing w:val="1"/>
          <w:sz w:val="20"/>
        </w:rPr>
        <w:t> </w:t>
      </w:r>
      <w:r>
        <w:rPr>
          <w:sz w:val="20"/>
        </w:rPr>
        <w:t>linguagens: as Artes visuais, a Dança, a Música e o Teatro. Essas linguagens articulam</w:t>
      </w:r>
      <w:r>
        <w:rPr>
          <w:spacing w:val="1"/>
          <w:sz w:val="20"/>
        </w:rPr>
        <w:t> </w:t>
      </w:r>
      <w:r>
        <w:rPr>
          <w:sz w:val="20"/>
        </w:rPr>
        <w:t>saberes referentes a produtos e fenômenos artísticos e envolvem as práticas de criar, ler,</w:t>
      </w:r>
      <w:r>
        <w:rPr>
          <w:spacing w:val="1"/>
          <w:sz w:val="20"/>
        </w:rPr>
        <w:t> </w:t>
      </w:r>
      <w:r>
        <w:rPr>
          <w:sz w:val="20"/>
        </w:rPr>
        <w:t>produzir, construir, exteriorizar</w:t>
      </w:r>
      <w:r>
        <w:rPr>
          <w:spacing w:val="1"/>
          <w:sz w:val="20"/>
        </w:rPr>
        <w:t> </w:t>
      </w:r>
      <w:r>
        <w:rPr>
          <w:sz w:val="20"/>
        </w:rPr>
        <w:t>e refletir sobre formas artísticas. A</w:t>
      </w:r>
      <w:r>
        <w:rPr>
          <w:spacing w:val="1"/>
          <w:sz w:val="20"/>
        </w:rPr>
        <w:t> </w:t>
      </w:r>
      <w:r>
        <w:rPr>
          <w:sz w:val="20"/>
        </w:rPr>
        <w:t>sensibilidade,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intuição, o pensamento, as emoções e as subjetividades se manifestam como formas de</w:t>
      </w:r>
      <w:r>
        <w:rPr>
          <w:spacing w:val="1"/>
          <w:sz w:val="20"/>
        </w:rPr>
        <w:t> </w:t>
      </w:r>
      <w:r>
        <w:rPr>
          <w:sz w:val="20"/>
        </w:rPr>
        <w:t>expressão no</w:t>
      </w:r>
      <w:r>
        <w:rPr>
          <w:spacing w:val="-1"/>
          <w:sz w:val="20"/>
        </w:rPr>
        <w:t> </w:t>
      </w:r>
      <w:r>
        <w:rPr>
          <w:sz w:val="20"/>
        </w:rPr>
        <w:t>processo de aprendizagem em</w:t>
      </w:r>
      <w:r>
        <w:rPr>
          <w:spacing w:val="-1"/>
          <w:sz w:val="20"/>
        </w:rPr>
        <w:t> </w:t>
      </w:r>
      <w:r>
        <w:rPr>
          <w:sz w:val="20"/>
        </w:rPr>
        <w:t>Arte</w:t>
      </w:r>
      <w:r>
        <w:rPr>
          <w:spacing w:val="-1"/>
          <w:sz w:val="20"/>
        </w:rPr>
        <w:t> </w:t>
      </w:r>
      <w:r>
        <w:rPr>
          <w:sz w:val="20"/>
        </w:rPr>
        <w:t>(BRASIL, 2017,</w:t>
      </w:r>
      <w:r>
        <w:rPr>
          <w:spacing w:val="-3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193).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9"/>
        <w:ind w:left="260" w:right="239" w:firstLine="707"/>
        <w:jc w:val="both"/>
      </w:pPr>
      <w:r>
        <w:rPr/>
        <w:t>Desta forma a arte integra todo o ser da criança, interagindo a todo momento com sua</w:t>
      </w:r>
      <w:r>
        <w:rPr>
          <w:spacing w:val="1"/>
        </w:rPr>
        <w:t> </w:t>
      </w:r>
      <w:r>
        <w:rPr/>
        <w:t>imaginação e criação. As dimensões da arte são: a criação, a fruição, a crítica, a estesia, a</w:t>
      </w:r>
      <w:r>
        <w:rPr>
          <w:spacing w:val="1"/>
        </w:rPr>
        <w:t> </w:t>
      </w:r>
      <w:r>
        <w:rPr/>
        <w:t>expressão 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reflexão,</w:t>
      </w:r>
      <w:r>
        <w:rPr>
          <w:spacing w:val="-1"/>
        </w:rPr>
        <w:t> </w:t>
      </w:r>
      <w:r>
        <w:rPr/>
        <w:t>elas</w:t>
      </w:r>
      <w:r>
        <w:rPr>
          <w:spacing w:val="-1"/>
        </w:rPr>
        <w:t> </w:t>
      </w:r>
      <w:r>
        <w:rPr/>
        <w:t>buscam</w:t>
      </w:r>
      <w:r>
        <w:rPr>
          <w:spacing w:val="-1"/>
        </w:rPr>
        <w:t> </w:t>
      </w:r>
      <w:r>
        <w:rPr/>
        <w:t>facilitar</w:t>
      </w:r>
      <w:r>
        <w:rPr>
          <w:spacing w:val="-1"/>
        </w:rPr>
        <w:t> </w:t>
      </w:r>
      <w:r>
        <w:rPr/>
        <w:t>o processo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ensino</w:t>
      </w:r>
      <w:r>
        <w:rPr>
          <w:spacing w:val="1"/>
        </w:rPr>
        <w:t> </w:t>
      </w:r>
      <w:r>
        <w:rPr/>
        <w:t>aprendizagem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criança.</w:t>
      </w:r>
    </w:p>
    <w:p>
      <w:pPr>
        <w:pStyle w:val="BodyText"/>
        <w:spacing w:line="360" w:lineRule="auto" w:before="1"/>
        <w:ind w:left="260" w:right="231" w:firstLine="707"/>
        <w:jc w:val="both"/>
      </w:pPr>
      <w:r>
        <w:rPr>
          <w:color w:val="333333"/>
        </w:rPr>
        <w:t>O</w:t>
      </w:r>
      <w:r>
        <w:rPr>
          <w:color w:val="333333"/>
          <w:spacing w:val="1"/>
        </w:rPr>
        <w:t> </w:t>
      </w:r>
      <w:r>
        <w:rPr>
          <w:color w:val="333333"/>
        </w:rPr>
        <w:t>contato</w:t>
      </w:r>
      <w:r>
        <w:rPr>
          <w:color w:val="333333"/>
          <w:spacing w:val="1"/>
        </w:rPr>
        <w:t> </w:t>
      </w:r>
      <w:r>
        <w:rPr>
          <w:color w:val="333333"/>
        </w:rPr>
        <w:t>com</w:t>
      </w:r>
      <w:r>
        <w:rPr>
          <w:color w:val="333333"/>
          <w:spacing w:val="1"/>
        </w:rPr>
        <w:t> </w:t>
      </w:r>
      <w:r>
        <w:rPr>
          <w:color w:val="333333"/>
        </w:rPr>
        <w:t>a</w:t>
      </w:r>
      <w:r>
        <w:rPr>
          <w:color w:val="333333"/>
          <w:spacing w:val="1"/>
        </w:rPr>
        <w:t> </w:t>
      </w:r>
      <w:r>
        <w:rPr>
          <w:color w:val="333333"/>
        </w:rPr>
        <w:t>arte</w:t>
      </w:r>
      <w:r>
        <w:rPr>
          <w:color w:val="333333"/>
          <w:spacing w:val="1"/>
        </w:rPr>
        <w:t> </w:t>
      </w:r>
      <w:r>
        <w:rPr>
          <w:color w:val="333333"/>
        </w:rPr>
        <w:t>promove</w:t>
      </w:r>
      <w:r>
        <w:rPr>
          <w:color w:val="333333"/>
          <w:spacing w:val="1"/>
        </w:rPr>
        <w:t> </w:t>
      </w:r>
      <w:r>
        <w:rPr>
          <w:color w:val="333333"/>
        </w:rPr>
        <w:t>conhecimento,</w:t>
      </w:r>
      <w:r>
        <w:rPr>
          <w:color w:val="333333"/>
          <w:spacing w:val="1"/>
        </w:rPr>
        <w:t> </w:t>
      </w:r>
      <w:r>
        <w:rPr>
          <w:color w:val="333333"/>
        </w:rPr>
        <w:t>reflexão</w:t>
      </w:r>
      <w:r>
        <w:rPr>
          <w:color w:val="333333"/>
          <w:spacing w:val="1"/>
        </w:rPr>
        <w:t> </w:t>
      </w:r>
      <w:r>
        <w:rPr>
          <w:color w:val="333333"/>
        </w:rPr>
        <w:t>e</w:t>
      </w:r>
      <w:r>
        <w:rPr>
          <w:color w:val="333333"/>
          <w:spacing w:val="1"/>
        </w:rPr>
        <w:t> </w:t>
      </w:r>
      <w:r>
        <w:rPr>
          <w:color w:val="333333"/>
        </w:rPr>
        <w:t>fruição</w:t>
      </w:r>
      <w:r>
        <w:rPr>
          <w:color w:val="333333"/>
          <w:spacing w:val="1"/>
        </w:rPr>
        <w:t> </w:t>
      </w:r>
      <w:r>
        <w:rPr>
          <w:color w:val="333333"/>
        </w:rPr>
        <w:t>de</w:t>
      </w:r>
      <w:r>
        <w:rPr>
          <w:color w:val="333333"/>
          <w:spacing w:val="1"/>
        </w:rPr>
        <w:t> </w:t>
      </w:r>
      <w:r>
        <w:rPr>
          <w:color w:val="333333"/>
        </w:rPr>
        <w:t>manifestações</w:t>
      </w:r>
      <w:r>
        <w:rPr>
          <w:color w:val="333333"/>
          <w:spacing w:val="-57"/>
        </w:rPr>
        <w:t> </w:t>
      </w:r>
      <w:r>
        <w:rPr>
          <w:color w:val="333333"/>
        </w:rPr>
        <w:t>artísticas</w:t>
      </w:r>
      <w:r>
        <w:rPr>
          <w:color w:val="333333"/>
          <w:spacing w:val="-7"/>
        </w:rPr>
        <w:t> </w:t>
      </w:r>
      <w:r>
        <w:rPr>
          <w:color w:val="333333"/>
        </w:rPr>
        <w:t>culturais</w:t>
      </w:r>
      <w:r>
        <w:rPr>
          <w:color w:val="333333"/>
          <w:spacing w:val="-6"/>
        </w:rPr>
        <w:t> </w:t>
      </w:r>
      <w:r>
        <w:rPr>
          <w:color w:val="333333"/>
        </w:rPr>
        <w:t>diversas,</w:t>
      </w:r>
      <w:r>
        <w:rPr>
          <w:color w:val="333333"/>
          <w:spacing w:val="-6"/>
        </w:rPr>
        <w:t> </w:t>
      </w:r>
      <w:r>
        <w:rPr>
          <w:color w:val="333333"/>
        </w:rPr>
        <w:t>levando</w:t>
      </w:r>
      <w:r>
        <w:rPr>
          <w:color w:val="333333"/>
          <w:spacing w:val="-5"/>
        </w:rPr>
        <w:t> </w:t>
      </w:r>
      <w:r>
        <w:rPr>
          <w:color w:val="333333"/>
        </w:rPr>
        <w:t>os</w:t>
      </w:r>
      <w:r>
        <w:rPr>
          <w:color w:val="333333"/>
          <w:spacing w:val="-4"/>
        </w:rPr>
        <w:t> </w:t>
      </w:r>
      <w:r>
        <w:rPr>
          <w:color w:val="333333"/>
        </w:rPr>
        <w:t>estudantes</w:t>
      </w:r>
      <w:r>
        <w:rPr>
          <w:color w:val="333333"/>
          <w:spacing w:val="-4"/>
        </w:rPr>
        <w:t> </w:t>
      </w:r>
      <w:r>
        <w:rPr>
          <w:color w:val="333333"/>
        </w:rPr>
        <w:t>a</w:t>
      </w:r>
      <w:r>
        <w:rPr>
          <w:color w:val="333333"/>
          <w:spacing w:val="-5"/>
        </w:rPr>
        <w:t> </w:t>
      </w:r>
      <w:r>
        <w:rPr>
          <w:color w:val="333333"/>
        </w:rPr>
        <w:t>entenderem</w:t>
      </w:r>
      <w:r>
        <w:rPr>
          <w:color w:val="333333"/>
          <w:spacing w:val="-4"/>
        </w:rPr>
        <w:t> </w:t>
      </w:r>
      <w:r>
        <w:rPr>
          <w:color w:val="333333"/>
        </w:rPr>
        <w:t>a</w:t>
      </w:r>
      <w:r>
        <w:rPr>
          <w:color w:val="333333"/>
          <w:spacing w:val="-7"/>
        </w:rPr>
        <w:t> </w:t>
      </w:r>
      <w:r>
        <w:rPr>
          <w:color w:val="333333"/>
        </w:rPr>
        <w:t>realidade</w:t>
      </w:r>
      <w:r>
        <w:rPr>
          <w:color w:val="333333"/>
          <w:spacing w:val="-5"/>
        </w:rPr>
        <w:t> </w:t>
      </w:r>
      <w:r>
        <w:rPr>
          <w:color w:val="333333"/>
        </w:rPr>
        <w:t>e</w:t>
      </w:r>
      <w:r>
        <w:rPr>
          <w:color w:val="333333"/>
          <w:spacing w:val="-6"/>
        </w:rPr>
        <w:t> </w:t>
      </w:r>
      <w:r>
        <w:rPr>
          <w:color w:val="333333"/>
        </w:rPr>
        <w:t>a</w:t>
      </w:r>
      <w:r>
        <w:rPr>
          <w:color w:val="333333"/>
          <w:spacing w:val="-7"/>
        </w:rPr>
        <w:t> </w:t>
      </w:r>
      <w:r>
        <w:rPr>
          <w:color w:val="333333"/>
        </w:rPr>
        <w:t>realizarem</w:t>
      </w:r>
      <w:r>
        <w:rPr>
          <w:color w:val="333333"/>
          <w:spacing w:val="-4"/>
        </w:rPr>
        <w:t> </w:t>
      </w:r>
      <w:r>
        <w:rPr>
          <w:color w:val="333333"/>
        </w:rPr>
        <w:t>novas</w:t>
      </w:r>
      <w:r>
        <w:rPr>
          <w:color w:val="333333"/>
          <w:spacing w:val="-58"/>
        </w:rPr>
        <w:t> </w:t>
      </w:r>
      <w:r>
        <w:rPr>
          <w:color w:val="333333"/>
        </w:rPr>
        <w:t>interpretações</w:t>
      </w:r>
      <w:r>
        <w:rPr>
          <w:color w:val="333333"/>
          <w:spacing w:val="-8"/>
        </w:rPr>
        <w:t> </w:t>
      </w:r>
      <w:r>
        <w:rPr>
          <w:color w:val="333333"/>
        </w:rPr>
        <w:t>desta,</w:t>
      </w:r>
      <w:r>
        <w:rPr>
          <w:color w:val="333333"/>
          <w:spacing w:val="-9"/>
        </w:rPr>
        <w:t> </w:t>
      </w:r>
      <w:r>
        <w:rPr>
          <w:color w:val="333333"/>
        </w:rPr>
        <w:t>por</w:t>
      </w:r>
      <w:r>
        <w:rPr>
          <w:color w:val="333333"/>
          <w:spacing w:val="-7"/>
        </w:rPr>
        <w:t> </w:t>
      </w:r>
      <w:r>
        <w:rPr>
          <w:color w:val="333333"/>
        </w:rPr>
        <w:t>meio</w:t>
      </w:r>
      <w:r>
        <w:rPr>
          <w:color w:val="333333"/>
          <w:spacing w:val="-9"/>
        </w:rPr>
        <w:t> </w:t>
      </w:r>
      <w:r>
        <w:rPr>
          <w:color w:val="333333"/>
        </w:rPr>
        <w:t>de</w:t>
      </w:r>
      <w:r>
        <w:rPr>
          <w:color w:val="333333"/>
          <w:spacing w:val="-10"/>
        </w:rPr>
        <w:t> </w:t>
      </w:r>
      <w:r>
        <w:rPr>
          <w:color w:val="333333"/>
        </w:rPr>
        <w:t>suas</w:t>
      </w:r>
      <w:r>
        <w:rPr>
          <w:color w:val="333333"/>
          <w:spacing w:val="-8"/>
        </w:rPr>
        <w:t> </w:t>
      </w:r>
      <w:r>
        <w:rPr>
          <w:color w:val="333333"/>
        </w:rPr>
        <w:t>expressões.</w:t>
      </w:r>
      <w:r>
        <w:rPr>
          <w:color w:val="333333"/>
          <w:spacing w:val="-7"/>
        </w:rPr>
        <w:t> </w:t>
      </w:r>
      <w:r>
        <w:rPr>
          <w:color w:val="333333"/>
        </w:rPr>
        <w:t>Desse</w:t>
      </w:r>
      <w:r>
        <w:rPr>
          <w:color w:val="333333"/>
          <w:spacing w:val="-8"/>
        </w:rPr>
        <w:t> </w:t>
      </w:r>
      <w:r>
        <w:rPr>
          <w:color w:val="333333"/>
        </w:rPr>
        <w:t>modo,</w:t>
      </w:r>
      <w:r>
        <w:rPr>
          <w:color w:val="333333"/>
          <w:spacing w:val="-8"/>
        </w:rPr>
        <w:t> </w:t>
      </w:r>
      <w:r>
        <w:rPr>
          <w:color w:val="333333"/>
        </w:rPr>
        <w:t>a</w:t>
      </w:r>
      <w:r>
        <w:rPr>
          <w:color w:val="333333"/>
          <w:spacing w:val="-10"/>
        </w:rPr>
        <w:t> </w:t>
      </w:r>
      <w:r>
        <w:rPr>
          <w:color w:val="333333"/>
        </w:rPr>
        <w:t>escola</w:t>
      </w:r>
      <w:r>
        <w:rPr>
          <w:color w:val="333333"/>
          <w:spacing w:val="-9"/>
        </w:rPr>
        <w:t> </w:t>
      </w:r>
      <w:r>
        <w:rPr>
          <w:color w:val="333333"/>
        </w:rPr>
        <w:t>pode</w:t>
      </w:r>
      <w:r>
        <w:rPr>
          <w:color w:val="333333"/>
          <w:spacing w:val="-10"/>
        </w:rPr>
        <w:t> </w:t>
      </w:r>
      <w:r>
        <w:rPr>
          <w:color w:val="333333"/>
        </w:rPr>
        <w:t>contribuir</w:t>
      </w:r>
      <w:r>
        <w:rPr>
          <w:color w:val="333333"/>
          <w:spacing w:val="-9"/>
        </w:rPr>
        <w:t> </w:t>
      </w:r>
      <w:r>
        <w:rPr>
          <w:color w:val="333333"/>
        </w:rPr>
        <w:t>para</w:t>
      </w:r>
      <w:r>
        <w:rPr>
          <w:color w:val="333333"/>
          <w:spacing w:val="-10"/>
        </w:rPr>
        <w:t> </w:t>
      </w:r>
      <w:r>
        <w:rPr>
          <w:color w:val="333333"/>
        </w:rPr>
        <w:t>que</w:t>
      </w:r>
      <w:r>
        <w:rPr>
          <w:color w:val="333333"/>
          <w:spacing w:val="-57"/>
        </w:rPr>
        <w:t> </w:t>
      </w:r>
      <w:r>
        <w:rPr>
          <w:color w:val="333333"/>
        </w:rPr>
        <w:t>eles construam identidades plurais, menos fechadas em círculos restritos de referência e para a</w:t>
      </w:r>
      <w:r>
        <w:rPr>
          <w:color w:val="333333"/>
          <w:spacing w:val="1"/>
        </w:rPr>
        <w:t> </w:t>
      </w:r>
      <w:r>
        <w:rPr>
          <w:color w:val="333333"/>
        </w:rPr>
        <w:t>formação</w:t>
      </w:r>
      <w:r>
        <w:rPr>
          <w:color w:val="333333"/>
          <w:spacing w:val="-1"/>
        </w:rPr>
        <w:t> </w:t>
      </w:r>
      <w:r>
        <w:rPr>
          <w:color w:val="333333"/>
        </w:rPr>
        <w:t>de</w:t>
      </w:r>
      <w:r>
        <w:rPr>
          <w:color w:val="333333"/>
          <w:spacing w:val="-1"/>
        </w:rPr>
        <w:t> </w:t>
      </w:r>
      <w:r>
        <w:rPr>
          <w:color w:val="333333"/>
        </w:rPr>
        <w:t>sujeitos atuantes diante da</w:t>
      </w:r>
      <w:r>
        <w:rPr>
          <w:color w:val="333333"/>
          <w:spacing w:val="-2"/>
        </w:rPr>
        <w:t> </w:t>
      </w:r>
      <w:r>
        <w:rPr>
          <w:color w:val="333333"/>
        </w:rPr>
        <w:t>sociedade.</w:t>
      </w:r>
    </w:p>
    <w:p>
      <w:pPr>
        <w:pStyle w:val="BodyText"/>
        <w:spacing w:before="1"/>
        <w:rPr>
          <w:sz w:val="30"/>
        </w:rPr>
      </w:pPr>
    </w:p>
    <w:p>
      <w:pPr>
        <w:spacing w:before="0"/>
        <w:ind w:left="1187" w:right="1313" w:firstLine="0"/>
        <w:jc w:val="center"/>
        <w:rPr>
          <w:sz w:val="20"/>
        </w:rPr>
      </w:pPr>
      <w:r>
        <w:rPr/>
        <w:pict>
          <v:shape style="position:absolute;margin-left:76.584pt;margin-top:16.870464pt;width:464.4pt;height:253pt;mso-position-horizontal-relative:page;mso-position-vertical-relative:paragraph;z-index:-15720448;mso-wrap-distance-left:0;mso-wrap-distance-right:0" type="#_x0000_t202" filled="true" fillcolor="#d9d9d9" stroked="false">
            <v:textbox inset="0,0,0,0">
              <w:txbxContent>
                <w:p>
                  <w:pPr>
                    <w:spacing w:line="228" w:lineRule="exact" w:before="0"/>
                    <w:ind w:left="1043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COMPETÊNCIAS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ESPECÍFICAS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ARTE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PARA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ENSINO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FUNDAMENTAL</w:t>
                  </w: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numPr>
                      <w:ilvl w:val="0"/>
                      <w:numId w:val="133"/>
                    </w:numPr>
                    <w:tabs>
                      <w:tab w:pos="230" w:val="left" w:leader="none"/>
                    </w:tabs>
                    <w:spacing w:before="1"/>
                    <w:ind w:left="28" w:right="12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Explorar,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conhecer,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fruir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analisar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criticamente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produções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artísticas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seu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entorno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social,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dos povos indígenas, das comunidades tradicionais brasileiras e de diversas sociedades, em distintos tempos 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espaços, para reconhecer a arte como um fenômeno cultural, histórico, social e sensível a diferentes contextos 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dialogar com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diversidades.</w:t>
                  </w:r>
                </w:p>
                <w:p>
                  <w:pPr>
                    <w:numPr>
                      <w:ilvl w:val="0"/>
                      <w:numId w:val="133"/>
                    </w:numPr>
                    <w:tabs>
                      <w:tab w:pos="230" w:val="left" w:leader="none"/>
                    </w:tabs>
                    <w:spacing w:before="0"/>
                    <w:ind w:left="28" w:right="143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relações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entre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linguagens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Arte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integradas,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inclusive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aquelas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possibilitadas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pelo uso das novas tecnologias de informação e comunicação, pelo cinema e pelo audiovisual, nas condições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particulares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produção,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 prática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cada linguagem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nas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articulações.</w:t>
                  </w:r>
                </w:p>
                <w:p>
                  <w:pPr>
                    <w:numPr>
                      <w:ilvl w:val="0"/>
                      <w:numId w:val="133"/>
                    </w:numPr>
                    <w:tabs>
                      <w:tab w:pos="230" w:val="left" w:leader="none"/>
                    </w:tabs>
                    <w:spacing w:before="0"/>
                    <w:ind w:left="28" w:right="16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Pesquisar e conhecer distintas matrizes estéticas e culturais – especialmente aquelas manifestas na arte e nas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culturas que constituem a identidade brasileira –, sua tradição e manifestações contemporâneas, reelaborando- -as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criações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Arte.</w:t>
                  </w:r>
                </w:p>
                <w:p>
                  <w:pPr>
                    <w:numPr>
                      <w:ilvl w:val="0"/>
                      <w:numId w:val="133"/>
                    </w:numPr>
                    <w:tabs>
                      <w:tab w:pos="230" w:val="left" w:leader="none"/>
                    </w:tabs>
                    <w:spacing w:before="0"/>
                    <w:ind w:left="28" w:right="135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Experienciar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ludicidade,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percepção,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expressividade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imaginação,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ressignificando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espaços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escola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dela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âmbito da Arte.</w:t>
                  </w:r>
                </w:p>
                <w:p>
                  <w:pPr>
                    <w:numPr>
                      <w:ilvl w:val="0"/>
                      <w:numId w:val="133"/>
                    </w:numPr>
                    <w:tabs>
                      <w:tab w:pos="230" w:val="left" w:leader="none"/>
                    </w:tabs>
                    <w:spacing w:before="0"/>
                    <w:ind w:left="229" w:right="0" w:hanging="202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Mobilizar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recursos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tecnológicos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registro,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pesquisa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criação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artística.</w:t>
                  </w:r>
                </w:p>
                <w:p>
                  <w:pPr>
                    <w:numPr>
                      <w:ilvl w:val="0"/>
                      <w:numId w:val="133"/>
                    </w:numPr>
                    <w:tabs>
                      <w:tab w:pos="230" w:val="left" w:leader="none"/>
                    </w:tabs>
                    <w:spacing w:before="1"/>
                    <w:ind w:left="28" w:right="1504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Estabelecer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relações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entre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arte,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mídia,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mercado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consumo,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compreendendo,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crítica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problematizadora, modos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produção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circulação</w:t>
                  </w:r>
                  <w:r>
                    <w:rPr>
                      <w:spacing w:val="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arte na sociedade.</w:t>
                  </w:r>
                </w:p>
                <w:p>
                  <w:pPr>
                    <w:numPr>
                      <w:ilvl w:val="0"/>
                      <w:numId w:val="133"/>
                    </w:numPr>
                    <w:tabs>
                      <w:tab w:pos="230" w:val="left" w:leader="none"/>
                    </w:tabs>
                    <w:spacing w:before="0"/>
                    <w:ind w:left="28" w:right="832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Problematizar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questões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políticas,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econômicas,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científicas,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tecnológicas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culturais,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meio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exercícios,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produções, intervenções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apresentações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artísticas.</w:t>
                  </w:r>
                </w:p>
                <w:p>
                  <w:pPr>
                    <w:numPr>
                      <w:ilvl w:val="0"/>
                      <w:numId w:val="133"/>
                    </w:numPr>
                    <w:tabs>
                      <w:tab w:pos="230" w:val="left" w:leader="none"/>
                    </w:tabs>
                    <w:spacing w:before="0"/>
                    <w:ind w:left="229" w:right="0" w:hanging="202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Desenvolver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autonomia,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crítica,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autoria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 trabalho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coletivo 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colaborativo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artes.</w:t>
                  </w:r>
                </w:p>
                <w:p>
                  <w:pPr>
                    <w:numPr>
                      <w:ilvl w:val="0"/>
                      <w:numId w:val="133"/>
                    </w:numPr>
                    <w:tabs>
                      <w:tab w:pos="230" w:val="left" w:leader="none"/>
                    </w:tabs>
                    <w:spacing w:before="0"/>
                    <w:ind w:left="28" w:right="397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Analisar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valorizar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patrimônio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artístico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nacional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internacional,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material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imaterial,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histórias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visões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mundo.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20"/>
        </w:rPr>
        <w:t>Imagem</w:t>
      </w:r>
      <w:r>
        <w:rPr>
          <w:spacing w:val="-2"/>
          <w:sz w:val="20"/>
        </w:rPr>
        <w:t> </w:t>
      </w:r>
      <w:r>
        <w:rPr>
          <w:sz w:val="20"/>
        </w:rPr>
        <w:t>10</w:t>
      </w:r>
      <w:r>
        <w:rPr>
          <w:spacing w:val="1"/>
          <w:sz w:val="20"/>
        </w:rPr>
        <w:t> </w:t>
      </w: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Competências</w:t>
      </w:r>
      <w:r>
        <w:rPr>
          <w:spacing w:val="-3"/>
          <w:sz w:val="20"/>
        </w:rPr>
        <w:t> </w:t>
      </w:r>
      <w:r>
        <w:rPr>
          <w:sz w:val="20"/>
        </w:rPr>
        <w:t>Específicas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Componente</w:t>
      </w:r>
      <w:r>
        <w:rPr>
          <w:spacing w:val="-2"/>
          <w:sz w:val="20"/>
        </w:rPr>
        <w:t> </w:t>
      </w:r>
      <w:r>
        <w:rPr>
          <w:sz w:val="20"/>
        </w:rPr>
        <w:t>Curricular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Arte</w:t>
      </w:r>
    </w:p>
    <w:p>
      <w:pPr>
        <w:spacing w:line="221" w:lineRule="exact" w:before="0"/>
        <w:ind w:left="1339" w:right="1313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spacing w:after="0" w:line="221" w:lineRule="exact"/>
        <w:jc w:val="center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Heading1"/>
        <w:numPr>
          <w:ilvl w:val="1"/>
          <w:numId w:val="3"/>
        </w:numPr>
        <w:tabs>
          <w:tab w:pos="621" w:val="left" w:leader="none"/>
        </w:tabs>
        <w:spacing w:line="240" w:lineRule="auto" w:before="87" w:after="0"/>
        <w:ind w:left="620" w:right="0" w:hanging="361"/>
        <w:jc w:val="left"/>
      </w:pPr>
      <w:bookmarkStart w:name="_TOC_250022" w:id="61"/>
      <w:r>
        <w:rPr/>
        <w:t>Área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bookmarkEnd w:id="61"/>
      <w:r>
        <w:rPr/>
        <w:t>Matemática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360" w:lineRule="auto"/>
        <w:ind w:left="260" w:right="230" w:firstLine="566"/>
        <w:jc w:val="both"/>
      </w:pPr>
      <w:r>
        <w:rPr/>
        <w:t>Na</w:t>
      </w:r>
      <w:r>
        <w:rPr>
          <w:spacing w:val="-10"/>
        </w:rPr>
        <w:t> </w:t>
      </w:r>
      <w:r>
        <w:rPr/>
        <w:t>história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humanidade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matemática</w:t>
      </w:r>
      <w:r>
        <w:rPr>
          <w:spacing w:val="-9"/>
        </w:rPr>
        <w:t> </w:t>
      </w:r>
      <w:r>
        <w:rPr/>
        <w:t>vem</w:t>
      </w:r>
      <w:r>
        <w:rPr>
          <w:spacing w:val="-8"/>
        </w:rPr>
        <w:t> </w:t>
      </w:r>
      <w:r>
        <w:rPr/>
        <w:t>sendo</w:t>
      </w:r>
      <w:r>
        <w:rPr>
          <w:spacing w:val="-8"/>
        </w:rPr>
        <w:t> </w:t>
      </w:r>
      <w:r>
        <w:rPr/>
        <w:t>construída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reconstruída</w:t>
      </w:r>
      <w:r>
        <w:rPr>
          <w:spacing w:val="-9"/>
        </w:rPr>
        <w:t> </w:t>
      </w:r>
      <w:r>
        <w:rPr/>
        <w:t>ao</w:t>
      </w:r>
      <w:r>
        <w:rPr>
          <w:spacing w:val="-9"/>
        </w:rPr>
        <w:t> </w:t>
      </w:r>
      <w:r>
        <w:rPr/>
        <w:t>longo</w:t>
      </w:r>
      <w:r>
        <w:rPr>
          <w:spacing w:val="-7"/>
        </w:rPr>
        <w:t> </w:t>
      </w:r>
      <w:r>
        <w:rPr/>
        <w:t>dos</w:t>
      </w:r>
      <w:r>
        <w:rPr>
          <w:spacing w:val="-58"/>
        </w:rPr>
        <w:t> </w:t>
      </w:r>
      <w:r>
        <w:rPr/>
        <w:t>anos,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exatidão,</w:t>
      </w:r>
      <w:r>
        <w:rPr>
          <w:spacing w:val="1"/>
        </w:rPr>
        <w:t> </w:t>
      </w:r>
      <w:r>
        <w:rPr/>
        <w:t>ela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desenvolver-se</w:t>
      </w:r>
      <w:r>
        <w:rPr>
          <w:spacing w:val="1"/>
        </w:rPr>
        <w:t> </w:t>
      </w:r>
      <w:r>
        <w:rPr/>
        <w:t>permanentemente. Através de registros arqueológicos é possível perceber que ela sempre fez</w:t>
      </w:r>
      <w:r>
        <w:rPr>
          <w:spacing w:val="1"/>
        </w:rPr>
        <w:t> </w:t>
      </w:r>
      <w:r>
        <w:rPr/>
        <w:t>parte</w:t>
      </w:r>
      <w:r>
        <w:rPr>
          <w:spacing w:val="-2"/>
        </w:rPr>
        <w:t> </w:t>
      </w:r>
      <w:r>
        <w:rPr/>
        <w:t>da atividade</w:t>
      </w:r>
      <w:r>
        <w:rPr>
          <w:spacing w:val="-2"/>
        </w:rPr>
        <w:t> </w:t>
      </w:r>
      <w:r>
        <w:rPr/>
        <w:t>humana.</w:t>
      </w:r>
    </w:p>
    <w:p>
      <w:pPr>
        <w:pStyle w:val="BodyText"/>
        <w:spacing w:line="360" w:lineRule="auto"/>
        <w:ind w:left="260" w:right="234" w:firstLine="566"/>
        <w:jc w:val="both"/>
      </w:pPr>
      <w:r>
        <w:rPr/>
        <w:t>Assim,</w:t>
      </w:r>
      <w:r>
        <w:rPr>
          <w:spacing w:val="-7"/>
        </w:rPr>
        <w:t> </w:t>
      </w:r>
      <w:r>
        <w:rPr/>
        <w:t>constituiu-se</w:t>
      </w:r>
      <w:r>
        <w:rPr>
          <w:spacing w:val="-8"/>
        </w:rPr>
        <w:t> </w:t>
      </w:r>
      <w:r>
        <w:rPr/>
        <w:t>enquanto</w:t>
      </w:r>
      <w:r>
        <w:rPr>
          <w:spacing w:val="-7"/>
        </w:rPr>
        <w:t> </w:t>
      </w:r>
      <w:r>
        <w:rPr/>
        <w:t>ciência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raciocínio</w:t>
      </w:r>
      <w:r>
        <w:rPr>
          <w:spacing w:val="-6"/>
        </w:rPr>
        <w:t> </w:t>
      </w:r>
      <w:r>
        <w:rPr/>
        <w:t>lógico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abstrato,</w:t>
      </w:r>
      <w:r>
        <w:rPr>
          <w:spacing w:val="-7"/>
        </w:rPr>
        <w:t> </w:t>
      </w:r>
      <w:r>
        <w:rPr/>
        <w:t>recebendo</w:t>
      </w:r>
      <w:r>
        <w:rPr>
          <w:spacing w:val="-7"/>
        </w:rPr>
        <w:t> </w:t>
      </w:r>
      <w:r>
        <w:rPr/>
        <w:t>diferentes</w:t>
      </w:r>
      <w:r>
        <w:rPr>
          <w:spacing w:val="-57"/>
        </w:rPr>
        <w:t> </w:t>
      </w:r>
      <w:r>
        <w:rPr/>
        <w:t>definições,</w:t>
      </w:r>
      <w:r>
        <w:rPr>
          <w:spacing w:val="-7"/>
        </w:rPr>
        <w:t> </w:t>
      </w:r>
      <w:r>
        <w:rPr/>
        <w:t>podendo</w:t>
      </w:r>
      <w:r>
        <w:rPr>
          <w:spacing w:val="-6"/>
        </w:rPr>
        <w:t> </w:t>
      </w:r>
      <w:r>
        <w:rPr/>
        <w:t>ser</w:t>
      </w:r>
      <w:r>
        <w:rPr>
          <w:spacing w:val="-5"/>
        </w:rPr>
        <w:t> </w:t>
      </w:r>
      <w:r>
        <w:rPr/>
        <w:t>considerada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ciência</w:t>
      </w:r>
      <w:r>
        <w:rPr>
          <w:spacing w:val="-4"/>
        </w:rPr>
        <w:t> </w:t>
      </w:r>
      <w:r>
        <w:rPr/>
        <w:t>das</w:t>
      </w:r>
      <w:r>
        <w:rPr>
          <w:spacing w:val="-7"/>
        </w:rPr>
        <w:t> </w:t>
      </w:r>
      <w:r>
        <w:rPr/>
        <w:t>regularidades,</w:t>
      </w:r>
      <w:r>
        <w:rPr>
          <w:spacing w:val="-6"/>
        </w:rPr>
        <w:t> </w:t>
      </w:r>
      <w:r>
        <w:rPr/>
        <w:t>bem</w:t>
      </w:r>
      <w:r>
        <w:rPr>
          <w:spacing w:val="-6"/>
        </w:rPr>
        <w:t> </w:t>
      </w:r>
      <w:r>
        <w:rPr/>
        <w:t>como,</w:t>
      </w:r>
      <w:r>
        <w:rPr>
          <w:spacing w:val="-6"/>
        </w:rPr>
        <w:t> </w:t>
      </w:r>
      <w:r>
        <w:rPr/>
        <w:t>investigação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estruturas</w:t>
      </w:r>
      <w:r>
        <w:rPr>
          <w:spacing w:val="-1"/>
        </w:rPr>
        <w:t> </w:t>
      </w:r>
      <w:r>
        <w:rPr/>
        <w:t>abstratas.</w:t>
      </w:r>
    </w:p>
    <w:p>
      <w:pPr>
        <w:pStyle w:val="BodyText"/>
        <w:spacing w:line="360" w:lineRule="auto"/>
        <w:ind w:left="260" w:right="233" w:firstLine="566"/>
        <w:jc w:val="both"/>
      </w:pPr>
      <w:r>
        <w:rPr/>
        <w:t>Além de ser reconhecida como uma área do conhecimento humano, é também ferramenta</w:t>
      </w:r>
      <w:r>
        <w:rPr>
          <w:spacing w:val="1"/>
        </w:rPr>
        <w:t> </w:t>
      </w:r>
      <w:r>
        <w:rPr/>
        <w:t>importante em outras áreas do conhecimento, tais como: engenharia, medicina, física, química,</w:t>
      </w:r>
      <w:r>
        <w:rPr>
          <w:spacing w:val="1"/>
        </w:rPr>
        <w:t> </w:t>
      </w:r>
      <w:r>
        <w:rPr/>
        <w:t>biologia,</w:t>
      </w:r>
      <w:r>
        <w:rPr>
          <w:spacing w:val="-1"/>
        </w:rPr>
        <w:t> </w:t>
      </w:r>
      <w:r>
        <w:rPr/>
        <w:t>ciências sociais,</w:t>
      </w:r>
      <w:r>
        <w:rPr>
          <w:spacing w:val="2"/>
        </w:rPr>
        <w:t> </w:t>
      </w:r>
      <w:r>
        <w:rPr/>
        <w:t>entre</w:t>
      </w:r>
      <w:r>
        <w:rPr>
          <w:spacing w:val="-2"/>
        </w:rPr>
        <w:t> </w:t>
      </w:r>
      <w:r>
        <w:rPr/>
        <w:t>outros.</w:t>
      </w:r>
    </w:p>
    <w:p>
      <w:pPr>
        <w:pStyle w:val="BodyText"/>
        <w:spacing w:line="360" w:lineRule="auto" w:before="1"/>
        <w:ind w:left="260" w:right="227" w:firstLine="566"/>
        <w:jc w:val="both"/>
      </w:pPr>
      <w:r>
        <w:rPr/>
        <w:t>No âmbito educacional, a área de matemática é composta unicamente pelo componente</w:t>
      </w:r>
      <w:r>
        <w:rPr>
          <w:spacing w:val="1"/>
        </w:rPr>
        <w:t> </w:t>
      </w:r>
      <w:r>
        <w:rPr/>
        <w:t>curricular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matemática.</w:t>
      </w:r>
      <w:r>
        <w:rPr>
          <w:spacing w:val="2"/>
        </w:rPr>
        <w:t> </w:t>
      </w:r>
      <w:r>
        <w:rPr/>
        <w:t>Conforme a</w:t>
      </w:r>
      <w:r>
        <w:rPr>
          <w:spacing w:val="-2"/>
        </w:rPr>
        <w:t> </w:t>
      </w:r>
      <w:r>
        <w:rPr/>
        <w:t>BNCC (2017, p. 265)</w:t>
      </w:r>
    </w:p>
    <w:p>
      <w:pPr>
        <w:pStyle w:val="BodyText"/>
        <w:spacing w:before="2"/>
        <w:rPr>
          <w:sz w:val="35"/>
        </w:rPr>
      </w:pPr>
    </w:p>
    <w:p>
      <w:pPr>
        <w:spacing w:before="0"/>
        <w:ind w:left="2528" w:right="227" w:firstLine="0"/>
        <w:jc w:val="both"/>
        <w:rPr>
          <w:sz w:val="20"/>
        </w:rPr>
      </w:pPr>
      <w:r>
        <w:rPr>
          <w:sz w:val="20"/>
        </w:rPr>
        <w:t>A matemática não se restringe apenas à quantificação de fenômenos determinísticos –</w:t>
      </w:r>
      <w:r>
        <w:rPr>
          <w:spacing w:val="1"/>
          <w:sz w:val="20"/>
        </w:rPr>
        <w:t> </w:t>
      </w:r>
      <w:r>
        <w:rPr>
          <w:sz w:val="20"/>
        </w:rPr>
        <w:t>contagem,</w:t>
      </w:r>
      <w:r>
        <w:rPr>
          <w:spacing w:val="-3"/>
          <w:sz w:val="20"/>
        </w:rPr>
        <w:t> </w:t>
      </w:r>
      <w:r>
        <w:rPr>
          <w:sz w:val="20"/>
        </w:rPr>
        <w:t>medição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objetos,</w:t>
      </w:r>
      <w:r>
        <w:rPr>
          <w:spacing w:val="-3"/>
          <w:sz w:val="20"/>
        </w:rPr>
        <w:t> </w:t>
      </w:r>
      <w:r>
        <w:rPr>
          <w:sz w:val="20"/>
        </w:rPr>
        <w:t>grandezas –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das</w:t>
      </w:r>
      <w:r>
        <w:rPr>
          <w:spacing w:val="-4"/>
          <w:sz w:val="20"/>
        </w:rPr>
        <w:t> </w:t>
      </w:r>
      <w:r>
        <w:rPr>
          <w:sz w:val="20"/>
        </w:rPr>
        <w:t>técnicas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cálculo</w:t>
      </w:r>
      <w:r>
        <w:rPr>
          <w:spacing w:val="-3"/>
          <w:sz w:val="20"/>
        </w:rPr>
        <w:t> </w:t>
      </w:r>
      <w:r>
        <w:rPr>
          <w:sz w:val="20"/>
        </w:rPr>
        <w:t>com</w:t>
      </w:r>
      <w:r>
        <w:rPr>
          <w:spacing w:val="-3"/>
          <w:sz w:val="20"/>
        </w:rPr>
        <w:t> </w:t>
      </w: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números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48"/>
          <w:sz w:val="20"/>
        </w:rPr>
        <w:t> </w:t>
      </w:r>
      <w:r>
        <w:rPr>
          <w:sz w:val="20"/>
        </w:rPr>
        <w:t>com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7"/>
          <w:sz w:val="20"/>
        </w:rPr>
        <w:t> </w:t>
      </w:r>
      <w:r>
        <w:rPr>
          <w:sz w:val="20"/>
        </w:rPr>
        <w:t>grandezas,</w:t>
      </w:r>
      <w:r>
        <w:rPr>
          <w:spacing w:val="-4"/>
          <w:sz w:val="20"/>
        </w:rPr>
        <w:t> </w:t>
      </w:r>
      <w:r>
        <w:rPr>
          <w:sz w:val="20"/>
        </w:rPr>
        <w:t>pois</w:t>
      </w:r>
      <w:r>
        <w:rPr>
          <w:spacing w:val="-5"/>
          <w:sz w:val="20"/>
        </w:rPr>
        <w:t> </w:t>
      </w:r>
      <w:r>
        <w:rPr>
          <w:sz w:val="20"/>
        </w:rPr>
        <w:t>também</w:t>
      </w:r>
      <w:r>
        <w:rPr>
          <w:spacing w:val="-4"/>
          <w:sz w:val="20"/>
        </w:rPr>
        <w:t> </w:t>
      </w:r>
      <w:r>
        <w:rPr>
          <w:sz w:val="20"/>
        </w:rPr>
        <w:t>estuda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incerteza</w:t>
      </w:r>
      <w:r>
        <w:rPr>
          <w:spacing w:val="-4"/>
          <w:sz w:val="20"/>
        </w:rPr>
        <w:t> </w:t>
      </w:r>
      <w:r>
        <w:rPr>
          <w:sz w:val="20"/>
        </w:rPr>
        <w:t>proveniente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fenômenos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caráter</w:t>
      </w:r>
      <w:r>
        <w:rPr>
          <w:spacing w:val="-47"/>
          <w:sz w:val="20"/>
        </w:rPr>
        <w:t> </w:t>
      </w:r>
      <w:r>
        <w:rPr>
          <w:sz w:val="20"/>
        </w:rPr>
        <w:t>aleatório.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260" w:right="235" w:firstLine="566"/>
        <w:jc w:val="both"/>
      </w:pPr>
      <w:r>
        <w:rPr/>
        <w:t>Corroborando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exposto,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Currículo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Fundamental do Território Catarinense (SANTA CATARINA, 2019, p. 324) afirma que esta</w:t>
      </w:r>
      <w:r>
        <w:rPr>
          <w:spacing w:val="1"/>
        </w:rPr>
        <w:t> </w:t>
      </w:r>
      <w:r>
        <w:rPr/>
        <w:t>área,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528" w:right="234" w:firstLine="0"/>
        <w:jc w:val="both"/>
        <w:rPr>
          <w:sz w:val="20"/>
        </w:rPr>
      </w:pPr>
      <w:r>
        <w:rPr>
          <w:sz w:val="20"/>
        </w:rPr>
        <w:t>[...]</w:t>
      </w:r>
      <w:r>
        <w:rPr>
          <w:spacing w:val="1"/>
          <w:sz w:val="20"/>
        </w:rPr>
        <w:t> </w:t>
      </w:r>
      <w:r>
        <w:rPr>
          <w:sz w:val="20"/>
        </w:rPr>
        <w:t>traz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compreensões</w:t>
      </w:r>
      <w:r>
        <w:rPr>
          <w:spacing w:val="1"/>
          <w:sz w:val="20"/>
        </w:rPr>
        <w:t> </w:t>
      </w:r>
      <w:r>
        <w:rPr>
          <w:sz w:val="20"/>
        </w:rPr>
        <w:t>sobre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habilidades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raciocinar,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representar,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comunicar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argumentar</w:t>
      </w:r>
      <w:r>
        <w:rPr>
          <w:spacing w:val="1"/>
          <w:sz w:val="20"/>
        </w:rPr>
        <w:t> </w:t>
      </w:r>
      <w:r>
        <w:rPr>
          <w:sz w:val="20"/>
        </w:rPr>
        <w:t>matematicamente,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são</w:t>
      </w:r>
      <w:r>
        <w:rPr>
          <w:spacing w:val="1"/>
          <w:sz w:val="20"/>
        </w:rPr>
        <w:t> </w:t>
      </w:r>
      <w:r>
        <w:rPr>
          <w:sz w:val="20"/>
        </w:rPr>
        <w:t>fundamentais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compreensão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atuação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mundo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perceber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caráter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jogo</w:t>
      </w:r>
      <w:r>
        <w:rPr>
          <w:spacing w:val="1"/>
          <w:sz w:val="20"/>
        </w:rPr>
        <w:t> </w:t>
      </w:r>
      <w:r>
        <w:rPr>
          <w:sz w:val="20"/>
        </w:rPr>
        <w:t>intelectual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matemática, como aspecto que favorece o desenvolvimento do raciocínio lógico e</w:t>
      </w:r>
      <w:r>
        <w:rPr>
          <w:spacing w:val="1"/>
          <w:sz w:val="20"/>
        </w:rPr>
        <w:t> </w:t>
      </w:r>
      <w:r>
        <w:rPr>
          <w:sz w:val="20"/>
        </w:rPr>
        <w:t>crítico.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260" w:right="232" w:firstLine="566"/>
        <w:jc w:val="both"/>
      </w:pPr>
      <w:r>
        <w:rPr/>
        <w:t>No Ensino Fundamental essa área através da articulação de seus diversos campos, que</w:t>
      </w:r>
      <w:r>
        <w:rPr>
          <w:spacing w:val="1"/>
        </w:rPr>
        <w:t> </w:t>
      </w:r>
      <w:r>
        <w:rPr/>
        <w:t>compreende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Aritmética,</w:t>
      </w:r>
      <w:r>
        <w:rPr>
          <w:spacing w:val="-9"/>
        </w:rPr>
        <w:t> </w:t>
      </w:r>
      <w:r>
        <w:rPr/>
        <w:t>Álgebra,</w:t>
      </w:r>
      <w:r>
        <w:rPr>
          <w:spacing w:val="-10"/>
        </w:rPr>
        <w:t> </w:t>
      </w:r>
      <w:r>
        <w:rPr/>
        <w:t>Geometría,</w:t>
      </w:r>
      <w:r>
        <w:rPr>
          <w:spacing w:val="-10"/>
        </w:rPr>
        <w:t> </w:t>
      </w:r>
      <w:r>
        <w:rPr/>
        <w:t>Estatística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Probabilidades,</w:t>
      </w:r>
      <w:r>
        <w:rPr>
          <w:spacing w:val="-6"/>
        </w:rPr>
        <w:t> </w:t>
      </w:r>
      <w:r>
        <w:rPr/>
        <w:t>tem</w:t>
      </w:r>
      <w:r>
        <w:rPr>
          <w:spacing w:val="-10"/>
        </w:rPr>
        <w:t> </w:t>
      </w:r>
      <w:r>
        <w:rPr/>
        <w:t>como</w:t>
      </w:r>
      <w:r>
        <w:rPr>
          <w:spacing w:val="-9"/>
        </w:rPr>
        <w:t> </w:t>
      </w:r>
      <w:r>
        <w:rPr/>
        <w:t>finalidade</w:t>
      </w:r>
      <w:r>
        <w:rPr>
          <w:spacing w:val="-57"/>
        </w:rPr>
        <w:t> </w:t>
      </w:r>
      <w:r>
        <w:rPr/>
        <w:t>a garantia de que os alunos façam relações de situações do seu cotidiano com as atividades</w:t>
      </w:r>
      <w:r>
        <w:rPr>
          <w:spacing w:val="1"/>
        </w:rPr>
        <w:t> </w:t>
      </w:r>
      <w:r>
        <w:rPr/>
        <w:t>matemáticas, identificando oportunidades da utilização da matemática para resolver problemas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 o contexto das situações.</w:t>
      </w:r>
    </w:p>
    <w:p>
      <w:pPr>
        <w:pStyle w:val="BodyText"/>
        <w:spacing w:line="360" w:lineRule="auto" w:before="2"/>
        <w:ind w:left="260" w:right="233" w:firstLine="719"/>
        <w:jc w:val="both"/>
      </w:pPr>
      <w:r>
        <w:rPr/>
        <w:t>Desta</w:t>
      </w:r>
      <w:r>
        <w:rPr>
          <w:spacing w:val="-4"/>
        </w:rPr>
        <w:t> </w:t>
      </w:r>
      <w:r>
        <w:rPr/>
        <w:t>forma,</w:t>
      </w:r>
      <w:r>
        <w:rPr>
          <w:spacing w:val="-3"/>
        </w:rPr>
        <w:t> </w:t>
      </w:r>
      <w:r>
        <w:rPr/>
        <w:t>apresenta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Competências</w:t>
      </w:r>
      <w:r>
        <w:rPr>
          <w:spacing w:val="-3"/>
        </w:rPr>
        <w:t> </w:t>
      </w:r>
      <w:r>
        <w:rPr/>
        <w:t>Gerais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Área,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também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estendem</w:t>
      </w:r>
      <w:r>
        <w:rPr>
          <w:spacing w:val="-3"/>
        </w:rPr>
        <w:t> </w:t>
      </w:r>
      <w:r>
        <w:rPr/>
        <w:t>ao</w:t>
      </w:r>
      <w:r>
        <w:rPr>
          <w:spacing w:val="-57"/>
        </w:rPr>
        <w:t> </w:t>
      </w:r>
      <w:r>
        <w:rPr/>
        <w:t>componente</w:t>
      </w:r>
      <w:r>
        <w:rPr>
          <w:spacing w:val="-2"/>
        </w:rPr>
        <w:t> </w:t>
      </w:r>
      <w:r>
        <w:rPr/>
        <w:t>curricular: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1"/>
        <w:ind w:left="1337" w:right="1313" w:firstLine="0"/>
        <w:jc w:val="center"/>
        <w:rPr>
          <w:sz w:val="20"/>
        </w:rPr>
      </w:pPr>
      <w:r>
        <w:rPr/>
        <w:pict>
          <v:shape style="position:absolute;margin-left:76.584pt;margin-top:21.420433pt;width:464.4pt;height:322.05pt;mso-position-horizontal-relative:page;mso-position-vertical-relative:paragraph;z-index:-15719936;mso-wrap-distance-left:0;mso-wrap-distance-right:0" type="#_x0000_t202" filled="true" fillcolor="#d9d9d9" stroked="false">
            <v:textbox inset="0,0,0,0">
              <w:txbxContent>
                <w:p>
                  <w:pPr>
                    <w:spacing w:line="228" w:lineRule="exact" w:before="0"/>
                    <w:ind w:left="604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COMPETÊNCIAS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ESPECÍFICAS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MATEMÁTICA PARA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ENSINO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FUNDAMENTAL</w:t>
                  </w: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numPr>
                      <w:ilvl w:val="0"/>
                      <w:numId w:val="134"/>
                    </w:numPr>
                    <w:tabs>
                      <w:tab w:pos="230" w:val="left" w:leader="none"/>
                    </w:tabs>
                    <w:spacing w:before="1"/>
                    <w:ind w:left="28" w:right="566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Reconhecer que a Matemática é uma ciência humana, fruto das necessidades e preocupações de diferentes</w:t>
                  </w:r>
                  <w:r>
                    <w:rPr>
                      <w:spacing w:val="-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culturas, em diferentes momentos históricos, e é uma ciência viva, que contribui para solucionar problemas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científicos e tecnológicos e para alicerçar descobertas e construções, inclusive com impactos no mundo do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trabalho.</w:t>
                  </w:r>
                </w:p>
                <w:p>
                  <w:pPr>
                    <w:numPr>
                      <w:ilvl w:val="0"/>
                      <w:numId w:val="134"/>
                    </w:numPr>
                    <w:tabs>
                      <w:tab w:pos="230" w:val="left" w:leader="none"/>
                    </w:tabs>
                    <w:spacing w:before="0"/>
                    <w:ind w:left="28" w:right="57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Desenvolver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raciocínio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lógico,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espírito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investigação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capacidade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produzir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argumentos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convincentes,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recorrendo aos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matemáticos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 compreender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atuar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mundo.</w:t>
                  </w:r>
                </w:p>
                <w:p>
                  <w:pPr>
                    <w:numPr>
                      <w:ilvl w:val="0"/>
                      <w:numId w:val="134"/>
                    </w:numPr>
                    <w:tabs>
                      <w:tab w:pos="230" w:val="left" w:leader="none"/>
                    </w:tabs>
                    <w:spacing w:before="0"/>
                    <w:ind w:left="28" w:right="229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 as relações entre conceitos e procedimentos dos diferentes campos da Matemática (Aritmética,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Álgebra,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Geometria,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Estatística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Probabilidade)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outras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áreas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 conhecimento,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sentindo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segurança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quanto à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própria capacidade de construir e aplicar conhecimentos matemáticos, desenvolvendo a autoestima e 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perseverança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 busca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soluções.</w:t>
                  </w:r>
                </w:p>
                <w:p>
                  <w:pPr>
                    <w:numPr>
                      <w:ilvl w:val="0"/>
                      <w:numId w:val="134"/>
                    </w:numPr>
                    <w:tabs>
                      <w:tab w:pos="230" w:val="left" w:leader="none"/>
                    </w:tabs>
                    <w:spacing w:before="0"/>
                    <w:ind w:left="28" w:right="102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Fazer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observações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sistemáticas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aspectos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quantitativos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qualitativos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presentes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culturais,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modo a investigar, organizar, representar e comunicar informações relevantes, para interpretá-las e avaliá-las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crítica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eticamente, produzindo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argumentos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convincentes.</w:t>
                  </w:r>
                </w:p>
                <w:p>
                  <w:pPr>
                    <w:numPr>
                      <w:ilvl w:val="0"/>
                      <w:numId w:val="134"/>
                    </w:numPr>
                    <w:tabs>
                      <w:tab w:pos="230" w:val="left" w:leader="none"/>
                    </w:tabs>
                    <w:spacing w:before="1"/>
                    <w:ind w:left="28" w:right="8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Utilizar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processos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ferramentas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matemáticas,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inclusive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tecnologias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digitais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disponíveis,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modelar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resolver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problemas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cotidianos, sociais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outras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áreas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conhecimento, validando estratégias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resultados.</w:t>
                  </w:r>
                </w:p>
                <w:p>
                  <w:pPr>
                    <w:numPr>
                      <w:ilvl w:val="0"/>
                      <w:numId w:val="134"/>
                    </w:numPr>
                    <w:tabs>
                      <w:tab w:pos="230" w:val="left" w:leader="none"/>
                    </w:tabs>
                    <w:spacing w:before="0"/>
                    <w:ind w:left="28" w:right="81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Enfrentar situações-problema em múltiplos contextos, incluindo-se situações imaginadas, não diretamente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relacionadas com o aspecto prático-utilitário, expressar suas respostas e sintetizar conclusões, utilizando diferentes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registros e linguagens (gráficos, tabelas, esquemas, além de texto escrito na língua materna e outras linguagens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descrever algoritmos, como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fluxogramas, 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dados).</w:t>
                  </w:r>
                </w:p>
                <w:p>
                  <w:pPr>
                    <w:numPr>
                      <w:ilvl w:val="0"/>
                      <w:numId w:val="134"/>
                    </w:numPr>
                    <w:tabs>
                      <w:tab w:pos="230" w:val="left" w:leader="none"/>
                    </w:tabs>
                    <w:spacing w:before="0"/>
                    <w:ind w:left="28" w:right="52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Desenvolver e/ou discutir projetos que abordem, sobretudo, questões de urgência social, com base em princípios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éticos, democráticos, sustentáveis e solidários, valorizando a diversidade de opiniões de indivíduos e de grupos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sem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preconceitos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qualquer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natureza.</w:t>
                  </w:r>
                </w:p>
                <w:p>
                  <w:pPr>
                    <w:numPr>
                      <w:ilvl w:val="0"/>
                      <w:numId w:val="134"/>
                    </w:numPr>
                    <w:tabs>
                      <w:tab w:pos="230" w:val="left" w:leader="none"/>
                    </w:tabs>
                    <w:spacing w:before="0"/>
                    <w:ind w:left="28" w:right="131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Interagir com seus pares de forma cooperativa, trabalhando coletivamente no planejamento e desenvolvimento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pesquisas para responder a questionamentos e na busca de soluções para problemas, de modo a identificar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aspectos consensuais ou não na discussão de uma determinada questão, respeitando o modo de pensar dos colegas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aprendendo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eles.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20"/>
        </w:rPr>
        <w:t>Imagem</w:t>
      </w:r>
      <w:r>
        <w:rPr>
          <w:spacing w:val="-2"/>
          <w:sz w:val="20"/>
        </w:rPr>
        <w:t> </w:t>
      </w:r>
      <w:r>
        <w:rPr>
          <w:sz w:val="20"/>
        </w:rPr>
        <w:t>11 –</w:t>
      </w:r>
      <w:r>
        <w:rPr>
          <w:spacing w:val="-1"/>
          <w:sz w:val="20"/>
        </w:rPr>
        <w:t> </w:t>
      </w:r>
      <w:r>
        <w:rPr>
          <w:sz w:val="20"/>
        </w:rPr>
        <w:t>Competências</w:t>
      </w:r>
      <w:r>
        <w:rPr>
          <w:spacing w:val="-3"/>
          <w:sz w:val="20"/>
        </w:rPr>
        <w:t> </w:t>
      </w:r>
      <w:r>
        <w:rPr>
          <w:sz w:val="20"/>
        </w:rPr>
        <w:t>Específicas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Matemática</w:t>
      </w:r>
    </w:p>
    <w:p>
      <w:pPr>
        <w:spacing w:line="221" w:lineRule="exact" w:before="0"/>
        <w:ind w:left="1339" w:right="1313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BodyText"/>
        <w:rPr>
          <w:sz w:val="22"/>
        </w:rPr>
      </w:pPr>
    </w:p>
    <w:p>
      <w:pPr>
        <w:pStyle w:val="Heading1"/>
        <w:spacing w:before="192"/>
        <w:ind w:left="258"/>
      </w:pPr>
      <w:bookmarkStart w:name="_TOC_250021" w:id="62"/>
      <w:r>
        <w:rPr/>
        <w:t>3.9.1</w:t>
      </w:r>
      <w:r>
        <w:rPr>
          <w:spacing w:val="-2"/>
        </w:rPr>
        <w:t> </w:t>
      </w:r>
      <w:r>
        <w:rPr/>
        <w:t>Componente</w:t>
      </w:r>
      <w:r>
        <w:rPr>
          <w:spacing w:val="-3"/>
        </w:rPr>
        <w:t> </w:t>
      </w:r>
      <w:r>
        <w:rPr/>
        <w:t>Curricular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bookmarkEnd w:id="62"/>
      <w:r>
        <w:rPr/>
        <w:t>Matemática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4"/>
        </w:rPr>
      </w:pPr>
    </w:p>
    <w:p>
      <w:pPr>
        <w:pStyle w:val="BodyText"/>
        <w:spacing w:line="360" w:lineRule="auto"/>
        <w:ind w:left="255" w:right="236" w:firstLine="707"/>
        <w:jc w:val="both"/>
      </w:pPr>
      <w:r>
        <w:rPr/>
        <w:t>A Matemática é a ciência que estuda, por método dedutivo, objetos abstratos (números,</w:t>
      </w:r>
      <w:r>
        <w:rPr>
          <w:spacing w:val="1"/>
        </w:rPr>
        <w:t> </w:t>
      </w:r>
      <w:r>
        <w:rPr/>
        <w:t>figuras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funções)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as relações existentes</w:t>
      </w:r>
      <w:r>
        <w:rPr>
          <w:spacing w:val="1"/>
        </w:rPr>
        <w:t> </w:t>
      </w:r>
      <w:r>
        <w:rPr/>
        <w:t>entre eles.</w:t>
      </w:r>
    </w:p>
    <w:p>
      <w:pPr>
        <w:pStyle w:val="BodyText"/>
        <w:spacing w:line="360" w:lineRule="auto"/>
        <w:ind w:left="255" w:right="233" w:firstLine="707"/>
        <w:jc w:val="both"/>
      </w:pPr>
      <w:r>
        <w:rPr/>
        <w:t>O componente curricular matemática desempenha um papel muito importante, não só na</w:t>
      </w:r>
      <w:r>
        <w:rPr>
          <w:spacing w:val="-57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cidadania.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professores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iniciais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permitir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estudantes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possibilidades</w:t>
      </w:r>
      <w:r>
        <w:rPr>
          <w:spacing w:val="1"/>
        </w:rPr>
        <w:t> </w:t>
      </w:r>
      <w:r>
        <w:rPr/>
        <w:t>necessárias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vivenciar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fazer</w:t>
      </w:r>
      <w:r>
        <w:rPr>
          <w:spacing w:val="-7"/>
        </w:rPr>
        <w:t> </w:t>
      </w:r>
      <w:r>
        <w:rPr/>
        <w:t>matemática,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modo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estes</w:t>
      </w:r>
      <w:r>
        <w:rPr>
          <w:spacing w:val="-6"/>
        </w:rPr>
        <w:t> </w:t>
      </w:r>
      <w:r>
        <w:rPr/>
        <w:t>conhecimentos</w:t>
      </w:r>
      <w:r>
        <w:rPr>
          <w:spacing w:val="-7"/>
        </w:rPr>
        <w:t> </w:t>
      </w:r>
      <w:r>
        <w:rPr/>
        <w:t>sejam</w:t>
      </w:r>
      <w:r>
        <w:rPr>
          <w:spacing w:val="-6"/>
        </w:rPr>
        <w:t> </w:t>
      </w:r>
      <w:r>
        <w:rPr/>
        <w:t>percebidos</w:t>
      </w:r>
      <w:r>
        <w:rPr>
          <w:spacing w:val="-58"/>
        </w:rPr>
        <w:t> </w:t>
      </w:r>
      <w:r>
        <w:rPr/>
        <w:t>na sua vida, a partir de suas ações, reconhecendo que tudo ao nosso redor pode ser olhado com</w:t>
      </w:r>
      <w:r>
        <w:rPr>
          <w:spacing w:val="1"/>
        </w:rPr>
        <w:t> </w:t>
      </w:r>
      <w:r>
        <w:rPr/>
        <w:t>um</w:t>
      </w:r>
      <w:r>
        <w:rPr>
          <w:spacing w:val="-1"/>
        </w:rPr>
        <w:t> </w:t>
      </w:r>
      <w:r>
        <w:rPr/>
        <w:t>viés matemático tornando esse saber</w:t>
      </w:r>
      <w:r>
        <w:rPr>
          <w:spacing w:val="-1"/>
        </w:rPr>
        <w:t> </w:t>
      </w:r>
      <w:r>
        <w:rPr/>
        <w:t>significativo e aplicável.</w:t>
      </w:r>
    </w:p>
    <w:p>
      <w:pPr>
        <w:pStyle w:val="BodyText"/>
        <w:spacing w:line="360" w:lineRule="auto" w:before="1"/>
        <w:ind w:left="255" w:right="229" w:firstLine="707"/>
        <w:jc w:val="both"/>
      </w:pPr>
      <w:r>
        <w:rPr/>
        <w:t>Diante das mudanças e inovações enfrentadas pela atual sociedade e tendo em vista que</w:t>
      </w:r>
      <w:r>
        <w:rPr>
          <w:spacing w:val="1"/>
        </w:rPr>
        <w:t> </w:t>
      </w:r>
      <w:r>
        <w:rPr/>
        <w:t>as situações rotineiras exigidas são mais dinâmicas, observa - se que a formação dos alunos</w:t>
      </w:r>
      <w:r>
        <w:rPr>
          <w:spacing w:val="1"/>
        </w:rPr>
        <w:t> </w:t>
      </w:r>
      <w:r>
        <w:rPr/>
        <w:t>requer, cada</w:t>
      </w:r>
      <w:r>
        <w:rPr>
          <w:spacing w:val="-1"/>
        </w:rPr>
        <w:t> </w:t>
      </w:r>
      <w:r>
        <w:rPr/>
        <w:t>vez</w:t>
      </w:r>
      <w:r>
        <w:rPr>
          <w:spacing w:val="-1"/>
        </w:rPr>
        <w:t> </w:t>
      </w:r>
      <w:r>
        <w:rPr/>
        <w:t>mais, um investimento no intuito de</w:t>
      </w:r>
      <w:r>
        <w:rPr>
          <w:spacing w:val="-1"/>
        </w:rPr>
        <w:t> </w:t>
      </w:r>
      <w:r>
        <w:rPr/>
        <w:t>aprender a questionar, argumentar, testar e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before="87"/>
        <w:ind w:left="255"/>
        <w:jc w:val="both"/>
      </w:pPr>
      <w:r>
        <w:rPr/>
        <w:t>validar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fazer</w:t>
      </w:r>
      <w:r>
        <w:rPr>
          <w:spacing w:val="-1"/>
        </w:rPr>
        <w:t> </w:t>
      </w:r>
      <w:r>
        <w:rPr/>
        <w:t>matemático.</w:t>
      </w:r>
    </w:p>
    <w:p>
      <w:pPr>
        <w:pStyle w:val="BodyText"/>
        <w:spacing w:line="360" w:lineRule="auto" w:before="139"/>
        <w:ind w:left="255" w:right="235" w:firstLine="707"/>
        <w:jc w:val="both"/>
      </w:pPr>
      <w:r>
        <w:rPr/>
        <w:t>É justamente no início de sua vida escolar que deve ocorrer a alfabetização matemática,</w:t>
      </w:r>
      <w:r>
        <w:rPr>
          <w:spacing w:val="1"/>
        </w:rPr>
        <w:t> </w:t>
      </w:r>
      <w:r>
        <w:rPr/>
        <w:t>preocupando-se, não apenas com métodos de ensino, mas com a formação cultural matemática</w:t>
      </w:r>
      <w:r>
        <w:rPr>
          <w:spacing w:val="1"/>
        </w:rPr>
        <w:t> </w:t>
      </w:r>
      <w:r>
        <w:rPr/>
        <w:t>do aluno e da sociedade. Isso se reflete na maneira como nos comunicamos explorando o</w:t>
      </w:r>
      <w:r>
        <w:rPr>
          <w:spacing w:val="1"/>
        </w:rPr>
        <w:t> </w:t>
      </w:r>
      <w:r>
        <w:rPr/>
        <w:t>raciocínio</w:t>
      </w:r>
      <w:r>
        <w:rPr>
          <w:spacing w:val="-1"/>
        </w:rPr>
        <w:t> </w:t>
      </w:r>
      <w:r>
        <w:rPr/>
        <w:t>lógico para</w:t>
      </w:r>
      <w:r>
        <w:rPr>
          <w:spacing w:val="-2"/>
        </w:rPr>
        <w:t> </w:t>
      </w:r>
      <w:r>
        <w:rPr/>
        <w:t>argumentar, fazer inferências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elaborar hipóteses.</w:t>
      </w:r>
    </w:p>
    <w:p>
      <w:pPr>
        <w:pStyle w:val="BodyText"/>
        <w:spacing w:line="360" w:lineRule="auto"/>
        <w:ind w:left="260" w:right="232" w:hanging="3"/>
        <w:jc w:val="both"/>
      </w:pP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Matemática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anos</w:t>
      </w:r>
      <w:r>
        <w:rPr>
          <w:spacing w:val="1"/>
        </w:rPr>
        <w:t> </w:t>
      </w:r>
      <w:r>
        <w:rPr/>
        <w:t>iniciais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muita</w:t>
      </w:r>
      <w:r>
        <w:rPr>
          <w:spacing w:val="1"/>
        </w:rPr>
        <w:t> </w:t>
      </w:r>
      <w:r>
        <w:rPr/>
        <w:t>importância,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ela</w:t>
      </w:r>
      <w:r>
        <w:rPr>
          <w:spacing w:val="1"/>
        </w:rPr>
        <w:t> </w:t>
      </w:r>
      <w:r>
        <w:rPr/>
        <w:t>desenvolve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pensamento lógico e é base das demais séries, pois os princípios básicos da disciplina que</w:t>
      </w:r>
      <w:r>
        <w:rPr>
          <w:spacing w:val="1"/>
        </w:rPr>
        <w:t> </w:t>
      </w:r>
      <w:r>
        <w:rPr/>
        <w:t>utilizaremos</w:t>
      </w:r>
      <w:r>
        <w:rPr>
          <w:spacing w:val="-1"/>
        </w:rPr>
        <w:t> </w:t>
      </w:r>
      <w:r>
        <w:rPr/>
        <w:t>adiante são</w:t>
      </w:r>
      <w:r>
        <w:rPr>
          <w:spacing w:val="2"/>
        </w:rPr>
        <w:t> </w:t>
      </w:r>
      <w:r>
        <w:rPr/>
        <w:t>aprendidos nos primeiros</w:t>
      </w:r>
      <w:r>
        <w:rPr>
          <w:spacing w:val="1"/>
        </w:rPr>
        <w:t> </w:t>
      </w:r>
      <w:r>
        <w:rPr/>
        <w:t>anos.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533" w:right="228" w:hanging="5"/>
        <w:jc w:val="both"/>
        <w:rPr>
          <w:sz w:val="20"/>
        </w:rPr>
      </w:pPr>
      <w:r>
        <w:rPr>
          <w:sz w:val="20"/>
        </w:rPr>
        <w:t>Nessa</w:t>
      </w:r>
      <w:r>
        <w:rPr>
          <w:spacing w:val="-12"/>
          <w:sz w:val="20"/>
        </w:rPr>
        <w:t> </w:t>
      </w:r>
      <w:r>
        <w:rPr>
          <w:sz w:val="20"/>
        </w:rPr>
        <w:t>direção,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BNCC</w:t>
      </w:r>
      <w:r>
        <w:rPr>
          <w:spacing w:val="-12"/>
          <w:sz w:val="20"/>
        </w:rPr>
        <w:t> </w:t>
      </w:r>
      <w:r>
        <w:rPr>
          <w:sz w:val="20"/>
        </w:rPr>
        <w:t>propõe</w:t>
      </w:r>
      <w:r>
        <w:rPr>
          <w:spacing w:val="-12"/>
          <w:sz w:val="20"/>
        </w:rPr>
        <w:t> </w:t>
      </w:r>
      <w:r>
        <w:rPr>
          <w:sz w:val="20"/>
        </w:rPr>
        <w:t>cinco</w:t>
      </w:r>
      <w:r>
        <w:rPr>
          <w:spacing w:val="-10"/>
          <w:sz w:val="20"/>
        </w:rPr>
        <w:t> </w:t>
      </w:r>
      <w:r>
        <w:rPr>
          <w:sz w:val="20"/>
        </w:rPr>
        <w:t>unidades</w:t>
      </w:r>
      <w:r>
        <w:rPr>
          <w:spacing w:val="-13"/>
          <w:sz w:val="20"/>
        </w:rPr>
        <w:t> </w:t>
      </w:r>
      <w:r>
        <w:rPr>
          <w:sz w:val="20"/>
        </w:rPr>
        <w:t>temáticas,</w:t>
      </w:r>
      <w:r>
        <w:rPr>
          <w:spacing w:val="-11"/>
          <w:sz w:val="20"/>
        </w:rPr>
        <w:t> </w:t>
      </w:r>
      <w:r>
        <w:rPr>
          <w:sz w:val="20"/>
        </w:rPr>
        <w:t>correlacionadas,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orientam</w:t>
      </w:r>
      <w:r>
        <w:rPr>
          <w:spacing w:val="-48"/>
          <w:sz w:val="20"/>
        </w:rPr>
        <w:t> </w:t>
      </w:r>
      <w:r>
        <w:rPr>
          <w:sz w:val="20"/>
        </w:rPr>
        <w:t>a formulação de habilidades a serem desenvolvidas ao longo do Ensino Fundamental.</w:t>
      </w:r>
      <w:r>
        <w:rPr>
          <w:spacing w:val="1"/>
          <w:sz w:val="20"/>
        </w:rPr>
        <w:t> </w:t>
      </w:r>
      <w:r>
        <w:rPr>
          <w:sz w:val="20"/>
        </w:rPr>
        <w:t>Cada uma delas pode receber ênfase diferente, a depender do ano de escolarização</w:t>
      </w:r>
      <w:r>
        <w:rPr>
          <w:spacing w:val="1"/>
          <w:sz w:val="20"/>
        </w:rPr>
        <w:t> </w:t>
      </w:r>
      <w:r>
        <w:rPr>
          <w:sz w:val="20"/>
        </w:rPr>
        <w:t>(BRASIL,</w:t>
      </w:r>
      <w:r>
        <w:rPr>
          <w:spacing w:val="-1"/>
          <w:sz w:val="20"/>
        </w:rPr>
        <w:t> </w:t>
      </w:r>
      <w:r>
        <w:rPr>
          <w:sz w:val="20"/>
        </w:rPr>
        <w:t>2017, p.</w:t>
      </w:r>
      <w:r>
        <w:rPr>
          <w:spacing w:val="-2"/>
          <w:sz w:val="20"/>
        </w:rPr>
        <w:t> </w:t>
      </w:r>
      <w:r>
        <w:rPr>
          <w:sz w:val="20"/>
        </w:rPr>
        <w:t>268).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8"/>
        <w:ind w:left="260" w:right="233" w:hanging="3"/>
        <w:jc w:val="both"/>
      </w:pPr>
      <w:r>
        <w:rPr/>
        <w:t>De acordo com a BNCC as unidades temáticas são: Números, Álgebra, Geometria, Grandezas e</w:t>
      </w:r>
      <w:r>
        <w:rPr>
          <w:spacing w:val="-57"/>
        </w:rPr>
        <w:t> </w:t>
      </w:r>
      <w:r>
        <w:rPr/>
        <w:t>Medidas e Probabilidade e Estatística. Nesse contexto, dentre as disciplinas e conhecimentos</w:t>
      </w:r>
      <w:r>
        <w:rPr>
          <w:spacing w:val="1"/>
        </w:rPr>
        <w:t> </w:t>
      </w:r>
      <w:r>
        <w:rPr/>
        <w:t>mais elementares para a formação educacional, a matemática ocupa um papel central, a qual</w:t>
      </w:r>
      <w:r>
        <w:rPr>
          <w:spacing w:val="1"/>
        </w:rPr>
        <w:t> </w:t>
      </w:r>
      <w:r>
        <w:rPr/>
        <w:t>requer o desenvolvimento de capacidades essenciais como formular, empregar, interpretar e</w:t>
      </w:r>
      <w:r>
        <w:rPr>
          <w:spacing w:val="1"/>
        </w:rPr>
        <w:t> </w:t>
      </w:r>
      <w:r>
        <w:rPr/>
        <w:t>avaliar/criar,</w:t>
      </w:r>
      <w:r>
        <w:rPr>
          <w:spacing w:val="-1"/>
        </w:rPr>
        <w:t> </w:t>
      </w:r>
      <w:r>
        <w:rPr/>
        <w:t>não</w:t>
      </w:r>
      <w:r>
        <w:rPr>
          <w:spacing w:val="2"/>
        </w:rPr>
        <w:t> </w:t>
      </w:r>
      <w:r>
        <w:rPr/>
        <w:t>apenas a</w:t>
      </w:r>
      <w:r>
        <w:rPr>
          <w:spacing w:val="-1"/>
        </w:rPr>
        <w:t> </w:t>
      </w:r>
      <w:r>
        <w:rPr/>
        <w:t>resolução de</w:t>
      </w:r>
      <w:r>
        <w:rPr>
          <w:spacing w:val="-1"/>
        </w:rPr>
        <w:t> </w:t>
      </w:r>
      <w:r>
        <w:rPr/>
        <w:t>meros</w:t>
      </w:r>
      <w:r>
        <w:rPr>
          <w:spacing w:val="1"/>
        </w:rPr>
        <w:t> </w:t>
      </w:r>
      <w:r>
        <w:rPr/>
        <w:t>enunciados.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"/>
        </w:numPr>
        <w:tabs>
          <w:tab w:pos="1197" w:val="left" w:leader="none"/>
        </w:tabs>
        <w:spacing w:line="240" w:lineRule="auto" w:before="192" w:after="0"/>
        <w:ind w:left="1196" w:right="0" w:hanging="481"/>
        <w:jc w:val="left"/>
      </w:pPr>
      <w:bookmarkStart w:name="_TOC_250020" w:id="63"/>
      <w:r>
        <w:rPr/>
        <w:t>Área</w:t>
      </w:r>
      <w:r>
        <w:rPr>
          <w:spacing w:val="-2"/>
        </w:rPr>
        <w:t> </w:t>
      </w:r>
      <w:r>
        <w:rPr/>
        <w:t>das</w:t>
      </w:r>
      <w:r>
        <w:rPr>
          <w:spacing w:val="-2"/>
        </w:rPr>
        <w:t> </w:t>
      </w:r>
      <w:r>
        <w:rPr/>
        <w:t>Ciências da</w:t>
      </w:r>
      <w:r>
        <w:rPr>
          <w:spacing w:val="-2"/>
        </w:rPr>
        <w:t> </w:t>
      </w:r>
      <w:bookmarkEnd w:id="63"/>
      <w:r>
        <w:rPr/>
        <w:t>Natureza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255" w:right="231" w:firstLine="707"/>
        <w:jc w:val="both"/>
      </w:pPr>
      <w:r>
        <w:rPr/>
        <w:t>Considerando que a natureza é anterior ao ser humano, podemos compreender que ela</w:t>
      </w:r>
      <w:r>
        <w:rPr>
          <w:spacing w:val="1"/>
        </w:rPr>
        <w:t> </w:t>
      </w:r>
      <w:r>
        <w:rPr/>
        <w:t>constitui-se de conhecimentos dos quais o ser humano necessita apropriar-se cotidianamente,</w:t>
      </w:r>
      <w:r>
        <w:rPr>
          <w:spacing w:val="1"/>
        </w:rPr>
        <w:t> </w:t>
      </w:r>
      <w:r>
        <w:rPr/>
        <w:t>para contribuir com sua sobrevivência neste meio. Ao longo da história da humanidade, o ser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adaptou-se,</w:t>
      </w:r>
      <w:r>
        <w:rPr>
          <w:spacing w:val="1"/>
        </w:rPr>
        <w:t> </w:t>
      </w:r>
      <w:r>
        <w:rPr/>
        <w:t>enfrentou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transformou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contextos,</w:t>
      </w:r>
      <w:r>
        <w:rPr>
          <w:spacing w:val="1"/>
        </w:rPr>
        <w:t> </w:t>
      </w:r>
      <w:r>
        <w:rPr/>
        <w:t>movimentos</w:t>
      </w:r>
      <w:r>
        <w:rPr>
          <w:spacing w:val="1"/>
        </w:rPr>
        <w:t> </w:t>
      </w:r>
      <w:r>
        <w:rPr/>
        <w:t>estes,</w:t>
      </w:r>
      <w:r>
        <w:rPr>
          <w:spacing w:val="1"/>
        </w:rPr>
        <w:t> </w:t>
      </w:r>
      <w:r>
        <w:rPr/>
        <w:t>importantes para a evolução humana, bem como, por outro lado, muitos deles preocupantes</w:t>
      </w:r>
      <w:r>
        <w:rPr>
          <w:spacing w:val="1"/>
        </w:rPr>
        <w:t> </w:t>
      </w:r>
      <w:r>
        <w:rPr/>
        <w:t>quando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referem a interferência humana</w:t>
      </w:r>
      <w:r>
        <w:rPr>
          <w:spacing w:val="-1"/>
        </w:rPr>
        <w:t> </w:t>
      </w:r>
      <w:r>
        <w:rPr/>
        <w:t>no meio</w:t>
      </w:r>
      <w:r>
        <w:rPr>
          <w:spacing w:val="2"/>
        </w:rPr>
        <w:t> </w:t>
      </w:r>
      <w:r>
        <w:rPr/>
        <w:t>natural.</w:t>
      </w:r>
    </w:p>
    <w:p>
      <w:pPr>
        <w:pStyle w:val="BodyText"/>
        <w:spacing w:line="360" w:lineRule="auto" w:before="1"/>
        <w:ind w:left="255" w:right="228" w:firstLine="707"/>
        <w:jc w:val="both"/>
      </w:pPr>
      <w:r>
        <w:rPr/>
        <w:t>Nesta lógica, este campo do conhecimento humano tornou-se uma ciência, ou seja, as</w:t>
      </w:r>
      <w:r>
        <w:rPr>
          <w:spacing w:val="1"/>
        </w:rPr>
        <w:t> </w:t>
      </w:r>
      <w:r>
        <w:rPr/>
        <w:t>Ciências da Natureza, dedicando-se ao estudo da natureza e os elementos que a compõem. Pode</w:t>
      </w:r>
      <w:r>
        <w:rPr>
          <w:spacing w:val="-57"/>
        </w:rPr>
        <w:t> </w:t>
      </w:r>
      <w:r>
        <w:rPr/>
        <w:t>ainda ser compreendida como ciências naturais, e dividir-se em outros campos do saber que</w:t>
      </w:r>
      <w:r>
        <w:rPr>
          <w:spacing w:val="1"/>
        </w:rPr>
        <w:t> </w:t>
      </w:r>
      <w:r>
        <w:rPr/>
        <w:t>utilizam</w:t>
      </w:r>
      <w:r>
        <w:rPr>
          <w:spacing w:val="-1"/>
        </w:rPr>
        <w:t> </w:t>
      </w:r>
      <w:r>
        <w:rPr/>
        <w:t>variados</w:t>
      </w:r>
      <w:r>
        <w:rPr>
          <w:spacing w:val="-1"/>
        </w:rPr>
        <w:t> </w:t>
      </w:r>
      <w:r>
        <w:rPr/>
        <w:t>métodos científicos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estudar a</w:t>
      </w:r>
      <w:r>
        <w:rPr>
          <w:spacing w:val="-1"/>
        </w:rPr>
        <w:t> </w:t>
      </w:r>
      <w:r>
        <w:rPr/>
        <w:t>natureza</w:t>
      </w:r>
      <w:r>
        <w:rPr>
          <w:spacing w:val="-2"/>
        </w:rPr>
        <w:t> </w:t>
      </w:r>
      <w:r>
        <w:rPr/>
        <w:t>em seus</w:t>
      </w:r>
      <w:r>
        <w:rPr>
          <w:spacing w:val="-1"/>
        </w:rPr>
        <w:t> </w:t>
      </w:r>
      <w:r>
        <w:rPr/>
        <w:t>diversos aspectos.</w:t>
      </w:r>
    </w:p>
    <w:p>
      <w:pPr>
        <w:pStyle w:val="BodyText"/>
        <w:spacing w:line="360" w:lineRule="auto"/>
        <w:ind w:left="255" w:right="235" w:firstLine="707"/>
        <w:jc w:val="both"/>
      </w:pPr>
      <w:r>
        <w:rPr/>
        <w:t>No contexto educativo, reconhecendo a constante transformação e a evolução do mundo</w:t>
      </w:r>
      <w:r>
        <w:rPr>
          <w:spacing w:val="-57"/>
        </w:rPr>
        <w:t> </w:t>
      </w:r>
      <w:r>
        <w:rPr/>
        <w:t>e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ser</w:t>
      </w:r>
      <w:r>
        <w:rPr>
          <w:spacing w:val="-8"/>
        </w:rPr>
        <w:t> </w:t>
      </w:r>
      <w:r>
        <w:rPr/>
        <w:t>humano,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área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ciência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natureza</w:t>
      </w:r>
      <w:r>
        <w:rPr>
          <w:spacing w:val="-9"/>
        </w:rPr>
        <w:t> </w:t>
      </w:r>
      <w:r>
        <w:rPr/>
        <w:t>assegura</w:t>
      </w:r>
      <w:r>
        <w:rPr>
          <w:spacing w:val="-8"/>
        </w:rPr>
        <w:t> </w:t>
      </w:r>
      <w:r>
        <w:rPr/>
        <w:t>ao</w:t>
      </w:r>
      <w:r>
        <w:rPr>
          <w:spacing w:val="-6"/>
        </w:rPr>
        <w:t> </w:t>
      </w:r>
      <w:r>
        <w:rPr/>
        <w:t>educando</w:t>
      </w:r>
      <w:r>
        <w:rPr>
          <w:spacing w:val="-8"/>
        </w:rPr>
        <w:t> </w:t>
      </w:r>
      <w:r>
        <w:rPr/>
        <w:t>desenvolver</w:t>
      </w:r>
      <w:r>
        <w:rPr>
          <w:spacing w:val="-9"/>
        </w:rPr>
        <w:t> </w:t>
      </w:r>
      <w:r>
        <w:rPr/>
        <w:t>conhecimentos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55" w:right="239"/>
        <w:jc w:val="both"/>
      </w:pPr>
      <w:r>
        <w:rPr/>
        <w:t>em relação ao meio em que está inserido, partindo do natural mas estabelecendo conexões com</w:t>
      </w:r>
      <w:r>
        <w:rPr>
          <w:spacing w:val="1"/>
        </w:rPr>
        <w:t> </w:t>
      </w:r>
      <w:r>
        <w:rPr/>
        <w:t>os</w:t>
      </w:r>
      <w:r>
        <w:rPr>
          <w:spacing w:val="-1"/>
        </w:rPr>
        <w:t> </w:t>
      </w:r>
      <w:r>
        <w:rPr/>
        <w:t>demais meios existentes.</w:t>
      </w:r>
    </w:p>
    <w:p>
      <w:pPr>
        <w:pStyle w:val="BodyText"/>
        <w:ind w:left="978"/>
      </w:pPr>
      <w:r>
        <w:rPr/>
        <w:t>Portanto,</w:t>
      </w:r>
      <w:r>
        <w:rPr>
          <w:spacing w:val="-1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BNCC</w:t>
      </w:r>
      <w:r>
        <w:rPr>
          <w:spacing w:val="-1"/>
        </w:rPr>
        <w:t> </w:t>
      </w:r>
      <w:r>
        <w:rPr/>
        <w:t>(BRASIL,</w:t>
      </w:r>
      <w:r>
        <w:rPr>
          <w:spacing w:val="-1"/>
        </w:rPr>
        <w:t> </w:t>
      </w:r>
      <w:r>
        <w:rPr/>
        <w:t>2017,</w:t>
      </w:r>
      <w:r>
        <w:rPr>
          <w:spacing w:val="-1"/>
        </w:rPr>
        <w:t> </w:t>
      </w:r>
      <w:r>
        <w:rPr/>
        <w:t>p. 321),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533" w:right="234" w:hanging="5"/>
        <w:jc w:val="both"/>
        <w:rPr>
          <w:sz w:val="20"/>
        </w:rPr>
      </w:pPr>
      <w:r>
        <w:rPr>
          <w:sz w:val="20"/>
        </w:rPr>
        <w:t>[...]</w:t>
      </w:r>
      <w:r>
        <w:rPr>
          <w:spacing w:val="1"/>
          <w:sz w:val="20"/>
        </w:rPr>
        <w:t> </w:t>
      </w:r>
      <w:r>
        <w:rPr>
          <w:sz w:val="20"/>
        </w:rPr>
        <w:t>ao</w:t>
      </w:r>
      <w:r>
        <w:rPr>
          <w:spacing w:val="1"/>
          <w:sz w:val="20"/>
        </w:rPr>
        <w:t> </w:t>
      </w:r>
      <w:r>
        <w:rPr>
          <w:sz w:val="20"/>
        </w:rPr>
        <w:t>longo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Ensino</w:t>
      </w:r>
      <w:r>
        <w:rPr>
          <w:spacing w:val="1"/>
          <w:sz w:val="20"/>
        </w:rPr>
        <w:t> </w:t>
      </w:r>
      <w:r>
        <w:rPr>
          <w:sz w:val="20"/>
        </w:rPr>
        <w:t>Fundamental,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área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Ciências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Natureza</w:t>
      </w:r>
      <w:r>
        <w:rPr>
          <w:spacing w:val="1"/>
          <w:sz w:val="20"/>
        </w:rPr>
        <w:t> </w:t>
      </w:r>
      <w:r>
        <w:rPr>
          <w:sz w:val="20"/>
        </w:rPr>
        <w:t>tem</w:t>
      </w:r>
      <w:r>
        <w:rPr>
          <w:spacing w:val="1"/>
          <w:sz w:val="20"/>
        </w:rPr>
        <w:t> </w:t>
      </w:r>
      <w:r>
        <w:rPr>
          <w:sz w:val="20"/>
        </w:rPr>
        <w:t>um</w:t>
      </w:r>
      <w:r>
        <w:rPr>
          <w:spacing w:val="1"/>
          <w:sz w:val="20"/>
        </w:rPr>
        <w:t> </w:t>
      </w:r>
      <w:r>
        <w:rPr>
          <w:sz w:val="20"/>
        </w:rPr>
        <w:t>compromisso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desenvolvimento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letramento</w:t>
      </w:r>
      <w:r>
        <w:rPr>
          <w:spacing w:val="1"/>
          <w:sz w:val="20"/>
        </w:rPr>
        <w:t> </w:t>
      </w:r>
      <w:r>
        <w:rPr>
          <w:sz w:val="20"/>
        </w:rPr>
        <w:t>científico,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envolve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capacidade de compreender e interpretar o mundo (natural, social e tecnológico), mas</w:t>
      </w:r>
      <w:r>
        <w:rPr>
          <w:spacing w:val="1"/>
          <w:sz w:val="20"/>
        </w:rPr>
        <w:t> </w:t>
      </w:r>
      <w:r>
        <w:rPr>
          <w:sz w:val="20"/>
        </w:rPr>
        <w:t>também de transformá-lo com base nos aportes teóricos e processuais das ciências. Em</w:t>
      </w:r>
      <w:r>
        <w:rPr>
          <w:spacing w:val="-47"/>
          <w:sz w:val="20"/>
        </w:rPr>
        <w:t> </w:t>
      </w:r>
      <w:r>
        <w:rPr>
          <w:sz w:val="20"/>
        </w:rPr>
        <w:t>outras palavras, apreender ciência não é a finalidade última do letramento, mas, sim, o</w:t>
      </w:r>
      <w:r>
        <w:rPr>
          <w:spacing w:val="1"/>
          <w:sz w:val="20"/>
        </w:rPr>
        <w:t> </w:t>
      </w:r>
      <w:r>
        <w:rPr>
          <w:sz w:val="20"/>
        </w:rPr>
        <w:t>desenvolvimento</w:t>
      </w:r>
      <w:r>
        <w:rPr>
          <w:spacing w:val="-11"/>
          <w:sz w:val="20"/>
        </w:rPr>
        <w:t> </w:t>
      </w:r>
      <w:r>
        <w:rPr>
          <w:sz w:val="20"/>
        </w:rPr>
        <w:t>da</w:t>
      </w:r>
      <w:r>
        <w:rPr>
          <w:spacing w:val="-10"/>
          <w:sz w:val="20"/>
        </w:rPr>
        <w:t> </w:t>
      </w:r>
      <w:r>
        <w:rPr>
          <w:sz w:val="20"/>
        </w:rPr>
        <w:t>capacidade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atuação</w:t>
      </w:r>
      <w:r>
        <w:rPr>
          <w:spacing w:val="-10"/>
          <w:sz w:val="20"/>
        </w:rPr>
        <w:t> </w:t>
      </w:r>
      <w:r>
        <w:rPr>
          <w:sz w:val="20"/>
        </w:rPr>
        <w:t>no</w:t>
      </w:r>
      <w:r>
        <w:rPr>
          <w:spacing w:val="-10"/>
          <w:sz w:val="20"/>
        </w:rPr>
        <w:t> </w:t>
      </w:r>
      <w:r>
        <w:rPr>
          <w:sz w:val="20"/>
        </w:rPr>
        <w:t>e</w:t>
      </w:r>
      <w:r>
        <w:rPr>
          <w:spacing w:val="-11"/>
          <w:sz w:val="20"/>
        </w:rPr>
        <w:t> </w:t>
      </w:r>
      <w:r>
        <w:rPr>
          <w:sz w:val="20"/>
        </w:rPr>
        <w:t>sobre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mundo,</w:t>
      </w:r>
      <w:r>
        <w:rPr>
          <w:spacing w:val="-10"/>
          <w:sz w:val="20"/>
        </w:rPr>
        <w:t> </w:t>
      </w:r>
      <w:r>
        <w:rPr>
          <w:sz w:val="20"/>
        </w:rPr>
        <w:t>importante</w:t>
      </w:r>
      <w:r>
        <w:rPr>
          <w:spacing w:val="-11"/>
          <w:sz w:val="20"/>
        </w:rPr>
        <w:t> </w:t>
      </w:r>
      <w:r>
        <w:rPr>
          <w:sz w:val="20"/>
        </w:rPr>
        <w:t>ao</w:t>
      </w:r>
      <w:r>
        <w:rPr>
          <w:spacing w:val="-9"/>
          <w:sz w:val="20"/>
        </w:rPr>
        <w:t> </w:t>
      </w:r>
      <w:r>
        <w:rPr>
          <w:sz w:val="20"/>
        </w:rPr>
        <w:t>exercício</w:t>
      </w:r>
      <w:r>
        <w:rPr>
          <w:spacing w:val="-48"/>
          <w:sz w:val="20"/>
        </w:rPr>
        <w:t> </w:t>
      </w:r>
      <w:r>
        <w:rPr>
          <w:sz w:val="20"/>
        </w:rPr>
        <w:t>pleno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cidadania.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2"/>
        <w:ind w:left="260" w:right="229" w:firstLine="719"/>
        <w:jc w:val="both"/>
      </w:pPr>
      <w:r>
        <w:rPr/>
        <w:t>Em consequência, durante o percurso formativo, o educando deve desenvolver o senso</w:t>
      </w:r>
      <w:r>
        <w:rPr>
          <w:spacing w:val="1"/>
        </w:rPr>
        <w:t> </w:t>
      </w:r>
      <w:r>
        <w:rPr/>
        <w:t>crítico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investigativo,</w:t>
      </w:r>
      <w:r>
        <w:rPr>
          <w:spacing w:val="1"/>
        </w:rPr>
        <w:t> </w:t>
      </w:r>
      <w:r>
        <w:rPr/>
        <w:t>participando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discussões,</w:t>
      </w:r>
      <w:r>
        <w:rPr>
          <w:spacing w:val="1"/>
        </w:rPr>
        <w:t> </w:t>
      </w:r>
      <w:r>
        <w:rPr/>
        <w:t>fazendo</w:t>
      </w:r>
      <w:r>
        <w:rPr>
          <w:spacing w:val="1"/>
        </w:rPr>
        <w:t> </w:t>
      </w:r>
      <w:r>
        <w:rPr/>
        <w:t>perguntas,</w:t>
      </w:r>
      <w:r>
        <w:rPr>
          <w:spacing w:val="1"/>
        </w:rPr>
        <w:t> </w:t>
      </w:r>
      <w:r>
        <w:rPr/>
        <w:t>propor</w:t>
      </w:r>
      <w:r>
        <w:rPr>
          <w:spacing w:val="1"/>
        </w:rPr>
        <w:t> </w:t>
      </w:r>
      <w:r>
        <w:rPr/>
        <w:t>hipóteses,</w:t>
      </w:r>
      <w:r>
        <w:rPr>
          <w:spacing w:val="1"/>
        </w:rPr>
        <w:t> </w:t>
      </w:r>
      <w:r>
        <w:rPr/>
        <w:t>implementando soluções e avaliando ações. Segundo a Proposta Curricular de Santa Catarina,</w:t>
      </w:r>
      <w:r>
        <w:rPr>
          <w:spacing w:val="1"/>
        </w:rPr>
        <w:t> </w:t>
      </w:r>
      <w:r>
        <w:rPr/>
        <w:t>sobre</w:t>
      </w:r>
      <w:r>
        <w:rPr>
          <w:spacing w:val="-3"/>
        </w:rPr>
        <w:t> </w:t>
      </w:r>
      <w:r>
        <w:rPr/>
        <w:t>o percurso formativo da</w:t>
      </w:r>
      <w:r>
        <w:rPr>
          <w:spacing w:val="-1"/>
        </w:rPr>
        <w:t> </w:t>
      </w:r>
      <w:r>
        <w:rPr/>
        <w:t>educação básica,</w:t>
      </w:r>
    </w:p>
    <w:p>
      <w:pPr>
        <w:pStyle w:val="BodyText"/>
        <w:rPr>
          <w:sz w:val="36"/>
        </w:rPr>
      </w:pPr>
    </w:p>
    <w:p>
      <w:pPr>
        <w:spacing w:before="1"/>
        <w:ind w:left="2533" w:right="228" w:hanging="5"/>
        <w:jc w:val="both"/>
        <w:rPr>
          <w:sz w:val="20"/>
        </w:rPr>
      </w:pPr>
      <w:r>
        <w:rPr>
          <w:sz w:val="20"/>
        </w:rPr>
        <w:t>[...] diante de fatos, fenômenos e processos naturais ou tecnológicos os professores</w:t>
      </w:r>
      <w:r>
        <w:rPr>
          <w:spacing w:val="1"/>
          <w:sz w:val="20"/>
        </w:rPr>
        <w:t> </w:t>
      </w:r>
      <w:r>
        <w:rPr>
          <w:sz w:val="20"/>
        </w:rPr>
        <w:t>mediaram</w:t>
      </w:r>
      <w:r>
        <w:rPr>
          <w:spacing w:val="-7"/>
          <w:sz w:val="20"/>
        </w:rPr>
        <w:t> </w:t>
      </w:r>
      <w:r>
        <w:rPr>
          <w:sz w:val="20"/>
        </w:rPr>
        <w:t>na</w:t>
      </w:r>
      <w:r>
        <w:rPr>
          <w:spacing w:val="-4"/>
          <w:sz w:val="20"/>
        </w:rPr>
        <w:t> </w:t>
      </w:r>
      <w:r>
        <w:rPr>
          <w:sz w:val="20"/>
        </w:rPr>
        <w:t>criança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formulação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dúvidas,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elaboração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hipóteses,</w:t>
      </w:r>
      <w:r>
        <w:rPr>
          <w:spacing w:val="-4"/>
          <w:sz w:val="20"/>
        </w:rPr>
        <w:t> </w:t>
      </w:r>
      <w:r>
        <w:rPr>
          <w:sz w:val="20"/>
        </w:rPr>
        <w:t>sua</w:t>
      </w:r>
      <w:r>
        <w:rPr>
          <w:spacing w:val="-5"/>
          <w:sz w:val="20"/>
        </w:rPr>
        <w:t> </w:t>
      </w:r>
      <w:r>
        <w:rPr>
          <w:sz w:val="20"/>
        </w:rPr>
        <w:t>discussão</w:t>
      </w:r>
      <w:r>
        <w:rPr>
          <w:spacing w:val="-47"/>
          <w:sz w:val="20"/>
        </w:rPr>
        <w:t> </w:t>
      </w:r>
      <w:r>
        <w:rPr>
          <w:sz w:val="20"/>
        </w:rPr>
        <w:t>e possível verificação, com respostas, confirmações e refutações registradas em textos,</w:t>
      </w:r>
      <w:r>
        <w:rPr>
          <w:spacing w:val="-47"/>
          <w:sz w:val="20"/>
        </w:rPr>
        <w:t> </w:t>
      </w:r>
      <w:r>
        <w:rPr>
          <w:sz w:val="20"/>
        </w:rPr>
        <w:t>ainda sem a preocupação do rigor da redação científica, mas rico em experiências,</w:t>
      </w:r>
      <w:r>
        <w:rPr>
          <w:spacing w:val="1"/>
          <w:sz w:val="20"/>
        </w:rPr>
        <w:t> </w:t>
      </w:r>
      <w:r>
        <w:rPr>
          <w:sz w:val="20"/>
        </w:rPr>
        <w:t>depoimentos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familiares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amigos,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passo</w:t>
      </w:r>
      <w:r>
        <w:rPr>
          <w:spacing w:val="1"/>
          <w:sz w:val="20"/>
        </w:rPr>
        <w:t> </w:t>
      </w:r>
      <w:r>
        <w:rPr>
          <w:sz w:val="20"/>
        </w:rPr>
        <w:t>essencial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construção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-47"/>
          <w:sz w:val="20"/>
        </w:rPr>
        <w:t> </w:t>
      </w:r>
      <w:r>
        <w:rPr>
          <w:sz w:val="20"/>
        </w:rPr>
        <w:t>conhecimento e</w:t>
      </w:r>
      <w:r>
        <w:rPr>
          <w:spacing w:val="-1"/>
          <w:sz w:val="20"/>
        </w:rPr>
        <w:t> </w:t>
      </w:r>
      <w:r>
        <w:rPr>
          <w:sz w:val="20"/>
        </w:rPr>
        <w:t>letramento</w:t>
      </w:r>
      <w:r>
        <w:rPr>
          <w:spacing w:val="3"/>
          <w:sz w:val="20"/>
        </w:rPr>
        <w:t> </w:t>
      </w:r>
      <w:r>
        <w:rPr>
          <w:sz w:val="20"/>
        </w:rPr>
        <w:t>científico (SANTA</w:t>
      </w:r>
      <w:r>
        <w:rPr>
          <w:spacing w:val="-1"/>
          <w:sz w:val="20"/>
        </w:rPr>
        <w:t> </w:t>
      </w:r>
      <w:r>
        <w:rPr>
          <w:sz w:val="20"/>
        </w:rPr>
        <w:t>CATARINA,</w:t>
      </w:r>
      <w:r>
        <w:rPr>
          <w:spacing w:val="2"/>
          <w:sz w:val="20"/>
        </w:rPr>
        <w:t> </w:t>
      </w:r>
      <w:r>
        <w:rPr>
          <w:sz w:val="20"/>
        </w:rPr>
        <w:t>2014,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3"/>
          <w:sz w:val="20"/>
        </w:rPr>
        <w:t> </w:t>
      </w:r>
      <w:r>
        <w:rPr>
          <w:sz w:val="20"/>
        </w:rPr>
        <w:t>158).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9"/>
        <w:ind w:left="260" w:right="232" w:hanging="3"/>
        <w:jc w:val="both"/>
      </w:pPr>
      <w:r>
        <w:rPr/>
        <w:t>No</w:t>
      </w:r>
      <w:r>
        <w:rPr>
          <w:spacing w:val="-5"/>
        </w:rPr>
        <w:t> </w:t>
      </w:r>
      <w:r>
        <w:rPr/>
        <w:t>ensino</w:t>
      </w:r>
      <w:r>
        <w:rPr>
          <w:spacing w:val="-4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esta</w:t>
      </w:r>
      <w:r>
        <w:rPr>
          <w:spacing w:val="-4"/>
        </w:rPr>
        <w:t> </w:t>
      </w:r>
      <w:r>
        <w:rPr/>
        <w:t>área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conhecimento</w:t>
      </w:r>
      <w:r>
        <w:rPr>
          <w:spacing w:val="-1"/>
        </w:rPr>
        <w:t> </w:t>
      </w:r>
      <w:r>
        <w:rPr/>
        <w:t>vem</w:t>
      </w:r>
      <w:r>
        <w:rPr>
          <w:spacing w:val="-4"/>
        </w:rPr>
        <w:t> </w:t>
      </w:r>
      <w:r>
        <w:rPr/>
        <w:t>representada</w:t>
      </w:r>
      <w:r>
        <w:rPr>
          <w:spacing w:val="-6"/>
        </w:rPr>
        <w:t> </w:t>
      </w:r>
      <w:r>
        <w:rPr/>
        <w:t>pelo</w:t>
      </w:r>
      <w:r>
        <w:rPr>
          <w:spacing w:val="-3"/>
        </w:rPr>
        <w:t> </w:t>
      </w:r>
      <w:r>
        <w:rPr/>
        <w:t>componente</w:t>
      </w:r>
      <w:r>
        <w:rPr>
          <w:spacing w:val="-6"/>
        </w:rPr>
        <w:t> </w:t>
      </w:r>
      <w:r>
        <w:rPr/>
        <w:t>curricular</w:t>
      </w:r>
      <w:r>
        <w:rPr>
          <w:spacing w:val="-58"/>
        </w:rPr>
        <w:t> </w:t>
      </w:r>
      <w:r>
        <w:rPr/>
        <w:t>das Ciências da Natureza, tendo como competências específicas da área e do componente</w:t>
      </w:r>
      <w:r>
        <w:rPr>
          <w:spacing w:val="1"/>
        </w:rPr>
        <w:t> </w:t>
      </w:r>
      <w:r>
        <w:rPr/>
        <w:t>curricular:</w:t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1203" w:right="1313" w:firstLine="0"/>
        <w:jc w:val="center"/>
        <w:rPr>
          <w:sz w:val="20"/>
        </w:rPr>
      </w:pPr>
      <w:r>
        <w:rPr/>
        <w:pict>
          <v:shape style="position:absolute;margin-left:76.584pt;margin-top:16.385937pt;width:464.4pt;height:195.55pt;mso-position-horizontal-relative:page;mso-position-vertical-relative:paragraph;z-index:-15719424;mso-wrap-distance-left:0;mso-wrap-distance-right:0" type="#_x0000_t202" filled="true" fillcolor="#d9d9d9" stroked="false">
            <v:textbox inset="0,0,0,0">
              <w:txbxContent>
                <w:p>
                  <w:pPr>
                    <w:spacing w:before="0"/>
                    <w:ind w:left="76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COMPETÊNCIAS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ESPECÍFICAS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CIÊNCIAS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DA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NATUREZA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PARA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ENSINO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FUNDAMENTAL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sz w:val="20"/>
                    </w:rPr>
                  </w:pPr>
                </w:p>
                <w:p>
                  <w:pPr>
                    <w:numPr>
                      <w:ilvl w:val="0"/>
                      <w:numId w:val="135"/>
                    </w:numPr>
                    <w:tabs>
                      <w:tab w:pos="230" w:val="left" w:leader="none"/>
                    </w:tabs>
                    <w:spacing w:before="0"/>
                    <w:ind w:left="28" w:right="61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Ciências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Natureza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empreendimento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humano,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científico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provisório,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cultural e histórico.</w:t>
                  </w:r>
                </w:p>
                <w:p>
                  <w:pPr>
                    <w:numPr>
                      <w:ilvl w:val="0"/>
                      <w:numId w:val="135"/>
                    </w:numPr>
                    <w:tabs>
                      <w:tab w:pos="230" w:val="left" w:leader="none"/>
                    </w:tabs>
                    <w:spacing w:before="0"/>
                    <w:ind w:left="28" w:right="239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 conceitos fundamentais e estruturas explicativas das Ciências da Natureza, bem como dominar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processos,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práticas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procedimentos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investigação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científica,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sentir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segurança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debate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questões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científicas, tecnológicas, socioambientais e do mundo do trabalho, continuar aprendendo e colaborar para 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construção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uma sociedade justa, democrática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inclusiva.</w:t>
                  </w:r>
                </w:p>
                <w:p>
                  <w:pPr>
                    <w:numPr>
                      <w:ilvl w:val="0"/>
                      <w:numId w:val="135"/>
                    </w:numPr>
                    <w:tabs>
                      <w:tab w:pos="230" w:val="left" w:leader="none"/>
                    </w:tabs>
                    <w:spacing w:before="1"/>
                    <w:ind w:left="28" w:right="389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Analisar,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compreender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explicar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características,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fenômenos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processos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relativos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mundo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natural,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tecnológico (incluindo o digital), como também as relações que se estabelecem entre eles, exercitando 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curiosidade para fazer perguntas, buscar respostas e criar soluções (inclusive tecnológicas) com base nos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Ciências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 Natureza.</w:t>
                  </w:r>
                </w:p>
                <w:p>
                  <w:pPr>
                    <w:numPr>
                      <w:ilvl w:val="0"/>
                      <w:numId w:val="135"/>
                    </w:numPr>
                    <w:tabs>
                      <w:tab w:pos="230" w:val="left" w:leader="none"/>
                    </w:tabs>
                    <w:spacing w:before="0"/>
                    <w:ind w:left="28" w:right="459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Avaliar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aplicações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implicações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políticas,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socioambientais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ciência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tecnologias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propor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alternativas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desafios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mundo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contemporâneo,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incluindo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aqueles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relativos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mundo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trabalho.</w:t>
                  </w:r>
                </w:p>
                <w:p>
                  <w:pPr>
                    <w:numPr>
                      <w:ilvl w:val="0"/>
                      <w:numId w:val="135"/>
                    </w:numPr>
                    <w:tabs>
                      <w:tab w:pos="230" w:val="left" w:leader="none"/>
                    </w:tabs>
                    <w:spacing w:line="240" w:lineRule="auto" w:before="0"/>
                    <w:ind w:left="28" w:right="29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Construir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argumentos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base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dados,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evidências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informações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confiáveis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negociar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defender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ideias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pontos de vista que promovam a consciência socioambiental e o respeito a si próprio e ao outro, acolhendo 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valorizando 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diversidade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indivíduos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grupos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sem preconceitos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qualquer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natureza.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20"/>
        </w:rPr>
        <w:t>Imagem</w:t>
      </w:r>
      <w:r>
        <w:rPr>
          <w:spacing w:val="-1"/>
          <w:sz w:val="20"/>
        </w:rPr>
        <w:t> </w:t>
      </w:r>
      <w:r>
        <w:rPr>
          <w:sz w:val="20"/>
        </w:rPr>
        <w:t>12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Competências</w:t>
      </w:r>
      <w:r>
        <w:rPr>
          <w:spacing w:val="-3"/>
          <w:sz w:val="20"/>
        </w:rPr>
        <w:t> </w:t>
      </w:r>
      <w:r>
        <w:rPr>
          <w:sz w:val="20"/>
        </w:rPr>
        <w:t>Específicas</w:t>
      </w:r>
      <w:r>
        <w:rPr>
          <w:spacing w:val="-2"/>
          <w:sz w:val="20"/>
        </w:rPr>
        <w:t> </w:t>
      </w:r>
      <w:r>
        <w:rPr>
          <w:sz w:val="20"/>
        </w:rPr>
        <w:t>– Área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Ciências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Natureza</w:t>
      </w:r>
    </w:p>
    <w:p>
      <w:pPr>
        <w:spacing w:after="0"/>
        <w:jc w:val="center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231"/>
        <w:rPr>
          <w:sz w:val="20"/>
        </w:rPr>
      </w:pPr>
      <w:r>
        <w:rPr>
          <w:sz w:val="20"/>
        </w:rPr>
        <w:pict>
          <v:shape style="width:464.4pt;height:103.6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numPr>
                      <w:ilvl w:val="0"/>
                      <w:numId w:val="136"/>
                    </w:numPr>
                    <w:tabs>
                      <w:tab w:pos="230" w:val="left" w:leader="none"/>
                    </w:tabs>
                    <w:spacing w:before="1"/>
                    <w:ind w:left="28" w:right="188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Utilizar diferentes linguagens e tecnologias digitais de informação e comunicação para se comunicar, acessar e</w:t>
                  </w:r>
                  <w:r>
                    <w:rPr>
                      <w:spacing w:val="-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disseminar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informações,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produzir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resolver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problemas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Ciências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Natureza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crítica,</w:t>
                  </w:r>
                  <w:r>
                    <w:rPr>
                      <w:spacing w:val="-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significativa, reflexiva 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ética.</w:t>
                  </w:r>
                </w:p>
                <w:p>
                  <w:pPr>
                    <w:numPr>
                      <w:ilvl w:val="0"/>
                      <w:numId w:val="136"/>
                    </w:numPr>
                    <w:tabs>
                      <w:tab w:pos="230" w:val="left" w:leader="none"/>
                    </w:tabs>
                    <w:spacing w:before="1"/>
                    <w:ind w:left="28" w:right="3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Conhecer, apreciar e cuidar de si, do seu corpo e bem-estar, compreendendo-se na diversidade humana, fazendo-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respeitar 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respeitando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 outro,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recorrendo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Ciências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Natureza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às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tecnologias.</w:t>
                  </w:r>
                </w:p>
                <w:p>
                  <w:pPr>
                    <w:numPr>
                      <w:ilvl w:val="0"/>
                      <w:numId w:val="136"/>
                    </w:numPr>
                    <w:tabs>
                      <w:tab w:pos="231" w:val="left" w:leader="none"/>
                    </w:tabs>
                    <w:spacing w:before="0"/>
                    <w:ind w:left="28" w:right="556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Agir pessoal e coletivamente com respeito, autonomia, responsabilidade, flexibilidade, resiliência 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determinação,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recorrendo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Ciências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Natureza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tomar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decisões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frente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questões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científico-tecnológicas e socioambientais e a respeito da saúde individual e coletiva, com base em princípios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éticos,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democráticos, sustentáveis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solidários.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03" w:lineRule="exact" w:before="0"/>
        <w:ind w:left="1339" w:right="1311" w:firstLine="0"/>
        <w:jc w:val="center"/>
        <w:rPr>
          <w:sz w:val="20"/>
        </w:rPr>
      </w:pPr>
      <w:r>
        <w:rPr>
          <w:sz w:val="20"/>
        </w:rPr>
        <w:t>Fonte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BodyText"/>
        <w:rPr>
          <w:sz w:val="22"/>
        </w:rPr>
      </w:pPr>
    </w:p>
    <w:p>
      <w:pPr>
        <w:pStyle w:val="Heading1"/>
        <w:spacing w:before="192"/>
        <w:ind w:left="718"/>
      </w:pPr>
      <w:bookmarkStart w:name="_TOC_250019" w:id="64"/>
      <w:r>
        <w:rPr/>
        <w:t>3.10.1</w:t>
      </w:r>
      <w:r>
        <w:rPr>
          <w:spacing w:val="-2"/>
        </w:rPr>
        <w:t> </w:t>
      </w:r>
      <w:r>
        <w:rPr/>
        <w:t>Componente</w:t>
      </w:r>
      <w:r>
        <w:rPr>
          <w:spacing w:val="-3"/>
        </w:rPr>
        <w:t> </w:t>
      </w:r>
      <w:r>
        <w:rPr/>
        <w:t>Curricular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bookmarkEnd w:id="64"/>
      <w:r>
        <w:rPr/>
        <w:t>Ciências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360" w:lineRule="auto" w:before="1"/>
        <w:ind w:left="260" w:right="230" w:firstLine="707"/>
        <w:jc w:val="right"/>
      </w:pPr>
      <w:r>
        <w:rPr/>
        <w:t>O</w:t>
      </w:r>
      <w:r>
        <w:rPr>
          <w:spacing w:val="19"/>
        </w:rPr>
        <w:t> </w:t>
      </w:r>
      <w:r>
        <w:rPr/>
        <w:t>componente</w:t>
      </w:r>
      <w:r>
        <w:rPr>
          <w:spacing w:val="21"/>
        </w:rPr>
        <w:t> </w:t>
      </w:r>
      <w:r>
        <w:rPr/>
        <w:t>curricular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ciências</w:t>
      </w:r>
      <w:r>
        <w:rPr>
          <w:spacing w:val="22"/>
        </w:rPr>
        <w:t> </w:t>
      </w:r>
      <w:r>
        <w:rPr/>
        <w:t>no</w:t>
      </w:r>
      <w:r>
        <w:rPr>
          <w:spacing w:val="20"/>
        </w:rPr>
        <w:t> </w:t>
      </w:r>
      <w:r>
        <w:rPr/>
        <w:t>ensino</w:t>
      </w:r>
      <w:r>
        <w:rPr>
          <w:spacing w:val="23"/>
        </w:rPr>
        <w:t> </w:t>
      </w:r>
      <w:r>
        <w:rPr/>
        <w:t>fundamental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/>
        <w:t>baseia</w:t>
      </w:r>
      <w:r>
        <w:rPr>
          <w:spacing w:val="22"/>
        </w:rPr>
        <w:t> </w:t>
      </w:r>
      <w:r>
        <w:rPr/>
        <w:t>no</w:t>
      </w:r>
      <w:r>
        <w:rPr>
          <w:spacing w:val="22"/>
        </w:rPr>
        <w:t> </w:t>
      </w:r>
      <w:r>
        <w:rPr/>
        <w:t>exposto</w:t>
      </w:r>
      <w:r>
        <w:rPr>
          <w:spacing w:val="20"/>
        </w:rPr>
        <w:t> </w:t>
      </w:r>
      <w:r>
        <w:rPr/>
        <w:t>pela</w:t>
      </w:r>
      <w:r>
        <w:rPr>
          <w:spacing w:val="-57"/>
        </w:rPr>
        <w:t> </w:t>
      </w:r>
      <w:r>
        <w:rPr/>
        <w:t>BNCC,</w:t>
      </w:r>
      <w:r>
        <w:rPr>
          <w:spacing w:val="3"/>
        </w:rPr>
        <w:t> </w:t>
      </w:r>
      <w:r>
        <w:rPr/>
        <w:t>adaptado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realidade</w:t>
      </w:r>
      <w:r>
        <w:rPr>
          <w:spacing w:val="5"/>
        </w:rPr>
        <w:t> </w:t>
      </w:r>
      <w:r>
        <w:rPr/>
        <w:t>catarinense</w:t>
      </w:r>
      <w:r>
        <w:rPr>
          <w:spacing w:val="3"/>
        </w:rPr>
        <w:t> </w:t>
      </w:r>
      <w:r>
        <w:rPr/>
        <w:t>pelo</w:t>
      </w:r>
      <w:r>
        <w:rPr>
          <w:spacing w:val="6"/>
        </w:rPr>
        <w:t> </w:t>
      </w:r>
      <w:r>
        <w:rPr/>
        <w:t>CBTC.</w:t>
      </w:r>
      <w:r>
        <w:rPr>
          <w:spacing w:val="4"/>
        </w:rPr>
        <w:t> </w:t>
      </w:r>
      <w:r>
        <w:rPr/>
        <w:t>Esse</w:t>
      </w:r>
      <w:r>
        <w:rPr>
          <w:spacing w:val="2"/>
        </w:rPr>
        <w:t> </w:t>
      </w:r>
      <w:r>
        <w:rPr/>
        <w:t>currículo</w:t>
      </w:r>
      <w:r>
        <w:rPr>
          <w:spacing w:val="3"/>
        </w:rPr>
        <w:t> </w:t>
      </w:r>
      <w:r>
        <w:rPr/>
        <w:t>propõe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os</w:t>
      </w:r>
      <w:r>
        <w:rPr>
          <w:spacing w:val="3"/>
        </w:rPr>
        <w:t> </w:t>
      </w:r>
      <w:r>
        <w:rPr/>
        <w:t>tópicos</w:t>
      </w:r>
      <w:r>
        <w:rPr>
          <w:spacing w:val="-57"/>
        </w:rPr>
        <w:t> </w:t>
      </w:r>
      <w:r>
        <w:rPr/>
        <w:t>abordados</w:t>
      </w:r>
      <w:r>
        <w:rPr>
          <w:spacing w:val="6"/>
        </w:rPr>
        <w:t> </w:t>
      </w:r>
      <w:r>
        <w:rPr/>
        <w:t>nesta</w:t>
      </w:r>
      <w:r>
        <w:rPr>
          <w:spacing w:val="3"/>
        </w:rPr>
        <w:t> </w:t>
      </w:r>
      <w:r>
        <w:rPr/>
        <w:t>disciplina</w:t>
      </w:r>
      <w:r>
        <w:rPr>
          <w:spacing w:val="3"/>
        </w:rPr>
        <w:t> </w:t>
      </w:r>
      <w:r>
        <w:rPr/>
        <w:t>devem</w:t>
      </w:r>
      <w:r>
        <w:rPr>
          <w:spacing w:val="4"/>
        </w:rPr>
        <w:t> </w:t>
      </w:r>
      <w:r>
        <w:rPr/>
        <w:t>estar</w:t>
      </w:r>
      <w:r>
        <w:rPr>
          <w:spacing w:val="5"/>
        </w:rPr>
        <w:t> </w:t>
      </w:r>
      <w:r>
        <w:rPr/>
        <w:t>em</w:t>
      </w:r>
      <w:r>
        <w:rPr>
          <w:spacing w:val="5"/>
        </w:rPr>
        <w:t> </w:t>
      </w:r>
      <w:r>
        <w:rPr/>
        <w:t>correlação</w:t>
      </w:r>
      <w:r>
        <w:rPr>
          <w:spacing w:val="5"/>
        </w:rPr>
        <w:t> </w:t>
      </w:r>
      <w:r>
        <w:rPr/>
        <w:t>com</w:t>
      </w:r>
      <w:r>
        <w:rPr>
          <w:spacing w:val="4"/>
        </w:rPr>
        <w:t> </w:t>
      </w:r>
      <w:r>
        <w:rPr/>
        <w:t>problemas</w:t>
      </w:r>
      <w:r>
        <w:rPr>
          <w:spacing w:val="3"/>
        </w:rPr>
        <w:t> </w:t>
      </w:r>
      <w:r>
        <w:rPr/>
        <w:t>concretos</w:t>
      </w:r>
      <w:r>
        <w:rPr>
          <w:spacing w:val="4"/>
        </w:rPr>
        <w:t> </w:t>
      </w:r>
      <w:r>
        <w:rPr/>
        <w:t>do</w:t>
      </w:r>
      <w:r>
        <w:rPr>
          <w:spacing w:val="5"/>
        </w:rPr>
        <w:t> </w:t>
      </w:r>
      <w:r>
        <w:rPr/>
        <w:t>contexto</w:t>
      </w:r>
      <w:r>
        <w:rPr>
          <w:spacing w:val="4"/>
        </w:rPr>
        <w:t> </w:t>
      </w:r>
      <w:r>
        <w:rPr/>
        <w:t>do</w:t>
      </w:r>
      <w:r>
        <w:rPr>
          <w:spacing w:val="-57"/>
        </w:rPr>
        <w:t> </w:t>
      </w:r>
      <w:r>
        <w:rPr/>
        <w:t>estudante,</w:t>
      </w:r>
      <w:r>
        <w:rPr>
          <w:spacing w:val="6"/>
        </w:rPr>
        <w:t> </w:t>
      </w:r>
      <w:r>
        <w:rPr/>
        <w:t>favorecendo</w:t>
      </w:r>
      <w:r>
        <w:rPr>
          <w:spacing w:val="9"/>
        </w:rPr>
        <w:t> </w:t>
      </w:r>
      <w:r>
        <w:rPr/>
        <w:t>sua</w:t>
      </w:r>
      <w:r>
        <w:rPr>
          <w:spacing w:val="6"/>
        </w:rPr>
        <w:t> </w:t>
      </w:r>
      <w:r>
        <w:rPr/>
        <w:t>intervenção</w:t>
      </w:r>
      <w:r>
        <w:rPr>
          <w:spacing w:val="9"/>
        </w:rPr>
        <w:t> </w:t>
      </w:r>
      <w:r>
        <w:rPr/>
        <w:t>no</w:t>
      </w:r>
      <w:r>
        <w:rPr>
          <w:spacing w:val="6"/>
        </w:rPr>
        <w:t> </w:t>
      </w:r>
      <w:r>
        <w:rPr/>
        <w:t>desenvolvimento</w:t>
      </w:r>
      <w:r>
        <w:rPr>
          <w:spacing w:val="7"/>
        </w:rPr>
        <w:t> </w:t>
      </w:r>
      <w:r>
        <w:rPr/>
        <w:t>pessoal</w:t>
      </w:r>
      <w:r>
        <w:rPr>
          <w:spacing w:val="6"/>
        </w:rPr>
        <w:t> </w:t>
      </w:r>
      <w:r>
        <w:rPr/>
        <w:t>e</w:t>
      </w:r>
      <w:r>
        <w:rPr>
          <w:spacing w:val="8"/>
        </w:rPr>
        <w:t> </w:t>
      </w:r>
      <w:r>
        <w:rPr/>
        <w:t>comunitário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cada</w:t>
      </w:r>
      <w:r>
        <w:rPr>
          <w:spacing w:val="8"/>
        </w:rPr>
        <w:t> </w:t>
      </w:r>
      <w:r>
        <w:rPr/>
        <w:t>um.</w:t>
      </w:r>
      <w:r>
        <w:rPr>
          <w:spacing w:val="-57"/>
        </w:rPr>
        <w:t> </w:t>
      </w:r>
      <w:r>
        <w:rPr/>
        <w:t>Assim,</w:t>
      </w:r>
      <w:r>
        <w:rPr>
          <w:spacing w:val="45"/>
        </w:rPr>
        <w:t> </w:t>
      </w:r>
      <w:r>
        <w:rPr/>
        <w:t>deve</w:t>
      </w:r>
      <w:r>
        <w:rPr>
          <w:spacing w:val="44"/>
        </w:rPr>
        <w:t> </w:t>
      </w:r>
      <w:r>
        <w:rPr/>
        <w:t>partir</w:t>
      </w:r>
      <w:r>
        <w:rPr>
          <w:spacing w:val="47"/>
        </w:rPr>
        <w:t> </w:t>
      </w:r>
      <w:r>
        <w:rPr/>
        <w:t>da</w:t>
      </w:r>
      <w:r>
        <w:rPr>
          <w:spacing w:val="45"/>
        </w:rPr>
        <w:t> </w:t>
      </w:r>
      <w:r>
        <w:rPr/>
        <w:t>realidade</w:t>
      </w:r>
      <w:r>
        <w:rPr>
          <w:spacing w:val="44"/>
        </w:rPr>
        <w:t> </w:t>
      </w:r>
      <w:r>
        <w:rPr/>
        <w:t>vivida</w:t>
      </w:r>
      <w:r>
        <w:rPr>
          <w:spacing w:val="44"/>
        </w:rPr>
        <w:t> </w:t>
      </w:r>
      <w:r>
        <w:rPr/>
        <w:t>para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/>
        <w:t>se</w:t>
      </w:r>
      <w:r>
        <w:rPr>
          <w:spacing w:val="44"/>
        </w:rPr>
        <w:t> </w:t>
      </w:r>
      <w:r>
        <w:rPr/>
        <w:t>tenha</w:t>
      </w:r>
      <w:r>
        <w:rPr>
          <w:spacing w:val="44"/>
        </w:rPr>
        <w:t> </w:t>
      </w:r>
      <w:r>
        <w:rPr/>
        <w:t>condições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sentir-se</w:t>
      </w:r>
      <w:r>
        <w:rPr>
          <w:spacing w:val="44"/>
        </w:rPr>
        <w:t> </w:t>
      </w:r>
      <w:r>
        <w:rPr/>
        <w:t>integrante,</w:t>
      </w:r>
      <w:r>
        <w:rPr>
          <w:spacing w:val="-57"/>
        </w:rPr>
        <w:t> </w:t>
      </w:r>
      <w:r>
        <w:rPr/>
        <w:t>desenvolver o senso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pertencimento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problemas que esta realidade</w:t>
      </w:r>
      <w:r>
        <w:rPr>
          <w:spacing w:val="1"/>
        </w:rPr>
        <w:t> </w:t>
      </w:r>
      <w:r>
        <w:rPr/>
        <w:t>apresenta, e que, por</w:t>
      </w:r>
      <w:r>
        <w:rPr>
          <w:spacing w:val="-57"/>
        </w:rPr>
        <w:t> </w:t>
      </w:r>
      <w:r>
        <w:rPr/>
        <w:t>meio</w:t>
      </w:r>
      <w:r>
        <w:rPr>
          <w:spacing w:val="20"/>
        </w:rPr>
        <w:t> </w:t>
      </w:r>
      <w:r>
        <w:rPr/>
        <w:t>da</w:t>
      </w:r>
      <w:r>
        <w:rPr>
          <w:spacing w:val="22"/>
        </w:rPr>
        <w:t> </w:t>
      </w:r>
      <w:r>
        <w:rPr/>
        <w:t>educação,</w:t>
      </w:r>
      <w:r>
        <w:rPr>
          <w:spacing w:val="23"/>
        </w:rPr>
        <w:t> </w:t>
      </w:r>
      <w:r>
        <w:rPr/>
        <w:t>devemos</w:t>
      </w:r>
      <w:r>
        <w:rPr>
          <w:spacing w:val="22"/>
        </w:rPr>
        <w:t> </w:t>
      </w:r>
      <w:r>
        <w:rPr/>
        <w:t>procurar</w:t>
      </w:r>
      <w:r>
        <w:rPr>
          <w:spacing w:val="19"/>
        </w:rPr>
        <w:t> </w:t>
      </w:r>
      <w:r>
        <w:rPr/>
        <w:t>solucionar</w:t>
      </w:r>
      <w:r>
        <w:rPr>
          <w:spacing w:val="22"/>
        </w:rPr>
        <w:t> </w:t>
      </w:r>
      <w:r>
        <w:rPr/>
        <w:t>com</w:t>
      </w:r>
      <w:r>
        <w:rPr>
          <w:spacing w:val="21"/>
        </w:rPr>
        <w:t> </w:t>
      </w:r>
      <w:r>
        <w:rPr/>
        <w:t>base</w:t>
      </w:r>
      <w:r>
        <w:rPr>
          <w:spacing w:val="20"/>
        </w:rPr>
        <w:t> </w:t>
      </w:r>
      <w:r>
        <w:rPr/>
        <w:t>no</w:t>
      </w:r>
      <w:r>
        <w:rPr>
          <w:spacing w:val="22"/>
        </w:rPr>
        <w:t> </w:t>
      </w:r>
      <w:r>
        <w:rPr/>
        <w:t>pensamento</w:t>
      </w:r>
      <w:r>
        <w:rPr>
          <w:spacing w:val="21"/>
        </w:rPr>
        <w:t> </w:t>
      </w:r>
      <w:r>
        <w:rPr/>
        <w:t>crítico,</w:t>
      </w:r>
      <w:r>
        <w:rPr>
          <w:spacing w:val="23"/>
        </w:rPr>
        <w:t> </w:t>
      </w:r>
      <w:r>
        <w:rPr/>
        <w:t>científico</w:t>
      </w:r>
      <w:r>
        <w:rPr>
          <w:spacing w:val="23"/>
        </w:rPr>
        <w:t> </w:t>
      </w:r>
      <w:r>
        <w:rPr/>
        <w:t>e</w:t>
      </w:r>
      <w:r>
        <w:rPr>
          <w:spacing w:val="-57"/>
        </w:rPr>
        <w:t> </w:t>
      </w:r>
      <w:r>
        <w:rPr/>
        <w:t>criativo.</w:t>
      </w:r>
      <w:r>
        <w:rPr>
          <w:spacing w:val="-12"/>
        </w:rPr>
        <w:t> </w:t>
      </w:r>
      <w:r>
        <w:rPr/>
        <w:t>O</w:t>
      </w:r>
      <w:r>
        <w:rPr>
          <w:spacing w:val="-9"/>
        </w:rPr>
        <w:t> </w:t>
      </w:r>
      <w:r>
        <w:rPr/>
        <w:t>componente</w:t>
      </w:r>
      <w:r>
        <w:rPr>
          <w:spacing w:val="-10"/>
        </w:rPr>
        <w:t> </w:t>
      </w:r>
      <w:r>
        <w:rPr/>
        <w:t>curricular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ciências</w:t>
      </w:r>
      <w:r>
        <w:rPr>
          <w:spacing w:val="-9"/>
        </w:rPr>
        <w:t> </w:t>
      </w:r>
      <w:r>
        <w:rPr/>
        <w:t>foi</w:t>
      </w:r>
      <w:r>
        <w:rPr>
          <w:spacing w:val="-11"/>
        </w:rPr>
        <w:t> </w:t>
      </w:r>
      <w:r>
        <w:rPr/>
        <w:t>organizado</w:t>
      </w:r>
      <w:r>
        <w:rPr>
          <w:spacing w:val="-10"/>
        </w:rPr>
        <w:t> </w:t>
      </w:r>
      <w:r>
        <w:rPr/>
        <w:t>em</w:t>
      </w:r>
      <w:r>
        <w:rPr>
          <w:spacing w:val="-11"/>
        </w:rPr>
        <w:t> </w:t>
      </w:r>
      <w:r>
        <w:rPr/>
        <w:t>três</w:t>
      </w:r>
      <w:r>
        <w:rPr>
          <w:spacing w:val="-11"/>
        </w:rPr>
        <w:t> </w:t>
      </w:r>
      <w:r>
        <w:rPr/>
        <w:t>unidades</w:t>
      </w:r>
      <w:r>
        <w:rPr>
          <w:spacing w:val="-11"/>
        </w:rPr>
        <w:t> </w:t>
      </w:r>
      <w:r>
        <w:rPr/>
        <w:t>temáticas</w:t>
      </w:r>
      <w:r>
        <w:rPr>
          <w:spacing w:val="-10"/>
        </w:rPr>
        <w:t> </w:t>
      </w:r>
      <w:r>
        <w:rPr/>
        <w:t>são</w:t>
      </w:r>
      <w:r>
        <w:rPr>
          <w:spacing w:val="-9"/>
        </w:rPr>
        <w:t> </w:t>
      </w:r>
      <w:r>
        <w:rPr/>
        <w:t>elas:</w:t>
      </w:r>
      <w:r>
        <w:rPr>
          <w:spacing w:val="-57"/>
        </w:rPr>
        <w:t> </w:t>
      </w:r>
      <w:r>
        <w:rPr/>
        <w:t>Matéria</w:t>
      </w:r>
      <w:r>
        <w:rPr>
          <w:spacing w:val="30"/>
        </w:rPr>
        <w:t> </w:t>
      </w:r>
      <w:r>
        <w:rPr/>
        <w:t>e</w:t>
      </w:r>
      <w:r>
        <w:rPr>
          <w:spacing w:val="31"/>
        </w:rPr>
        <w:t> </w:t>
      </w:r>
      <w:r>
        <w:rPr/>
        <w:t>energia:</w:t>
      </w:r>
      <w:r>
        <w:rPr>
          <w:spacing w:val="32"/>
        </w:rPr>
        <w:t> </w:t>
      </w:r>
      <w:r>
        <w:rPr/>
        <w:t>Inicialmente</w:t>
      </w:r>
      <w:r>
        <w:rPr>
          <w:spacing w:val="31"/>
        </w:rPr>
        <w:t> </w:t>
      </w:r>
      <w:r>
        <w:rPr/>
        <w:t>abrange</w:t>
      </w:r>
      <w:r>
        <w:rPr>
          <w:spacing w:val="30"/>
        </w:rPr>
        <w:t> </w:t>
      </w:r>
      <w:r>
        <w:rPr/>
        <w:t>o</w:t>
      </w:r>
      <w:r>
        <w:rPr>
          <w:spacing w:val="32"/>
        </w:rPr>
        <w:t> </w:t>
      </w:r>
      <w:r>
        <w:rPr/>
        <w:t>estudo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materiais</w:t>
      </w:r>
      <w:r>
        <w:rPr>
          <w:spacing w:val="33"/>
        </w:rPr>
        <w:t> </w:t>
      </w:r>
      <w:r>
        <w:rPr/>
        <w:t>e</w:t>
      </w:r>
      <w:r>
        <w:rPr>
          <w:spacing w:val="30"/>
        </w:rPr>
        <w:t> </w:t>
      </w:r>
      <w:r>
        <w:rPr/>
        <w:t>suas</w:t>
      </w:r>
      <w:r>
        <w:rPr>
          <w:spacing w:val="32"/>
        </w:rPr>
        <w:t> </w:t>
      </w:r>
      <w:r>
        <w:rPr/>
        <w:t>transformações;</w:t>
      </w:r>
    </w:p>
    <w:p>
      <w:pPr>
        <w:pStyle w:val="BodyText"/>
        <w:spacing w:line="360" w:lineRule="auto" w:before="2"/>
        <w:ind w:left="260" w:right="234"/>
        <w:jc w:val="both"/>
      </w:pPr>
      <w:r>
        <w:rPr/>
        <w:t>fontes e energias utilizados na vida em geral. Estudos sobre a utilização e o processamento de</w:t>
      </w:r>
      <w:r>
        <w:rPr>
          <w:spacing w:val="1"/>
        </w:rPr>
        <w:t> </w:t>
      </w:r>
      <w:r>
        <w:rPr/>
        <w:t>recursos naturais e energéticos usados para a geração de diferentes tipos de energia na sua</w:t>
      </w:r>
      <w:r>
        <w:rPr>
          <w:spacing w:val="1"/>
        </w:rPr>
        <w:t> </w:t>
      </w:r>
      <w:r>
        <w:rPr/>
        <w:t>produção e uso responsável. Trabalha-se também sobre a perspectiva histórica do consumo</w:t>
      </w:r>
      <w:r>
        <w:rPr>
          <w:spacing w:val="1"/>
        </w:rPr>
        <w:t> </w:t>
      </w:r>
      <w:r>
        <w:rPr/>
        <w:t>humano desses recursos em seus diferentes ambientes e épocas, bem como sua relação com a</w:t>
      </w:r>
      <w:r>
        <w:rPr>
          <w:spacing w:val="1"/>
        </w:rPr>
        <w:t> </w:t>
      </w:r>
      <w:r>
        <w:rPr/>
        <w:t>sociedade 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tecnologia.</w:t>
      </w:r>
    </w:p>
    <w:p>
      <w:pPr>
        <w:pStyle w:val="BodyText"/>
        <w:spacing w:line="360" w:lineRule="auto"/>
        <w:ind w:left="260" w:right="229" w:firstLine="719"/>
        <w:jc w:val="both"/>
      </w:pPr>
      <w:r>
        <w:rPr/>
        <w:t>Constrói-se</w:t>
      </w:r>
      <w:r>
        <w:rPr>
          <w:spacing w:val="1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reciclagem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reutilização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materiais,</w:t>
      </w:r>
      <w:r>
        <w:rPr>
          <w:spacing w:val="1"/>
        </w:rPr>
        <w:t> </w:t>
      </w:r>
      <w:r>
        <w:rPr/>
        <w:t>estimulando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de hábitos saudáveis e sustentáveis. Reconhecer a importância da água, do</w:t>
      </w:r>
      <w:r>
        <w:rPr>
          <w:spacing w:val="1"/>
        </w:rPr>
        <w:t> </w:t>
      </w:r>
      <w:r>
        <w:rPr/>
        <w:t>clima, a conservação do solo, a geração de energia elétrica, a qualidade do ar atmosférico e o</w:t>
      </w:r>
      <w:r>
        <w:rPr>
          <w:spacing w:val="1"/>
        </w:rPr>
        <w:t> </w:t>
      </w:r>
      <w:r>
        <w:rPr/>
        <w:t>equilíbrio dos ecossistemas. Nessa fase inicial, valorizam-se os elementos mais concretos que</w:t>
      </w:r>
      <w:r>
        <w:rPr>
          <w:spacing w:val="1"/>
        </w:rPr>
        <w:t> </w:t>
      </w:r>
      <w:r>
        <w:rPr/>
        <w:t>formam</w:t>
      </w:r>
      <w:r>
        <w:rPr>
          <w:spacing w:val="-1"/>
        </w:rPr>
        <w:t> </w:t>
      </w:r>
      <w:r>
        <w:rPr/>
        <w:t>o ambiente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realidade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aluno, ou</w:t>
      </w:r>
      <w:r>
        <w:rPr>
          <w:spacing w:val="-1"/>
        </w:rPr>
        <w:t> </w:t>
      </w:r>
      <w:r>
        <w:rPr/>
        <w:t>seja, casa,</w:t>
      </w:r>
      <w:r>
        <w:rPr>
          <w:spacing w:val="2"/>
        </w:rPr>
        <w:t> </w:t>
      </w:r>
      <w:r>
        <w:rPr/>
        <w:t>escola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bairro.</w:t>
      </w:r>
    </w:p>
    <w:p>
      <w:pPr>
        <w:pStyle w:val="BodyText"/>
        <w:spacing w:line="360" w:lineRule="auto" w:before="1"/>
        <w:ind w:left="260" w:right="229" w:firstLine="719"/>
        <w:jc w:val="both"/>
      </w:pPr>
      <w:r>
        <w:rPr/>
        <w:t>Vida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evolução: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seres</w:t>
      </w:r>
      <w:r>
        <w:rPr>
          <w:spacing w:val="1"/>
        </w:rPr>
        <w:t> </w:t>
      </w:r>
      <w:r>
        <w:rPr/>
        <w:t>vivos,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necessidades,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vida</w:t>
      </w:r>
      <w:r>
        <w:rPr>
          <w:spacing w:val="-12"/>
        </w:rPr>
        <w:t> </w:t>
      </w:r>
      <w:r>
        <w:rPr/>
        <w:t>como</w:t>
      </w:r>
      <w:r>
        <w:rPr>
          <w:spacing w:val="-11"/>
        </w:rPr>
        <w:t> </w:t>
      </w:r>
      <w:r>
        <w:rPr/>
        <w:t>um</w:t>
      </w:r>
      <w:r>
        <w:rPr>
          <w:spacing w:val="-11"/>
        </w:rPr>
        <w:t> </w:t>
      </w:r>
      <w:r>
        <w:rPr/>
        <w:t>fenômeno</w:t>
      </w:r>
      <w:r>
        <w:rPr>
          <w:spacing w:val="-12"/>
        </w:rPr>
        <w:t> </w:t>
      </w:r>
      <w:r>
        <w:rPr/>
        <w:t>natural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social,</w:t>
      </w:r>
      <w:r>
        <w:rPr>
          <w:spacing w:val="-11"/>
        </w:rPr>
        <w:t> </w:t>
      </w:r>
      <w:r>
        <w:rPr/>
        <w:t>também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compreensão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processos</w:t>
      </w:r>
      <w:r>
        <w:rPr>
          <w:spacing w:val="-58"/>
        </w:rPr>
        <w:t> </w:t>
      </w:r>
      <w:r>
        <w:rPr/>
        <w:t>evolutivos.</w:t>
      </w:r>
      <w:r>
        <w:rPr>
          <w:spacing w:val="1"/>
        </w:rPr>
        <w:t> </w:t>
      </w:r>
      <w:r>
        <w:rPr/>
        <w:t>Estudam-se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ecossistemas,</w:t>
      </w:r>
      <w:r>
        <w:rPr>
          <w:spacing w:val="1"/>
        </w:rPr>
        <w:t> </w:t>
      </w:r>
      <w:r>
        <w:rPr/>
        <w:t>interações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seres</w:t>
      </w:r>
      <w:r>
        <w:rPr>
          <w:spacing w:val="1"/>
        </w:rPr>
        <w:t> </w:t>
      </w:r>
      <w:r>
        <w:rPr/>
        <w:t>vivos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elementos não vivos da natureza, abordando a importância da preservação da biodiversidade e</w:t>
      </w:r>
      <w:r>
        <w:rPr>
          <w:spacing w:val="1"/>
        </w:rPr>
        <w:t> </w:t>
      </w:r>
      <w:r>
        <w:rPr/>
        <w:t>sua</w:t>
      </w:r>
      <w:r>
        <w:rPr>
          <w:spacing w:val="10"/>
        </w:rPr>
        <w:t> </w:t>
      </w:r>
      <w:r>
        <w:rPr/>
        <w:t>distribuição</w:t>
      </w:r>
      <w:r>
        <w:rPr>
          <w:spacing w:val="10"/>
        </w:rPr>
        <w:t> </w:t>
      </w:r>
      <w:r>
        <w:rPr/>
        <w:t>nos</w:t>
      </w:r>
      <w:r>
        <w:rPr>
          <w:spacing w:val="11"/>
        </w:rPr>
        <w:t> </w:t>
      </w:r>
      <w:r>
        <w:rPr/>
        <w:t>principais</w:t>
      </w:r>
      <w:r>
        <w:rPr>
          <w:spacing w:val="11"/>
        </w:rPr>
        <w:t> </w:t>
      </w:r>
      <w:r>
        <w:rPr/>
        <w:t>ecossistemas</w:t>
      </w:r>
      <w:r>
        <w:rPr>
          <w:spacing w:val="13"/>
        </w:rPr>
        <w:t> </w:t>
      </w:r>
      <w:r>
        <w:rPr/>
        <w:t>brasileiros.</w:t>
      </w:r>
      <w:r>
        <w:rPr>
          <w:spacing w:val="10"/>
        </w:rPr>
        <w:t> </w:t>
      </w:r>
      <w:r>
        <w:rPr/>
        <w:t>Nos</w:t>
      </w:r>
      <w:r>
        <w:rPr>
          <w:spacing w:val="10"/>
        </w:rPr>
        <w:t> </w:t>
      </w:r>
      <w:r>
        <w:rPr/>
        <w:t>anos</w:t>
      </w:r>
      <w:r>
        <w:rPr>
          <w:spacing w:val="11"/>
        </w:rPr>
        <w:t> </w:t>
      </w:r>
      <w:r>
        <w:rPr/>
        <w:t>finais</w:t>
      </w:r>
      <w:r>
        <w:rPr>
          <w:spacing w:val="11"/>
        </w:rPr>
        <w:t> </w:t>
      </w:r>
      <w:r>
        <w:rPr/>
        <w:t>através</w:t>
      </w:r>
      <w:r>
        <w:rPr>
          <w:spacing w:val="11"/>
        </w:rPr>
        <w:t> </w:t>
      </w:r>
      <w:r>
        <w:rPr/>
        <w:t>do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3"/>
        <w:jc w:val="both"/>
      </w:pPr>
      <w:r>
        <w:rPr/>
        <w:t>reconhecimento das relações que ocorrem na natureza, a participação dos seres humanos nas</w:t>
      </w:r>
      <w:r>
        <w:rPr>
          <w:spacing w:val="1"/>
        </w:rPr>
        <w:t> </w:t>
      </w:r>
      <w:r>
        <w:rPr/>
        <w:t>cadeias alimentares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elemento modificador do meio</w:t>
      </w:r>
      <w:r>
        <w:rPr>
          <w:spacing w:val="-1"/>
        </w:rPr>
        <w:t> </w:t>
      </w:r>
      <w:r>
        <w:rPr/>
        <w:t>em que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inserido.</w:t>
      </w:r>
    </w:p>
    <w:p>
      <w:pPr>
        <w:pStyle w:val="BodyText"/>
        <w:spacing w:line="360" w:lineRule="auto"/>
        <w:ind w:left="260" w:right="230" w:firstLine="719"/>
        <w:jc w:val="both"/>
      </w:pPr>
      <w:r>
        <w:rPr/>
        <w:t>Assim sendo, busca-se promover o uso responsável dos recursos naturais. Outro aspecto</w:t>
      </w:r>
      <w:r>
        <w:rPr>
          <w:spacing w:val="-57"/>
        </w:rPr>
        <w:t> </w:t>
      </w:r>
      <w:r>
        <w:rPr/>
        <w:t>dessa unidade é a percepção de que o corpo humano é um todo dinâmico e articulado, e que sua</w:t>
      </w:r>
      <w:r>
        <w:rPr>
          <w:spacing w:val="-57"/>
        </w:rPr>
        <w:t> </w:t>
      </w:r>
      <w:r>
        <w:rPr/>
        <w:t>manutenção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funcionamento</w:t>
      </w:r>
      <w:r>
        <w:rPr>
          <w:spacing w:val="-6"/>
        </w:rPr>
        <w:t> </w:t>
      </w:r>
      <w:r>
        <w:rPr/>
        <w:t>depende</w:t>
      </w:r>
      <w:r>
        <w:rPr>
          <w:spacing w:val="-4"/>
        </w:rPr>
        <w:t> </w:t>
      </w:r>
      <w:r>
        <w:rPr/>
        <w:t>da</w:t>
      </w:r>
      <w:r>
        <w:rPr>
          <w:spacing w:val="-7"/>
        </w:rPr>
        <w:t> </w:t>
      </w:r>
      <w:r>
        <w:rPr/>
        <w:t>harmonia</w:t>
      </w:r>
      <w:r>
        <w:rPr>
          <w:spacing w:val="-6"/>
        </w:rPr>
        <w:t> </w:t>
      </w:r>
      <w:r>
        <w:rPr/>
        <w:t>entre</w:t>
      </w:r>
      <w:r>
        <w:rPr>
          <w:spacing w:val="-7"/>
        </w:rPr>
        <w:t> </w:t>
      </w:r>
      <w:r>
        <w:rPr/>
        <w:t>os</w:t>
      </w:r>
      <w:r>
        <w:rPr>
          <w:spacing w:val="-5"/>
        </w:rPr>
        <w:t> </w:t>
      </w:r>
      <w:r>
        <w:rPr/>
        <w:t>diferentes</w:t>
      </w:r>
      <w:r>
        <w:rPr>
          <w:spacing w:val="-7"/>
        </w:rPr>
        <w:t> </w:t>
      </w:r>
      <w:r>
        <w:rPr/>
        <w:t>sistemas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compõem.</w:t>
      </w:r>
      <w:r>
        <w:rPr>
          <w:spacing w:val="-58"/>
        </w:rPr>
        <w:t> </w:t>
      </w:r>
      <w:r>
        <w:rPr/>
        <w:t>Assuntos relacionados à promoção da saúde individual e coletiva, inclusive no âmbito das</w:t>
      </w:r>
      <w:r>
        <w:rPr>
          <w:spacing w:val="1"/>
        </w:rPr>
        <w:t> </w:t>
      </w:r>
      <w:r>
        <w:rPr/>
        <w:t>políticas</w:t>
      </w:r>
      <w:r>
        <w:rPr>
          <w:spacing w:val="-1"/>
        </w:rPr>
        <w:t> </w:t>
      </w:r>
      <w:r>
        <w:rPr/>
        <w:t>públicas.</w:t>
      </w:r>
    </w:p>
    <w:p>
      <w:pPr>
        <w:pStyle w:val="BodyText"/>
        <w:spacing w:line="360" w:lineRule="auto" w:before="1"/>
        <w:ind w:left="260" w:right="231" w:firstLine="719"/>
        <w:jc w:val="both"/>
      </w:pPr>
      <w:r>
        <w:rPr/>
        <w:t>Nos anos iniciais, são trabalhados temas para que a criança amplie seus conhecimentos e</w:t>
      </w:r>
      <w:r>
        <w:rPr>
          <w:spacing w:val="-57"/>
        </w:rPr>
        <w:t> </w:t>
      </w:r>
      <w:r>
        <w:rPr/>
        <w:t>estimule</w:t>
      </w:r>
      <w:r>
        <w:rPr>
          <w:spacing w:val="-12"/>
        </w:rPr>
        <w:t> </w:t>
      </w:r>
      <w:r>
        <w:rPr/>
        <w:t>o</w:t>
      </w:r>
      <w:r>
        <w:rPr>
          <w:spacing w:val="-10"/>
        </w:rPr>
        <w:t> </w:t>
      </w:r>
      <w:r>
        <w:rPr/>
        <w:t>seu</w:t>
      </w:r>
      <w:r>
        <w:rPr>
          <w:spacing w:val="-11"/>
        </w:rPr>
        <w:t> </w:t>
      </w:r>
      <w:r>
        <w:rPr/>
        <w:t>corpo.</w:t>
      </w:r>
      <w:r>
        <w:rPr>
          <w:spacing w:val="-11"/>
        </w:rPr>
        <w:t> </w:t>
      </w:r>
      <w:r>
        <w:rPr/>
        <w:t>Percebendo</w:t>
      </w:r>
      <w:r>
        <w:rPr>
          <w:spacing w:val="-9"/>
        </w:rPr>
        <w:t> </w:t>
      </w:r>
      <w:r>
        <w:rPr/>
        <w:t>cuidados</w:t>
      </w:r>
      <w:r>
        <w:rPr>
          <w:spacing w:val="-10"/>
        </w:rPr>
        <w:t> </w:t>
      </w:r>
      <w:r>
        <w:rPr/>
        <w:t>necessários</w:t>
      </w:r>
      <w:r>
        <w:rPr>
          <w:spacing w:val="-11"/>
        </w:rPr>
        <w:t> </w:t>
      </w:r>
      <w:r>
        <w:rPr/>
        <w:t>para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manutenção</w:t>
      </w:r>
      <w:r>
        <w:rPr>
          <w:spacing w:val="-8"/>
        </w:rPr>
        <w:t> </w:t>
      </w:r>
      <w:r>
        <w:rPr/>
        <w:t>da</w:t>
      </w:r>
      <w:r>
        <w:rPr>
          <w:spacing w:val="-12"/>
        </w:rPr>
        <w:t> </w:t>
      </w:r>
      <w:r>
        <w:rPr/>
        <w:t>saúde</w:t>
      </w:r>
      <w:r>
        <w:rPr>
          <w:spacing w:val="-9"/>
        </w:rPr>
        <w:t> </w:t>
      </w:r>
      <w:r>
        <w:rPr/>
        <w:t>e</w:t>
      </w:r>
      <w:r>
        <w:rPr>
          <w:spacing w:val="-11"/>
        </w:rPr>
        <w:t> </w:t>
      </w:r>
      <w:r>
        <w:rPr/>
        <w:t>integridade</w:t>
      </w:r>
      <w:r>
        <w:rPr>
          <w:spacing w:val="-58"/>
        </w:rPr>
        <w:t> </w:t>
      </w:r>
      <w:r>
        <w:rPr/>
        <w:t>do</w:t>
      </w:r>
      <w:r>
        <w:rPr>
          <w:spacing w:val="1"/>
        </w:rPr>
        <w:t> </w:t>
      </w:r>
      <w:r>
        <w:rPr/>
        <w:t>organismo.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diversidade</w:t>
      </w:r>
      <w:r>
        <w:rPr>
          <w:spacing w:val="1"/>
        </w:rPr>
        <w:t> </w:t>
      </w:r>
      <w:r>
        <w:rPr/>
        <w:t>étnico-cultural,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da</w:t>
      </w:r>
      <w:r>
        <w:rPr>
          <w:spacing w:val="-58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especial.</w:t>
      </w:r>
    </w:p>
    <w:p>
      <w:pPr>
        <w:pStyle w:val="BodyText"/>
        <w:spacing w:line="360" w:lineRule="auto" w:before="1"/>
        <w:ind w:left="260" w:right="231" w:firstLine="719"/>
        <w:jc w:val="both"/>
      </w:pPr>
      <w:r>
        <w:rPr/>
        <w:t>Terra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universo: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temática,</w:t>
      </w:r>
      <w:r>
        <w:rPr>
          <w:spacing w:val="1"/>
        </w:rPr>
        <w:t> </w:t>
      </w:r>
      <w:r>
        <w:rPr/>
        <w:t>pretende-se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características</w:t>
      </w:r>
      <w:r>
        <w:rPr>
          <w:spacing w:val="-12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/>
        <w:t>Terra,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Sol,</w:t>
      </w:r>
      <w:r>
        <w:rPr>
          <w:spacing w:val="-12"/>
        </w:rPr>
        <w:t> </w:t>
      </w:r>
      <w:r>
        <w:rPr/>
        <w:t>da</w:t>
      </w:r>
      <w:r>
        <w:rPr>
          <w:spacing w:val="-13"/>
        </w:rPr>
        <w:t> </w:t>
      </w:r>
      <w:r>
        <w:rPr/>
        <w:t>Lua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outros</w:t>
      </w:r>
      <w:r>
        <w:rPr>
          <w:spacing w:val="-15"/>
        </w:rPr>
        <w:t> </w:t>
      </w:r>
      <w:r>
        <w:rPr/>
        <w:t>corpos</w:t>
      </w:r>
      <w:r>
        <w:rPr>
          <w:spacing w:val="-13"/>
        </w:rPr>
        <w:t> </w:t>
      </w:r>
      <w:r>
        <w:rPr/>
        <w:t>celestes</w:t>
      </w:r>
      <w:r>
        <w:rPr>
          <w:spacing w:val="-10"/>
        </w:rPr>
        <w:t> </w:t>
      </w:r>
      <w:r>
        <w:rPr/>
        <w:t>–</w:t>
      </w:r>
      <w:r>
        <w:rPr>
          <w:spacing w:val="-12"/>
        </w:rPr>
        <w:t> </w:t>
      </w:r>
      <w:r>
        <w:rPr/>
        <w:t>suas</w:t>
      </w:r>
      <w:r>
        <w:rPr>
          <w:spacing w:val="-12"/>
        </w:rPr>
        <w:t> </w:t>
      </w:r>
      <w:r>
        <w:rPr/>
        <w:t>dimensões,</w:t>
      </w:r>
      <w:r>
        <w:rPr>
          <w:spacing w:val="-12"/>
        </w:rPr>
        <w:t> </w:t>
      </w:r>
      <w:r>
        <w:rPr/>
        <w:t>composição,</w:t>
      </w:r>
      <w:r>
        <w:rPr>
          <w:spacing w:val="-57"/>
        </w:rPr>
        <w:t> </w:t>
      </w:r>
      <w:r>
        <w:rPr/>
        <w:t>localizações,</w:t>
      </w:r>
      <w:r>
        <w:rPr>
          <w:spacing w:val="1"/>
        </w:rPr>
        <w:t> </w:t>
      </w:r>
      <w:r>
        <w:rPr/>
        <w:t>movimentos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forças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atuam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eles.</w:t>
      </w:r>
      <w:r>
        <w:rPr>
          <w:spacing w:val="1"/>
        </w:rPr>
        <w:t> </w:t>
      </w:r>
      <w:r>
        <w:rPr/>
        <w:t>Expandindo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observação do céu, do planeta Terra. Fazendo relação com essas observações, a construção dos</w:t>
      </w:r>
      <w:r>
        <w:rPr>
          <w:spacing w:val="1"/>
        </w:rPr>
        <w:t> </w:t>
      </w:r>
      <w:r>
        <w:rPr/>
        <w:t>conhecimentos sobre a Terra e o céu se deu de diferentes formas em distintas culturas ao longo</w:t>
      </w:r>
      <w:r>
        <w:rPr>
          <w:spacing w:val="1"/>
        </w:rPr>
        <w:t> </w:t>
      </w:r>
      <w:r>
        <w:rPr/>
        <w:t>da história da humanidade, isso permite, maior valorização de outras formas de imaginar o</w:t>
      </w:r>
      <w:r>
        <w:rPr>
          <w:spacing w:val="1"/>
        </w:rPr>
        <w:t> </w:t>
      </w:r>
      <w:r>
        <w:rPr/>
        <w:t>mundo,</w:t>
      </w:r>
      <w:r>
        <w:rPr>
          <w:spacing w:val="-1"/>
        </w:rPr>
        <w:t> </w:t>
      </w:r>
      <w:r>
        <w:rPr/>
        <w:t>como os conhecimentos próprios dos povos</w:t>
      </w:r>
      <w:r>
        <w:rPr>
          <w:spacing w:val="-1"/>
        </w:rPr>
        <w:t> </w:t>
      </w:r>
      <w:r>
        <w:rPr/>
        <w:t>indígenas originários.</w:t>
      </w:r>
    </w:p>
    <w:p>
      <w:pPr>
        <w:pStyle w:val="BodyText"/>
        <w:spacing w:line="360" w:lineRule="auto"/>
        <w:ind w:left="260" w:right="231" w:firstLine="719"/>
        <w:jc w:val="both"/>
      </w:pPr>
      <w:r>
        <w:rPr/>
        <w:t>Alguns fatos importantes para a manutenção da vida na Terra, como o efeito estufa e a</w:t>
      </w:r>
      <w:r>
        <w:rPr>
          <w:spacing w:val="1"/>
        </w:rPr>
        <w:t> </w:t>
      </w:r>
      <w:r>
        <w:rPr/>
        <w:t>camada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ozônio,</w:t>
      </w:r>
      <w:r>
        <w:rPr>
          <w:spacing w:val="-10"/>
        </w:rPr>
        <w:t> </w:t>
      </w:r>
      <w:r>
        <w:rPr/>
        <w:t>nesse</w:t>
      </w:r>
      <w:r>
        <w:rPr>
          <w:spacing w:val="-9"/>
        </w:rPr>
        <w:t> </w:t>
      </w:r>
      <w:r>
        <w:rPr/>
        <w:t>sentido</w:t>
      </w:r>
      <w:r>
        <w:rPr>
          <w:spacing w:val="-11"/>
        </w:rPr>
        <w:t> </w:t>
      </w:r>
      <w:r>
        <w:rPr/>
        <w:t>os</w:t>
      </w:r>
      <w:r>
        <w:rPr>
          <w:spacing w:val="-10"/>
        </w:rPr>
        <w:t> </w:t>
      </w:r>
      <w:r>
        <w:rPr/>
        <w:t>estudantes</w:t>
      </w:r>
      <w:r>
        <w:rPr>
          <w:spacing w:val="-11"/>
        </w:rPr>
        <w:t> </w:t>
      </w:r>
      <w:r>
        <w:rPr/>
        <w:t>compreendem</w:t>
      </w:r>
      <w:r>
        <w:rPr>
          <w:spacing w:val="-8"/>
        </w:rPr>
        <w:t> </w:t>
      </w:r>
      <w:r>
        <w:rPr/>
        <w:t>também</w:t>
      </w:r>
      <w:r>
        <w:rPr>
          <w:spacing w:val="-10"/>
        </w:rPr>
        <w:t> </w:t>
      </w:r>
      <w:r>
        <w:rPr/>
        <w:t>alguns</w:t>
      </w:r>
      <w:r>
        <w:rPr>
          <w:spacing w:val="-11"/>
        </w:rPr>
        <w:t> </w:t>
      </w:r>
      <w:r>
        <w:rPr/>
        <w:t>fenômenos</w:t>
      </w:r>
      <w:r>
        <w:rPr>
          <w:spacing w:val="-10"/>
        </w:rPr>
        <w:t> </w:t>
      </w:r>
      <w:r>
        <w:rPr/>
        <w:t>naturais</w:t>
      </w:r>
      <w:r>
        <w:rPr>
          <w:spacing w:val="-58"/>
        </w:rPr>
        <w:t> </w:t>
      </w:r>
      <w:r>
        <w:rPr/>
        <w:t>em uma perspectiva de maior ampliação de conhecimentos relativos à evolução da vida e do</w:t>
      </w:r>
      <w:r>
        <w:rPr>
          <w:spacing w:val="1"/>
        </w:rPr>
        <w:t> </w:t>
      </w:r>
      <w:r>
        <w:rPr/>
        <w:t>planeta,</w:t>
      </w:r>
      <w:r>
        <w:rPr>
          <w:spacing w:val="-1"/>
        </w:rPr>
        <w:t> </w:t>
      </w:r>
      <w:r>
        <w:rPr/>
        <w:t>ao</w:t>
      </w:r>
      <w:r>
        <w:rPr>
          <w:spacing w:val="2"/>
        </w:rPr>
        <w:t> </w:t>
      </w:r>
      <w:r>
        <w:rPr/>
        <w:t>clima e</w:t>
      </w:r>
      <w:r>
        <w:rPr>
          <w:spacing w:val="-2"/>
        </w:rPr>
        <w:t> </w:t>
      </w:r>
      <w:r>
        <w:rPr/>
        <w:t>à</w:t>
      </w:r>
      <w:r>
        <w:rPr>
          <w:spacing w:val="-1"/>
        </w:rPr>
        <w:t> </w:t>
      </w:r>
      <w:r>
        <w:rPr/>
        <w:t>previsão do tempo, entre</w:t>
      </w:r>
      <w:r>
        <w:rPr>
          <w:spacing w:val="-1"/>
        </w:rPr>
        <w:t> </w:t>
      </w:r>
      <w:r>
        <w:rPr/>
        <w:t>outros fenômenos.</w:t>
      </w:r>
    </w:p>
    <w:p>
      <w:pPr>
        <w:pStyle w:val="BodyText"/>
        <w:spacing w:line="360" w:lineRule="auto"/>
        <w:ind w:left="260" w:right="229" w:firstLine="719"/>
        <w:jc w:val="both"/>
      </w:pPr>
      <w:r>
        <w:rPr/>
        <w:t>Os estudantes dos anos iniciais têm maior afinidade pelos objetos celestes, pela maneira</w:t>
      </w:r>
      <w:r>
        <w:rPr>
          <w:spacing w:val="1"/>
        </w:rPr>
        <w:t> </w:t>
      </w:r>
      <w:r>
        <w:rPr/>
        <w:t>como os meios de comunicação os exploram: brinquedos, desenhos animados e livros infantis.</w:t>
      </w:r>
      <w:r>
        <w:rPr>
          <w:spacing w:val="1"/>
        </w:rPr>
        <w:t> </w:t>
      </w:r>
      <w:r>
        <w:rPr/>
        <w:t>A intencionalidade é aguçar ainda mais a curiosidade das crianças pelos fenômenos naturais e</w:t>
      </w:r>
      <w:r>
        <w:rPr>
          <w:spacing w:val="1"/>
        </w:rPr>
        <w:t> </w:t>
      </w:r>
      <w:r>
        <w:rPr/>
        <w:t>desenvolver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pensamento</w:t>
      </w:r>
      <w:r>
        <w:rPr>
          <w:spacing w:val="-9"/>
        </w:rPr>
        <w:t> </w:t>
      </w:r>
      <w:r>
        <w:rPr/>
        <w:t>espacial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partir</w:t>
      </w:r>
      <w:r>
        <w:rPr>
          <w:spacing w:val="-7"/>
        </w:rPr>
        <w:t> </w:t>
      </w:r>
      <w:r>
        <w:rPr/>
        <w:t>dessas</w:t>
      </w:r>
      <w:r>
        <w:rPr>
          <w:spacing w:val="-4"/>
        </w:rPr>
        <w:t> </w:t>
      </w:r>
      <w:r>
        <w:rPr/>
        <w:t>experiências</w:t>
      </w:r>
      <w:r>
        <w:rPr>
          <w:spacing w:val="-5"/>
        </w:rPr>
        <w:t> </w:t>
      </w:r>
      <w:r>
        <w:rPr/>
        <w:t>cotidianas</w:t>
      </w:r>
      <w:r>
        <w:rPr>
          <w:spacing w:val="-8"/>
        </w:rPr>
        <w:t> </w:t>
      </w:r>
      <w:r>
        <w:rPr/>
        <w:t>pode-se</w:t>
      </w:r>
      <w:r>
        <w:rPr>
          <w:spacing w:val="-7"/>
        </w:rPr>
        <w:t> </w:t>
      </w:r>
      <w:r>
        <w:rPr/>
        <w:t>fazer</w:t>
      </w:r>
      <w:r>
        <w:rPr>
          <w:spacing w:val="-7"/>
        </w:rPr>
        <w:t> </w:t>
      </w:r>
      <w:r>
        <w:rPr/>
        <w:t>conexão</w:t>
      </w:r>
      <w:r>
        <w:rPr>
          <w:spacing w:val="-57"/>
        </w:rPr>
        <w:t> </w:t>
      </w:r>
      <w:r>
        <w:rPr/>
        <w:t>ao que ocorreu à humanidade, tendo em diferentes culturas, maior autonomia na regulação da</w:t>
      </w:r>
      <w:r>
        <w:rPr>
          <w:spacing w:val="1"/>
        </w:rPr>
        <w:t> </w:t>
      </w:r>
      <w:r>
        <w:rPr/>
        <w:t>agricultura,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conquista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novos espaços,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construção de</w:t>
      </w:r>
      <w:r>
        <w:rPr>
          <w:spacing w:val="1"/>
        </w:rPr>
        <w:t> </w:t>
      </w:r>
      <w:r>
        <w:rPr/>
        <w:t>calendários etc.</w:t>
      </w:r>
    </w:p>
    <w:p>
      <w:pPr>
        <w:pStyle w:val="BodyText"/>
        <w:spacing w:line="360" w:lineRule="auto"/>
        <w:ind w:left="260" w:right="234" w:firstLine="719"/>
        <w:jc w:val="both"/>
      </w:pPr>
      <w:r>
        <w:rPr/>
        <w:t>Com base na compreensão ampla da Terra, do Sol e de sua evolução, da nossa galáxia e</w:t>
      </w:r>
      <w:r>
        <w:rPr>
          <w:spacing w:val="1"/>
        </w:rPr>
        <w:t> </w:t>
      </w:r>
      <w:r>
        <w:rPr/>
        <w:t>das ordens de grandeza envolvidas, espera-se que os alunos possam refletir sobre a posição da</w:t>
      </w:r>
      <w:r>
        <w:rPr>
          <w:spacing w:val="1"/>
        </w:rPr>
        <w:t> </w:t>
      </w:r>
      <w:r>
        <w:rPr/>
        <w:t>Terra</w:t>
      </w:r>
      <w:r>
        <w:rPr>
          <w:spacing w:val="49"/>
        </w:rPr>
        <w:t> </w:t>
      </w:r>
      <w:r>
        <w:rPr/>
        <w:t>e</w:t>
      </w:r>
      <w:r>
        <w:rPr>
          <w:spacing w:val="48"/>
        </w:rPr>
        <w:t> </w:t>
      </w:r>
      <w:r>
        <w:rPr/>
        <w:t>da</w:t>
      </w:r>
      <w:r>
        <w:rPr>
          <w:spacing w:val="48"/>
        </w:rPr>
        <w:t> </w:t>
      </w:r>
      <w:r>
        <w:rPr/>
        <w:t>espécie</w:t>
      </w:r>
      <w:r>
        <w:rPr>
          <w:spacing w:val="48"/>
        </w:rPr>
        <w:t> </w:t>
      </w:r>
      <w:r>
        <w:rPr/>
        <w:t>humana</w:t>
      </w:r>
      <w:r>
        <w:rPr>
          <w:spacing w:val="47"/>
        </w:rPr>
        <w:t> </w:t>
      </w:r>
      <w:r>
        <w:rPr/>
        <w:t>no</w:t>
      </w:r>
      <w:r>
        <w:rPr>
          <w:spacing w:val="49"/>
        </w:rPr>
        <w:t> </w:t>
      </w:r>
      <w:r>
        <w:rPr/>
        <w:t>Universo.</w:t>
      </w:r>
      <w:r>
        <w:rPr>
          <w:spacing w:val="47"/>
        </w:rPr>
        <w:t> </w:t>
      </w:r>
      <w:r>
        <w:rPr/>
        <w:t>É</w:t>
      </w:r>
      <w:r>
        <w:rPr>
          <w:spacing w:val="48"/>
        </w:rPr>
        <w:t> </w:t>
      </w:r>
      <w:r>
        <w:rPr/>
        <w:t>impossível</w:t>
      </w:r>
      <w:r>
        <w:rPr>
          <w:spacing w:val="49"/>
        </w:rPr>
        <w:t> </w:t>
      </w:r>
      <w:r>
        <w:rPr/>
        <w:t>pensar</w:t>
      </w:r>
      <w:r>
        <w:rPr>
          <w:spacing w:val="48"/>
        </w:rPr>
        <w:t> </w:t>
      </w:r>
      <w:r>
        <w:rPr/>
        <w:t>em</w:t>
      </w:r>
      <w:r>
        <w:rPr>
          <w:spacing w:val="49"/>
        </w:rPr>
        <w:t> </w:t>
      </w:r>
      <w:r>
        <w:rPr/>
        <w:t>uma</w:t>
      </w:r>
      <w:r>
        <w:rPr>
          <w:spacing w:val="48"/>
        </w:rPr>
        <w:t> </w:t>
      </w:r>
      <w:r>
        <w:rPr/>
        <w:t>educação</w:t>
      </w:r>
      <w:r>
        <w:rPr>
          <w:spacing w:val="49"/>
        </w:rPr>
        <w:t> </w:t>
      </w:r>
      <w:r>
        <w:rPr/>
        <w:t>científica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5"/>
        <w:jc w:val="both"/>
      </w:pPr>
      <w:r>
        <w:rPr/>
        <w:t>contemporânea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reconhecer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múltiplos</w:t>
      </w:r>
      <w:r>
        <w:rPr>
          <w:spacing w:val="1"/>
        </w:rPr>
        <w:t> </w:t>
      </w:r>
      <w:r>
        <w:rPr/>
        <w:t>papéis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sociedade</w:t>
      </w:r>
      <w:r>
        <w:rPr>
          <w:spacing w:val="-2"/>
        </w:rPr>
        <w:t> </w:t>
      </w:r>
      <w:r>
        <w:rPr/>
        <w:t>humana.</w:t>
      </w:r>
    </w:p>
    <w:p>
      <w:pPr>
        <w:pStyle w:val="BodyText"/>
        <w:spacing w:line="360" w:lineRule="auto"/>
        <w:ind w:left="260" w:right="234" w:firstLine="719"/>
        <w:jc w:val="both"/>
      </w:pPr>
      <w:r>
        <w:rPr/>
        <w:t>Essas três unidades temáticas devem ser consideradas sob a perspectiva da continuidade</w:t>
      </w:r>
      <w:r>
        <w:rPr>
          <w:spacing w:val="-57"/>
        </w:rPr>
        <w:t> </w:t>
      </w:r>
      <w:r>
        <w:rPr/>
        <w:t>das aprendizagens e da integração com seus objetos de conhecimento ao longo dos anos de</w:t>
      </w:r>
      <w:r>
        <w:rPr>
          <w:spacing w:val="1"/>
        </w:rPr>
        <w:t> </w:t>
      </w:r>
      <w:r>
        <w:rPr/>
        <w:t>escolarização.</w:t>
      </w:r>
      <w:r>
        <w:rPr>
          <w:spacing w:val="-1"/>
        </w:rPr>
        <w:t> </w:t>
      </w:r>
      <w:r>
        <w:rPr/>
        <w:t>Portanto, é fundamental que elas não se</w:t>
      </w:r>
      <w:r>
        <w:rPr>
          <w:spacing w:val="-2"/>
        </w:rPr>
        <w:t> </w:t>
      </w:r>
      <w:r>
        <w:rPr/>
        <w:t>desenvolvam isoladamente.</w:t>
      </w:r>
    </w:p>
    <w:p>
      <w:pPr>
        <w:pStyle w:val="BodyText"/>
        <w:spacing w:line="360" w:lineRule="auto" w:before="1"/>
        <w:ind w:left="260" w:right="228" w:firstLine="719"/>
        <w:jc w:val="both"/>
      </w:pPr>
      <w:r>
        <w:rPr/>
        <w:t>Essa integração se evidencia quando temas importantes se entrelaçam e aparecem em</w:t>
      </w:r>
      <w:r>
        <w:rPr>
          <w:spacing w:val="1"/>
        </w:rPr>
        <w:t> </w:t>
      </w:r>
      <w:r>
        <w:rPr/>
        <w:t>ambas unidades temáticas, fazendo relações e conexões significativas para aprofundamento de</w:t>
      </w:r>
      <w:r>
        <w:rPr>
          <w:spacing w:val="1"/>
        </w:rPr>
        <w:t> </w:t>
      </w:r>
      <w:r>
        <w:rPr/>
        <w:t>um conteúdo. As unidades temáticas estão estruturadas em um conjunto de habilidades cuja</w:t>
      </w:r>
      <w:r>
        <w:rPr>
          <w:spacing w:val="1"/>
        </w:rPr>
        <w:t> </w:t>
      </w:r>
      <w:r>
        <w:rPr/>
        <w:t>complexidade</w:t>
      </w:r>
      <w:r>
        <w:rPr>
          <w:spacing w:val="1"/>
        </w:rPr>
        <w:t> </w:t>
      </w:r>
      <w:r>
        <w:rPr/>
        <w:t>cresce</w:t>
      </w:r>
      <w:r>
        <w:rPr>
          <w:spacing w:val="1"/>
        </w:rPr>
        <w:t> </w:t>
      </w:r>
      <w:r>
        <w:rPr/>
        <w:t>progressivamente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anos.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mobilizam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conceituais,</w:t>
      </w:r>
      <w:r>
        <w:rPr>
          <w:spacing w:val="1"/>
        </w:rPr>
        <w:t> </w:t>
      </w:r>
      <w:r>
        <w:rPr/>
        <w:t>linguagens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processos,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procedimentos de investigação envolvidos na dinâmica da construção de conhecimentos na</w:t>
      </w:r>
      <w:r>
        <w:rPr>
          <w:spacing w:val="1"/>
        </w:rPr>
        <w:t> </w:t>
      </w:r>
      <w:r>
        <w:rPr/>
        <w:t>ciência. Nesse sentido, não basta que os conhecimentos científicos sejam apresentados aos</w:t>
      </w:r>
      <w:r>
        <w:rPr>
          <w:spacing w:val="1"/>
        </w:rPr>
        <w:t> </w:t>
      </w:r>
      <w:r>
        <w:rPr/>
        <w:t>alunos. É preciso oferecer oportunidades para que eles, de fato,se envolvam em processos de</w:t>
      </w:r>
      <w:r>
        <w:rPr>
          <w:spacing w:val="1"/>
        </w:rPr>
        <w:t> </w:t>
      </w:r>
      <w:r>
        <w:rPr/>
        <w:t>aprendizagem.</w:t>
      </w:r>
    </w:p>
    <w:p>
      <w:pPr>
        <w:pStyle w:val="BodyText"/>
        <w:spacing w:before="9"/>
        <w:rPr>
          <w:sz w:val="38"/>
        </w:rPr>
      </w:pPr>
    </w:p>
    <w:p>
      <w:pPr>
        <w:pStyle w:val="Heading1"/>
        <w:numPr>
          <w:ilvl w:val="1"/>
          <w:numId w:val="3"/>
        </w:numPr>
        <w:tabs>
          <w:tab w:pos="741" w:val="left" w:leader="none"/>
        </w:tabs>
        <w:spacing w:line="240" w:lineRule="auto" w:before="0" w:after="0"/>
        <w:ind w:left="740" w:right="0" w:hanging="481"/>
        <w:jc w:val="left"/>
      </w:pPr>
      <w:bookmarkStart w:name="_TOC_250018" w:id="65"/>
      <w:r>
        <w:rPr/>
        <w:t>Área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bookmarkEnd w:id="65"/>
      <w:r>
        <w:rPr/>
        <w:t>Ciências Humanas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BodyText"/>
        <w:spacing w:line="360" w:lineRule="auto"/>
        <w:ind w:left="260" w:right="232" w:firstLine="707"/>
        <w:jc w:val="both"/>
      </w:pPr>
      <w:r>
        <w:rPr/>
        <w:t>Embora o ser humano tenha estabelecido diferentes relações em toda a trajetória da</w:t>
      </w:r>
      <w:r>
        <w:rPr>
          <w:spacing w:val="1"/>
        </w:rPr>
        <w:t> </w:t>
      </w:r>
      <w:r>
        <w:rPr/>
        <w:t>humanidade, nem sempre estas foram foco de estudo e análise. Desta forma, podemos afirmar</w:t>
      </w:r>
      <w:r>
        <w:rPr>
          <w:spacing w:val="1"/>
        </w:rPr>
        <w:t> </w:t>
      </w:r>
      <w:r>
        <w:rPr/>
        <w:t>que</w:t>
      </w:r>
      <w:r>
        <w:rPr>
          <w:spacing w:val="-12"/>
        </w:rPr>
        <w:t> </w:t>
      </w:r>
      <w:r>
        <w:rPr/>
        <w:t>as</w:t>
      </w:r>
      <w:r>
        <w:rPr>
          <w:spacing w:val="-8"/>
        </w:rPr>
        <w:t> </w:t>
      </w:r>
      <w:r>
        <w:rPr/>
        <w:t>ciências</w:t>
      </w:r>
      <w:r>
        <w:rPr>
          <w:spacing w:val="-10"/>
        </w:rPr>
        <w:t> </w:t>
      </w:r>
      <w:r>
        <w:rPr/>
        <w:t>humanas</w:t>
      </w:r>
      <w:r>
        <w:rPr>
          <w:spacing w:val="-8"/>
        </w:rPr>
        <w:t> </w:t>
      </w:r>
      <w:r>
        <w:rPr/>
        <w:t>é</w:t>
      </w:r>
      <w:r>
        <w:rPr>
          <w:spacing w:val="-11"/>
        </w:rPr>
        <w:t> </w:t>
      </w:r>
      <w:r>
        <w:rPr/>
        <w:t>uma</w:t>
      </w:r>
      <w:r>
        <w:rPr>
          <w:spacing w:val="-12"/>
        </w:rPr>
        <w:t> </w:t>
      </w:r>
      <w:r>
        <w:rPr/>
        <w:t>ciência</w:t>
      </w:r>
      <w:r>
        <w:rPr>
          <w:spacing w:val="-11"/>
        </w:rPr>
        <w:t> </w:t>
      </w:r>
      <w:r>
        <w:rPr/>
        <w:t>moderna.</w:t>
      </w:r>
      <w:r>
        <w:rPr>
          <w:spacing w:val="-7"/>
        </w:rPr>
        <w:t> </w:t>
      </w:r>
      <w:r>
        <w:rPr/>
        <w:t>As</w:t>
      </w:r>
      <w:r>
        <w:rPr>
          <w:spacing w:val="-10"/>
        </w:rPr>
        <w:t> </w:t>
      </w:r>
      <w:r>
        <w:rPr/>
        <w:t>ciências</w:t>
      </w:r>
      <w:r>
        <w:rPr>
          <w:spacing w:val="-11"/>
        </w:rPr>
        <w:t> </w:t>
      </w:r>
      <w:r>
        <w:rPr/>
        <w:t>humanas,</w:t>
      </w:r>
      <w:r>
        <w:rPr>
          <w:spacing w:val="-10"/>
        </w:rPr>
        <w:t> </w:t>
      </w:r>
      <w:r>
        <w:rPr/>
        <w:t>tendo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ser</w:t>
      </w:r>
      <w:r>
        <w:rPr>
          <w:spacing w:val="-12"/>
        </w:rPr>
        <w:t> </w:t>
      </w:r>
      <w:r>
        <w:rPr/>
        <w:t>humano</w:t>
      </w:r>
      <w:r>
        <w:rPr>
          <w:spacing w:val="-11"/>
        </w:rPr>
        <w:t> </w:t>
      </w:r>
      <w:r>
        <w:rPr/>
        <w:t>como</w:t>
      </w:r>
      <w:r>
        <w:rPr>
          <w:spacing w:val="-57"/>
        </w:rPr>
        <w:t> </w:t>
      </w:r>
      <w:r>
        <w:rPr/>
        <w:t>foco de estudo e análise, abordam as complexidades e peculiaridades da sociedade humana,</w:t>
      </w:r>
      <w:r>
        <w:rPr>
          <w:spacing w:val="1"/>
        </w:rPr>
        <w:t> </w:t>
      </w:r>
      <w:r>
        <w:rPr/>
        <w:t>buscando</w:t>
      </w:r>
      <w:r>
        <w:rPr>
          <w:spacing w:val="-7"/>
        </w:rPr>
        <w:t> </w:t>
      </w:r>
      <w:r>
        <w:rPr/>
        <w:t>compreender</w:t>
      </w:r>
      <w:r>
        <w:rPr>
          <w:spacing w:val="-7"/>
        </w:rPr>
        <w:t> </w:t>
      </w:r>
      <w:r>
        <w:rPr/>
        <w:t>suas</w:t>
      </w:r>
      <w:r>
        <w:rPr>
          <w:spacing w:val="-7"/>
        </w:rPr>
        <w:t> </w:t>
      </w:r>
      <w:r>
        <w:rPr/>
        <w:t>relações,</w:t>
      </w:r>
      <w:r>
        <w:rPr>
          <w:spacing w:val="-6"/>
        </w:rPr>
        <w:t> </w:t>
      </w:r>
      <w:r>
        <w:rPr/>
        <w:t>suas</w:t>
      </w:r>
      <w:r>
        <w:rPr>
          <w:spacing w:val="-6"/>
        </w:rPr>
        <w:t> </w:t>
      </w:r>
      <w:r>
        <w:rPr/>
        <w:t>criações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os</w:t>
      </w:r>
      <w:r>
        <w:rPr>
          <w:spacing w:val="-7"/>
        </w:rPr>
        <w:t> </w:t>
      </w:r>
      <w:r>
        <w:rPr/>
        <w:t>fenômenos</w:t>
      </w:r>
      <w:r>
        <w:rPr>
          <w:spacing w:val="-7"/>
        </w:rPr>
        <w:t> </w:t>
      </w:r>
      <w:r>
        <w:rPr/>
        <w:t>sociais,</w:t>
      </w:r>
      <w:r>
        <w:rPr>
          <w:spacing w:val="-6"/>
        </w:rPr>
        <w:t> </w:t>
      </w:r>
      <w:r>
        <w:rPr/>
        <w:t>históricos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culturais</w:t>
      </w:r>
      <w:r>
        <w:rPr>
          <w:spacing w:val="-58"/>
        </w:rPr>
        <w:t> </w:t>
      </w:r>
      <w:r>
        <w:rPr/>
        <w:t>que a compõem, contribuindo assim para a cognição do estudante em relação ao espaço em que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encontra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o desenvolvimento de</w:t>
      </w:r>
      <w:r>
        <w:rPr>
          <w:spacing w:val="-1"/>
        </w:rPr>
        <w:t> </w:t>
      </w:r>
      <w:r>
        <w:rPr/>
        <w:t>uma relação de</w:t>
      </w:r>
      <w:r>
        <w:rPr>
          <w:spacing w:val="1"/>
        </w:rPr>
        <w:t> </w:t>
      </w:r>
      <w:r>
        <w:rPr/>
        <w:t>espaço-tempo.</w:t>
      </w:r>
    </w:p>
    <w:p>
      <w:pPr>
        <w:pStyle w:val="BodyText"/>
        <w:spacing w:line="360" w:lineRule="auto"/>
        <w:ind w:left="260" w:right="231" w:firstLine="707"/>
        <w:jc w:val="both"/>
      </w:pPr>
      <w:r>
        <w:rPr/>
        <w:t>A</w:t>
      </w:r>
      <w:r>
        <w:rPr>
          <w:spacing w:val="-7"/>
        </w:rPr>
        <w:t> </w:t>
      </w:r>
      <w:r>
        <w:rPr/>
        <w:t>capacidade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identificação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raciocínio</w:t>
      </w:r>
      <w:r>
        <w:rPr>
          <w:spacing w:val="-6"/>
        </w:rPr>
        <w:t> </w:t>
      </w:r>
      <w:r>
        <w:rPr/>
        <w:t>espaço</w:t>
      </w:r>
      <w:r>
        <w:rPr>
          <w:spacing w:val="-3"/>
        </w:rPr>
        <w:t> </w:t>
      </w:r>
      <w:r>
        <w:rPr/>
        <w:t>temporal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dá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contexto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vivência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estudante,</w:t>
      </w:r>
      <w:r>
        <w:rPr>
          <w:spacing w:val="-6"/>
        </w:rPr>
        <w:t> </w:t>
      </w:r>
      <w:r>
        <w:rPr/>
        <w:t>apropriando-se</w:t>
      </w:r>
      <w:r>
        <w:rPr>
          <w:spacing w:val="-10"/>
        </w:rPr>
        <w:t> </w:t>
      </w:r>
      <w:r>
        <w:rPr/>
        <w:t>dele</w:t>
      </w:r>
      <w:r>
        <w:rPr>
          <w:spacing w:val="-9"/>
        </w:rPr>
        <w:t> </w:t>
      </w:r>
      <w:r>
        <w:rPr/>
        <w:t>(do</w:t>
      </w:r>
      <w:r>
        <w:rPr>
          <w:spacing w:val="-9"/>
        </w:rPr>
        <w:t> </w:t>
      </w:r>
      <w:r>
        <w:rPr/>
        <w:t>raciocínio)</w:t>
      </w:r>
      <w:r>
        <w:rPr>
          <w:spacing w:val="-9"/>
        </w:rPr>
        <w:t> </w:t>
      </w:r>
      <w:r>
        <w:rPr/>
        <w:t>através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compreensão,</w:t>
      </w:r>
      <w:r>
        <w:rPr>
          <w:spacing w:val="-9"/>
        </w:rPr>
        <w:t> </w:t>
      </w:r>
      <w:r>
        <w:rPr/>
        <w:t>interpretação</w:t>
      </w:r>
      <w:r>
        <w:rPr>
          <w:spacing w:val="-58"/>
        </w:rPr>
        <w:t> </w:t>
      </w:r>
      <w:r>
        <w:rPr/>
        <w:t>e avaliação das ações realizadas no passado ou no presente, compreendendo que ele se torna</w:t>
      </w:r>
      <w:r>
        <w:rPr>
          <w:spacing w:val="1"/>
        </w:rPr>
        <w:t> </w:t>
      </w:r>
      <w:r>
        <w:rPr/>
        <w:t>sujeito nesse processo, tornando-se responsável pelas circunstâncias históricas nas quais está</w:t>
      </w:r>
      <w:r>
        <w:rPr>
          <w:spacing w:val="1"/>
        </w:rPr>
        <w:t> </w:t>
      </w:r>
      <w:r>
        <w:rPr/>
        <w:t>inserido.</w:t>
      </w:r>
    </w:p>
    <w:p>
      <w:pPr>
        <w:pStyle w:val="BodyText"/>
        <w:spacing w:line="360" w:lineRule="auto" w:before="1"/>
        <w:ind w:left="260" w:right="229" w:firstLine="707"/>
        <w:jc w:val="both"/>
      </w:pPr>
      <w:r>
        <w:rPr/>
        <w:t>Essa ciência deve assim estimular uma formação ética das gerações, para que sejam</w:t>
      </w:r>
      <w:r>
        <w:rPr>
          <w:spacing w:val="1"/>
        </w:rPr>
        <w:t> </w:t>
      </w:r>
      <w:r>
        <w:rPr/>
        <w:t>capazes de utilizar e aportar suas atitudes nos direitos humanos, no respeito ao meio ambiente,</w:t>
      </w:r>
      <w:r>
        <w:rPr>
          <w:spacing w:val="1"/>
        </w:rPr>
        <w:t> </w:t>
      </w:r>
      <w:r>
        <w:rPr/>
        <w:t>na</w:t>
      </w:r>
      <w:r>
        <w:rPr>
          <w:spacing w:val="54"/>
        </w:rPr>
        <w:t> </w:t>
      </w:r>
      <w:r>
        <w:rPr/>
        <w:t>coletividade,</w:t>
      </w:r>
      <w:r>
        <w:rPr>
          <w:spacing w:val="56"/>
        </w:rPr>
        <w:t> </w:t>
      </w:r>
      <w:r>
        <w:rPr/>
        <w:t>no</w:t>
      </w:r>
      <w:r>
        <w:rPr>
          <w:spacing w:val="56"/>
        </w:rPr>
        <w:t> </w:t>
      </w:r>
      <w:r>
        <w:rPr/>
        <w:t>fortalecimento</w:t>
      </w:r>
      <w:r>
        <w:rPr>
          <w:spacing w:val="56"/>
        </w:rPr>
        <w:t> </w:t>
      </w:r>
      <w:r>
        <w:rPr/>
        <w:t>de</w:t>
      </w:r>
      <w:r>
        <w:rPr>
          <w:spacing w:val="55"/>
        </w:rPr>
        <w:t> </w:t>
      </w:r>
      <w:r>
        <w:rPr/>
        <w:t>valores</w:t>
      </w:r>
      <w:r>
        <w:rPr>
          <w:spacing w:val="55"/>
        </w:rPr>
        <w:t> </w:t>
      </w:r>
      <w:r>
        <w:rPr/>
        <w:t>sociais</w:t>
      </w:r>
      <w:r>
        <w:rPr>
          <w:spacing w:val="56"/>
        </w:rPr>
        <w:t> </w:t>
      </w:r>
      <w:r>
        <w:rPr/>
        <w:t>como</w:t>
      </w:r>
      <w:r>
        <w:rPr>
          <w:spacing w:val="56"/>
        </w:rPr>
        <w:t> </w:t>
      </w:r>
      <w:r>
        <w:rPr/>
        <w:t>solidariedade,</w:t>
      </w:r>
      <w:r>
        <w:rPr>
          <w:spacing w:val="56"/>
        </w:rPr>
        <w:t> </w:t>
      </w:r>
      <w:r>
        <w:rPr/>
        <w:t>participação</w:t>
      </w:r>
      <w:r>
        <w:rPr>
          <w:spacing w:val="56"/>
        </w:rPr>
        <w:t> </w:t>
      </w:r>
      <w:r>
        <w:rPr/>
        <w:t>e</w:t>
      </w:r>
      <w:r>
        <w:rPr>
          <w:spacing w:val="55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27"/>
        <w:jc w:val="both"/>
      </w:pPr>
      <w:r>
        <w:rPr/>
        <w:t>protagonismo voltados para o bem comum, levando em consideração a preocupação com as</w:t>
      </w:r>
      <w:r>
        <w:rPr>
          <w:spacing w:val="1"/>
        </w:rPr>
        <w:t> </w:t>
      </w:r>
      <w:r>
        <w:rPr/>
        <w:t>desigualdades</w:t>
      </w:r>
      <w:r>
        <w:rPr>
          <w:spacing w:val="-14"/>
        </w:rPr>
        <w:t> </w:t>
      </w:r>
      <w:r>
        <w:rPr/>
        <w:t>sociais.</w:t>
      </w:r>
      <w:r>
        <w:rPr>
          <w:spacing w:val="-14"/>
        </w:rPr>
        <w:t> </w:t>
      </w:r>
      <w:r>
        <w:rPr/>
        <w:t>Assim,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faz</w:t>
      </w:r>
      <w:r>
        <w:rPr>
          <w:spacing w:val="-14"/>
        </w:rPr>
        <w:t> </w:t>
      </w:r>
      <w:r>
        <w:rPr/>
        <w:t>necessário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ciências</w:t>
      </w:r>
      <w:r>
        <w:rPr>
          <w:spacing w:val="-15"/>
        </w:rPr>
        <w:t> </w:t>
      </w:r>
      <w:r>
        <w:rPr/>
        <w:t>humanas</w:t>
      </w:r>
      <w:r>
        <w:rPr>
          <w:spacing w:val="-13"/>
        </w:rPr>
        <w:t> </w:t>
      </w:r>
      <w:r>
        <w:rPr/>
        <w:t>englobam</w:t>
      </w:r>
      <w:r>
        <w:rPr>
          <w:spacing w:val="-14"/>
        </w:rPr>
        <w:t> </w:t>
      </w:r>
      <w:r>
        <w:rPr/>
        <w:t>uma</w:t>
      </w:r>
      <w:r>
        <w:rPr>
          <w:spacing w:val="-15"/>
        </w:rPr>
        <w:t> </w:t>
      </w:r>
      <w:r>
        <w:rPr/>
        <w:t>formação</w:t>
      </w:r>
      <w:r>
        <w:rPr>
          <w:spacing w:val="-57"/>
        </w:rPr>
        <w:t> </w:t>
      </w:r>
      <w:r>
        <w:rPr/>
        <w:t>autônoma,</w:t>
      </w:r>
      <w:r>
        <w:rPr>
          <w:spacing w:val="-9"/>
        </w:rPr>
        <w:t> </w:t>
      </w:r>
      <w:r>
        <w:rPr/>
        <w:t>visando</w:t>
      </w:r>
      <w:r>
        <w:rPr>
          <w:spacing w:val="-9"/>
        </w:rPr>
        <w:t> </w:t>
      </w:r>
      <w:r>
        <w:rPr/>
        <w:t>ampliar</w:t>
      </w:r>
      <w:r>
        <w:rPr>
          <w:spacing w:val="-10"/>
        </w:rPr>
        <w:t> </w:t>
      </w:r>
      <w:r>
        <w:rPr/>
        <w:t>o</w:t>
      </w:r>
      <w:r>
        <w:rPr>
          <w:spacing w:val="-7"/>
        </w:rPr>
        <w:t> </w:t>
      </w:r>
      <w:r>
        <w:rPr/>
        <w:t>pensamento</w:t>
      </w:r>
      <w:r>
        <w:rPr>
          <w:spacing w:val="-9"/>
        </w:rPr>
        <w:t> </w:t>
      </w:r>
      <w:r>
        <w:rPr/>
        <w:t>crítico,</w:t>
      </w:r>
      <w:r>
        <w:rPr>
          <w:spacing w:val="-8"/>
        </w:rPr>
        <w:t> </w:t>
      </w:r>
      <w:r>
        <w:rPr/>
        <w:t>histórico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geográfico,</w:t>
      </w:r>
      <w:r>
        <w:rPr>
          <w:spacing w:val="-9"/>
        </w:rPr>
        <w:t> </w:t>
      </w:r>
      <w:r>
        <w:rPr/>
        <w:t>dentro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tempo</w:t>
      </w:r>
      <w:r>
        <w:rPr>
          <w:spacing w:val="-9"/>
        </w:rPr>
        <w:t> </w:t>
      </w:r>
      <w:r>
        <w:rPr/>
        <w:t>em</w:t>
      </w:r>
      <w:r>
        <w:rPr>
          <w:spacing w:val="-8"/>
        </w:rPr>
        <w:t> </w:t>
      </w:r>
      <w:r>
        <w:rPr/>
        <w:t>que</w:t>
      </w:r>
      <w:r>
        <w:rPr>
          <w:spacing w:val="-58"/>
        </w:rPr>
        <w:t> </w:t>
      </w:r>
      <w:r>
        <w:rPr/>
        <w:t>se</w:t>
      </w:r>
      <w:r>
        <w:rPr>
          <w:spacing w:val="-2"/>
        </w:rPr>
        <w:t> </w:t>
      </w:r>
      <w:r>
        <w:rPr/>
        <w:t>vive, respeitando diversos pontos de</w:t>
      </w:r>
      <w:r>
        <w:rPr>
          <w:spacing w:val="-1"/>
        </w:rPr>
        <w:t> </w:t>
      </w:r>
      <w:r>
        <w:rPr/>
        <w:t>vista.</w:t>
      </w:r>
    </w:p>
    <w:p>
      <w:pPr>
        <w:pStyle w:val="BodyText"/>
        <w:ind w:left="968"/>
        <w:jc w:val="both"/>
      </w:pPr>
      <w:r>
        <w:rPr/>
        <w:t>Nesta</w:t>
      </w:r>
      <w:r>
        <w:rPr>
          <w:spacing w:val="-1"/>
        </w:rPr>
        <w:t> </w:t>
      </w:r>
      <w:r>
        <w:rPr/>
        <w:t>direção,</w:t>
      </w:r>
      <w:r>
        <w:rPr>
          <w:spacing w:val="-1"/>
        </w:rPr>
        <w:t> </w:t>
      </w:r>
      <w:r>
        <w:rPr/>
        <w:t>conforme a</w:t>
      </w:r>
      <w:r>
        <w:rPr>
          <w:spacing w:val="-2"/>
        </w:rPr>
        <w:t> </w:t>
      </w:r>
      <w:r>
        <w:rPr/>
        <w:t>BNCC</w:t>
      </w:r>
      <w:r>
        <w:rPr>
          <w:spacing w:val="-1"/>
        </w:rPr>
        <w:t> </w:t>
      </w:r>
      <w:r>
        <w:rPr/>
        <w:t>(2017,</w:t>
      </w:r>
      <w:r>
        <w:rPr>
          <w:spacing w:val="-1"/>
        </w:rPr>
        <w:t> </w:t>
      </w:r>
      <w:r>
        <w:rPr/>
        <w:t>p. 355),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528" w:right="231" w:firstLine="0"/>
        <w:jc w:val="both"/>
        <w:rPr>
          <w:sz w:val="20"/>
        </w:rPr>
      </w:pPr>
      <w:r>
        <w:rPr>
          <w:sz w:val="20"/>
        </w:rPr>
        <w:t>No decorrer do Ensino Fundamental os procedimentos de investigação em Ciências</w:t>
      </w:r>
      <w:r>
        <w:rPr>
          <w:spacing w:val="1"/>
          <w:sz w:val="20"/>
        </w:rPr>
        <w:t> </w:t>
      </w:r>
      <w:r>
        <w:rPr>
          <w:w w:val="95"/>
          <w:sz w:val="20"/>
        </w:rPr>
        <w:t>Humanas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devem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contribuir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os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alunos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desenvolvam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capacidade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observação</w:t>
      </w:r>
      <w:r>
        <w:rPr>
          <w:spacing w:val="1"/>
          <w:w w:val="95"/>
          <w:sz w:val="20"/>
        </w:rPr>
        <w:t> </w:t>
      </w:r>
      <w:r>
        <w:rPr>
          <w:sz w:val="20"/>
        </w:rPr>
        <w:t>de diferentes indivíduos, situações e objetos que trazem à tona dinâmicas sociais em</w:t>
      </w:r>
      <w:r>
        <w:rPr>
          <w:spacing w:val="1"/>
          <w:sz w:val="20"/>
        </w:rPr>
        <w:t> </w:t>
      </w:r>
      <w:r>
        <w:rPr>
          <w:sz w:val="20"/>
        </w:rPr>
        <w:t>razão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sua</w:t>
      </w:r>
      <w:r>
        <w:rPr>
          <w:spacing w:val="1"/>
          <w:sz w:val="20"/>
        </w:rPr>
        <w:t> </w:t>
      </w:r>
      <w:r>
        <w:rPr>
          <w:sz w:val="20"/>
        </w:rPr>
        <w:t>própria</w:t>
      </w:r>
      <w:r>
        <w:rPr>
          <w:spacing w:val="1"/>
          <w:sz w:val="20"/>
        </w:rPr>
        <w:t> </w:t>
      </w:r>
      <w:r>
        <w:rPr>
          <w:sz w:val="20"/>
        </w:rPr>
        <w:t>natureza</w:t>
      </w:r>
      <w:r>
        <w:rPr>
          <w:spacing w:val="1"/>
          <w:sz w:val="20"/>
        </w:rPr>
        <w:t> </w:t>
      </w:r>
      <w:r>
        <w:rPr>
          <w:sz w:val="20"/>
        </w:rPr>
        <w:t>(tecnologia,</w:t>
      </w:r>
      <w:r>
        <w:rPr>
          <w:spacing w:val="1"/>
          <w:sz w:val="20"/>
        </w:rPr>
        <w:t> </w:t>
      </w:r>
      <w:r>
        <w:rPr>
          <w:sz w:val="20"/>
        </w:rPr>
        <w:t>morfologia,</w:t>
      </w:r>
      <w:r>
        <w:rPr>
          <w:spacing w:val="1"/>
          <w:sz w:val="20"/>
        </w:rPr>
        <w:t> </w:t>
      </w:r>
      <w:r>
        <w:rPr>
          <w:sz w:val="20"/>
        </w:rPr>
        <w:t>funcional).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Geografia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47"/>
          <w:sz w:val="20"/>
        </w:rPr>
        <w:t> </w:t>
      </w:r>
      <w:r>
        <w:rPr>
          <w:sz w:val="20"/>
        </w:rPr>
        <w:t>História, ao longo dessa etapa trabalham o reconhecimento do Eu e o sentimento de</w:t>
      </w:r>
      <w:r>
        <w:rPr>
          <w:spacing w:val="1"/>
          <w:sz w:val="20"/>
        </w:rPr>
        <w:t> </w:t>
      </w:r>
      <w:r>
        <w:rPr>
          <w:sz w:val="20"/>
        </w:rPr>
        <w:t>pertencimento</w:t>
      </w:r>
      <w:r>
        <w:rPr>
          <w:spacing w:val="-3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alunos</w:t>
      </w:r>
      <w:r>
        <w:rPr>
          <w:spacing w:val="-1"/>
          <w:sz w:val="20"/>
        </w:rPr>
        <w:t> </w:t>
      </w:r>
      <w:r>
        <w:rPr>
          <w:sz w:val="20"/>
        </w:rPr>
        <w:t>à vida</w:t>
      </w:r>
      <w:r>
        <w:rPr>
          <w:spacing w:val="-1"/>
          <w:sz w:val="20"/>
        </w:rPr>
        <w:t> </w:t>
      </w:r>
      <w:r>
        <w:rPr>
          <w:sz w:val="20"/>
        </w:rPr>
        <w:t>da família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da comunidade.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2"/>
        <w:ind w:left="260" w:right="231" w:firstLine="707"/>
        <w:jc w:val="both"/>
      </w:pPr>
      <w:r>
        <w:rPr/>
        <w:t>Desde a infância são desenvolvidas noções humanas e sociais na vida familiar, grupos e</w:t>
      </w:r>
      <w:r>
        <w:rPr>
          <w:spacing w:val="1"/>
        </w:rPr>
        <w:t> </w:t>
      </w:r>
      <w:r>
        <w:rPr/>
        <w:t>espaços de convivência. As crianças trazem experiências que começam a levantar hipóteses de</w:t>
      </w:r>
      <w:r>
        <w:rPr>
          <w:spacing w:val="1"/>
        </w:rPr>
        <w:t> </w:t>
      </w:r>
      <w:r>
        <w:rPr/>
        <w:t>posicionamentos sobre determinadas situações. Com o decorrer do tempo passam a valorizar e</w:t>
      </w:r>
      <w:r>
        <w:rPr>
          <w:spacing w:val="1"/>
        </w:rPr>
        <w:t> </w:t>
      </w:r>
      <w:r>
        <w:rPr/>
        <w:t>problematizar as experiências e vivências individuais por meio da socialização, investigação,</w:t>
      </w:r>
      <w:r>
        <w:rPr>
          <w:spacing w:val="1"/>
        </w:rPr>
        <w:t> </w:t>
      </w:r>
      <w:r>
        <w:rPr/>
        <w:t>observação e registro e comparação de paisagens, fatos, acontecimentos e depoimentos, por</w:t>
      </w:r>
      <w:r>
        <w:rPr>
          <w:spacing w:val="1"/>
        </w:rPr>
        <w:t> </w:t>
      </w:r>
      <w:r>
        <w:rPr/>
        <w:t>exemplo.</w:t>
      </w:r>
    </w:p>
    <w:p>
      <w:pPr>
        <w:pStyle w:val="BodyText"/>
        <w:spacing w:line="360" w:lineRule="auto"/>
        <w:ind w:left="260" w:right="233" w:firstLine="707"/>
        <w:jc w:val="both"/>
      </w:pPr>
      <w:r>
        <w:rPr/>
        <w:t>Nesse sentido se faz necessário aprofundar os questionamentos sobre as pessoas, os</w:t>
      </w:r>
      <w:r>
        <w:rPr>
          <w:spacing w:val="1"/>
        </w:rPr>
        <w:t> </w:t>
      </w:r>
      <w:r>
        <w:rPr/>
        <w:t>diferentes grupos humanos, a cultura e os modos de organizar a sociedade, as relações de</w:t>
      </w:r>
      <w:r>
        <w:rPr>
          <w:spacing w:val="1"/>
        </w:rPr>
        <w:t> </w:t>
      </w:r>
      <w:r>
        <w:rPr/>
        <w:t>produção e de poder, levando em consideração a transformação de si mesmo e do mundo,</w:t>
      </w:r>
      <w:r>
        <w:rPr>
          <w:spacing w:val="1"/>
        </w:rPr>
        <w:t> </w:t>
      </w:r>
      <w:r>
        <w:rPr/>
        <w:t>estabelecendo relações e aprofundamento com vistas a complexificação do pensamento, da</w:t>
      </w:r>
      <w:r>
        <w:rPr>
          <w:spacing w:val="1"/>
        </w:rPr>
        <w:t> </w:t>
      </w:r>
      <w:r>
        <w:rPr/>
        <w:t>cognição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análise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neste mundo em que vive.</w:t>
      </w:r>
    </w:p>
    <w:p>
      <w:pPr>
        <w:pStyle w:val="BodyText"/>
        <w:spacing w:line="360" w:lineRule="auto"/>
        <w:ind w:left="260" w:right="230" w:firstLine="707"/>
        <w:jc w:val="both"/>
      </w:pPr>
      <w:r>
        <w:rPr/>
        <w:t>No percurso formativo escolar, os componentes curriculares que integram às Ciências</w:t>
      </w:r>
      <w:r>
        <w:rPr>
          <w:spacing w:val="1"/>
        </w:rPr>
        <w:t> </w:t>
      </w:r>
      <w:r>
        <w:rPr/>
        <w:t>Humanas são História e Geografia, que garantem a articulação crítica e sistemática da ação</w:t>
      </w:r>
      <w:r>
        <w:rPr>
          <w:spacing w:val="1"/>
        </w:rPr>
        <w:t> </w:t>
      </w:r>
      <w:r>
        <w:rPr/>
        <w:t>humana</w:t>
      </w:r>
      <w:r>
        <w:rPr>
          <w:spacing w:val="-11"/>
        </w:rPr>
        <w:t> </w:t>
      </w:r>
      <w:r>
        <w:rPr/>
        <w:t>frente</w:t>
      </w:r>
      <w:r>
        <w:rPr>
          <w:spacing w:val="-9"/>
        </w:rPr>
        <w:t> </w:t>
      </w:r>
      <w:r>
        <w:rPr/>
        <w:t>às</w:t>
      </w:r>
      <w:r>
        <w:rPr>
          <w:spacing w:val="-8"/>
        </w:rPr>
        <w:t> </w:t>
      </w:r>
      <w:r>
        <w:rPr/>
        <w:t>perspectivas</w:t>
      </w:r>
      <w:r>
        <w:rPr>
          <w:spacing w:val="-8"/>
        </w:rPr>
        <w:t> </w:t>
      </w:r>
      <w:r>
        <w:rPr/>
        <w:t>da</w:t>
      </w:r>
      <w:r>
        <w:rPr>
          <w:spacing w:val="-11"/>
        </w:rPr>
        <w:t> </w:t>
      </w:r>
      <w:r>
        <w:rPr/>
        <w:t>sociedade.</w:t>
      </w:r>
      <w:r>
        <w:rPr>
          <w:spacing w:val="-6"/>
        </w:rPr>
        <w:t> </w:t>
      </w:r>
      <w:r>
        <w:rPr/>
        <w:t>Assim,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Área</w:t>
      </w:r>
      <w:r>
        <w:rPr>
          <w:spacing w:val="-10"/>
        </w:rPr>
        <w:t> </w:t>
      </w:r>
      <w:r>
        <w:rPr/>
        <w:t>tem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Competências</w:t>
      </w:r>
      <w:r>
        <w:rPr>
          <w:spacing w:val="-9"/>
        </w:rPr>
        <w:t> </w:t>
      </w:r>
      <w:r>
        <w:rPr/>
        <w:t>Específicas:</w:t>
      </w:r>
    </w:p>
    <w:p>
      <w:pPr>
        <w:spacing w:before="231"/>
        <w:ind w:left="1339" w:right="1312" w:firstLine="0"/>
        <w:jc w:val="center"/>
        <w:rPr>
          <w:sz w:val="20"/>
        </w:rPr>
      </w:pPr>
      <w:r>
        <w:rPr>
          <w:sz w:val="20"/>
        </w:rPr>
        <w:t>Imagem 13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Competências</w:t>
      </w:r>
      <w:r>
        <w:rPr>
          <w:spacing w:val="-3"/>
          <w:sz w:val="20"/>
        </w:rPr>
        <w:t> </w:t>
      </w:r>
      <w:r>
        <w:rPr>
          <w:sz w:val="20"/>
        </w:rPr>
        <w:t>Específicas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Ciências</w:t>
      </w:r>
      <w:r>
        <w:rPr>
          <w:spacing w:val="-3"/>
          <w:sz w:val="20"/>
        </w:rPr>
        <w:t> </w:t>
      </w:r>
      <w:r>
        <w:rPr>
          <w:sz w:val="20"/>
        </w:rPr>
        <w:t>Humanas</w:t>
      </w:r>
    </w:p>
    <w:p>
      <w:pPr>
        <w:pStyle w:val="BodyText"/>
        <w:ind w:left="231"/>
        <w:rPr>
          <w:sz w:val="20"/>
        </w:rPr>
      </w:pPr>
      <w:r>
        <w:rPr>
          <w:sz w:val="20"/>
        </w:rPr>
        <w:pict>
          <v:shape style="width:464.4pt;height:138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spacing w:before="0"/>
                    <w:ind w:left="29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COMPETÊNCIAS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ESPECÍFICAS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CIÊNCIAS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HUMANAS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PARA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ENSINO FUNDAMENTAL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sz w:val="20"/>
                    </w:rPr>
                  </w:pPr>
                </w:p>
                <w:p>
                  <w:pPr>
                    <w:numPr>
                      <w:ilvl w:val="0"/>
                      <w:numId w:val="137"/>
                    </w:numPr>
                    <w:tabs>
                      <w:tab w:pos="230" w:val="left" w:leader="none"/>
                    </w:tabs>
                    <w:spacing w:before="0"/>
                    <w:ind w:left="28" w:right="353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outro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identidades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diferentes,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exercitar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respeito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à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diferença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uma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sociedade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plural 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promover 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direitos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humanos.</w:t>
                  </w:r>
                </w:p>
                <w:p>
                  <w:pPr>
                    <w:numPr>
                      <w:ilvl w:val="0"/>
                      <w:numId w:val="137"/>
                    </w:numPr>
                    <w:tabs>
                      <w:tab w:pos="230" w:val="left" w:leader="none"/>
                    </w:tabs>
                    <w:spacing w:before="0"/>
                    <w:ind w:left="28" w:right="423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Analisar o mundo social, cultural e digital e o meio técnico-científico-informacional com base nos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conhecimentos das Ciências Humanas, considerando suas variações de significado no tempo e no espaço, para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intervir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 situações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 cotidiano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posicionar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diante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problemas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mundo contemporâneo.</w:t>
                  </w:r>
                </w:p>
                <w:p>
                  <w:pPr>
                    <w:numPr>
                      <w:ilvl w:val="0"/>
                      <w:numId w:val="137"/>
                    </w:numPr>
                    <w:tabs>
                      <w:tab w:pos="230" w:val="left" w:leader="none"/>
                    </w:tabs>
                    <w:spacing w:before="0"/>
                    <w:ind w:left="28" w:right="212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Identificar, comparar e explicar a intervenção do ser humano na natureza e na sociedade, exercitando 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curiosidade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propondo ideias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ações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contribuam</w:t>
                  </w:r>
                  <w:r>
                    <w:rPr>
                      <w:spacing w:val="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transformação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espacial,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social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cultural,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participar efetivamente das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dinâmicas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 vida social.</w:t>
                  </w:r>
                </w:p>
                <w:p>
                  <w:pPr>
                    <w:numPr>
                      <w:ilvl w:val="0"/>
                      <w:numId w:val="137"/>
                    </w:numPr>
                    <w:tabs>
                      <w:tab w:pos="230" w:val="left" w:leader="none"/>
                    </w:tabs>
                    <w:spacing w:before="0"/>
                    <w:ind w:left="28" w:right="64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Interpretar e expressar sentimentos, crenças e dúvidas com relação a si mesmo, aos outros e às diferentes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base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instrumentos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investigação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Ciências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Humanas,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promovendo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 acolhimento 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231"/>
        <w:rPr>
          <w:sz w:val="20"/>
        </w:rPr>
      </w:pPr>
      <w:r>
        <w:rPr>
          <w:sz w:val="20"/>
        </w:rPr>
        <w:pict>
          <v:shape style="width:464.4pt;height:126.5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spacing w:before="1"/>
                    <w:ind w:left="2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valorização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diversidade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indivíduos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grupos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seus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saberes,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identidades,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potencialidades,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sem preconceitos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qualquer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natureza.</w:t>
                  </w:r>
                </w:p>
                <w:p>
                  <w:pPr>
                    <w:numPr>
                      <w:ilvl w:val="0"/>
                      <w:numId w:val="138"/>
                    </w:numPr>
                    <w:tabs>
                      <w:tab w:pos="230" w:val="left" w:leader="none"/>
                    </w:tabs>
                    <w:spacing w:before="1"/>
                    <w:ind w:left="28" w:right="13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Comparar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eventos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ocorridos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simultaneamente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 mesmo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espaço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espaços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variados,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eventos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ocorridos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tempos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mesmo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espaço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em espaços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variados.</w:t>
                  </w:r>
                </w:p>
                <w:p>
                  <w:pPr>
                    <w:numPr>
                      <w:ilvl w:val="0"/>
                      <w:numId w:val="138"/>
                    </w:numPr>
                    <w:tabs>
                      <w:tab w:pos="230" w:val="left" w:leader="none"/>
                    </w:tabs>
                    <w:spacing w:before="0"/>
                    <w:ind w:left="28" w:right="311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Construir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argumentos,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base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Ciências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Humanas,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negociar 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defender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ideias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opiniões que respeitem e promovam os direitos humanos e a consciência socioambiental, exercitando 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responsabilidade e o protagonismo voltados para o bem comum e a construção de uma sociedade justa,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democrática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inclusiva.</w:t>
                  </w:r>
                </w:p>
                <w:p>
                  <w:pPr>
                    <w:numPr>
                      <w:ilvl w:val="0"/>
                      <w:numId w:val="138"/>
                    </w:numPr>
                    <w:tabs>
                      <w:tab w:pos="230" w:val="left" w:leader="none"/>
                    </w:tabs>
                    <w:spacing w:before="0"/>
                    <w:ind w:left="28" w:right="32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Utilizar as linguagens cartográfica, gráfica e iconográfica e diferentes gêneros textuais e tecnologias digitais de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informação e comunicação no desenvolvimento do raciocínio espaço-temporal relacionado a localização, distância,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direção,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duração, simultaneidade,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sucessão, ritmo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conexão.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11" w:lineRule="exact" w:before="0"/>
        <w:ind w:left="1339" w:right="1171" w:firstLine="0"/>
        <w:jc w:val="center"/>
        <w:rPr>
          <w:sz w:val="20"/>
        </w:rPr>
      </w:pPr>
      <w:r>
        <w:rPr>
          <w:sz w:val="20"/>
        </w:rPr>
        <w:t>Fonte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Heading1"/>
        <w:numPr>
          <w:ilvl w:val="2"/>
          <w:numId w:val="139"/>
        </w:numPr>
        <w:tabs>
          <w:tab w:pos="1379" w:val="left" w:leader="none"/>
        </w:tabs>
        <w:spacing w:line="240" w:lineRule="auto" w:before="73" w:after="0"/>
        <w:ind w:left="1378" w:right="0" w:hanging="661"/>
        <w:jc w:val="left"/>
      </w:pPr>
      <w:bookmarkStart w:name="_TOC_250017" w:id="66"/>
      <w:r>
        <w:rPr/>
        <w:t>Componente</w:t>
      </w:r>
      <w:r>
        <w:rPr>
          <w:spacing w:val="-4"/>
        </w:rPr>
        <w:t> </w:t>
      </w:r>
      <w:r>
        <w:rPr/>
        <w:t>Curricular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bookmarkEnd w:id="66"/>
      <w:r>
        <w:rPr/>
        <w:t>História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line="360" w:lineRule="auto"/>
        <w:ind w:left="260" w:right="234" w:firstLine="707"/>
        <w:jc w:val="both"/>
      </w:pPr>
      <w:r>
        <w:rPr>
          <w:color w:val="242525"/>
        </w:rPr>
        <w:t>O</w:t>
      </w:r>
      <w:r>
        <w:rPr>
          <w:color w:val="242525"/>
          <w:spacing w:val="-7"/>
        </w:rPr>
        <w:t> </w:t>
      </w:r>
      <w:r>
        <w:rPr>
          <w:color w:val="242525"/>
        </w:rPr>
        <w:t>passado</w:t>
      </w:r>
      <w:r>
        <w:rPr>
          <w:color w:val="242525"/>
          <w:spacing w:val="-6"/>
        </w:rPr>
        <w:t> </w:t>
      </w:r>
      <w:r>
        <w:rPr>
          <w:color w:val="242525"/>
        </w:rPr>
        <w:t>deve</w:t>
      </w:r>
      <w:r>
        <w:rPr>
          <w:color w:val="242525"/>
          <w:spacing w:val="-5"/>
        </w:rPr>
        <w:t> </w:t>
      </w:r>
      <w:r>
        <w:rPr>
          <w:color w:val="242525"/>
        </w:rPr>
        <w:t>dialogar</w:t>
      </w:r>
      <w:r>
        <w:rPr>
          <w:color w:val="242525"/>
          <w:spacing w:val="-5"/>
        </w:rPr>
        <w:t> </w:t>
      </w:r>
      <w:r>
        <w:rPr>
          <w:color w:val="242525"/>
        </w:rPr>
        <w:t>com</w:t>
      </w:r>
      <w:r>
        <w:rPr>
          <w:color w:val="242525"/>
          <w:spacing w:val="-6"/>
        </w:rPr>
        <w:t> </w:t>
      </w:r>
      <w:r>
        <w:rPr>
          <w:color w:val="242525"/>
        </w:rPr>
        <w:t>o</w:t>
      </w:r>
      <w:r>
        <w:rPr>
          <w:color w:val="242525"/>
          <w:spacing w:val="-6"/>
        </w:rPr>
        <w:t> </w:t>
      </w:r>
      <w:r>
        <w:rPr>
          <w:color w:val="242525"/>
        </w:rPr>
        <w:t>presente.</w:t>
      </w:r>
      <w:r>
        <w:rPr>
          <w:color w:val="242525"/>
          <w:spacing w:val="-5"/>
        </w:rPr>
        <w:t> </w:t>
      </w:r>
      <w:r>
        <w:rPr>
          <w:color w:val="242525"/>
        </w:rPr>
        <w:t>De</w:t>
      </w:r>
      <w:r>
        <w:rPr>
          <w:color w:val="242525"/>
          <w:spacing w:val="-6"/>
        </w:rPr>
        <w:t> </w:t>
      </w:r>
      <w:r>
        <w:rPr>
          <w:color w:val="242525"/>
        </w:rPr>
        <w:t>acordo</w:t>
      </w:r>
      <w:r>
        <w:rPr>
          <w:color w:val="242525"/>
          <w:spacing w:val="-6"/>
        </w:rPr>
        <w:t> </w:t>
      </w:r>
      <w:r>
        <w:rPr>
          <w:color w:val="242525"/>
        </w:rPr>
        <w:t>com</w:t>
      </w:r>
      <w:r>
        <w:rPr>
          <w:color w:val="242525"/>
          <w:spacing w:val="-6"/>
        </w:rPr>
        <w:t> </w:t>
      </w:r>
      <w:r>
        <w:rPr>
          <w:color w:val="242525"/>
        </w:rPr>
        <w:t>a</w:t>
      </w:r>
      <w:r>
        <w:rPr>
          <w:color w:val="242525"/>
          <w:spacing w:val="-5"/>
        </w:rPr>
        <w:t> </w:t>
      </w:r>
      <w:r>
        <w:rPr>
          <w:color w:val="242525"/>
        </w:rPr>
        <w:t>Base,</w:t>
      </w:r>
      <w:r>
        <w:rPr>
          <w:color w:val="242525"/>
          <w:spacing w:val="-4"/>
        </w:rPr>
        <w:t> </w:t>
      </w:r>
      <w:r>
        <w:rPr>
          <w:color w:val="242525"/>
        </w:rPr>
        <w:t>é</w:t>
      </w:r>
      <w:r>
        <w:rPr>
          <w:color w:val="242525"/>
          <w:spacing w:val="-5"/>
        </w:rPr>
        <w:t> </w:t>
      </w:r>
      <w:r>
        <w:rPr>
          <w:color w:val="242525"/>
        </w:rPr>
        <w:t>preciso</w:t>
      </w:r>
      <w:r>
        <w:rPr>
          <w:color w:val="242525"/>
          <w:spacing w:val="-5"/>
        </w:rPr>
        <w:t> </w:t>
      </w:r>
      <w:r>
        <w:rPr>
          <w:color w:val="242525"/>
        </w:rPr>
        <w:t>“transformar</w:t>
      </w:r>
      <w:r>
        <w:rPr>
          <w:color w:val="242525"/>
          <w:spacing w:val="-5"/>
        </w:rPr>
        <w:t> </w:t>
      </w:r>
      <w:r>
        <w:rPr>
          <w:color w:val="242525"/>
        </w:rPr>
        <w:t>a</w:t>
      </w:r>
      <w:r>
        <w:rPr>
          <w:color w:val="242525"/>
          <w:spacing w:val="-57"/>
        </w:rPr>
        <w:t> </w:t>
      </w:r>
      <w:r>
        <w:rPr>
          <w:color w:val="242525"/>
        </w:rPr>
        <w:t>história</w:t>
      </w:r>
      <w:r>
        <w:rPr>
          <w:color w:val="242525"/>
          <w:spacing w:val="-11"/>
        </w:rPr>
        <w:t> </w:t>
      </w:r>
      <w:r>
        <w:rPr>
          <w:color w:val="242525"/>
        </w:rPr>
        <w:t>em</w:t>
      </w:r>
      <w:r>
        <w:rPr>
          <w:color w:val="242525"/>
          <w:spacing w:val="-8"/>
        </w:rPr>
        <w:t> </w:t>
      </w:r>
      <w:r>
        <w:rPr>
          <w:color w:val="242525"/>
        </w:rPr>
        <w:t>ferramenta</w:t>
      </w:r>
      <w:r>
        <w:rPr>
          <w:color w:val="242525"/>
          <w:spacing w:val="-11"/>
        </w:rPr>
        <w:t> </w:t>
      </w:r>
      <w:r>
        <w:rPr>
          <w:color w:val="242525"/>
        </w:rPr>
        <w:t>a</w:t>
      </w:r>
      <w:r>
        <w:rPr>
          <w:color w:val="242525"/>
          <w:spacing w:val="-7"/>
        </w:rPr>
        <w:t> </w:t>
      </w:r>
      <w:r>
        <w:rPr>
          <w:color w:val="242525"/>
        </w:rPr>
        <w:t>serviço</w:t>
      </w:r>
      <w:r>
        <w:rPr>
          <w:color w:val="242525"/>
          <w:spacing w:val="-10"/>
        </w:rPr>
        <w:t> </w:t>
      </w:r>
      <w:r>
        <w:rPr>
          <w:color w:val="242525"/>
        </w:rPr>
        <w:t>de</w:t>
      </w:r>
      <w:r>
        <w:rPr>
          <w:color w:val="242525"/>
          <w:spacing w:val="-10"/>
        </w:rPr>
        <w:t> </w:t>
      </w:r>
      <w:r>
        <w:rPr>
          <w:color w:val="242525"/>
        </w:rPr>
        <w:t>um</w:t>
      </w:r>
      <w:r>
        <w:rPr>
          <w:color w:val="242525"/>
          <w:spacing w:val="-9"/>
        </w:rPr>
        <w:t> </w:t>
      </w:r>
      <w:r>
        <w:rPr>
          <w:color w:val="242525"/>
        </w:rPr>
        <w:t>discernimento</w:t>
      </w:r>
      <w:r>
        <w:rPr>
          <w:color w:val="242525"/>
          <w:spacing w:val="-8"/>
        </w:rPr>
        <w:t> </w:t>
      </w:r>
      <w:r>
        <w:rPr>
          <w:color w:val="242525"/>
        </w:rPr>
        <w:t>maior</w:t>
      </w:r>
      <w:r>
        <w:rPr>
          <w:color w:val="242525"/>
          <w:spacing w:val="-10"/>
        </w:rPr>
        <w:t> </w:t>
      </w:r>
      <w:r>
        <w:rPr>
          <w:color w:val="242525"/>
        </w:rPr>
        <w:t>sobre</w:t>
      </w:r>
      <w:r>
        <w:rPr>
          <w:color w:val="242525"/>
          <w:spacing w:val="-10"/>
        </w:rPr>
        <w:t> </w:t>
      </w:r>
      <w:r>
        <w:rPr>
          <w:color w:val="242525"/>
        </w:rPr>
        <w:t>as</w:t>
      </w:r>
      <w:r>
        <w:rPr>
          <w:color w:val="242525"/>
          <w:spacing w:val="-9"/>
        </w:rPr>
        <w:t> </w:t>
      </w:r>
      <w:r>
        <w:rPr>
          <w:color w:val="242525"/>
        </w:rPr>
        <w:t>experiências</w:t>
      </w:r>
      <w:r>
        <w:rPr>
          <w:color w:val="242525"/>
          <w:spacing w:val="-9"/>
        </w:rPr>
        <w:t> </w:t>
      </w:r>
      <w:r>
        <w:rPr>
          <w:color w:val="242525"/>
        </w:rPr>
        <w:t>humanas</w:t>
      </w:r>
      <w:r>
        <w:rPr>
          <w:color w:val="242525"/>
          <w:spacing w:val="-9"/>
        </w:rPr>
        <w:t> </w:t>
      </w:r>
      <w:r>
        <w:rPr>
          <w:color w:val="242525"/>
        </w:rPr>
        <w:t>e</w:t>
      </w:r>
      <w:r>
        <w:rPr>
          <w:color w:val="242525"/>
          <w:spacing w:val="-10"/>
        </w:rPr>
        <w:t> </w:t>
      </w:r>
      <w:r>
        <w:rPr>
          <w:color w:val="242525"/>
        </w:rPr>
        <w:t>das</w:t>
      </w:r>
      <w:r>
        <w:rPr>
          <w:color w:val="242525"/>
          <w:spacing w:val="-58"/>
        </w:rPr>
        <w:t> </w:t>
      </w:r>
      <w:r>
        <w:rPr>
          <w:color w:val="242525"/>
        </w:rPr>
        <w:t>sociedades</w:t>
      </w:r>
      <w:r>
        <w:rPr>
          <w:color w:val="242525"/>
          <w:spacing w:val="1"/>
        </w:rPr>
        <w:t> </w:t>
      </w:r>
      <w:r>
        <w:rPr>
          <w:color w:val="242525"/>
        </w:rPr>
        <w:t>em que</w:t>
      </w:r>
      <w:r>
        <w:rPr>
          <w:color w:val="242525"/>
          <w:spacing w:val="-1"/>
        </w:rPr>
        <w:t> </w:t>
      </w:r>
      <w:r>
        <w:rPr>
          <w:color w:val="242525"/>
        </w:rPr>
        <w:t>se</w:t>
      </w:r>
      <w:r>
        <w:rPr>
          <w:color w:val="242525"/>
          <w:spacing w:val="-1"/>
        </w:rPr>
        <w:t> </w:t>
      </w:r>
      <w:r>
        <w:rPr>
          <w:color w:val="242525"/>
        </w:rPr>
        <w:t>vive”.</w:t>
      </w:r>
    </w:p>
    <w:p>
      <w:pPr>
        <w:pStyle w:val="BodyText"/>
        <w:spacing w:line="360" w:lineRule="auto" w:before="1"/>
        <w:ind w:left="260" w:right="233" w:firstLine="707"/>
        <w:jc w:val="both"/>
      </w:pPr>
      <w:r>
        <w:rPr/>
        <w:t>O historiador indaga com vistas a identificar, analisar e compreender os significados de</w:t>
      </w:r>
      <w:r>
        <w:rPr>
          <w:spacing w:val="1"/>
        </w:rPr>
        <w:t> </w:t>
      </w:r>
      <w:r>
        <w:rPr/>
        <w:t>diferentes objetos, lugares, circunstâncias, temporalidades, movimentos de pessoas, coisas e</w:t>
      </w:r>
      <w:r>
        <w:rPr>
          <w:spacing w:val="1"/>
        </w:rPr>
        <w:t> </w:t>
      </w:r>
      <w:r>
        <w:rPr/>
        <w:t>saberes.</w:t>
      </w:r>
      <w:r>
        <w:rPr>
          <w:spacing w:val="1"/>
        </w:rPr>
        <w:t> </w:t>
      </w:r>
      <w:r>
        <w:rPr/>
        <w:t>A história é a correlação de forças, de enfrentamentos e da batalha para a produção de</w:t>
      </w:r>
      <w:r>
        <w:rPr>
          <w:spacing w:val="1"/>
        </w:rPr>
        <w:t> </w:t>
      </w:r>
      <w:r>
        <w:rPr/>
        <w:t>sentidos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significados. É</w:t>
      </w:r>
      <w:r>
        <w:rPr>
          <w:spacing w:val="2"/>
        </w:rPr>
        <w:t> </w:t>
      </w:r>
      <w:r>
        <w:rPr/>
        <w:t>o estudo</w:t>
      </w:r>
      <w:r>
        <w:rPr>
          <w:spacing w:val="-1"/>
        </w:rPr>
        <w:t> </w:t>
      </w:r>
      <w:r>
        <w:rPr/>
        <w:t>das ações humanas no passado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no presente.</w:t>
      </w:r>
    </w:p>
    <w:p>
      <w:pPr>
        <w:pStyle w:val="BodyText"/>
        <w:spacing w:line="360" w:lineRule="auto"/>
        <w:ind w:left="260" w:right="232" w:firstLine="707"/>
        <w:jc w:val="both"/>
      </w:pPr>
      <w:r>
        <w:rPr/>
        <w:t>O exercício do “fazer história”, de indagar, é marcado, inicialmente, pela constituição de</w:t>
      </w:r>
      <w:r>
        <w:rPr>
          <w:spacing w:val="-57"/>
        </w:rPr>
        <w:t> </w:t>
      </w:r>
      <w:r>
        <w:rPr/>
        <w:t>um sujeito. Em seguida, amplia-se para o conhecimento de um “Outro”, às vezes semelhante,</w:t>
      </w:r>
      <w:r>
        <w:rPr>
          <w:spacing w:val="1"/>
        </w:rPr>
        <w:t> </w:t>
      </w:r>
      <w:r>
        <w:rPr/>
        <w:t>muitas</w:t>
      </w:r>
      <w:r>
        <w:rPr>
          <w:spacing w:val="-1"/>
        </w:rPr>
        <w:t> </w:t>
      </w:r>
      <w:r>
        <w:rPr/>
        <w:t>vezes diferente.</w:t>
      </w:r>
    </w:p>
    <w:p>
      <w:pPr>
        <w:pStyle w:val="BodyText"/>
        <w:spacing w:line="360" w:lineRule="auto"/>
        <w:ind w:left="260" w:right="234" w:firstLine="707"/>
        <w:jc w:val="both"/>
      </w:pPr>
      <w:r>
        <w:rPr/>
        <w:t>Entre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saberes</w:t>
      </w:r>
      <w:r>
        <w:rPr>
          <w:spacing w:val="1"/>
        </w:rPr>
        <w:t> </w:t>
      </w:r>
      <w:r>
        <w:rPr/>
        <w:t>produzidos,</w:t>
      </w:r>
      <w:r>
        <w:rPr>
          <w:spacing w:val="1"/>
        </w:rPr>
        <w:t> </w:t>
      </w:r>
      <w:r>
        <w:rPr/>
        <w:t>destaca-se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diálogo,</w:t>
      </w:r>
      <w:r>
        <w:rPr>
          <w:spacing w:val="1"/>
        </w:rPr>
        <w:t> </w:t>
      </w:r>
      <w:r>
        <w:rPr/>
        <w:t>instrumento necessário para o respeito à pluralidade cultural, social e política, bem como para o</w:t>
      </w:r>
      <w:r>
        <w:rPr>
          <w:spacing w:val="-57"/>
        </w:rPr>
        <w:t> </w:t>
      </w:r>
      <w:r>
        <w:rPr/>
        <w:t>enfrentamento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circunstâncias marcadas pela tensão e</w:t>
      </w:r>
      <w:r>
        <w:rPr>
          <w:spacing w:val="-1"/>
        </w:rPr>
        <w:t> </w:t>
      </w:r>
      <w:r>
        <w:rPr/>
        <w:t>pelo conflito.</w:t>
      </w:r>
    </w:p>
    <w:p>
      <w:pPr>
        <w:pStyle w:val="BodyText"/>
        <w:spacing w:line="360" w:lineRule="auto" w:before="1"/>
        <w:ind w:left="260" w:right="229" w:firstLine="707"/>
        <w:jc w:val="both"/>
      </w:pPr>
      <w:r>
        <w:rPr/>
        <w:t>Para se pensar o ensino de História, é fundamental considerar a utilização de diferentes</w:t>
      </w:r>
      <w:r>
        <w:rPr>
          <w:spacing w:val="1"/>
        </w:rPr>
        <w:t> </w:t>
      </w:r>
      <w:r>
        <w:rPr/>
        <w:t>fontes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tipos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documento,</w:t>
      </w:r>
      <w:r>
        <w:rPr>
          <w:spacing w:val="-3"/>
        </w:rPr>
        <w:t> </w:t>
      </w:r>
      <w:r>
        <w:rPr/>
        <w:t>capazes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facilitar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compreensão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relação</w:t>
      </w:r>
      <w:r>
        <w:rPr>
          <w:spacing w:val="-1"/>
        </w:rPr>
        <w:t> </w:t>
      </w:r>
      <w:r>
        <w:rPr/>
        <w:t>tempo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espaço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das</w:t>
      </w:r>
      <w:r>
        <w:rPr>
          <w:spacing w:val="-58"/>
        </w:rPr>
        <w:t> </w:t>
      </w:r>
      <w:r>
        <w:rPr/>
        <w:t>relações sociais que os geraram. Nessa dimensão, o objeto histórico transforma-se em exercício,</w:t>
      </w:r>
      <w:r>
        <w:rPr>
          <w:spacing w:val="-57"/>
        </w:rPr>
        <w:t> </w:t>
      </w:r>
      <w:r>
        <w:rPr/>
        <w:t>em</w:t>
      </w:r>
      <w:r>
        <w:rPr>
          <w:spacing w:val="-1"/>
        </w:rPr>
        <w:t> </w:t>
      </w:r>
      <w:r>
        <w:rPr/>
        <w:t>laboratório da</w:t>
      </w:r>
      <w:r>
        <w:rPr>
          <w:spacing w:val="-1"/>
        </w:rPr>
        <w:t> </w:t>
      </w:r>
      <w:r>
        <w:rPr/>
        <w:t>memória voltado</w:t>
      </w:r>
      <w:r>
        <w:rPr>
          <w:spacing w:val="-1"/>
        </w:rPr>
        <w:t> </w:t>
      </w:r>
      <w:r>
        <w:rPr/>
        <w:t>para a</w:t>
      </w:r>
      <w:r>
        <w:rPr>
          <w:spacing w:val="-1"/>
        </w:rPr>
        <w:t> </w:t>
      </w:r>
      <w:r>
        <w:rPr/>
        <w:t>produção de</w:t>
      </w:r>
      <w:r>
        <w:rPr>
          <w:spacing w:val="-2"/>
        </w:rPr>
        <w:t> </w:t>
      </w:r>
      <w:r>
        <w:rPr/>
        <w:t>um saber próprio da história.</w:t>
      </w:r>
    </w:p>
    <w:p>
      <w:pPr>
        <w:pStyle w:val="BodyText"/>
        <w:spacing w:line="360" w:lineRule="auto"/>
        <w:ind w:left="260" w:right="231" w:firstLine="707"/>
        <w:jc w:val="both"/>
      </w:pPr>
      <w:r>
        <w:rPr/>
        <w:t>A utilização de objetos materiais pode auxiliar o professor e os alunos a colocar em</w:t>
      </w:r>
      <w:r>
        <w:rPr>
          <w:spacing w:val="1"/>
        </w:rPr>
        <w:t> </w:t>
      </w:r>
      <w:r>
        <w:rPr/>
        <w:t>questão o significado das coisas do mundo, estimulando a produção do conhecimento histórico</w:t>
      </w:r>
      <w:r>
        <w:rPr>
          <w:spacing w:val="1"/>
        </w:rPr>
        <w:t> </w:t>
      </w:r>
      <w:r>
        <w:rPr/>
        <w:t>em</w:t>
      </w:r>
      <w:r>
        <w:rPr>
          <w:spacing w:val="-14"/>
        </w:rPr>
        <w:t> </w:t>
      </w:r>
      <w:r>
        <w:rPr/>
        <w:t>âmbito</w:t>
      </w:r>
      <w:r>
        <w:rPr>
          <w:spacing w:val="-13"/>
        </w:rPr>
        <w:t> </w:t>
      </w:r>
      <w:r>
        <w:rPr/>
        <w:t>escolar.</w:t>
      </w:r>
      <w:r>
        <w:rPr>
          <w:spacing w:val="-13"/>
        </w:rPr>
        <w:t> </w:t>
      </w:r>
      <w:r>
        <w:rPr/>
        <w:t>Nesse</w:t>
      </w:r>
      <w:r>
        <w:rPr>
          <w:spacing w:val="-13"/>
        </w:rPr>
        <w:t> </w:t>
      </w:r>
      <w:r>
        <w:rPr/>
        <w:t>sentido,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docente</w:t>
      </w:r>
      <w:r>
        <w:rPr>
          <w:spacing w:val="-15"/>
        </w:rPr>
        <w:t> </w:t>
      </w:r>
      <w:r>
        <w:rPr/>
        <w:t>e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discente</w:t>
      </w:r>
      <w:r>
        <w:rPr>
          <w:spacing w:val="-15"/>
        </w:rPr>
        <w:t> </w:t>
      </w:r>
      <w:r>
        <w:rPr/>
        <w:t>poderão</w:t>
      </w:r>
      <w:r>
        <w:rPr>
          <w:spacing w:val="-13"/>
        </w:rPr>
        <w:t> </w:t>
      </w:r>
      <w:r>
        <w:rPr/>
        <w:t>colaborar</w:t>
      </w:r>
      <w:r>
        <w:rPr>
          <w:spacing w:val="-14"/>
        </w:rPr>
        <w:t> </w:t>
      </w:r>
      <w:r>
        <w:rPr/>
        <w:t>no</w:t>
      </w:r>
      <w:r>
        <w:rPr>
          <w:spacing w:val="-13"/>
        </w:rPr>
        <w:t> </w:t>
      </w:r>
      <w:r>
        <w:rPr/>
        <w:t>processo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ensino</w:t>
      </w:r>
      <w:r>
        <w:rPr>
          <w:spacing w:val="-58"/>
        </w:rPr>
        <w:t> </w:t>
      </w:r>
      <w:r>
        <w:rPr/>
        <w:t>aprendizagem</w:t>
      </w:r>
      <w:r>
        <w:rPr>
          <w:spacing w:val="-1"/>
        </w:rPr>
        <w:t> </w:t>
      </w:r>
      <w:r>
        <w:rPr/>
        <w:t>no contexto histórico.</w:t>
      </w:r>
    </w:p>
    <w:p>
      <w:pPr>
        <w:pStyle w:val="BodyText"/>
        <w:spacing w:line="360" w:lineRule="auto"/>
        <w:ind w:left="260" w:right="230" w:firstLine="707"/>
        <w:jc w:val="both"/>
      </w:pPr>
      <w:r>
        <w:rPr/>
        <w:t>Diferentes</w:t>
      </w:r>
      <w:r>
        <w:rPr>
          <w:spacing w:val="-5"/>
        </w:rPr>
        <w:t> </w:t>
      </w:r>
      <w:r>
        <w:rPr/>
        <w:t>formas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percepção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interação</w:t>
      </w:r>
      <w:r>
        <w:rPr>
          <w:spacing w:val="-4"/>
        </w:rPr>
        <w:t> </w:t>
      </w:r>
      <w:r>
        <w:rPr/>
        <w:t>com</w:t>
      </w:r>
      <w:r>
        <w:rPr>
          <w:spacing w:val="-3"/>
        </w:rPr>
        <w:t> </w:t>
      </w:r>
      <w:r>
        <w:rPr/>
        <w:t>um</w:t>
      </w:r>
      <w:r>
        <w:rPr>
          <w:spacing w:val="-4"/>
        </w:rPr>
        <w:t> </w:t>
      </w:r>
      <w:r>
        <w:rPr/>
        <w:t>mesmo</w:t>
      </w:r>
      <w:r>
        <w:rPr>
          <w:spacing w:val="-4"/>
        </w:rPr>
        <w:t> </w:t>
      </w:r>
      <w:r>
        <w:rPr/>
        <w:t>objeto</w:t>
      </w:r>
      <w:r>
        <w:rPr>
          <w:spacing w:val="-4"/>
        </w:rPr>
        <w:t> </w:t>
      </w:r>
      <w:r>
        <w:rPr/>
        <w:t>podem</w:t>
      </w:r>
      <w:r>
        <w:rPr>
          <w:spacing w:val="-3"/>
        </w:rPr>
        <w:t> </w:t>
      </w:r>
      <w:r>
        <w:rPr/>
        <w:t>favorecer</w:t>
      </w:r>
      <w:r>
        <w:rPr>
          <w:spacing w:val="-5"/>
        </w:rPr>
        <w:t> </w:t>
      </w:r>
      <w:r>
        <w:rPr/>
        <w:t>uma</w:t>
      </w:r>
      <w:r>
        <w:rPr>
          <w:spacing w:val="-58"/>
        </w:rPr>
        <w:t> </w:t>
      </w:r>
      <w:r>
        <w:rPr/>
        <w:t>melhor compreensão da história, das mudanças ocorridas no tempo, no espaço e, especialmente,</w:t>
      </w:r>
      <w:r>
        <w:rPr>
          <w:spacing w:val="-57"/>
        </w:rPr>
        <w:t> </w:t>
      </w:r>
      <w:r>
        <w:rPr/>
        <w:t>nas</w:t>
      </w:r>
      <w:r>
        <w:rPr>
          <w:spacing w:val="-1"/>
        </w:rPr>
        <w:t> </w:t>
      </w:r>
      <w:r>
        <w:rPr/>
        <w:t>relações sociais.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before="87"/>
        <w:ind w:left="968"/>
      </w:pPr>
      <w:r>
        <w:rPr/>
        <w:t>Segundo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BNCC (2017,</w:t>
      </w:r>
      <w:r>
        <w:rPr>
          <w:spacing w:val="-1"/>
        </w:rPr>
        <w:t> </w:t>
      </w:r>
      <w:r>
        <w:rPr/>
        <w:t>p. 399)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528" w:right="229" w:firstLine="0"/>
        <w:jc w:val="both"/>
        <w:rPr>
          <w:sz w:val="20"/>
        </w:rPr>
      </w:pPr>
      <w:r>
        <w:rPr>
          <w:sz w:val="20"/>
        </w:rPr>
        <w:t>Distinguir</w:t>
      </w:r>
      <w:r>
        <w:rPr>
          <w:spacing w:val="-9"/>
          <w:sz w:val="20"/>
        </w:rPr>
        <w:t> </w:t>
      </w:r>
      <w:r>
        <w:rPr>
          <w:sz w:val="20"/>
        </w:rPr>
        <w:t>contextos</w:t>
      </w:r>
      <w:r>
        <w:rPr>
          <w:spacing w:val="-10"/>
          <w:sz w:val="20"/>
        </w:rPr>
        <w:t> </w:t>
      </w:r>
      <w:r>
        <w:rPr>
          <w:sz w:val="20"/>
        </w:rPr>
        <w:t>e</w:t>
      </w:r>
      <w:r>
        <w:rPr>
          <w:spacing w:val="-11"/>
          <w:sz w:val="20"/>
        </w:rPr>
        <w:t> </w:t>
      </w:r>
      <w:r>
        <w:rPr>
          <w:sz w:val="20"/>
        </w:rPr>
        <w:t>localizar</w:t>
      </w:r>
      <w:r>
        <w:rPr>
          <w:spacing w:val="-8"/>
          <w:sz w:val="20"/>
        </w:rPr>
        <w:t> </w:t>
      </w:r>
      <w:r>
        <w:rPr>
          <w:sz w:val="20"/>
        </w:rPr>
        <w:t>processos,</w:t>
      </w:r>
      <w:r>
        <w:rPr>
          <w:spacing w:val="-9"/>
          <w:sz w:val="20"/>
        </w:rPr>
        <w:t> </w:t>
      </w:r>
      <w:r>
        <w:rPr>
          <w:sz w:val="20"/>
        </w:rPr>
        <w:t>sem</w:t>
      </w:r>
      <w:r>
        <w:rPr>
          <w:spacing w:val="-5"/>
          <w:sz w:val="20"/>
        </w:rPr>
        <w:t> </w:t>
      </w:r>
      <w:r>
        <w:rPr>
          <w:sz w:val="20"/>
        </w:rPr>
        <w:t>deixar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lado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é</w:t>
      </w:r>
      <w:r>
        <w:rPr>
          <w:spacing w:val="-8"/>
          <w:sz w:val="20"/>
        </w:rPr>
        <w:t> </w:t>
      </w:r>
      <w:r>
        <w:rPr>
          <w:sz w:val="20"/>
        </w:rPr>
        <w:t>particular</w:t>
      </w:r>
      <w:r>
        <w:rPr>
          <w:spacing w:val="-8"/>
          <w:sz w:val="20"/>
        </w:rPr>
        <w:t> </w:t>
      </w:r>
      <w:r>
        <w:rPr>
          <w:sz w:val="20"/>
        </w:rPr>
        <w:t>em</w:t>
      </w:r>
      <w:r>
        <w:rPr>
          <w:spacing w:val="-10"/>
          <w:sz w:val="20"/>
        </w:rPr>
        <w:t> </w:t>
      </w:r>
      <w:r>
        <w:rPr>
          <w:sz w:val="20"/>
        </w:rPr>
        <w:t>uma</w:t>
      </w:r>
      <w:r>
        <w:rPr>
          <w:spacing w:val="-48"/>
          <w:sz w:val="20"/>
        </w:rPr>
        <w:t> </w:t>
      </w:r>
      <w:r>
        <w:rPr>
          <w:sz w:val="20"/>
        </w:rPr>
        <w:t>dada</w:t>
      </w:r>
      <w:r>
        <w:rPr>
          <w:spacing w:val="1"/>
          <w:sz w:val="20"/>
        </w:rPr>
        <w:t> </w:t>
      </w:r>
      <w:r>
        <w:rPr>
          <w:sz w:val="20"/>
        </w:rPr>
        <w:t>circunstância,</w:t>
      </w:r>
      <w:r>
        <w:rPr>
          <w:spacing w:val="1"/>
          <w:sz w:val="20"/>
        </w:rPr>
        <w:t> </w:t>
      </w:r>
      <w:r>
        <w:rPr>
          <w:sz w:val="20"/>
        </w:rPr>
        <w:t>é</w:t>
      </w:r>
      <w:r>
        <w:rPr>
          <w:spacing w:val="1"/>
          <w:sz w:val="20"/>
        </w:rPr>
        <w:t> </w:t>
      </w:r>
      <w:r>
        <w:rPr>
          <w:sz w:val="20"/>
        </w:rPr>
        <w:t>uma</w:t>
      </w:r>
      <w:r>
        <w:rPr>
          <w:spacing w:val="1"/>
          <w:sz w:val="20"/>
        </w:rPr>
        <w:t> </w:t>
      </w:r>
      <w:r>
        <w:rPr>
          <w:sz w:val="20"/>
        </w:rPr>
        <w:t>habilidade</w:t>
      </w:r>
      <w:r>
        <w:rPr>
          <w:spacing w:val="1"/>
          <w:sz w:val="20"/>
        </w:rPr>
        <w:t> </w:t>
      </w:r>
      <w:r>
        <w:rPr>
          <w:sz w:val="20"/>
        </w:rPr>
        <w:t>necessária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enriquecedora.</w:t>
      </w:r>
      <w:r>
        <w:rPr>
          <w:spacing w:val="1"/>
          <w:sz w:val="20"/>
        </w:rPr>
        <w:t> </w:t>
      </w:r>
      <w:r>
        <w:rPr>
          <w:sz w:val="20"/>
        </w:rPr>
        <w:t>Ela</w:t>
      </w:r>
      <w:r>
        <w:rPr>
          <w:spacing w:val="1"/>
          <w:sz w:val="20"/>
        </w:rPr>
        <w:t> </w:t>
      </w:r>
      <w:r>
        <w:rPr>
          <w:sz w:val="20"/>
        </w:rPr>
        <w:t>estimula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percepção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povos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sociedades,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tempos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espaços</w:t>
      </w:r>
      <w:r>
        <w:rPr>
          <w:spacing w:val="1"/>
          <w:sz w:val="20"/>
        </w:rPr>
        <w:t> </w:t>
      </w:r>
      <w:r>
        <w:rPr>
          <w:sz w:val="20"/>
        </w:rPr>
        <w:t>diferentes,</w:t>
      </w:r>
      <w:r>
        <w:rPr>
          <w:spacing w:val="1"/>
          <w:sz w:val="20"/>
        </w:rPr>
        <w:t> </w:t>
      </w:r>
      <w:r>
        <w:rPr>
          <w:sz w:val="20"/>
        </w:rPr>
        <w:t>não</w:t>
      </w:r>
      <w:r>
        <w:rPr>
          <w:spacing w:val="1"/>
          <w:sz w:val="20"/>
        </w:rPr>
        <w:t> </w:t>
      </w:r>
      <w:r>
        <w:rPr>
          <w:sz w:val="20"/>
        </w:rPr>
        <w:t>são</w:t>
      </w:r>
      <w:r>
        <w:rPr>
          <w:spacing w:val="1"/>
          <w:sz w:val="20"/>
        </w:rPr>
        <w:t> </w:t>
      </w:r>
      <w:r>
        <w:rPr>
          <w:sz w:val="20"/>
        </w:rPr>
        <w:t>tributários</w:t>
      </w:r>
      <w:r>
        <w:rPr>
          <w:spacing w:val="-2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mesmos</w:t>
      </w:r>
      <w:r>
        <w:rPr>
          <w:spacing w:val="-1"/>
          <w:sz w:val="20"/>
        </w:rPr>
        <w:t> </w:t>
      </w:r>
      <w:r>
        <w:rPr>
          <w:sz w:val="20"/>
        </w:rPr>
        <w:t>valores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princípios</w:t>
      </w:r>
      <w:r>
        <w:rPr>
          <w:spacing w:val="-1"/>
          <w:sz w:val="20"/>
        </w:rPr>
        <w:t> </w:t>
      </w:r>
      <w:r>
        <w:rPr>
          <w:sz w:val="20"/>
        </w:rPr>
        <w:t>da atualidade.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/>
        <w:ind w:left="260" w:right="230" w:firstLine="707"/>
        <w:jc w:val="both"/>
      </w:pPr>
      <w:r>
        <w:rPr/>
        <w:t>Ao se deparar com um fato histórico, além de conhecê-lo, o aluno deve ser capaz de</w:t>
      </w:r>
      <w:r>
        <w:rPr>
          <w:spacing w:val="1"/>
        </w:rPr>
        <w:t> </w:t>
      </w:r>
      <w:r>
        <w:rPr/>
        <w:t>compreender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é</w:t>
      </w:r>
      <w:r>
        <w:rPr>
          <w:spacing w:val="-11"/>
        </w:rPr>
        <w:t> </w:t>
      </w:r>
      <w:r>
        <w:rPr/>
        <w:t>um</w:t>
      </w:r>
      <w:r>
        <w:rPr>
          <w:spacing w:val="-12"/>
        </w:rPr>
        <w:t> </w:t>
      </w:r>
      <w:r>
        <w:rPr/>
        <w:t>produto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um</w:t>
      </w:r>
      <w:r>
        <w:rPr>
          <w:spacing w:val="-12"/>
        </w:rPr>
        <w:t> </w:t>
      </w:r>
      <w:r>
        <w:rPr/>
        <w:t>embate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forças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resulta</w:t>
      </w:r>
      <w:r>
        <w:rPr>
          <w:spacing w:val="-13"/>
        </w:rPr>
        <w:t> </w:t>
      </w:r>
      <w:r>
        <w:rPr/>
        <w:t>na</w:t>
      </w:r>
      <w:r>
        <w:rPr>
          <w:spacing w:val="-11"/>
        </w:rPr>
        <w:t> </w:t>
      </w:r>
      <w:r>
        <w:rPr/>
        <w:t>elaboração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significados,</w:t>
      </w:r>
      <w:r>
        <w:rPr>
          <w:spacing w:val="-57"/>
        </w:rPr>
        <w:t> </w:t>
      </w:r>
      <w:r>
        <w:rPr/>
        <w:t>que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reinterpretados.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interessante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criança</w:t>
      </w:r>
      <w:r>
        <w:rPr>
          <w:spacing w:val="1"/>
        </w:rPr>
        <w:t> </w:t>
      </w:r>
      <w:r>
        <w:rPr/>
        <w:t>reconheça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tensões</w:t>
      </w:r>
      <w:r>
        <w:rPr>
          <w:spacing w:val="1"/>
        </w:rPr>
        <w:t> </w:t>
      </w:r>
      <w:r>
        <w:rPr/>
        <w:t>sociais,</w:t>
      </w:r>
      <w:r>
        <w:rPr>
          <w:spacing w:val="-57"/>
        </w:rPr>
        <w:t> </w:t>
      </w:r>
      <w:r>
        <w:rPr/>
        <w:t>culturais, religiosas, políticas e econômicas intrínsecas ao processo de formação das sociedades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sucederam</w:t>
      </w:r>
      <w:r>
        <w:rPr>
          <w:spacing w:val="2"/>
        </w:rPr>
        <w:t> </w:t>
      </w:r>
      <w:r>
        <w:rPr/>
        <w:t>ao longo do tempo.</w:t>
      </w:r>
    </w:p>
    <w:p>
      <w:pPr>
        <w:pStyle w:val="BodyText"/>
        <w:spacing w:line="360" w:lineRule="auto"/>
        <w:ind w:left="260" w:right="230" w:firstLine="707"/>
        <w:jc w:val="both"/>
      </w:pPr>
      <w:r>
        <w:rPr/>
        <w:t>Por</w:t>
      </w:r>
      <w:r>
        <w:rPr>
          <w:spacing w:val="-5"/>
        </w:rPr>
        <w:t> </w:t>
      </w:r>
      <w:r>
        <w:rPr/>
        <w:t>fim,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/>
        <w:t>História</w:t>
      </w:r>
      <w:r>
        <w:rPr>
          <w:spacing w:val="-5"/>
        </w:rPr>
        <w:t> </w:t>
      </w:r>
      <w:r>
        <w:rPr/>
        <w:t>é</w:t>
      </w:r>
      <w:r>
        <w:rPr>
          <w:spacing w:val="-5"/>
        </w:rPr>
        <w:t> </w:t>
      </w:r>
      <w:r>
        <w:rPr/>
        <w:t>possível</w:t>
      </w:r>
      <w:r>
        <w:rPr>
          <w:spacing w:val="-3"/>
        </w:rPr>
        <w:t> </w:t>
      </w:r>
      <w:r>
        <w:rPr/>
        <w:t>fazer</w:t>
      </w:r>
      <w:r>
        <w:rPr>
          <w:spacing w:val="-4"/>
        </w:rPr>
        <w:t> </w:t>
      </w:r>
      <w:r>
        <w:rPr/>
        <w:t>novas</w:t>
      </w:r>
      <w:r>
        <w:rPr>
          <w:spacing w:val="-4"/>
        </w:rPr>
        <w:t> </w:t>
      </w:r>
      <w:r>
        <w:rPr/>
        <w:t>descobertas</w:t>
      </w:r>
      <w:r>
        <w:rPr>
          <w:spacing w:val="-4"/>
        </w:rPr>
        <w:t> </w:t>
      </w:r>
      <w:r>
        <w:rPr/>
        <w:t>até</w:t>
      </w:r>
      <w:r>
        <w:rPr>
          <w:spacing w:val="-4"/>
        </w:rPr>
        <w:t> </w:t>
      </w:r>
      <w:r>
        <w:rPr/>
        <w:t>quando</w:t>
      </w:r>
      <w:r>
        <w:rPr>
          <w:spacing w:val="-4"/>
        </w:rPr>
        <w:t> </w:t>
      </w:r>
      <w:r>
        <w:rPr/>
        <w:t>investigamos</w:t>
      </w:r>
      <w:r>
        <w:rPr>
          <w:spacing w:val="-3"/>
        </w:rPr>
        <w:t> </w:t>
      </w:r>
      <w:r>
        <w:rPr/>
        <w:t>um</w:t>
      </w:r>
      <w:r>
        <w:rPr>
          <w:spacing w:val="-2"/>
        </w:rPr>
        <w:t> </w:t>
      </w:r>
      <w:r>
        <w:rPr/>
        <w:t>fato</w:t>
      </w:r>
      <w:r>
        <w:rPr>
          <w:spacing w:val="-58"/>
        </w:rPr>
        <w:t> </w:t>
      </w:r>
      <w:r>
        <w:rPr/>
        <w:t>já</w:t>
      </w:r>
      <w:r>
        <w:rPr>
          <w:spacing w:val="-5"/>
        </w:rPr>
        <w:t> </w:t>
      </w:r>
      <w:r>
        <w:rPr/>
        <w:t>bem</w:t>
      </w:r>
      <w:r>
        <w:rPr>
          <w:spacing w:val="-3"/>
        </w:rPr>
        <w:t> </w:t>
      </w:r>
      <w:r>
        <w:rPr/>
        <w:t>estudado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passado.</w:t>
      </w:r>
      <w:r>
        <w:rPr>
          <w:spacing w:val="-4"/>
        </w:rPr>
        <w:t> </w:t>
      </w:r>
      <w:r>
        <w:rPr/>
        <w:t>Podemos</w:t>
      </w:r>
      <w:r>
        <w:rPr>
          <w:spacing w:val="-3"/>
        </w:rPr>
        <w:t> </w:t>
      </w:r>
      <w:r>
        <w:rPr/>
        <w:t>encontrar</w:t>
      </w:r>
      <w:r>
        <w:rPr>
          <w:spacing w:val="-6"/>
        </w:rPr>
        <w:t> </w:t>
      </w:r>
      <w:r>
        <w:rPr/>
        <w:t>novos</w:t>
      </w:r>
      <w:r>
        <w:rPr>
          <w:spacing w:val="-4"/>
        </w:rPr>
        <w:t> </w:t>
      </w:r>
      <w:r>
        <w:rPr/>
        <w:t>documentos</w:t>
      </w:r>
      <w:r>
        <w:rPr>
          <w:spacing w:val="-4"/>
        </w:rPr>
        <w:t> </w:t>
      </w:r>
      <w:r>
        <w:rPr/>
        <w:t>ou</w:t>
      </w:r>
      <w:r>
        <w:rPr>
          <w:spacing w:val="-5"/>
        </w:rPr>
        <w:t> </w:t>
      </w:r>
      <w:r>
        <w:rPr/>
        <w:t>reinterpretar</w:t>
      </w:r>
      <w:r>
        <w:rPr>
          <w:spacing w:val="-5"/>
        </w:rPr>
        <w:t> </w:t>
      </w:r>
      <w:r>
        <w:rPr/>
        <w:t>documentos</w:t>
      </w:r>
      <w:r>
        <w:rPr>
          <w:spacing w:val="-58"/>
        </w:rPr>
        <w:t> </w:t>
      </w:r>
      <w:r>
        <w:rPr/>
        <w:t>já</w:t>
      </w:r>
      <w:r>
        <w:rPr>
          <w:spacing w:val="-1"/>
        </w:rPr>
        <w:t> </w:t>
      </w:r>
      <w:r>
        <w:rPr/>
        <w:t>analisados.</w:t>
      </w:r>
    </w:p>
    <w:p>
      <w:pPr>
        <w:pStyle w:val="BodyText"/>
        <w:spacing w:line="360" w:lineRule="auto" w:before="1"/>
        <w:ind w:left="260" w:right="231" w:firstLine="707"/>
        <w:jc w:val="both"/>
      </w:pPr>
      <w:r>
        <w:rPr/>
        <w:t>Os Anos Iniciais iniciam o estudo sobre a construção do sujeito. O processo tem início</w:t>
      </w:r>
      <w:r>
        <w:rPr>
          <w:spacing w:val="1"/>
        </w:rPr>
        <w:t> </w:t>
      </w:r>
      <w:r>
        <w:rPr/>
        <w:t>quando a criança compreende a existência de um eu e de um outro. A função de separação dos</w:t>
      </w:r>
      <w:r>
        <w:rPr>
          <w:spacing w:val="1"/>
        </w:rPr>
        <w:t> </w:t>
      </w:r>
      <w:r>
        <w:rPr/>
        <w:t>sujeitos é um método de conhecimento, uma maneira pela qual o indivíduo toma consciência de</w:t>
      </w:r>
      <w:r>
        <w:rPr>
          <w:spacing w:val="-57"/>
        </w:rPr>
        <w:t> </w:t>
      </w:r>
      <w:r>
        <w:rPr/>
        <w:t>si, desenvolvendo a capacidade de administrar a sua vontade de maneira autônoma, como parte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uma família, uma comunidade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um corpo social.</w:t>
      </w:r>
    </w:p>
    <w:p>
      <w:pPr>
        <w:pStyle w:val="BodyText"/>
        <w:spacing w:line="360" w:lineRule="auto"/>
        <w:ind w:left="260" w:right="232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finalidade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história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propiciar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crianças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históricos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elaborar</w:t>
      </w:r>
      <w:r>
        <w:rPr>
          <w:spacing w:val="1"/>
        </w:rPr>
        <w:t> </w:t>
      </w:r>
      <w:r>
        <w:rPr/>
        <w:t>questionamentos,</w:t>
      </w:r>
      <w:r>
        <w:rPr>
          <w:spacing w:val="1"/>
        </w:rPr>
        <w:t> </w:t>
      </w:r>
      <w:r>
        <w:rPr/>
        <w:t>hipóteses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argumentos.</w:t>
      </w:r>
      <w:r>
        <w:rPr>
          <w:spacing w:val="-57"/>
        </w:rPr>
        <w:t> </w:t>
      </w:r>
      <w:r>
        <w:rPr/>
        <w:t>Assim,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historiográfico, possibilitando o desenvolvimento das competências específicas do componente</w:t>
      </w:r>
      <w:r>
        <w:rPr>
          <w:spacing w:val="1"/>
        </w:rPr>
        <w:t> </w:t>
      </w:r>
      <w:r>
        <w:rPr/>
        <w:t>História.</w:t>
      </w:r>
    </w:p>
    <w:p>
      <w:pPr>
        <w:spacing w:before="2"/>
        <w:ind w:left="1336" w:right="1313" w:firstLine="0"/>
        <w:jc w:val="center"/>
        <w:rPr>
          <w:sz w:val="20"/>
        </w:rPr>
      </w:pPr>
      <w:r>
        <w:rPr/>
        <w:pict>
          <v:shape style="position:absolute;margin-left:76.584pt;margin-top:16.491945pt;width:464.4pt;height:161.1pt;mso-position-horizontal-relative:page;mso-position-vertical-relative:paragraph;z-index:-15717376;mso-wrap-distance-left:0;mso-wrap-distance-right:0" type="#_x0000_t202" filled="true" fillcolor="#d9d9d9" stroked="false">
            <v:textbox inset="0,0,0,0">
              <w:txbxContent>
                <w:p>
                  <w:pPr>
                    <w:spacing w:before="1"/>
                    <w:ind w:left="823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COMPETÊNCIAS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ESPECÍFICAS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HISTÓRIA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PARA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ENSINO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FUNDAMENTAL</w:t>
                  </w: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numPr>
                      <w:ilvl w:val="0"/>
                      <w:numId w:val="140"/>
                    </w:numPr>
                    <w:tabs>
                      <w:tab w:pos="230" w:val="left" w:leader="none"/>
                    </w:tabs>
                    <w:spacing w:before="1"/>
                    <w:ind w:left="28" w:right="374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 acontecimentos históricos, relações de poder e processos e mecanismos de transformação 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manutenção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estruturas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políticas,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econômicas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longo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tempo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espaços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analisar, posicionar-se e intervir no mundo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contemporâneo.</w:t>
                  </w:r>
                </w:p>
                <w:p>
                  <w:pPr>
                    <w:numPr>
                      <w:ilvl w:val="0"/>
                      <w:numId w:val="140"/>
                    </w:numPr>
                    <w:tabs>
                      <w:tab w:pos="230" w:val="left" w:leader="none"/>
                    </w:tabs>
                    <w:spacing w:before="0"/>
                    <w:ind w:left="28" w:right="62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 a historicidade no tempo e no espaço, relacionando acontecimentos e processos de transformação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manutenção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estruturas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políticas,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econômicas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culturais,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problematizar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significados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lógicas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organização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cronológica.</w:t>
                  </w:r>
                </w:p>
                <w:p>
                  <w:pPr>
                    <w:numPr>
                      <w:ilvl w:val="0"/>
                      <w:numId w:val="140"/>
                    </w:numPr>
                    <w:tabs>
                      <w:tab w:pos="230" w:val="left" w:leader="none"/>
                    </w:tabs>
                    <w:spacing w:before="0"/>
                    <w:ind w:left="28" w:right="255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Elaborar questionamentos, hipóteses, argumentos e proposições em relação a documentos, interpretações 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contextos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históricos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específicos,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recorrendo 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linguagens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mídias,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exercitando 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empatia,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diálogo,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resolução de conflitos, a cooperação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respeito.</w:t>
                  </w:r>
                </w:p>
                <w:p>
                  <w:pPr>
                    <w:numPr>
                      <w:ilvl w:val="0"/>
                      <w:numId w:val="140"/>
                    </w:numPr>
                    <w:tabs>
                      <w:tab w:pos="230" w:val="left" w:leader="none"/>
                    </w:tabs>
                    <w:spacing w:before="0"/>
                    <w:ind w:left="28" w:right="46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Identificar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interpretações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expressem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visões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sujeitos,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povos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relação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mesmo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contexto histórico, e posicionar-se criticamente com base em princípios éticos, democráticos, inclusivos,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sustentáveis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solidários.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20"/>
        </w:rPr>
        <w:t>Imagem</w:t>
      </w:r>
      <w:r>
        <w:rPr>
          <w:spacing w:val="-2"/>
          <w:sz w:val="20"/>
        </w:rPr>
        <w:t> </w:t>
      </w:r>
      <w:r>
        <w:rPr>
          <w:sz w:val="20"/>
        </w:rPr>
        <w:t>14 –</w:t>
      </w:r>
      <w:r>
        <w:rPr>
          <w:spacing w:val="-1"/>
          <w:sz w:val="20"/>
        </w:rPr>
        <w:t> </w:t>
      </w:r>
      <w:r>
        <w:rPr>
          <w:sz w:val="20"/>
        </w:rPr>
        <w:t>Competências</w:t>
      </w:r>
      <w:r>
        <w:rPr>
          <w:spacing w:val="-3"/>
          <w:sz w:val="20"/>
        </w:rPr>
        <w:t> </w:t>
      </w:r>
      <w:r>
        <w:rPr>
          <w:sz w:val="20"/>
        </w:rPr>
        <w:t>Específicas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Componente</w:t>
      </w:r>
      <w:r>
        <w:rPr>
          <w:spacing w:val="-3"/>
          <w:sz w:val="20"/>
        </w:rPr>
        <w:t> </w:t>
      </w:r>
      <w:r>
        <w:rPr>
          <w:sz w:val="20"/>
        </w:rPr>
        <w:t>Curricular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História</w:t>
      </w:r>
    </w:p>
    <w:p>
      <w:pPr>
        <w:spacing w:after="0"/>
        <w:jc w:val="center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231"/>
        <w:rPr>
          <w:sz w:val="20"/>
        </w:rPr>
      </w:pPr>
      <w:r>
        <w:rPr>
          <w:sz w:val="20"/>
        </w:rPr>
        <w:pict>
          <v:shape style="width:464.4pt;height:57.5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numPr>
                      <w:ilvl w:val="0"/>
                      <w:numId w:val="141"/>
                    </w:numPr>
                    <w:tabs>
                      <w:tab w:pos="230" w:val="left" w:leader="none"/>
                    </w:tabs>
                    <w:spacing w:before="1"/>
                    <w:ind w:left="28" w:right="356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Analisar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compreender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movimento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populações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mercadorias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tempo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espaço 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seus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significados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históricos,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levando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 conta 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respeito e a solidariedade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populações.</w:t>
                  </w:r>
                </w:p>
                <w:p>
                  <w:pPr>
                    <w:numPr>
                      <w:ilvl w:val="0"/>
                      <w:numId w:val="141"/>
                    </w:numPr>
                    <w:tabs>
                      <w:tab w:pos="230" w:val="left" w:leader="none"/>
                    </w:tabs>
                    <w:spacing w:before="1"/>
                    <w:ind w:left="229" w:right="0" w:hanging="202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problematizar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conceitos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procedimentos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norteadores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produção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historiográfica.</w:t>
                  </w:r>
                </w:p>
                <w:p>
                  <w:pPr>
                    <w:numPr>
                      <w:ilvl w:val="0"/>
                      <w:numId w:val="141"/>
                    </w:numPr>
                    <w:tabs>
                      <w:tab w:pos="230" w:val="left" w:leader="none"/>
                    </w:tabs>
                    <w:spacing w:before="0"/>
                    <w:ind w:left="28" w:right="1002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Produzir,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avaliar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utilizar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tecnologias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digitais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informação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comunicação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crítico,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ético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responsável,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compreendendo seus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significados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grupos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 estratos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sociais.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11" w:lineRule="exact" w:before="0"/>
        <w:ind w:left="1339" w:right="1312" w:firstLine="0"/>
        <w:jc w:val="center"/>
        <w:rPr>
          <w:sz w:val="20"/>
        </w:rPr>
      </w:pPr>
      <w:r>
        <w:rPr>
          <w:sz w:val="20"/>
        </w:rPr>
        <w:t>Fonte: 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139"/>
        </w:numPr>
        <w:tabs>
          <w:tab w:pos="921" w:val="left" w:leader="none"/>
        </w:tabs>
        <w:spacing w:line="240" w:lineRule="auto" w:before="192" w:after="0"/>
        <w:ind w:left="920" w:right="0" w:hanging="661"/>
        <w:jc w:val="left"/>
      </w:pPr>
      <w:bookmarkStart w:name="_TOC_250016" w:id="67"/>
      <w:r>
        <w:rPr/>
        <w:t>Componente</w:t>
      </w:r>
      <w:r>
        <w:rPr>
          <w:spacing w:val="-4"/>
        </w:rPr>
        <w:t> </w:t>
      </w:r>
      <w:r>
        <w:rPr/>
        <w:t>Curricular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bookmarkEnd w:id="67"/>
      <w:r>
        <w:rPr/>
        <w:t>Geografia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360" w:lineRule="auto"/>
        <w:ind w:left="260" w:right="231" w:firstLine="707"/>
        <w:jc w:val="both"/>
      </w:pPr>
      <w:r>
        <w:rPr/>
        <w:t>A Geografia é uma área da ciência dedicada ao estudo responsável por examinar a</w:t>
      </w:r>
      <w:r>
        <w:rPr>
          <w:spacing w:val="1"/>
        </w:rPr>
        <w:t> </w:t>
      </w:r>
      <w:r>
        <w:rPr/>
        <w:t>superfície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Planeta</w:t>
      </w:r>
      <w:r>
        <w:rPr>
          <w:spacing w:val="-4"/>
        </w:rPr>
        <w:t> </w:t>
      </w:r>
      <w:r>
        <w:rPr/>
        <w:t>Terra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compreender</w:t>
      </w:r>
      <w:r>
        <w:rPr>
          <w:spacing w:val="-6"/>
        </w:rPr>
        <w:t> </w:t>
      </w:r>
      <w:r>
        <w:rPr/>
        <w:t>todos</w:t>
      </w:r>
      <w:r>
        <w:rPr>
          <w:spacing w:val="-6"/>
        </w:rPr>
        <w:t> </w:t>
      </w:r>
      <w:r>
        <w:rPr/>
        <w:t>os</w:t>
      </w:r>
      <w:r>
        <w:rPr>
          <w:spacing w:val="-5"/>
        </w:rPr>
        <w:t> </w:t>
      </w:r>
      <w:r>
        <w:rPr/>
        <w:t>aspectos</w:t>
      </w:r>
      <w:r>
        <w:rPr>
          <w:spacing w:val="-2"/>
        </w:rPr>
        <w:t> </w:t>
      </w:r>
      <w:r>
        <w:rPr/>
        <w:t>físicos</w:t>
      </w:r>
      <w:r>
        <w:rPr>
          <w:spacing w:val="-7"/>
        </w:rPr>
        <w:t> </w:t>
      </w:r>
      <w:r>
        <w:rPr/>
        <w:t>deste.</w:t>
      </w:r>
      <w:r>
        <w:rPr>
          <w:spacing w:val="-6"/>
        </w:rPr>
        <w:t> </w:t>
      </w:r>
      <w:r>
        <w:rPr/>
        <w:t>Seu</w:t>
      </w:r>
      <w:r>
        <w:rPr>
          <w:spacing w:val="-5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principal</w:t>
      </w:r>
      <w:r>
        <w:rPr>
          <w:spacing w:val="-57"/>
        </w:rPr>
        <w:t> </w:t>
      </w:r>
      <w:r>
        <w:rPr/>
        <w:t>é entender a dinâmica do espaço para auxiliar no planejamento das ações do homem sobre ele.</w:t>
      </w:r>
      <w:r>
        <w:rPr>
          <w:spacing w:val="1"/>
        </w:rPr>
        <w:t> </w:t>
      </w:r>
      <w:r>
        <w:rPr/>
        <w:t>Entender as formas de relevo, os fenômenos climáticos, as composições sociais, os hábitos</w:t>
      </w:r>
      <w:r>
        <w:rPr>
          <w:spacing w:val="1"/>
        </w:rPr>
        <w:t> </w:t>
      </w:r>
      <w:r>
        <w:rPr/>
        <w:t>humanos</w:t>
      </w:r>
      <w:r>
        <w:rPr>
          <w:spacing w:val="-1"/>
        </w:rPr>
        <w:t> </w:t>
      </w:r>
      <w:r>
        <w:rPr/>
        <w:t>nos diferentes lugares</w:t>
      </w:r>
      <w:r>
        <w:rPr>
          <w:spacing w:val="-1"/>
        </w:rPr>
        <w:t> </w:t>
      </w:r>
      <w:r>
        <w:rPr/>
        <w:t>são imprescindíveis para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manutenção da</w:t>
      </w:r>
      <w:r>
        <w:rPr>
          <w:spacing w:val="1"/>
        </w:rPr>
        <w:t> </w:t>
      </w:r>
      <w:r>
        <w:rPr/>
        <w:t>vida em</w:t>
      </w:r>
      <w:r>
        <w:rPr>
          <w:spacing w:val="-1"/>
        </w:rPr>
        <w:t> </w:t>
      </w:r>
      <w:r>
        <w:rPr/>
        <w:t>sociedade.</w:t>
      </w:r>
    </w:p>
    <w:p>
      <w:pPr>
        <w:spacing w:before="203"/>
        <w:ind w:left="2528" w:right="230" w:firstLine="0"/>
        <w:jc w:val="both"/>
        <w:rPr>
          <w:sz w:val="20"/>
        </w:rPr>
      </w:pPr>
      <w:r>
        <w:rPr>
          <w:sz w:val="20"/>
        </w:rPr>
        <w:t>Como componente do currículo do Território Catarinense, a Geografia foi pensada a</w:t>
      </w:r>
      <w:r>
        <w:rPr>
          <w:spacing w:val="1"/>
          <w:sz w:val="20"/>
        </w:rPr>
        <w:t> </w:t>
      </w:r>
      <w:r>
        <w:rPr>
          <w:sz w:val="20"/>
        </w:rPr>
        <w:t>partir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conceitos</w:t>
      </w:r>
      <w:r>
        <w:rPr>
          <w:spacing w:val="1"/>
          <w:sz w:val="20"/>
        </w:rPr>
        <w:t> </w:t>
      </w:r>
      <w:r>
        <w:rPr>
          <w:sz w:val="20"/>
        </w:rPr>
        <w:t>teórico-metodológicos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sustentam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conhecimento</w:t>
      </w:r>
      <w:r>
        <w:rPr>
          <w:spacing w:val="1"/>
          <w:sz w:val="20"/>
        </w:rPr>
        <w:t> </w:t>
      </w:r>
      <w:r>
        <w:rPr>
          <w:sz w:val="20"/>
        </w:rPr>
        <w:t>científico: Lugar, Paisagem, Região, Espaço Geográfico, Território, Redes, Sociedade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Natureza.</w:t>
      </w:r>
      <w:r>
        <w:rPr>
          <w:spacing w:val="1"/>
          <w:sz w:val="20"/>
        </w:rPr>
        <w:t> </w:t>
      </w:r>
      <w:r>
        <w:rPr>
          <w:sz w:val="20"/>
        </w:rPr>
        <w:t>Articulados,</w:t>
      </w:r>
      <w:r>
        <w:rPr>
          <w:spacing w:val="1"/>
          <w:sz w:val="20"/>
        </w:rPr>
        <w:t> </w:t>
      </w:r>
      <w:r>
        <w:rPr>
          <w:sz w:val="20"/>
        </w:rPr>
        <w:t>esses</w:t>
      </w:r>
      <w:r>
        <w:rPr>
          <w:spacing w:val="1"/>
          <w:sz w:val="20"/>
        </w:rPr>
        <w:t> </w:t>
      </w:r>
      <w:r>
        <w:rPr>
          <w:sz w:val="20"/>
        </w:rPr>
        <w:t>conceitos</w:t>
      </w:r>
      <w:r>
        <w:rPr>
          <w:spacing w:val="1"/>
          <w:sz w:val="20"/>
        </w:rPr>
        <w:t> </w:t>
      </w:r>
      <w:r>
        <w:rPr>
          <w:sz w:val="20"/>
        </w:rPr>
        <w:t>instrumentalizam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unidades</w:t>
      </w:r>
      <w:r>
        <w:rPr>
          <w:spacing w:val="1"/>
          <w:sz w:val="20"/>
        </w:rPr>
        <w:t> </w:t>
      </w:r>
      <w:r>
        <w:rPr>
          <w:sz w:val="20"/>
        </w:rPr>
        <w:t>temáticas</w:t>
      </w:r>
      <w:r>
        <w:rPr>
          <w:spacing w:val="1"/>
          <w:sz w:val="20"/>
        </w:rPr>
        <w:t> </w:t>
      </w:r>
      <w:r>
        <w:rPr>
          <w:sz w:val="20"/>
        </w:rPr>
        <w:t>definidas</w:t>
      </w:r>
      <w:r>
        <w:rPr>
          <w:spacing w:val="1"/>
          <w:sz w:val="20"/>
        </w:rPr>
        <w:t> </w:t>
      </w:r>
      <w:r>
        <w:rPr>
          <w:sz w:val="20"/>
        </w:rPr>
        <w:t>pela</w:t>
      </w:r>
      <w:r>
        <w:rPr>
          <w:spacing w:val="1"/>
          <w:sz w:val="20"/>
        </w:rPr>
        <w:t> </w:t>
      </w:r>
      <w:r>
        <w:rPr>
          <w:sz w:val="20"/>
        </w:rPr>
        <w:t>Base</w:t>
      </w:r>
      <w:r>
        <w:rPr>
          <w:spacing w:val="1"/>
          <w:sz w:val="20"/>
        </w:rPr>
        <w:t> </w:t>
      </w:r>
      <w:r>
        <w:rPr>
          <w:sz w:val="20"/>
        </w:rPr>
        <w:t>Nacional</w:t>
      </w:r>
      <w:r>
        <w:rPr>
          <w:spacing w:val="1"/>
          <w:sz w:val="20"/>
        </w:rPr>
        <w:t> </w:t>
      </w:r>
      <w:r>
        <w:rPr>
          <w:sz w:val="20"/>
        </w:rPr>
        <w:t>Comum</w:t>
      </w:r>
      <w:r>
        <w:rPr>
          <w:spacing w:val="1"/>
          <w:sz w:val="20"/>
        </w:rPr>
        <w:t> </w:t>
      </w:r>
      <w:r>
        <w:rPr>
          <w:sz w:val="20"/>
        </w:rPr>
        <w:t>Curricular</w:t>
      </w:r>
      <w:r>
        <w:rPr>
          <w:spacing w:val="1"/>
          <w:sz w:val="20"/>
        </w:rPr>
        <w:t> </w:t>
      </w:r>
      <w:r>
        <w:rPr>
          <w:sz w:val="20"/>
        </w:rPr>
        <w:t>(BNCC)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Geografia,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contemplam o sujeito e seu lugar no mundo, conexões e escalas, mundo do trabalho,</w:t>
      </w:r>
      <w:r>
        <w:rPr>
          <w:spacing w:val="1"/>
          <w:sz w:val="20"/>
        </w:rPr>
        <w:t> </w:t>
      </w:r>
      <w:r>
        <w:rPr>
          <w:sz w:val="20"/>
        </w:rPr>
        <w:t>formas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representação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pensamento</w:t>
      </w:r>
      <w:r>
        <w:rPr>
          <w:spacing w:val="-3"/>
          <w:sz w:val="20"/>
        </w:rPr>
        <w:t> </w:t>
      </w:r>
      <w:r>
        <w:rPr>
          <w:sz w:val="20"/>
        </w:rPr>
        <w:t>espacial,</w:t>
      </w:r>
      <w:r>
        <w:rPr>
          <w:spacing w:val="-3"/>
          <w:sz w:val="20"/>
        </w:rPr>
        <w:t> </w:t>
      </w:r>
      <w:r>
        <w:rPr>
          <w:sz w:val="20"/>
        </w:rPr>
        <w:t>natureza,</w:t>
      </w:r>
      <w:r>
        <w:rPr>
          <w:spacing w:val="-4"/>
          <w:sz w:val="20"/>
        </w:rPr>
        <w:t> </w:t>
      </w:r>
      <w:r>
        <w:rPr>
          <w:sz w:val="20"/>
        </w:rPr>
        <w:t>ambiente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qualidade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vida</w:t>
      </w:r>
      <w:r>
        <w:rPr>
          <w:spacing w:val="-47"/>
          <w:sz w:val="20"/>
        </w:rPr>
        <w:t> </w:t>
      </w:r>
      <w:r>
        <w:rPr>
          <w:sz w:val="20"/>
        </w:rPr>
        <w:t>(BRASIL,</w:t>
      </w:r>
      <w:r>
        <w:rPr>
          <w:spacing w:val="-1"/>
          <w:sz w:val="20"/>
        </w:rPr>
        <w:t> </w:t>
      </w:r>
      <w:r>
        <w:rPr>
          <w:sz w:val="20"/>
        </w:rPr>
        <w:t>2019, p.</w:t>
      </w:r>
      <w:r>
        <w:rPr>
          <w:spacing w:val="-2"/>
          <w:sz w:val="20"/>
        </w:rPr>
        <w:t> </w:t>
      </w:r>
      <w:r>
        <w:rPr>
          <w:sz w:val="20"/>
        </w:rPr>
        <w:t>386).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260" w:right="228" w:firstLine="707"/>
        <w:jc w:val="both"/>
      </w:pPr>
      <w:r>
        <w:rPr/>
        <w:t>O estudo da Geografia envolve a compreensão do espaço a partir da relação dialógica do</w:t>
      </w:r>
      <w:r>
        <w:rPr>
          <w:spacing w:val="-57"/>
        </w:rPr>
        <w:t> </w:t>
      </w:r>
      <w:r>
        <w:rPr/>
        <w:t>homem</w:t>
      </w:r>
      <w:r>
        <w:rPr>
          <w:spacing w:val="-10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meio,</w:t>
      </w:r>
      <w:r>
        <w:rPr>
          <w:spacing w:val="-12"/>
        </w:rPr>
        <w:t> </w:t>
      </w:r>
      <w:r>
        <w:rPr/>
        <w:t>ou</w:t>
      </w:r>
      <w:r>
        <w:rPr>
          <w:spacing w:val="-9"/>
        </w:rPr>
        <w:t> </w:t>
      </w:r>
      <w:r>
        <w:rPr/>
        <w:t>seja,</w:t>
      </w:r>
      <w:r>
        <w:rPr>
          <w:spacing w:val="-9"/>
        </w:rPr>
        <w:t> </w:t>
      </w:r>
      <w:r>
        <w:rPr/>
        <w:t>permitindo</w:t>
      </w:r>
      <w:r>
        <w:rPr>
          <w:spacing w:val="-9"/>
        </w:rPr>
        <w:t> </w:t>
      </w:r>
      <w:r>
        <w:rPr/>
        <w:t>atribuir</w:t>
      </w:r>
      <w:r>
        <w:rPr>
          <w:spacing w:val="-10"/>
        </w:rPr>
        <w:t> </w:t>
      </w:r>
      <w:r>
        <w:rPr/>
        <w:t>sentidos</w:t>
      </w:r>
      <w:r>
        <w:rPr>
          <w:spacing w:val="-8"/>
        </w:rPr>
        <w:t> </w:t>
      </w:r>
      <w:r>
        <w:rPr/>
        <w:t>às</w:t>
      </w:r>
      <w:r>
        <w:rPr>
          <w:spacing w:val="-8"/>
        </w:rPr>
        <w:t> </w:t>
      </w:r>
      <w:r>
        <w:rPr/>
        <w:t>dinâmicas</w:t>
      </w:r>
      <w:r>
        <w:rPr>
          <w:spacing w:val="-8"/>
        </w:rPr>
        <w:t> </w:t>
      </w:r>
      <w:r>
        <w:rPr/>
        <w:t>das</w:t>
      </w:r>
      <w:r>
        <w:rPr>
          <w:spacing w:val="-9"/>
        </w:rPr>
        <w:t> </w:t>
      </w:r>
      <w:r>
        <w:rPr/>
        <w:t>relações</w:t>
      </w:r>
      <w:r>
        <w:rPr>
          <w:spacing w:val="-8"/>
        </w:rPr>
        <w:t> </w:t>
      </w:r>
      <w:r>
        <w:rPr/>
        <w:t>entre</w:t>
      </w:r>
      <w:r>
        <w:rPr>
          <w:spacing w:val="-10"/>
        </w:rPr>
        <w:t> </w:t>
      </w:r>
      <w:r>
        <w:rPr/>
        <w:t>pessoas</w:t>
      </w:r>
      <w:r>
        <w:rPr>
          <w:spacing w:val="-58"/>
        </w:rPr>
        <w:t> </w:t>
      </w:r>
      <w:r>
        <w:rPr/>
        <w:t>e</w:t>
      </w:r>
      <w:r>
        <w:rPr>
          <w:spacing w:val="-2"/>
        </w:rPr>
        <w:t> </w:t>
      </w:r>
      <w:r>
        <w:rPr/>
        <w:t>grupos sociais, e desses</w:t>
      </w:r>
      <w:r>
        <w:rPr>
          <w:spacing w:val="1"/>
        </w:rPr>
        <w:t> </w:t>
      </w:r>
      <w:r>
        <w:rPr/>
        <w:t>com a natureza.</w:t>
      </w:r>
    </w:p>
    <w:p>
      <w:pPr>
        <w:pStyle w:val="BodyText"/>
        <w:spacing w:line="360" w:lineRule="auto"/>
        <w:ind w:left="260" w:right="235" w:firstLine="707"/>
        <w:jc w:val="both"/>
      </w:pPr>
      <w:r>
        <w:rPr/>
        <w:t>Nos anos iniciais do Ensino Fundamental, o estudo da Geografia deve permitir que o</w:t>
      </w:r>
      <w:r>
        <w:rPr>
          <w:spacing w:val="1"/>
        </w:rPr>
        <w:t> </w:t>
      </w:r>
      <w:r>
        <w:rPr/>
        <w:t>estudante compreenda e saiba fazer a leitura de mundo criticamente, percebendo a sua relação</w:t>
      </w:r>
      <w:r>
        <w:rPr>
          <w:spacing w:val="1"/>
        </w:rPr>
        <w:t> </w:t>
      </w:r>
      <w:r>
        <w:rPr/>
        <w:t>com o meio em que vive, e contemple conteúdos significativos, que fazem parte do cotidiano</w:t>
      </w:r>
      <w:r>
        <w:rPr>
          <w:spacing w:val="1"/>
        </w:rPr>
        <w:t> </w:t>
      </w:r>
      <w:r>
        <w:rPr/>
        <w:t>deste aluno, sendo de suma importância que os mesmos consigam saber e responder questões a</w:t>
      </w:r>
      <w:r>
        <w:rPr>
          <w:spacing w:val="1"/>
        </w:rPr>
        <w:t> </w:t>
      </w:r>
      <w:r>
        <w:rPr/>
        <w:t>respeito de si, das pessoas e dos objetos: onde se localiza, por que se localiza, como se distribui,</w:t>
      </w:r>
      <w:r>
        <w:rPr>
          <w:spacing w:val="-57"/>
        </w:rPr>
        <w:t> </w:t>
      </w:r>
      <w:r>
        <w:rPr/>
        <w:t>quais</w:t>
      </w:r>
      <w:r>
        <w:rPr>
          <w:spacing w:val="-1"/>
        </w:rPr>
        <w:t> </w:t>
      </w:r>
      <w:r>
        <w:rPr/>
        <w:t>são as características socioespaciais.</w:t>
      </w:r>
    </w:p>
    <w:p>
      <w:pPr>
        <w:pStyle w:val="BodyText"/>
        <w:spacing w:line="360" w:lineRule="auto"/>
        <w:ind w:left="260" w:right="230" w:firstLine="707"/>
        <w:jc w:val="both"/>
      </w:pPr>
      <w:r>
        <w:rPr/>
        <w:t>Diante</w:t>
      </w:r>
      <w:r>
        <w:rPr>
          <w:spacing w:val="-7"/>
        </w:rPr>
        <w:t> </w:t>
      </w:r>
      <w:r>
        <w:rPr/>
        <w:t>destas</w:t>
      </w:r>
      <w:r>
        <w:rPr>
          <w:spacing w:val="-6"/>
        </w:rPr>
        <w:t> </w:t>
      </w:r>
      <w:r>
        <w:rPr/>
        <w:t>questões</w:t>
      </w:r>
      <w:r>
        <w:rPr>
          <w:spacing w:val="-5"/>
        </w:rPr>
        <w:t> </w:t>
      </w:r>
      <w:r>
        <w:rPr/>
        <w:t>os</w:t>
      </w:r>
      <w:r>
        <w:rPr>
          <w:spacing w:val="-6"/>
        </w:rPr>
        <w:t> </w:t>
      </w:r>
      <w:r>
        <w:rPr/>
        <w:t>estudantes</w:t>
      </w:r>
      <w:r>
        <w:rPr>
          <w:spacing w:val="-6"/>
        </w:rPr>
        <w:t> </w:t>
      </w:r>
      <w:r>
        <w:rPr/>
        <w:t>passam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pensar</w:t>
      </w:r>
      <w:r>
        <w:rPr>
          <w:spacing w:val="-7"/>
        </w:rPr>
        <w:t> </w:t>
      </w:r>
      <w:r>
        <w:rPr/>
        <w:t>sobre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localização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objetos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das</w:t>
      </w:r>
      <w:r>
        <w:rPr>
          <w:spacing w:val="-57"/>
        </w:rPr>
        <w:t> </w:t>
      </w:r>
      <w:r>
        <w:rPr/>
        <w:t>pessoas</w:t>
      </w:r>
      <w:r>
        <w:rPr>
          <w:spacing w:val="-1"/>
        </w:rPr>
        <w:t> </w:t>
      </w:r>
      <w:r>
        <w:rPr/>
        <w:t>no mundo, permitindo que</w:t>
      </w:r>
      <w:r>
        <w:rPr>
          <w:spacing w:val="-1"/>
        </w:rPr>
        <w:t> </w:t>
      </w:r>
      <w:r>
        <w:rPr/>
        <w:t>compreendam seu lugar no mundo.</w:t>
      </w:r>
    </w:p>
    <w:p>
      <w:pPr>
        <w:pStyle w:val="BodyText"/>
        <w:spacing w:before="1"/>
        <w:rPr>
          <w:sz w:val="35"/>
        </w:rPr>
      </w:pPr>
    </w:p>
    <w:p>
      <w:pPr>
        <w:spacing w:before="1"/>
        <w:ind w:left="1339" w:right="1312" w:firstLine="0"/>
        <w:jc w:val="center"/>
        <w:rPr>
          <w:sz w:val="20"/>
        </w:rPr>
      </w:pPr>
      <w:r>
        <w:rPr/>
        <w:pict>
          <v:shape style="position:absolute;margin-left:76.584pt;margin-top:16.555943pt;width:464.4pt;height:46pt;mso-position-horizontal-relative:page;mso-position-vertical-relative:paragraph;z-index:-15716352;mso-wrap-distance-left:0;mso-wrap-distance-right:0" type="#_x0000_t202" filled="true" fillcolor="#d9d9d9" stroked="false">
            <v:textbox inset="0,0,0,0">
              <w:txbxContent>
                <w:p>
                  <w:pPr>
                    <w:spacing w:before="0"/>
                    <w:ind w:left="705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COMPETÊNCIAS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ESPECÍFICAS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GEOGRAFIA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PARA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ENSINO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FUNDAMENTAL</w:t>
                  </w:r>
                </w:p>
                <w:p>
                  <w:pPr>
                    <w:pStyle w:val="BodyText"/>
                    <w:spacing w:before="10"/>
                    <w:rPr>
                      <w:b/>
                      <w:sz w:val="19"/>
                    </w:rPr>
                  </w:pPr>
                </w:p>
                <w:p>
                  <w:pPr>
                    <w:spacing w:before="0"/>
                    <w:ind w:left="2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1.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Utilizar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conhecimentos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geográficos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entender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sociedade/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natureza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exercitar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interesse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espírito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investigação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resolução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problemas.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20"/>
        </w:rPr>
        <w:t>Imagem</w:t>
      </w:r>
      <w:r>
        <w:rPr>
          <w:spacing w:val="-2"/>
          <w:sz w:val="20"/>
        </w:rPr>
        <w:t> </w:t>
      </w:r>
      <w:r>
        <w:rPr>
          <w:sz w:val="20"/>
        </w:rPr>
        <w:t>15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Competências</w:t>
      </w:r>
      <w:r>
        <w:rPr>
          <w:spacing w:val="-3"/>
          <w:sz w:val="20"/>
        </w:rPr>
        <w:t> </w:t>
      </w:r>
      <w:r>
        <w:rPr>
          <w:sz w:val="20"/>
        </w:rPr>
        <w:t>Específicas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Componente</w:t>
      </w:r>
      <w:r>
        <w:rPr>
          <w:spacing w:val="-3"/>
          <w:sz w:val="20"/>
        </w:rPr>
        <w:t> </w:t>
      </w:r>
      <w:r>
        <w:rPr>
          <w:sz w:val="20"/>
        </w:rPr>
        <w:t>Curricular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Geografia</w:t>
      </w:r>
    </w:p>
    <w:p>
      <w:pPr>
        <w:spacing w:after="0"/>
        <w:jc w:val="center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231"/>
        <w:rPr>
          <w:sz w:val="20"/>
        </w:rPr>
      </w:pPr>
      <w:r>
        <w:rPr>
          <w:sz w:val="20"/>
        </w:rPr>
        <w:pict>
          <v:shape style="width:464.4pt;height:195.5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numPr>
                      <w:ilvl w:val="0"/>
                      <w:numId w:val="142"/>
                    </w:numPr>
                    <w:tabs>
                      <w:tab w:pos="230" w:val="left" w:leader="none"/>
                    </w:tabs>
                    <w:spacing w:before="1"/>
                    <w:ind w:left="28" w:right="364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Estabelecer conexões entre diferentes temas do conhecimento geográfico, reconhecendo a importância dos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objetos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técnicos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compreensão das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formas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seres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humanos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fazem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recursos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natureza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longo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 história.</w:t>
                  </w:r>
                </w:p>
                <w:p>
                  <w:pPr>
                    <w:numPr>
                      <w:ilvl w:val="0"/>
                      <w:numId w:val="142"/>
                    </w:numPr>
                    <w:tabs>
                      <w:tab w:pos="230" w:val="left" w:leader="none"/>
                    </w:tabs>
                    <w:spacing w:before="1"/>
                    <w:ind w:left="28" w:right="432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Desenvolver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autonomia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senso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crítico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compreensão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aplicação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raciocínio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geográfico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análise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ocupação humana e produção do espaço, envolvendo os princípios de analogia, conexão, diferenciação,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distribuição,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extensão,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localização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ordem.</w:t>
                  </w:r>
                </w:p>
                <w:p>
                  <w:pPr>
                    <w:numPr>
                      <w:ilvl w:val="0"/>
                      <w:numId w:val="142"/>
                    </w:numPr>
                    <w:tabs>
                      <w:tab w:pos="230" w:val="left" w:leader="none"/>
                    </w:tabs>
                    <w:spacing w:before="0"/>
                    <w:ind w:left="28" w:right="431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Desenvolver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 pensamento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espacial,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fazendo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uso das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linguagens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cartográficas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iconográficas,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gêneros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textuais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geotecnologias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resolução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problemas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envolvam informações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geográficas.</w:t>
                  </w:r>
                </w:p>
                <w:p>
                  <w:pPr>
                    <w:numPr>
                      <w:ilvl w:val="0"/>
                      <w:numId w:val="142"/>
                    </w:numPr>
                    <w:tabs>
                      <w:tab w:pos="230" w:val="left" w:leader="none"/>
                    </w:tabs>
                    <w:spacing w:before="0"/>
                    <w:ind w:left="28" w:right="44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Desenvolver e utilizar processos, práticas e procedimentos de investigação para compreender o mundo natural,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social,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econômico,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político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meio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técnico-científico 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informacional,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avaliar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ações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propor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perguntas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soluções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(inclusive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tecnológicas)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para questões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 requerem conhecimentos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científicos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 Geografia.</w:t>
                  </w:r>
                </w:p>
                <w:p>
                  <w:pPr>
                    <w:numPr>
                      <w:ilvl w:val="0"/>
                      <w:numId w:val="142"/>
                    </w:numPr>
                    <w:tabs>
                      <w:tab w:pos="230" w:val="left" w:leader="none"/>
                    </w:tabs>
                    <w:spacing w:before="0"/>
                    <w:ind w:left="28" w:right="13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Construir argumentos com base em informações geográficas, debater e defender ideias e pontos de vista que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respeitem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promovam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consciência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socioambiental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respeito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à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biodiversidade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outro,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sem preconceitos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qualquer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natureza.</w:t>
                  </w:r>
                </w:p>
                <w:p>
                  <w:pPr>
                    <w:numPr>
                      <w:ilvl w:val="0"/>
                      <w:numId w:val="142"/>
                    </w:numPr>
                    <w:tabs>
                      <w:tab w:pos="230" w:val="left" w:leader="none"/>
                    </w:tabs>
                    <w:spacing w:before="0"/>
                    <w:ind w:left="28" w:right="322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Agir pessoal e coletivamente com respeito, autonomia, responsabilidade, flexibilidade, resiliência 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determinação,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propondo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ações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sobre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questões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socioambientais,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base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princípios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éticos,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democráticos,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sustentáveis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solidários.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12" w:lineRule="exact" w:before="0"/>
        <w:ind w:left="1339" w:right="1311" w:firstLine="0"/>
        <w:jc w:val="center"/>
        <w:rPr>
          <w:sz w:val="20"/>
        </w:rPr>
      </w:pPr>
      <w:r>
        <w:rPr>
          <w:sz w:val="20"/>
        </w:rPr>
        <w:t>Fonte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3"/>
        </w:numPr>
        <w:tabs>
          <w:tab w:pos="599" w:val="left" w:leader="none"/>
        </w:tabs>
        <w:spacing w:line="240" w:lineRule="auto" w:before="215" w:after="0"/>
        <w:ind w:left="598" w:right="0" w:hanging="481"/>
        <w:jc w:val="left"/>
      </w:pPr>
      <w:bookmarkStart w:name="_TOC_250015" w:id="68"/>
      <w:r>
        <w:rPr/>
        <w:t>Área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Ensino</w:t>
      </w:r>
      <w:r>
        <w:rPr>
          <w:spacing w:val="-1"/>
        </w:rPr>
        <w:t> </w:t>
      </w:r>
      <w:bookmarkEnd w:id="68"/>
      <w:r>
        <w:rPr/>
        <w:t>Religioso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360" w:lineRule="auto"/>
        <w:ind w:left="260" w:right="228" w:firstLine="707"/>
        <w:jc w:val="both"/>
      </w:pPr>
      <w:r>
        <w:rPr>
          <w:spacing w:val="-1"/>
        </w:rPr>
        <w:t>O</w:t>
      </w:r>
      <w:r>
        <w:rPr>
          <w:spacing w:val="-15"/>
        </w:rPr>
        <w:t> </w:t>
      </w:r>
      <w:r>
        <w:rPr>
          <w:spacing w:val="-1"/>
        </w:rPr>
        <w:t>Ensino</w:t>
      </w:r>
      <w:r>
        <w:rPr>
          <w:spacing w:val="-14"/>
        </w:rPr>
        <w:t> </w:t>
      </w:r>
      <w:r>
        <w:rPr/>
        <w:t>Religioso</w:t>
      </w:r>
      <w:r>
        <w:rPr>
          <w:spacing w:val="-14"/>
        </w:rPr>
        <w:t> </w:t>
      </w:r>
      <w:r>
        <w:rPr/>
        <w:t>no</w:t>
      </w:r>
      <w:r>
        <w:rPr>
          <w:spacing w:val="-15"/>
        </w:rPr>
        <w:t> </w:t>
      </w:r>
      <w:r>
        <w:rPr/>
        <w:t>percurso</w:t>
      </w:r>
      <w:r>
        <w:rPr>
          <w:spacing w:val="-13"/>
        </w:rPr>
        <w:t> </w:t>
      </w:r>
      <w:r>
        <w:rPr/>
        <w:t>formativo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Educação</w:t>
      </w:r>
      <w:r>
        <w:rPr>
          <w:spacing w:val="-15"/>
        </w:rPr>
        <w:t> </w:t>
      </w:r>
      <w:r>
        <w:rPr/>
        <w:t>Básica</w:t>
      </w:r>
      <w:r>
        <w:rPr>
          <w:spacing w:val="-16"/>
        </w:rPr>
        <w:t> </w:t>
      </w:r>
      <w:r>
        <w:rPr/>
        <w:t>tem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objeto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estudo</w:t>
      </w:r>
      <w:r>
        <w:rPr>
          <w:spacing w:val="-57"/>
        </w:rPr>
        <w:t> </w:t>
      </w:r>
      <w:r>
        <w:rPr/>
        <w:t>o</w:t>
      </w:r>
      <w:r>
        <w:rPr>
          <w:spacing w:val="-5"/>
        </w:rPr>
        <w:t> </w:t>
      </w:r>
      <w:r>
        <w:rPr>
          <w:b/>
        </w:rPr>
        <w:t>conhecimento</w:t>
      </w:r>
      <w:r>
        <w:rPr>
          <w:b/>
          <w:spacing w:val="-5"/>
        </w:rPr>
        <w:t> </w:t>
      </w:r>
      <w:r>
        <w:rPr>
          <w:b/>
        </w:rPr>
        <w:t>religioso</w:t>
      </w:r>
      <w:r>
        <w:rPr/>
        <w:t>.</w:t>
      </w:r>
      <w:r>
        <w:rPr>
          <w:spacing w:val="-4"/>
        </w:rPr>
        <w:t> </w:t>
      </w:r>
      <w:r>
        <w:rPr/>
        <w:t>Desta</w:t>
      </w:r>
      <w:r>
        <w:rPr>
          <w:spacing w:val="-4"/>
        </w:rPr>
        <w:t> </w:t>
      </w:r>
      <w:r>
        <w:rPr/>
        <w:t>forma,</w:t>
      </w:r>
      <w:r>
        <w:rPr>
          <w:spacing w:val="-5"/>
        </w:rPr>
        <w:t> </w:t>
      </w:r>
      <w:r>
        <w:rPr/>
        <w:t>compreende-se</w:t>
      </w:r>
      <w:r>
        <w:rPr>
          <w:spacing w:val="-5"/>
        </w:rPr>
        <w:t> </w:t>
      </w:r>
      <w:r>
        <w:rPr/>
        <w:t>como</w:t>
      </w:r>
      <w:r>
        <w:rPr>
          <w:spacing w:val="-3"/>
        </w:rPr>
        <w:t> </w:t>
      </w:r>
      <w:r>
        <w:rPr/>
        <w:t>uma</w:t>
      </w:r>
      <w:r>
        <w:rPr>
          <w:spacing w:val="-4"/>
        </w:rPr>
        <w:t> </w:t>
      </w:r>
      <w:r>
        <w:rPr/>
        <w:t>área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estudos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vai</w:t>
      </w:r>
      <w:r>
        <w:rPr>
          <w:spacing w:val="-3"/>
        </w:rPr>
        <w:t> </w:t>
      </w:r>
      <w:r>
        <w:rPr/>
        <w:t>além</w:t>
      </w:r>
      <w:r>
        <w:rPr>
          <w:spacing w:val="-58"/>
        </w:rPr>
        <w:t> </w:t>
      </w:r>
      <w:r>
        <w:rPr/>
        <w:t>da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doutrinas,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específicas,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foi</w:t>
      </w:r>
      <w:r>
        <w:rPr>
          <w:spacing w:val="-57"/>
        </w:rPr>
        <w:t> </w:t>
      </w:r>
      <w:r>
        <w:rPr/>
        <w:t>desenvolvido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brasileira.</w:t>
      </w:r>
      <w:r>
        <w:rPr>
          <w:spacing w:val="1"/>
        </w:rPr>
        <w:t> </w:t>
      </w:r>
      <w:r>
        <w:rPr/>
        <w:t>Considera-se,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relevante</w:t>
      </w:r>
      <w:r>
        <w:rPr>
          <w:spacing w:val="1"/>
        </w:rPr>
        <w:t> </w:t>
      </w:r>
      <w:r>
        <w:rPr/>
        <w:t>considerar o avanço que esta área teve durante o percurso após a redemocratização do país,</w:t>
      </w:r>
      <w:r>
        <w:rPr>
          <w:spacing w:val="1"/>
        </w:rPr>
        <w:t> </w:t>
      </w:r>
      <w:r>
        <w:rPr/>
        <w:t>especialmente</w:t>
      </w:r>
      <w:r>
        <w:rPr>
          <w:spacing w:val="-7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abordagem</w:t>
      </w:r>
      <w:r>
        <w:rPr>
          <w:spacing w:val="-7"/>
        </w:rPr>
        <w:t> </w:t>
      </w:r>
      <w:r>
        <w:rPr/>
        <w:t>trazida</w:t>
      </w:r>
      <w:r>
        <w:rPr>
          <w:spacing w:val="-9"/>
        </w:rPr>
        <w:t> </w:t>
      </w:r>
      <w:r>
        <w:rPr/>
        <w:t>pela</w:t>
      </w:r>
      <w:r>
        <w:rPr>
          <w:spacing w:val="-7"/>
        </w:rPr>
        <w:t> </w:t>
      </w:r>
      <w:r>
        <w:rPr/>
        <w:t>LDB</w:t>
      </w:r>
      <w:r>
        <w:rPr>
          <w:spacing w:val="-8"/>
        </w:rPr>
        <w:t> </w:t>
      </w:r>
      <w:r>
        <w:rPr/>
        <w:t>9394/96,</w:t>
      </w:r>
      <w:r>
        <w:rPr>
          <w:spacing w:val="-7"/>
        </w:rPr>
        <w:t> </w:t>
      </w:r>
      <w:r>
        <w:rPr/>
        <w:t>quando</w:t>
      </w:r>
      <w:r>
        <w:rPr>
          <w:spacing w:val="-9"/>
        </w:rPr>
        <w:t> </w:t>
      </w:r>
      <w:r>
        <w:rPr/>
        <w:t>altera</w:t>
      </w:r>
      <w:r>
        <w:rPr>
          <w:spacing w:val="-10"/>
        </w:rPr>
        <w:t> </w:t>
      </w:r>
      <w:r>
        <w:rPr/>
        <w:t>o</w:t>
      </w:r>
      <w:r>
        <w:rPr>
          <w:spacing w:val="-6"/>
        </w:rPr>
        <w:t> </w:t>
      </w:r>
      <w:r>
        <w:rPr/>
        <w:t>Art.</w:t>
      </w:r>
      <w:r>
        <w:rPr>
          <w:spacing w:val="-8"/>
        </w:rPr>
        <w:t> </w:t>
      </w:r>
      <w:r>
        <w:rPr/>
        <w:t>33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hoje</w:t>
      </w:r>
      <w:r>
        <w:rPr>
          <w:spacing w:val="-8"/>
        </w:rPr>
        <w:t> </w:t>
      </w:r>
      <w:r>
        <w:rPr/>
        <w:t>está</w:t>
      </w:r>
      <w:r>
        <w:rPr>
          <w:spacing w:val="-58"/>
        </w:rPr>
        <w:t> </w:t>
      </w:r>
      <w:r>
        <w:rPr/>
        <w:t>descrito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seguinte</w:t>
      </w:r>
      <w:r>
        <w:rPr>
          <w:spacing w:val="1"/>
        </w:rPr>
        <w:t> </w:t>
      </w:r>
      <w:r>
        <w:rPr/>
        <w:t>forma,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528" w:right="231" w:firstLine="0"/>
        <w:jc w:val="both"/>
        <w:rPr>
          <w:sz w:val="20"/>
        </w:rPr>
      </w:pPr>
      <w:r>
        <w:rPr>
          <w:sz w:val="20"/>
        </w:rPr>
        <w:t>Art. 33. O ensino religioso, de matrícula facultativa, é parte integrante da formação</w:t>
      </w:r>
      <w:r>
        <w:rPr>
          <w:spacing w:val="1"/>
          <w:sz w:val="20"/>
        </w:rPr>
        <w:t> </w:t>
      </w:r>
      <w:r>
        <w:rPr>
          <w:sz w:val="20"/>
        </w:rPr>
        <w:t>básica do cidadão e constitui disciplina dos horários normais das escolas públicas de</w:t>
      </w:r>
      <w:r>
        <w:rPr>
          <w:spacing w:val="1"/>
          <w:sz w:val="20"/>
        </w:rPr>
        <w:t> </w:t>
      </w:r>
      <w:r>
        <w:rPr>
          <w:sz w:val="20"/>
        </w:rPr>
        <w:t>ensino fundamental, assegurado o respeito à diversidade cultural religiosa do Brasil,</w:t>
      </w:r>
      <w:r>
        <w:rPr>
          <w:spacing w:val="1"/>
          <w:sz w:val="20"/>
        </w:rPr>
        <w:t> </w:t>
      </w:r>
      <w:r>
        <w:rPr>
          <w:sz w:val="20"/>
        </w:rPr>
        <w:t>vedadas</w:t>
      </w:r>
      <w:r>
        <w:rPr>
          <w:spacing w:val="1"/>
          <w:sz w:val="20"/>
        </w:rPr>
        <w:t> </w:t>
      </w:r>
      <w:r>
        <w:rPr>
          <w:sz w:val="20"/>
        </w:rPr>
        <w:t>quaisquer</w:t>
      </w:r>
      <w:r>
        <w:rPr>
          <w:spacing w:val="1"/>
          <w:sz w:val="20"/>
        </w:rPr>
        <w:t> </w:t>
      </w:r>
      <w:r>
        <w:rPr>
          <w:sz w:val="20"/>
        </w:rPr>
        <w:t>formas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proselitismo</w:t>
      </w:r>
      <w:r>
        <w:rPr>
          <w:spacing w:val="1"/>
          <w:sz w:val="20"/>
        </w:rPr>
        <w:t> </w:t>
      </w:r>
      <w:r>
        <w:rPr>
          <w:sz w:val="20"/>
        </w:rPr>
        <w:t>(</w:t>
      </w:r>
      <w:hyperlink r:id="rId32">
        <w:r>
          <w:rPr>
            <w:sz w:val="20"/>
          </w:rPr>
          <w:t>Redação</w:t>
        </w:r>
        <w:r>
          <w:rPr>
            <w:spacing w:val="1"/>
            <w:sz w:val="20"/>
          </w:rPr>
          <w:t> </w:t>
        </w:r>
        <w:r>
          <w:rPr>
            <w:sz w:val="20"/>
          </w:rPr>
          <w:t>dada</w:t>
        </w:r>
        <w:r>
          <w:rPr>
            <w:spacing w:val="1"/>
            <w:sz w:val="20"/>
          </w:rPr>
          <w:t> </w:t>
        </w:r>
        <w:r>
          <w:rPr>
            <w:sz w:val="20"/>
          </w:rPr>
          <w:t>pela</w:t>
        </w:r>
        <w:r>
          <w:rPr>
            <w:spacing w:val="1"/>
            <w:sz w:val="20"/>
          </w:rPr>
          <w:t> </w:t>
        </w:r>
        <w:r>
          <w:rPr>
            <w:sz w:val="20"/>
          </w:rPr>
          <w:t>Lei</w:t>
        </w:r>
        <w:r>
          <w:rPr>
            <w:spacing w:val="1"/>
            <w:sz w:val="20"/>
          </w:rPr>
          <w:t> </w:t>
        </w:r>
        <w:r>
          <w:rPr>
            <w:sz w:val="20"/>
          </w:rPr>
          <w:t>nº</w:t>
        </w:r>
        <w:r>
          <w:rPr>
            <w:spacing w:val="1"/>
            <w:sz w:val="20"/>
          </w:rPr>
          <w:t> </w:t>
        </w:r>
        <w:r>
          <w:rPr>
            <w:sz w:val="20"/>
          </w:rPr>
          <w:t>9.475,</w:t>
        </w:r>
        <w:r>
          <w:rPr>
            <w:spacing w:val="1"/>
            <w:sz w:val="20"/>
          </w:rPr>
          <w:t> </w:t>
        </w:r>
        <w:r>
          <w:rPr>
            <w:sz w:val="20"/>
          </w:rPr>
          <w:t>de</w:t>
        </w:r>
      </w:hyperlink>
      <w:r>
        <w:rPr>
          <w:spacing w:val="1"/>
          <w:sz w:val="20"/>
        </w:rPr>
        <w:t> </w:t>
      </w:r>
      <w:hyperlink r:id="rId32">
        <w:r>
          <w:rPr>
            <w:sz w:val="20"/>
          </w:rPr>
          <w:t>22.7.1997).</w:t>
        </w:r>
      </w:hyperlink>
    </w:p>
    <w:p>
      <w:pPr>
        <w:spacing w:before="0"/>
        <w:ind w:left="2528" w:right="236" w:firstLine="0"/>
        <w:jc w:val="both"/>
        <w:rPr>
          <w:sz w:val="20"/>
        </w:rPr>
      </w:pPr>
      <w:r>
        <w:rPr>
          <w:sz w:val="20"/>
        </w:rPr>
        <w:t>§ 1º Os sistemas de ensino regulamentarão os procedimentos para a definição dos</w:t>
      </w:r>
      <w:r>
        <w:rPr>
          <w:spacing w:val="1"/>
          <w:sz w:val="20"/>
        </w:rPr>
        <w:t> </w:t>
      </w:r>
      <w:r>
        <w:rPr>
          <w:sz w:val="20"/>
        </w:rPr>
        <w:t>conteúdos do ensino religioso e estabelecerão as normas para a habilitação e admissão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-2"/>
          <w:sz w:val="20"/>
        </w:rPr>
        <w:t> </w:t>
      </w:r>
      <w:r>
        <w:rPr>
          <w:sz w:val="20"/>
        </w:rPr>
        <w:t>professores</w:t>
      </w:r>
      <w:r>
        <w:rPr>
          <w:spacing w:val="1"/>
          <w:sz w:val="20"/>
        </w:rPr>
        <w:t> </w:t>
      </w:r>
      <w:hyperlink r:id="rId32">
        <w:r>
          <w:rPr>
            <w:sz w:val="20"/>
          </w:rPr>
          <w:t>(Incluído</w:t>
        </w:r>
        <w:r>
          <w:rPr>
            <w:spacing w:val="1"/>
            <w:sz w:val="20"/>
          </w:rPr>
          <w:t> </w:t>
        </w:r>
        <w:r>
          <w:rPr>
            <w:sz w:val="20"/>
          </w:rPr>
          <w:t>pela</w:t>
        </w:r>
        <w:r>
          <w:rPr>
            <w:spacing w:val="-2"/>
            <w:sz w:val="20"/>
          </w:rPr>
          <w:t> </w:t>
        </w:r>
        <w:r>
          <w:rPr>
            <w:sz w:val="20"/>
          </w:rPr>
          <w:t>Lei nº 9.475,</w:t>
        </w:r>
        <w:r>
          <w:rPr>
            <w:spacing w:val="-2"/>
            <w:sz w:val="20"/>
          </w:rPr>
          <w:t> </w:t>
        </w:r>
        <w:r>
          <w:rPr>
            <w:sz w:val="20"/>
          </w:rPr>
          <w:t>de 22.7.1997).</w:t>
        </w:r>
      </w:hyperlink>
    </w:p>
    <w:p>
      <w:pPr>
        <w:spacing w:before="0"/>
        <w:ind w:left="2528" w:right="228" w:firstLine="0"/>
        <w:jc w:val="both"/>
        <w:rPr>
          <w:sz w:val="20"/>
        </w:rPr>
      </w:pPr>
      <w:r>
        <w:rPr>
          <w:sz w:val="20"/>
        </w:rPr>
        <w:t>§</w:t>
      </w:r>
      <w:r>
        <w:rPr>
          <w:spacing w:val="1"/>
          <w:sz w:val="20"/>
        </w:rPr>
        <w:t> </w:t>
      </w:r>
      <w:r>
        <w:rPr>
          <w:sz w:val="20"/>
        </w:rPr>
        <w:t>2º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sistemas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ensino</w:t>
      </w:r>
      <w:r>
        <w:rPr>
          <w:spacing w:val="1"/>
          <w:sz w:val="20"/>
        </w:rPr>
        <w:t> </w:t>
      </w:r>
      <w:r>
        <w:rPr>
          <w:sz w:val="20"/>
        </w:rPr>
        <w:t>ouvirão</w:t>
      </w:r>
      <w:r>
        <w:rPr>
          <w:spacing w:val="1"/>
          <w:sz w:val="20"/>
        </w:rPr>
        <w:t> </w:t>
      </w:r>
      <w:r>
        <w:rPr>
          <w:sz w:val="20"/>
        </w:rPr>
        <w:t>entidade</w:t>
      </w:r>
      <w:r>
        <w:rPr>
          <w:spacing w:val="1"/>
          <w:sz w:val="20"/>
        </w:rPr>
        <w:t> </w:t>
      </w:r>
      <w:r>
        <w:rPr>
          <w:sz w:val="20"/>
        </w:rPr>
        <w:t>civil,</w:t>
      </w:r>
      <w:r>
        <w:rPr>
          <w:spacing w:val="1"/>
          <w:sz w:val="20"/>
        </w:rPr>
        <w:t> </w:t>
      </w:r>
      <w:r>
        <w:rPr>
          <w:sz w:val="20"/>
        </w:rPr>
        <w:t>constituída</w:t>
      </w:r>
      <w:r>
        <w:rPr>
          <w:spacing w:val="1"/>
          <w:sz w:val="20"/>
        </w:rPr>
        <w:t> </w:t>
      </w:r>
      <w:r>
        <w:rPr>
          <w:sz w:val="20"/>
        </w:rPr>
        <w:t>pelas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denominações religiosas, para a definição dos conteúdos do ensino religioso </w:t>
      </w:r>
      <w:hyperlink r:id="rId32">
        <w:r>
          <w:rPr>
            <w:sz w:val="20"/>
          </w:rPr>
          <w:t>(Incluído</w:t>
        </w:r>
      </w:hyperlink>
      <w:r>
        <w:rPr>
          <w:spacing w:val="1"/>
          <w:sz w:val="20"/>
        </w:rPr>
        <w:t> </w:t>
      </w:r>
      <w:hyperlink r:id="rId32">
        <w:r>
          <w:rPr>
            <w:sz w:val="20"/>
          </w:rPr>
          <w:t>pela</w:t>
        </w:r>
        <w:r>
          <w:rPr>
            <w:spacing w:val="-1"/>
            <w:sz w:val="20"/>
          </w:rPr>
          <w:t> </w:t>
        </w:r>
        <w:r>
          <w:rPr>
            <w:sz w:val="20"/>
          </w:rPr>
          <w:t>Lei nº 9.475, de</w:t>
        </w:r>
        <w:r>
          <w:rPr>
            <w:spacing w:val="-2"/>
            <w:sz w:val="20"/>
          </w:rPr>
          <w:t> </w:t>
        </w:r>
        <w:r>
          <w:rPr>
            <w:sz w:val="20"/>
          </w:rPr>
          <w:t>22.7.1997).</w:t>
        </w:r>
      </w:hyperlink>
    </w:p>
    <w:p>
      <w:pPr>
        <w:pStyle w:val="BodyText"/>
        <w:spacing w:line="360" w:lineRule="auto"/>
        <w:ind w:left="260" w:right="231" w:firstLine="719"/>
        <w:jc w:val="both"/>
      </w:pPr>
      <w:r>
        <w:rPr/>
        <w:t>Assim, a partir desta nova redação do artigo 33, que foi, por sua vez, o primeiro artigo</w:t>
      </w:r>
      <w:r>
        <w:rPr>
          <w:spacing w:val="1"/>
        </w:rPr>
        <w:t> </w:t>
      </w:r>
      <w:r>
        <w:rPr/>
        <w:t>desta LDB</w:t>
      </w:r>
      <w:r>
        <w:rPr>
          <w:spacing w:val="1"/>
        </w:rPr>
        <w:t> </w:t>
      </w:r>
      <w:r>
        <w:rPr/>
        <w:t>a sofrer modificações, percebemos que o ensino religioso mesmo que de matrícula</w:t>
      </w:r>
      <w:r>
        <w:rPr>
          <w:spacing w:val="1"/>
        </w:rPr>
        <w:t> </w:t>
      </w:r>
      <w:r>
        <w:rPr/>
        <w:t>facultativa implica em oferecimento obrigatório por parte do poder público no currículo regular</w:t>
      </w:r>
      <w:r>
        <w:rPr>
          <w:spacing w:val="1"/>
        </w:rPr>
        <w:t> </w:t>
      </w:r>
      <w:r>
        <w:rPr/>
        <w:t>da escola, uma vez que integra a formação básica do ser humano. Ainda, o artigo citado garante</w:t>
      </w:r>
      <w:r>
        <w:rPr>
          <w:spacing w:val="-57"/>
        </w:rPr>
        <w:t> </w:t>
      </w:r>
      <w:r>
        <w:rPr/>
        <w:t>que</w:t>
      </w:r>
      <w:r>
        <w:rPr>
          <w:spacing w:val="50"/>
        </w:rPr>
        <w:t> </w:t>
      </w:r>
      <w:r>
        <w:rPr/>
        <w:t>o</w:t>
      </w:r>
      <w:r>
        <w:rPr>
          <w:spacing w:val="51"/>
        </w:rPr>
        <w:t> </w:t>
      </w:r>
      <w:r>
        <w:rPr/>
        <w:t>componente</w:t>
      </w:r>
      <w:r>
        <w:rPr>
          <w:spacing w:val="50"/>
        </w:rPr>
        <w:t> </w:t>
      </w:r>
      <w:r>
        <w:rPr/>
        <w:t>esteja</w:t>
      </w:r>
      <w:r>
        <w:rPr>
          <w:spacing w:val="50"/>
        </w:rPr>
        <w:t> </w:t>
      </w:r>
      <w:r>
        <w:rPr/>
        <w:t>integrado</w:t>
      </w:r>
      <w:r>
        <w:rPr>
          <w:spacing w:val="52"/>
        </w:rPr>
        <w:t> </w:t>
      </w:r>
      <w:r>
        <w:rPr/>
        <w:t>ao</w:t>
      </w:r>
      <w:r>
        <w:rPr>
          <w:spacing w:val="51"/>
        </w:rPr>
        <w:t> </w:t>
      </w:r>
      <w:r>
        <w:rPr/>
        <w:t>currículo</w:t>
      </w:r>
      <w:r>
        <w:rPr>
          <w:spacing w:val="54"/>
        </w:rPr>
        <w:t> </w:t>
      </w:r>
      <w:r>
        <w:rPr/>
        <w:t>escolar</w:t>
      </w:r>
      <w:r>
        <w:rPr>
          <w:spacing w:val="50"/>
        </w:rPr>
        <w:t> </w:t>
      </w:r>
      <w:r>
        <w:rPr/>
        <w:t>da</w:t>
      </w:r>
      <w:r>
        <w:rPr>
          <w:spacing w:val="51"/>
        </w:rPr>
        <w:t> </w:t>
      </w:r>
      <w:r>
        <w:rPr/>
        <w:t>mesma</w:t>
      </w:r>
      <w:r>
        <w:rPr>
          <w:spacing w:val="50"/>
        </w:rPr>
        <w:t> </w:t>
      </w:r>
      <w:r>
        <w:rPr/>
        <w:t>forma</w:t>
      </w:r>
      <w:r>
        <w:rPr>
          <w:spacing w:val="51"/>
        </w:rPr>
        <w:t> </w:t>
      </w:r>
      <w:r>
        <w:rPr/>
        <w:t>como</w:t>
      </w:r>
      <w:r>
        <w:rPr>
          <w:spacing w:val="52"/>
        </w:rPr>
        <w:t> </w:t>
      </w:r>
      <w:r>
        <w:rPr/>
        <w:t>os</w:t>
      </w:r>
      <w:r>
        <w:rPr>
          <w:spacing w:val="52"/>
        </w:rPr>
        <w:t> </w:t>
      </w:r>
      <w:r>
        <w:rPr/>
        <w:t>demais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0"/>
        <w:jc w:val="right"/>
      </w:pPr>
      <w:r>
        <w:rPr/>
        <w:t>componentes</w:t>
      </w:r>
      <w:r>
        <w:rPr>
          <w:spacing w:val="2"/>
        </w:rPr>
        <w:t> </w:t>
      </w:r>
      <w:r>
        <w:rPr/>
        <w:t>curriculares,</w:t>
      </w:r>
      <w:r>
        <w:rPr>
          <w:spacing w:val="1"/>
        </w:rPr>
        <w:t> </w:t>
      </w:r>
      <w:r>
        <w:rPr/>
        <w:t>e que a</w:t>
      </w:r>
      <w:r>
        <w:rPr>
          <w:spacing w:val="2"/>
        </w:rPr>
        <w:t> </w:t>
      </w:r>
      <w:r>
        <w:rPr/>
        <w:t>comunidade</w:t>
      </w:r>
      <w:r>
        <w:rPr>
          <w:spacing w:val="2"/>
        </w:rPr>
        <w:t> </w:t>
      </w:r>
      <w:r>
        <w:rPr/>
        <w:t>escolar,</w:t>
      </w:r>
      <w:r>
        <w:rPr>
          <w:spacing w:val="2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suas</w:t>
      </w:r>
      <w:r>
        <w:rPr>
          <w:spacing w:val="1"/>
        </w:rPr>
        <w:t> </w:t>
      </w:r>
      <w:r>
        <w:rPr/>
        <w:t>manifestações</w:t>
      </w:r>
      <w:r>
        <w:rPr>
          <w:spacing w:val="3"/>
        </w:rPr>
        <w:t> </w:t>
      </w:r>
      <w:r>
        <w:rPr/>
        <w:t>religiosas</w:t>
      </w:r>
      <w:r>
        <w:rPr>
          <w:spacing w:val="-57"/>
        </w:rPr>
        <w:t> </w:t>
      </w:r>
      <w:r>
        <w:rPr/>
        <w:t>seja</w:t>
      </w:r>
      <w:r>
        <w:rPr>
          <w:spacing w:val="18"/>
        </w:rPr>
        <w:t> </w:t>
      </w:r>
      <w:r>
        <w:rPr/>
        <w:t>ouvida</w:t>
      </w:r>
      <w:r>
        <w:rPr>
          <w:spacing w:val="18"/>
        </w:rPr>
        <w:t> </w:t>
      </w:r>
      <w:r>
        <w:rPr/>
        <w:t>na</w:t>
      </w:r>
      <w:r>
        <w:rPr>
          <w:spacing w:val="19"/>
        </w:rPr>
        <w:t> </w:t>
      </w:r>
      <w:r>
        <w:rPr/>
        <w:t>definição</w:t>
      </w:r>
      <w:r>
        <w:rPr>
          <w:spacing w:val="21"/>
        </w:rPr>
        <w:t> </w:t>
      </w:r>
      <w:r>
        <w:rPr/>
        <w:t>de</w:t>
      </w:r>
      <w:r>
        <w:rPr>
          <w:spacing w:val="18"/>
        </w:rPr>
        <w:t> </w:t>
      </w:r>
      <w:r>
        <w:rPr/>
        <w:t>conteúdos</w:t>
      </w:r>
      <w:r>
        <w:rPr>
          <w:spacing w:val="20"/>
        </w:rPr>
        <w:t> </w:t>
      </w:r>
      <w:r>
        <w:rPr/>
        <w:t>que</w:t>
      </w:r>
      <w:r>
        <w:rPr>
          <w:spacing w:val="18"/>
        </w:rPr>
        <w:t> </w:t>
      </w:r>
      <w:r>
        <w:rPr/>
        <w:t>possam</w:t>
      </w:r>
      <w:r>
        <w:rPr>
          <w:spacing w:val="20"/>
        </w:rPr>
        <w:t> </w:t>
      </w:r>
      <w:r>
        <w:rPr/>
        <w:t>integrar</w:t>
      </w:r>
      <w:r>
        <w:rPr>
          <w:spacing w:val="20"/>
        </w:rPr>
        <w:t> </w:t>
      </w:r>
      <w:r>
        <w:rPr/>
        <w:t>e</w:t>
      </w:r>
      <w:r>
        <w:rPr>
          <w:spacing w:val="18"/>
        </w:rPr>
        <w:t> </w:t>
      </w:r>
      <w:r>
        <w:rPr/>
        <w:t>permear</w:t>
      </w:r>
      <w:r>
        <w:rPr>
          <w:spacing w:val="19"/>
        </w:rPr>
        <w:t> </w:t>
      </w:r>
      <w:r>
        <w:rPr/>
        <w:t>o</w:t>
      </w:r>
      <w:r>
        <w:rPr>
          <w:spacing w:val="21"/>
        </w:rPr>
        <w:t> </w:t>
      </w:r>
      <w:r>
        <w:rPr/>
        <w:t>objeto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estudo,</w:t>
      </w:r>
      <w:r>
        <w:rPr>
          <w:spacing w:val="18"/>
        </w:rPr>
        <w:t> </w:t>
      </w:r>
      <w:r>
        <w:rPr/>
        <w:t>que</w:t>
      </w:r>
      <w:r>
        <w:rPr>
          <w:spacing w:val="-57"/>
        </w:rPr>
        <w:t> </w:t>
      </w:r>
      <w:r>
        <w:rPr/>
        <w:t>consiste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conhecimento</w:t>
      </w:r>
      <w:r>
        <w:rPr>
          <w:spacing w:val="34"/>
        </w:rPr>
        <w:t> </w:t>
      </w:r>
      <w:r>
        <w:rPr/>
        <w:t>religioso</w:t>
      </w:r>
      <w:r>
        <w:rPr>
          <w:spacing w:val="17"/>
        </w:rPr>
        <w:t> </w:t>
      </w:r>
      <w:r>
        <w:rPr/>
        <w:t>das</w:t>
      </w:r>
      <w:r>
        <w:rPr>
          <w:spacing w:val="17"/>
        </w:rPr>
        <w:t> </w:t>
      </w:r>
      <w:r>
        <w:rPr/>
        <w:t>diferentes</w:t>
      </w:r>
      <w:r>
        <w:rPr>
          <w:spacing w:val="17"/>
        </w:rPr>
        <w:t> </w:t>
      </w:r>
      <w:r>
        <w:rPr/>
        <w:t>manifestações</w:t>
      </w:r>
      <w:r>
        <w:rPr>
          <w:spacing w:val="19"/>
        </w:rPr>
        <w:t> </w:t>
      </w:r>
      <w:r>
        <w:rPr/>
        <w:t>religiosas,</w:t>
      </w:r>
      <w:r>
        <w:rPr>
          <w:spacing w:val="18"/>
        </w:rPr>
        <w:t> </w:t>
      </w:r>
      <w:r>
        <w:rPr/>
        <w:t>garantindo</w:t>
      </w:r>
      <w:r>
        <w:rPr>
          <w:spacing w:val="16"/>
        </w:rPr>
        <w:t> </w:t>
      </w:r>
      <w:r>
        <w:rPr/>
        <w:t>assim,</w:t>
      </w:r>
      <w:r>
        <w:rPr>
          <w:spacing w:val="-57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evite</w:t>
      </w:r>
      <w:r>
        <w:rPr>
          <w:spacing w:val="-12"/>
        </w:rPr>
        <w:t> </w:t>
      </w:r>
      <w:r>
        <w:rPr/>
        <w:t>o</w:t>
      </w:r>
      <w:r>
        <w:rPr>
          <w:spacing w:val="-10"/>
        </w:rPr>
        <w:t> </w:t>
      </w:r>
      <w:r>
        <w:rPr/>
        <w:t>proselitismo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trabalho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componente</w:t>
      </w:r>
      <w:r>
        <w:rPr>
          <w:spacing w:val="-12"/>
        </w:rPr>
        <w:t> </w:t>
      </w:r>
      <w:r>
        <w:rPr/>
        <w:t>curricular</w:t>
      </w:r>
      <w:r>
        <w:rPr>
          <w:spacing w:val="-12"/>
        </w:rPr>
        <w:t> </w:t>
      </w:r>
      <w:r>
        <w:rPr/>
        <w:t>desta</w:t>
      </w:r>
      <w:r>
        <w:rPr>
          <w:spacing w:val="-11"/>
        </w:rPr>
        <w:t> </w:t>
      </w:r>
      <w:r>
        <w:rPr/>
        <w:t>área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conhecimento.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corroborar,</w:t>
      </w:r>
      <w:r>
        <w:rPr>
          <w:spacing w:val="1"/>
        </w:rPr>
        <w:t> </w:t>
      </w:r>
      <w:r>
        <w:rPr/>
        <w:t>na</w:t>
      </w:r>
      <w:r>
        <w:rPr>
          <w:spacing w:val="61"/>
        </w:rPr>
        <w:t> </w:t>
      </w:r>
      <w:r>
        <w:rPr/>
        <w:t>Resolução</w:t>
      </w:r>
      <w:r>
        <w:rPr>
          <w:spacing w:val="61"/>
        </w:rPr>
        <w:t> </w:t>
      </w:r>
      <w:r>
        <w:rPr/>
        <w:t>CNE/CEB</w:t>
      </w:r>
      <w:r>
        <w:rPr>
          <w:spacing w:val="61"/>
        </w:rPr>
        <w:t> </w:t>
      </w:r>
      <w:r>
        <w:rPr/>
        <w:t>N.</w:t>
      </w:r>
      <w:r>
        <w:rPr>
          <w:spacing w:val="61"/>
        </w:rPr>
        <w:t> </w:t>
      </w:r>
      <w:r>
        <w:rPr/>
        <w:t>04/2010,</w:t>
      </w:r>
      <w:r>
        <w:rPr>
          <w:spacing w:val="61"/>
        </w:rPr>
        <w:t> </w:t>
      </w:r>
      <w:r>
        <w:rPr/>
        <w:t>que</w:t>
      </w:r>
      <w:r>
        <w:rPr>
          <w:spacing w:val="61"/>
        </w:rPr>
        <w:t> </w:t>
      </w:r>
      <w:r>
        <w:rPr/>
        <w:t>estabelece</w:t>
      </w:r>
      <w:r>
        <w:rPr>
          <w:spacing w:val="61"/>
        </w:rPr>
        <w:t> </w:t>
      </w:r>
      <w:r>
        <w:rPr/>
        <w:t>Diretrizes</w:t>
      </w:r>
      <w:r>
        <w:rPr>
          <w:spacing w:val="1"/>
        </w:rPr>
        <w:t> </w:t>
      </w:r>
      <w:r>
        <w:rPr/>
        <w:t>Curriculares</w:t>
      </w:r>
      <w:r>
        <w:rPr>
          <w:spacing w:val="1"/>
        </w:rPr>
        <w:t> </w:t>
      </w:r>
      <w:r>
        <w:rPr/>
        <w:t>Nacionais</w:t>
      </w:r>
      <w:r>
        <w:rPr>
          <w:spacing w:val="3"/>
        </w:rPr>
        <w:t> </w:t>
      </w:r>
      <w:r>
        <w:rPr/>
        <w:t>Gerais</w:t>
      </w:r>
      <w:r>
        <w:rPr>
          <w:spacing w:val="1"/>
        </w:rPr>
        <w:t> </w:t>
      </w:r>
      <w:r>
        <w:rPr/>
        <w:t>para</w:t>
      </w:r>
      <w:r>
        <w:rPr>
          <w:spacing w:val="58"/>
        </w:rPr>
        <w:t> </w:t>
      </w:r>
      <w:r>
        <w:rPr/>
        <w:t>a</w:t>
      </w:r>
      <w:r>
        <w:rPr>
          <w:spacing w:val="2"/>
        </w:rPr>
        <w:t> </w:t>
      </w:r>
      <w:r>
        <w:rPr/>
        <w:t>Educação</w:t>
      </w:r>
      <w:r>
        <w:rPr>
          <w:spacing w:val="3"/>
        </w:rPr>
        <w:t> </w:t>
      </w:r>
      <w:r>
        <w:rPr/>
        <w:t>Básica,</w:t>
      </w:r>
      <w:r>
        <w:rPr>
          <w:spacing w:val="1"/>
        </w:rPr>
        <w:t> </w:t>
      </w:r>
      <w:r>
        <w:rPr/>
        <w:t>a</w:t>
      </w:r>
      <w:r>
        <w:rPr>
          <w:spacing w:val="59"/>
        </w:rPr>
        <w:t> </w:t>
      </w:r>
      <w:r>
        <w:rPr/>
        <w:t>mesma</w:t>
      </w:r>
      <w:r>
        <w:rPr>
          <w:spacing w:val="2"/>
        </w:rPr>
        <w:t> </w:t>
      </w:r>
      <w:r>
        <w:rPr/>
        <w:t>apresenta</w:t>
      </w:r>
      <w:r>
        <w:rPr>
          <w:spacing w:val="59"/>
        </w:rPr>
        <w:t> </w:t>
      </w:r>
      <w:r>
        <w:rPr/>
        <w:t>a  organização</w:t>
      </w:r>
    </w:p>
    <w:p>
      <w:pPr>
        <w:pStyle w:val="BodyText"/>
        <w:ind w:left="260"/>
      </w:pPr>
      <w:r>
        <w:rPr/>
        <w:t>curricular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 educação</w:t>
      </w:r>
      <w:r>
        <w:rPr>
          <w:spacing w:val="-1"/>
        </w:rPr>
        <w:t> </w:t>
      </w:r>
      <w:r>
        <w:rPr/>
        <w:t>básica</w:t>
      </w:r>
      <w:r>
        <w:rPr>
          <w:spacing w:val="-3"/>
        </w:rPr>
        <w:t> </w:t>
      </w:r>
      <w:r>
        <w:rPr/>
        <w:t>brasileira,</w:t>
      </w:r>
      <w:r>
        <w:rPr>
          <w:spacing w:val="-1"/>
        </w:rPr>
        <w:t> </w:t>
      </w:r>
      <w:r>
        <w:rPr/>
        <w:t>e estabelece</w:t>
      </w:r>
      <w:r>
        <w:rPr>
          <w:spacing w:val="-2"/>
        </w:rPr>
        <w:t> </w:t>
      </w:r>
      <w:r>
        <w:rPr/>
        <w:t>que,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2528" w:right="226" w:firstLine="0"/>
        <w:jc w:val="both"/>
        <w:rPr>
          <w:sz w:val="20"/>
        </w:rPr>
      </w:pPr>
      <w:r>
        <w:rPr>
          <w:sz w:val="20"/>
        </w:rPr>
        <w:t>Art. 14. A base nacional comum na Educação Básica constitui-se de conhecimentos,</w:t>
      </w:r>
      <w:r>
        <w:rPr>
          <w:spacing w:val="1"/>
          <w:sz w:val="20"/>
        </w:rPr>
        <w:t> </w:t>
      </w:r>
      <w:r>
        <w:rPr>
          <w:sz w:val="20"/>
        </w:rPr>
        <w:t>saberes e valores produzidos culturalmente, expressos nas políticas públicas e gerados</w:t>
      </w:r>
      <w:r>
        <w:rPr>
          <w:spacing w:val="1"/>
          <w:sz w:val="20"/>
        </w:rPr>
        <w:t> </w:t>
      </w:r>
      <w:r>
        <w:rPr>
          <w:sz w:val="20"/>
        </w:rPr>
        <w:t>nas instituições produtoras do conhecimento científico e tecnológico; no mundo do</w:t>
      </w:r>
      <w:r>
        <w:rPr>
          <w:spacing w:val="1"/>
          <w:sz w:val="20"/>
        </w:rPr>
        <w:t> </w:t>
      </w:r>
      <w:r>
        <w:rPr>
          <w:sz w:val="20"/>
        </w:rPr>
        <w:t>trabalho;</w:t>
      </w:r>
      <w:r>
        <w:rPr>
          <w:spacing w:val="-8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desenvolvimento</w:t>
      </w:r>
      <w:r>
        <w:rPr>
          <w:spacing w:val="-12"/>
          <w:sz w:val="20"/>
        </w:rPr>
        <w:t> </w:t>
      </w:r>
      <w:r>
        <w:rPr>
          <w:sz w:val="20"/>
        </w:rPr>
        <w:t>das</w:t>
      </w:r>
      <w:r>
        <w:rPr>
          <w:spacing w:val="-9"/>
          <w:sz w:val="20"/>
        </w:rPr>
        <w:t> </w:t>
      </w:r>
      <w:r>
        <w:rPr>
          <w:sz w:val="20"/>
        </w:rPr>
        <w:t>linguagens;</w:t>
      </w:r>
      <w:r>
        <w:rPr>
          <w:spacing w:val="-7"/>
          <w:sz w:val="20"/>
        </w:rPr>
        <w:t> </w:t>
      </w:r>
      <w:r>
        <w:rPr>
          <w:sz w:val="20"/>
        </w:rPr>
        <w:t>nas</w:t>
      </w:r>
      <w:r>
        <w:rPr>
          <w:spacing w:val="-9"/>
          <w:sz w:val="20"/>
        </w:rPr>
        <w:t> </w:t>
      </w:r>
      <w:r>
        <w:rPr>
          <w:sz w:val="20"/>
        </w:rPr>
        <w:t>atividades</w:t>
      </w:r>
      <w:r>
        <w:rPr>
          <w:spacing w:val="-9"/>
          <w:sz w:val="20"/>
        </w:rPr>
        <w:t> </w:t>
      </w:r>
      <w:r>
        <w:rPr>
          <w:sz w:val="20"/>
        </w:rPr>
        <w:t>desportivas</w:t>
      </w:r>
      <w:r>
        <w:rPr>
          <w:spacing w:val="-9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corporais;</w:t>
      </w:r>
      <w:r>
        <w:rPr>
          <w:spacing w:val="-9"/>
          <w:sz w:val="20"/>
        </w:rPr>
        <w:t> </w:t>
      </w:r>
      <w:r>
        <w:rPr>
          <w:sz w:val="20"/>
        </w:rPr>
        <w:t>na</w:t>
      </w:r>
      <w:r>
        <w:rPr>
          <w:spacing w:val="-48"/>
          <w:sz w:val="20"/>
        </w:rPr>
        <w:t> </w:t>
      </w:r>
      <w:r>
        <w:rPr>
          <w:sz w:val="20"/>
        </w:rPr>
        <w:t>produção artística; nas formas diversas de exercício da cidadania; e nos movimentos</w:t>
      </w:r>
      <w:r>
        <w:rPr>
          <w:spacing w:val="1"/>
          <w:sz w:val="20"/>
        </w:rPr>
        <w:t> </w:t>
      </w:r>
      <w:r>
        <w:rPr>
          <w:sz w:val="20"/>
        </w:rPr>
        <w:t>sociais. § 1º Integram a base nacional comum nacional: a) a Língua Portuguesa; b) a</w:t>
      </w:r>
      <w:r>
        <w:rPr>
          <w:spacing w:val="1"/>
          <w:sz w:val="20"/>
        </w:rPr>
        <w:t> </w:t>
      </w:r>
      <w:r>
        <w:rPr>
          <w:sz w:val="20"/>
        </w:rPr>
        <w:t>Matemática; c) o conhecimento do mundo físico, natural, da realidade social e política,</w:t>
      </w:r>
      <w:r>
        <w:rPr>
          <w:spacing w:val="-47"/>
          <w:sz w:val="20"/>
        </w:rPr>
        <w:t> </w:t>
      </w:r>
      <w:r>
        <w:rPr>
          <w:sz w:val="20"/>
        </w:rPr>
        <w:t>especialmente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Brasil,</w:t>
      </w:r>
      <w:r>
        <w:rPr>
          <w:spacing w:val="1"/>
          <w:sz w:val="20"/>
        </w:rPr>
        <w:t> </w:t>
      </w:r>
      <w:r>
        <w:rPr>
          <w:sz w:val="20"/>
        </w:rPr>
        <w:t>incluindo-se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estudo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História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Culturas</w:t>
      </w:r>
      <w:r>
        <w:rPr>
          <w:spacing w:val="1"/>
          <w:sz w:val="20"/>
        </w:rPr>
        <w:t> </w:t>
      </w:r>
      <w:r>
        <w:rPr>
          <w:sz w:val="20"/>
        </w:rPr>
        <w:t>Afro-</w:t>
      </w:r>
      <w:r>
        <w:rPr>
          <w:spacing w:val="1"/>
          <w:sz w:val="20"/>
        </w:rPr>
        <w:t> </w:t>
      </w:r>
      <w:r>
        <w:rPr>
          <w:sz w:val="20"/>
        </w:rPr>
        <w:t>Brasileira e Indígena, d) a Arte, em suas diferentes formas de expressão, incluindo-se a</w:t>
      </w:r>
      <w:r>
        <w:rPr>
          <w:spacing w:val="-47"/>
          <w:sz w:val="20"/>
        </w:rPr>
        <w:t> </w:t>
      </w:r>
      <w:r>
        <w:rPr>
          <w:sz w:val="20"/>
        </w:rPr>
        <w:t>música;</w:t>
      </w:r>
      <w:r>
        <w:rPr>
          <w:spacing w:val="-1"/>
          <w:sz w:val="20"/>
        </w:rPr>
        <w:t> </w:t>
      </w:r>
      <w:r>
        <w:rPr>
          <w:sz w:val="20"/>
        </w:rPr>
        <w:t>e)</w:t>
      </w:r>
      <w:r>
        <w:rPr>
          <w:spacing w:val="1"/>
          <w:sz w:val="20"/>
        </w:rPr>
        <w:t> </w:t>
      </w:r>
      <w:r>
        <w:rPr>
          <w:sz w:val="20"/>
        </w:rPr>
        <w:t>a Educação Física; f) o Ensino</w:t>
      </w:r>
      <w:r>
        <w:rPr>
          <w:spacing w:val="1"/>
          <w:sz w:val="20"/>
        </w:rPr>
        <w:t> </w:t>
      </w:r>
      <w:r>
        <w:rPr>
          <w:sz w:val="20"/>
        </w:rPr>
        <w:t>Religioso.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260" w:right="228" w:firstLine="719"/>
        <w:jc w:val="both"/>
      </w:pPr>
      <w:r>
        <w:rPr/>
        <w:t>Desta</w:t>
      </w:r>
      <w:r>
        <w:rPr>
          <w:spacing w:val="-7"/>
        </w:rPr>
        <w:t> </w:t>
      </w:r>
      <w:r>
        <w:rPr/>
        <w:t>forma,</w:t>
      </w:r>
      <w:r>
        <w:rPr>
          <w:spacing w:val="-5"/>
        </w:rPr>
        <w:t> </w:t>
      </w:r>
      <w:r>
        <w:rPr/>
        <w:t>percebemos</w:t>
      </w:r>
      <w:r>
        <w:rPr>
          <w:spacing w:val="-2"/>
        </w:rPr>
        <w:t> </w:t>
      </w:r>
      <w:r>
        <w:rPr/>
        <w:t>que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ensino</w:t>
      </w:r>
      <w:r>
        <w:rPr>
          <w:spacing w:val="-2"/>
        </w:rPr>
        <w:t> </w:t>
      </w:r>
      <w:r>
        <w:rPr/>
        <w:t>religioso</w:t>
      </w:r>
      <w:r>
        <w:rPr>
          <w:spacing w:val="-6"/>
        </w:rPr>
        <w:t> </w:t>
      </w:r>
      <w:r>
        <w:rPr/>
        <w:t>não</w:t>
      </w:r>
      <w:r>
        <w:rPr>
          <w:spacing w:val="-5"/>
        </w:rPr>
        <w:t> </w:t>
      </w:r>
      <w:r>
        <w:rPr/>
        <w:t>integra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área</w:t>
      </w:r>
      <w:r>
        <w:rPr>
          <w:spacing w:val="-6"/>
        </w:rPr>
        <w:t> </w:t>
      </w:r>
      <w:r>
        <w:rPr/>
        <w:t>das</w:t>
      </w:r>
      <w:r>
        <w:rPr>
          <w:spacing w:val="-6"/>
        </w:rPr>
        <w:t> </w:t>
      </w:r>
      <w:r>
        <w:rPr/>
        <w:t>ciências</w:t>
      </w:r>
      <w:r>
        <w:rPr>
          <w:spacing w:val="-5"/>
        </w:rPr>
        <w:t> </w:t>
      </w:r>
      <w:r>
        <w:rPr/>
        <w:t>humanas,</w:t>
      </w:r>
      <w:r>
        <w:rPr>
          <w:spacing w:val="-58"/>
        </w:rPr>
        <w:t> </w:t>
      </w:r>
      <w:r>
        <w:rPr/>
        <w:t>mas constitui-se especificamente como área do conhecimento, dada a especificidade do seu</w:t>
      </w:r>
      <w:r>
        <w:rPr>
          <w:spacing w:val="1"/>
        </w:rPr>
        <w:t> </w:t>
      </w:r>
      <w:r>
        <w:rPr/>
        <w:t>objeto de estudo, que por sinal, orienta para as abordagens metodológicas e sistemáticas de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adotadas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constitua-se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produtora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conhecimentos</w:t>
      </w:r>
      <w:r>
        <w:rPr>
          <w:spacing w:val="-2"/>
        </w:rPr>
        <w:t> </w:t>
      </w:r>
      <w:r>
        <w:rPr/>
        <w:t>científicos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reflexões</w:t>
      </w:r>
      <w:r>
        <w:rPr>
          <w:spacing w:val="-4"/>
        </w:rPr>
        <w:t> </w:t>
      </w:r>
      <w:r>
        <w:rPr/>
        <w:t>acerca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conhecimentos,</w:t>
      </w:r>
      <w:r>
        <w:rPr>
          <w:spacing w:val="-3"/>
        </w:rPr>
        <w:t> </w:t>
      </w:r>
      <w:r>
        <w:rPr/>
        <w:t>saberes,</w:t>
      </w:r>
      <w:r>
        <w:rPr>
          <w:spacing w:val="-2"/>
        </w:rPr>
        <w:t> </w:t>
      </w:r>
      <w:r>
        <w:rPr/>
        <w:t>experiências,</w:t>
      </w:r>
      <w:r>
        <w:rPr>
          <w:spacing w:val="-2"/>
        </w:rPr>
        <w:t> </w:t>
      </w:r>
      <w:r>
        <w:rPr/>
        <w:t>atitudes</w:t>
      </w:r>
      <w:r>
        <w:rPr>
          <w:spacing w:val="-2"/>
        </w:rPr>
        <w:t> </w:t>
      </w:r>
      <w:r>
        <w:rPr/>
        <w:t>e</w:t>
      </w:r>
      <w:r>
        <w:rPr>
          <w:spacing w:val="-58"/>
        </w:rPr>
        <w:t> </w:t>
      </w:r>
      <w:r>
        <w:rPr/>
        <w:t>valores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inter-relacionam no contexto educativo.</w:t>
      </w:r>
    </w:p>
    <w:p>
      <w:pPr>
        <w:pStyle w:val="BodyText"/>
        <w:spacing w:line="360" w:lineRule="auto" w:before="1"/>
        <w:ind w:left="260" w:right="233" w:firstLine="719"/>
        <w:jc w:val="both"/>
      </w:pPr>
      <w:r>
        <w:rPr/>
        <w:t>Para</w:t>
      </w:r>
      <w:r>
        <w:rPr>
          <w:spacing w:val="1"/>
        </w:rPr>
        <w:t> </w:t>
      </w:r>
      <w:r>
        <w:rPr/>
        <w:t>contribuir,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citar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Diretrizes</w:t>
      </w:r>
      <w:r>
        <w:rPr>
          <w:spacing w:val="1"/>
        </w:rPr>
        <w:t> </w:t>
      </w:r>
      <w:r>
        <w:rPr/>
        <w:t>Curriculares</w:t>
      </w:r>
      <w:r>
        <w:rPr>
          <w:spacing w:val="1"/>
        </w:rPr>
        <w:t> </w:t>
      </w:r>
      <w:r>
        <w:rPr/>
        <w:t>Nacionais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09 anos</w:t>
      </w:r>
      <w:r>
        <w:rPr>
          <w:spacing w:val="2"/>
        </w:rPr>
        <w:t> </w:t>
      </w:r>
      <w:r>
        <w:rPr/>
        <w:t>– Resolução CNE/CEB N.</w:t>
      </w:r>
      <w:r>
        <w:rPr>
          <w:spacing w:val="-1"/>
        </w:rPr>
        <w:t> </w:t>
      </w:r>
      <w:r>
        <w:rPr/>
        <w:t>07/2010, quando afirmam</w:t>
      </w:r>
      <w:r>
        <w:rPr>
          <w:spacing w:val="-1"/>
        </w:rPr>
        <w:t> </w:t>
      </w:r>
      <w:r>
        <w:rPr/>
        <w:t>que,</w:t>
      </w:r>
    </w:p>
    <w:p>
      <w:pPr>
        <w:pStyle w:val="BodyText"/>
        <w:rPr>
          <w:sz w:val="36"/>
        </w:rPr>
      </w:pPr>
    </w:p>
    <w:p>
      <w:pPr>
        <w:spacing w:before="0"/>
        <w:ind w:left="2528" w:right="231" w:firstLine="0"/>
        <w:jc w:val="both"/>
        <w:rPr>
          <w:sz w:val="20"/>
        </w:rPr>
      </w:pPr>
      <w:r>
        <w:rPr>
          <w:sz w:val="20"/>
        </w:rPr>
        <w:t>Art. 14 O currículo da base nacional comum do Ensino Fundamental deve abranger,</w:t>
      </w:r>
      <w:r>
        <w:rPr>
          <w:spacing w:val="1"/>
          <w:sz w:val="20"/>
        </w:rPr>
        <w:t> </w:t>
      </w:r>
      <w:r>
        <w:rPr>
          <w:sz w:val="20"/>
        </w:rPr>
        <w:t>obrigatoriamente,</w:t>
      </w:r>
      <w:r>
        <w:rPr>
          <w:spacing w:val="-6"/>
          <w:sz w:val="20"/>
        </w:rPr>
        <w:t> </w:t>
      </w:r>
      <w:r>
        <w:rPr>
          <w:sz w:val="20"/>
        </w:rPr>
        <w:t>conforme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art.</w:t>
      </w:r>
      <w:r>
        <w:rPr>
          <w:spacing w:val="-5"/>
          <w:sz w:val="20"/>
        </w:rPr>
        <w:t> </w:t>
      </w:r>
      <w:r>
        <w:rPr>
          <w:sz w:val="20"/>
        </w:rPr>
        <w:t>26</w:t>
      </w:r>
      <w:r>
        <w:rPr>
          <w:spacing w:val="-8"/>
          <w:sz w:val="20"/>
        </w:rPr>
        <w:t> </w:t>
      </w:r>
      <w:r>
        <w:rPr>
          <w:sz w:val="20"/>
        </w:rPr>
        <w:t>da</w:t>
      </w:r>
      <w:r>
        <w:rPr>
          <w:spacing w:val="-8"/>
          <w:sz w:val="20"/>
        </w:rPr>
        <w:t> </w:t>
      </w:r>
      <w:r>
        <w:rPr>
          <w:sz w:val="20"/>
        </w:rPr>
        <w:t>Lei</w:t>
      </w:r>
      <w:r>
        <w:rPr>
          <w:spacing w:val="-7"/>
          <w:sz w:val="20"/>
        </w:rPr>
        <w:t> </w:t>
      </w:r>
      <w:r>
        <w:rPr>
          <w:sz w:val="20"/>
        </w:rPr>
        <w:t>nº</w:t>
      </w:r>
      <w:r>
        <w:rPr>
          <w:spacing w:val="-5"/>
          <w:sz w:val="20"/>
        </w:rPr>
        <w:t> </w:t>
      </w:r>
      <w:r>
        <w:rPr>
          <w:sz w:val="20"/>
        </w:rPr>
        <w:t>9.394/96,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estudo</w:t>
      </w:r>
      <w:r>
        <w:rPr>
          <w:spacing w:val="-7"/>
          <w:sz w:val="20"/>
        </w:rPr>
        <w:t> </w:t>
      </w:r>
      <w:r>
        <w:rPr>
          <w:sz w:val="20"/>
        </w:rPr>
        <w:t>da</w:t>
      </w:r>
      <w:r>
        <w:rPr>
          <w:spacing w:val="-6"/>
          <w:sz w:val="20"/>
        </w:rPr>
        <w:t> </w:t>
      </w:r>
      <w:r>
        <w:rPr>
          <w:sz w:val="20"/>
        </w:rPr>
        <w:t>Língua</w:t>
      </w:r>
      <w:r>
        <w:rPr>
          <w:spacing w:val="-8"/>
          <w:sz w:val="20"/>
        </w:rPr>
        <w:t> </w:t>
      </w:r>
      <w:r>
        <w:rPr>
          <w:sz w:val="20"/>
        </w:rPr>
        <w:t>Portuguesa</w:t>
      </w:r>
      <w:r>
        <w:rPr>
          <w:spacing w:val="-48"/>
          <w:sz w:val="20"/>
        </w:rPr>
        <w:t> </w:t>
      </w:r>
      <w:r>
        <w:rPr>
          <w:sz w:val="20"/>
        </w:rPr>
        <w:t>e da Matemática, o conhecimento do mundo físico e natural e da realidade social e</w:t>
      </w:r>
      <w:r>
        <w:rPr>
          <w:spacing w:val="1"/>
          <w:sz w:val="20"/>
        </w:rPr>
        <w:t> </w:t>
      </w:r>
      <w:r>
        <w:rPr>
          <w:sz w:val="20"/>
        </w:rPr>
        <w:t>política, especialmente a do Brasil, bem como o ensino da Arte, a Educação Física e o</w:t>
      </w:r>
      <w:r>
        <w:rPr>
          <w:spacing w:val="1"/>
          <w:sz w:val="20"/>
        </w:rPr>
        <w:t> </w:t>
      </w:r>
      <w:r>
        <w:rPr>
          <w:b/>
          <w:sz w:val="20"/>
        </w:rPr>
        <w:t>Ensino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Religioso</w:t>
      </w:r>
      <w:r>
        <w:rPr>
          <w:b/>
          <w:spacing w:val="2"/>
          <w:sz w:val="20"/>
        </w:rPr>
        <w:t> </w:t>
      </w:r>
      <w:r>
        <w:rPr>
          <w:sz w:val="20"/>
        </w:rPr>
        <w:t>(grifos</w:t>
      </w:r>
      <w:r>
        <w:rPr>
          <w:spacing w:val="-1"/>
          <w:sz w:val="20"/>
        </w:rPr>
        <w:t> </w:t>
      </w:r>
      <w:r>
        <w:rPr>
          <w:sz w:val="20"/>
        </w:rPr>
        <w:t>nossos).</w:t>
      </w:r>
    </w:p>
    <w:p>
      <w:pPr>
        <w:spacing w:before="0"/>
        <w:ind w:left="2528" w:right="227" w:firstLine="0"/>
        <w:jc w:val="both"/>
        <w:rPr>
          <w:sz w:val="20"/>
        </w:rPr>
      </w:pPr>
      <w:r>
        <w:rPr>
          <w:sz w:val="20"/>
        </w:rPr>
        <w:t>Art. 15 Os componentes curriculares obrigatórios do Ensino Fundamental serão assim</w:t>
      </w:r>
      <w:r>
        <w:rPr>
          <w:spacing w:val="1"/>
          <w:sz w:val="20"/>
        </w:rPr>
        <w:t> </w:t>
      </w:r>
      <w:r>
        <w:rPr>
          <w:sz w:val="20"/>
        </w:rPr>
        <w:t>organizados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relação</w:t>
      </w:r>
      <w:r>
        <w:rPr>
          <w:spacing w:val="1"/>
          <w:sz w:val="20"/>
        </w:rPr>
        <w:t> </w:t>
      </w:r>
      <w:r>
        <w:rPr>
          <w:sz w:val="20"/>
        </w:rPr>
        <w:t>às</w:t>
      </w:r>
      <w:r>
        <w:rPr>
          <w:spacing w:val="1"/>
          <w:sz w:val="20"/>
        </w:rPr>
        <w:t> </w:t>
      </w:r>
      <w:r>
        <w:rPr>
          <w:sz w:val="20"/>
        </w:rPr>
        <w:t>áreas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conhecimento:</w:t>
      </w:r>
      <w:r>
        <w:rPr>
          <w:spacing w:val="1"/>
          <w:sz w:val="20"/>
        </w:rPr>
        <w:t> </w:t>
      </w:r>
      <w:r>
        <w:rPr>
          <w:sz w:val="20"/>
        </w:rPr>
        <w:t>I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Linguagens:</w:t>
      </w:r>
      <w:r>
        <w:rPr>
          <w:spacing w:val="1"/>
          <w:sz w:val="20"/>
        </w:rPr>
        <w:t> </w:t>
      </w:r>
      <w:r>
        <w:rPr>
          <w:sz w:val="20"/>
        </w:rPr>
        <w:t>a)</w:t>
      </w:r>
      <w:r>
        <w:rPr>
          <w:spacing w:val="1"/>
          <w:sz w:val="20"/>
        </w:rPr>
        <w:t> </w:t>
      </w:r>
      <w:r>
        <w:rPr>
          <w:sz w:val="20"/>
        </w:rPr>
        <w:t>Língua</w:t>
      </w:r>
      <w:r>
        <w:rPr>
          <w:spacing w:val="1"/>
          <w:sz w:val="20"/>
        </w:rPr>
        <w:t> </w:t>
      </w:r>
      <w:r>
        <w:rPr>
          <w:sz w:val="20"/>
        </w:rPr>
        <w:t>Portuguesa; b) Língua Materna, para populações indígenas; c) Língua Estrangeira</w:t>
      </w:r>
      <w:r>
        <w:rPr>
          <w:spacing w:val="1"/>
          <w:sz w:val="20"/>
        </w:rPr>
        <w:t> </w:t>
      </w:r>
      <w:r>
        <w:rPr>
          <w:sz w:val="20"/>
        </w:rPr>
        <w:t>moderna;</w:t>
      </w:r>
      <w:r>
        <w:rPr>
          <w:spacing w:val="-9"/>
          <w:sz w:val="20"/>
        </w:rPr>
        <w:t> </w:t>
      </w:r>
      <w:r>
        <w:rPr>
          <w:sz w:val="20"/>
        </w:rPr>
        <w:t>d)</w:t>
      </w:r>
      <w:r>
        <w:rPr>
          <w:spacing w:val="-5"/>
          <w:sz w:val="20"/>
        </w:rPr>
        <w:t> </w:t>
      </w:r>
      <w:r>
        <w:rPr>
          <w:sz w:val="20"/>
        </w:rPr>
        <w:t>Arte;</w:t>
      </w:r>
      <w:r>
        <w:rPr>
          <w:spacing w:val="-7"/>
          <w:sz w:val="20"/>
        </w:rPr>
        <w:t> </w:t>
      </w:r>
      <w:r>
        <w:rPr>
          <w:sz w:val="20"/>
        </w:rPr>
        <w:t>e</w:t>
      </w:r>
      <w:r>
        <w:rPr>
          <w:spacing w:val="-6"/>
          <w:sz w:val="20"/>
        </w:rPr>
        <w:t> </w:t>
      </w:r>
      <w:r>
        <w:rPr>
          <w:sz w:val="20"/>
        </w:rPr>
        <w:t>e)</w:t>
      </w:r>
      <w:r>
        <w:rPr>
          <w:spacing w:val="-6"/>
          <w:sz w:val="20"/>
        </w:rPr>
        <w:t> </w:t>
      </w:r>
      <w:r>
        <w:rPr>
          <w:sz w:val="20"/>
        </w:rPr>
        <w:t>Educação</w:t>
      </w:r>
      <w:r>
        <w:rPr>
          <w:spacing w:val="-4"/>
          <w:sz w:val="20"/>
        </w:rPr>
        <w:t> </w:t>
      </w:r>
      <w:r>
        <w:rPr>
          <w:sz w:val="20"/>
        </w:rPr>
        <w:t>Física;</w:t>
      </w:r>
      <w:r>
        <w:rPr>
          <w:spacing w:val="-6"/>
          <w:sz w:val="20"/>
        </w:rPr>
        <w:t> </w:t>
      </w:r>
      <w:r>
        <w:rPr>
          <w:sz w:val="20"/>
        </w:rPr>
        <w:t>II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Matemática;</w:t>
      </w:r>
      <w:r>
        <w:rPr>
          <w:spacing w:val="-7"/>
          <w:sz w:val="20"/>
        </w:rPr>
        <w:t> </w:t>
      </w:r>
      <w:r>
        <w:rPr>
          <w:sz w:val="20"/>
        </w:rPr>
        <w:t>III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Ciências</w:t>
      </w:r>
      <w:r>
        <w:rPr>
          <w:spacing w:val="-6"/>
          <w:sz w:val="20"/>
        </w:rPr>
        <w:t> </w:t>
      </w:r>
      <w:r>
        <w:rPr>
          <w:sz w:val="20"/>
        </w:rPr>
        <w:t>da</w:t>
      </w:r>
      <w:r>
        <w:rPr>
          <w:spacing w:val="-5"/>
          <w:sz w:val="20"/>
        </w:rPr>
        <w:t> </w:t>
      </w:r>
      <w:r>
        <w:rPr>
          <w:sz w:val="20"/>
        </w:rPr>
        <w:t>Natureza;</w:t>
      </w:r>
      <w:r>
        <w:rPr>
          <w:spacing w:val="-7"/>
          <w:sz w:val="20"/>
        </w:rPr>
        <w:t> </w:t>
      </w:r>
      <w:r>
        <w:rPr>
          <w:sz w:val="20"/>
        </w:rPr>
        <w:t>IV</w:t>
      </w:r>
    </w:p>
    <w:p>
      <w:pPr>
        <w:spacing w:before="2"/>
        <w:ind w:left="2528" w:right="319" w:firstLine="0"/>
        <w:jc w:val="both"/>
        <w:rPr>
          <w:sz w:val="20"/>
        </w:rPr>
      </w:pPr>
      <w:r>
        <w:rPr>
          <w:sz w:val="20"/>
        </w:rPr>
        <w:t>– Ciências Humanas: a) História; b) Geografia; </w:t>
      </w:r>
      <w:r>
        <w:rPr>
          <w:b/>
          <w:sz w:val="20"/>
        </w:rPr>
        <w:t>V – Ensino Religioso </w:t>
      </w:r>
      <w:r>
        <w:rPr>
          <w:sz w:val="20"/>
        </w:rPr>
        <w:t>(grifos nossos).</w:t>
      </w:r>
      <w:r>
        <w:rPr>
          <w:spacing w:val="-47"/>
          <w:sz w:val="20"/>
        </w:rPr>
        <w:t> </w:t>
      </w:r>
      <w:r>
        <w:rPr>
          <w:sz w:val="20"/>
        </w:rPr>
        <w:t>(...)</w:t>
      </w:r>
    </w:p>
    <w:p>
      <w:pPr>
        <w:spacing w:before="0"/>
        <w:ind w:left="2528" w:right="226" w:firstLine="0"/>
        <w:jc w:val="both"/>
        <w:rPr>
          <w:sz w:val="20"/>
        </w:rPr>
      </w:pPr>
      <w:r>
        <w:rPr>
          <w:sz w:val="20"/>
        </w:rPr>
        <w:t>§ 6º O Ensino Religioso, de matrícula facultativa ao aluno, é parte integrante da</w:t>
      </w:r>
      <w:r>
        <w:rPr>
          <w:spacing w:val="1"/>
          <w:sz w:val="20"/>
        </w:rPr>
        <w:t> </w:t>
      </w:r>
      <w:r>
        <w:rPr>
          <w:sz w:val="20"/>
        </w:rPr>
        <w:t>formação</w:t>
      </w:r>
      <w:r>
        <w:rPr>
          <w:spacing w:val="-5"/>
          <w:sz w:val="20"/>
        </w:rPr>
        <w:t> </w:t>
      </w:r>
      <w:r>
        <w:rPr>
          <w:sz w:val="20"/>
        </w:rPr>
        <w:t>básica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cidadão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8"/>
          <w:sz w:val="20"/>
        </w:rPr>
        <w:t> </w:t>
      </w:r>
      <w:r>
        <w:rPr>
          <w:sz w:val="20"/>
        </w:rPr>
        <w:t>constitui</w:t>
      </w:r>
      <w:r>
        <w:rPr>
          <w:spacing w:val="-6"/>
          <w:sz w:val="20"/>
        </w:rPr>
        <w:t> </w:t>
      </w:r>
      <w:r>
        <w:rPr>
          <w:sz w:val="20"/>
        </w:rPr>
        <w:t>componente</w:t>
      </w:r>
      <w:r>
        <w:rPr>
          <w:spacing w:val="-6"/>
          <w:sz w:val="20"/>
        </w:rPr>
        <w:t> </w:t>
      </w:r>
      <w:r>
        <w:rPr>
          <w:sz w:val="20"/>
        </w:rPr>
        <w:t>curricular</w:t>
      </w:r>
      <w:r>
        <w:rPr>
          <w:spacing w:val="-6"/>
          <w:sz w:val="20"/>
        </w:rPr>
        <w:t> </w:t>
      </w:r>
      <w:r>
        <w:rPr>
          <w:sz w:val="20"/>
        </w:rPr>
        <w:t>dos</w:t>
      </w:r>
      <w:r>
        <w:rPr>
          <w:spacing w:val="-6"/>
          <w:sz w:val="20"/>
        </w:rPr>
        <w:t> </w:t>
      </w:r>
      <w:r>
        <w:rPr>
          <w:sz w:val="20"/>
        </w:rPr>
        <w:t>horários</w:t>
      </w:r>
      <w:r>
        <w:rPr>
          <w:spacing w:val="-6"/>
          <w:sz w:val="20"/>
        </w:rPr>
        <w:t> </w:t>
      </w:r>
      <w:r>
        <w:rPr>
          <w:sz w:val="20"/>
        </w:rPr>
        <w:t>normais</w:t>
      </w:r>
      <w:r>
        <w:rPr>
          <w:spacing w:val="-6"/>
          <w:sz w:val="20"/>
        </w:rPr>
        <w:t> </w:t>
      </w:r>
      <w:r>
        <w:rPr>
          <w:sz w:val="20"/>
        </w:rPr>
        <w:t>das</w:t>
      </w:r>
      <w:r>
        <w:rPr>
          <w:spacing w:val="-48"/>
          <w:sz w:val="20"/>
        </w:rPr>
        <w:t> </w:t>
      </w:r>
      <w:r>
        <w:rPr>
          <w:sz w:val="20"/>
        </w:rPr>
        <w:t>escolas públicas de Ensino Fundamental, assegurado o respeito à diversidade cultural e</w:t>
      </w:r>
      <w:r>
        <w:rPr>
          <w:spacing w:val="-47"/>
          <w:sz w:val="20"/>
        </w:rPr>
        <w:t> </w:t>
      </w:r>
      <w:r>
        <w:rPr>
          <w:sz w:val="20"/>
        </w:rPr>
        <w:t>religiosa do Brasil e vedadas quaisquer formas de proselitismo, conforme o art. 33 da</w:t>
      </w:r>
      <w:r>
        <w:rPr>
          <w:spacing w:val="1"/>
          <w:sz w:val="20"/>
        </w:rPr>
        <w:t> </w:t>
      </w:r>
      <w:r>
        <w:rPr>
          <w:sz w:val="20"/>
        </w:rPr>
        <w:t>Lei</w:t>
      </w:r>
      <w:r>
        <w:rPr>
          <w:spacing w:val="-1"/>
          <w:sz w:val="20"/>
        </w:rPr>
        <w:t> </w:t>
      </w:r>
      <w:r>
        <w:rPr>
          <w:sz w:val="20"/>
        </w:rPr>
        <w:t>nº 9.394/96.</w:t>
      </w:r>
    </w:p>
    <w:p>
      <w:pPr>
        <w:spacing w:after="0"/>
        <w:jc w:val="both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360" w:lineRule="auto" w:before="90"/>
        <w:ind w:left="260" w:right="307" w:firstLine="719"/>
      </w:pPr>
      <w:r>
        <w:rPr/>
        <w:t>A BNCC (2017) também reconhece o ensino religioso como uma das cinco áreas do</w:t>
      </w:r>
      <w:r>
        <w:rPr>
          <w:spacing w:val="1"/>
        </w:rPr>
        <w:t> </w:t>
      </w:r>
      <w:r>
        <w:rPr/>
        <w:t>conhecimento da educação básica, e aponta como objetivos desta área, considerando os marcos</w:t>
      </w:r>
      <w:r>
        <w:rPr>
          <w:spacing w:val="-57"/>
        </w:rPr>
        <w:t> </w:t>
      </w:r>
      <w:r>
        <w:rPr/>
        <w:t>normativos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as competências gerais da BNCC:</w:t>
      </w:r>
    </w:p>
    <w:p>
      <w:pPr>
        <w:pStyle w:val="ListParagraph"/>
        <w:numPr>
          <w:ilvl w:val="0"/>
          <w:numId w:val="128"/>
        </w:numPr>
        <w:tabs>
          <w:tab w:pos="400" w:val="left" w:leader="none"/>
        </w:tabs>
        <w:spacing w:line="360" w:lineRule="auto" w:before="1" w:after="0"/>
        <w:ind w:left="260" w:right="426" w:firstLine="0"/>
        <w:jc w:val="left"/>
        <w:rPr>
          <w:sz w:val="24"/>
        </w:rPr>
      </w:pPr>
      <w:r>
        <w:rPr>
          <w:sz w:val="24"/>
        </w:rPr>
        <w:t>Proporcionar a aprendizagem dos conhecimentos religiosos, culturais e estéticos, a partir das</w:t>
      </w:r>
      <w:r>
        <w:rPr>
          <w:spacing w:val="-57"/>
          <w:sz w:val="24"/>
        </w:rPr>
        <w:t> </w:t>
      </w:r>
      <w:r>
        <w:rPr>
          <w:sz w:val="24"/>
        </w:rPr>
        <w:t>manifestações</w:t>
      </w:r>
      <w:r>
        <w:rPr>
          <w:spacing w:val="-1"/>
          <w:sz w:val="24"/>
        </w:rPr>
        <w:t> </w:t>
      </w:r>
      <w:r>
        <w:rPr>
          <w:sz w:val="24"/>
        </w:rPr>
        <w:t>religiosas</w:t>
      </w:r>
      <w:r>
        <w:rPr>
          <w:spacing w:val="2"/>
          <w:sz w:val="24"/>
        </w:rPr>
        <w:t> </w:t>
      </w:r>
      <w:r>
        <w:rPr>
          <w:sz w:val="24"/>
        </w:rPr>
        <w:t>percebidas na</w:t>
      </w:r>
      <w:r>
        <w:rPr>
          <w:spacing w:val="-1"/>
          <w:sz w:val="24"/>
        </w:rPr>
        <w:t> </w:t>
      </w:r>
      <w:r>
        <w:rPr>
          <w:sz w:val="24"/>
        </w:rPr>
        <w:t>realidade</w:t>
      </w:r>
      <w:r>
        <w:rPr>
          <w:spacing w:val="-2"/>
          <w:sz w:val="24"/>
        </w:rPr>
        <w:t> </w:t>
      </w:r>
      <w:r>
        <w:rPr>
          <w:sz w:val="24"/>
        </w:rPr>
        <w:t>dos educandos;</w:t>
      </w:r>
    </w:p>
    <w:p>
      <w:pPr>
        <w:pStyle w:val="ListParagraph"/>
        <w:numPr>
          <w:ilvl w:val="0"/>
          <w:numId w:val="128"/>
        </w:numPr>
        <w:tabs>
          <w:tab w:pos="400" w:val="left" w:leader="none"/>
        </w:tabs>
        <w:spacing w:line="360" w:lineRule="auto" w:before="1" w:after="0"/>
        <w:ind w:left="260" w:right="445" w:firstLine="0"/>
        <w:jc w:val="left"/>
        <w:rPr>
          <w:sz w:val="24"/>
        </w:rPr>
      </w:pPr>
      <w:r>
        <w:rPr>
          <w:sz w:val="24"/>
        </w:rPr>
        <w:t>Propiciar conhecimentos sobre o direito à liberdade de consciência e de crença, no constante</w:t>
      </w:r>
      <w:r>
        <w:rPr>
          <w:spacing w:val="-57"/>
          <w:sz w:val="24"/>
        </w:rPr>
        <w:t> </w:t>
      </w:r>
      <w:r>
        <w:rPr>
          <w:sz w:val="24"/>
        </w:rPr>
        <w:t>propósito</w:t>
      </w:r>
      <w:r>
        <w:rPr>
          <w:spacing w:val="-1"/>
          <w:sz w:val="24"/>
        </w:rPr>
        <w:t> </w:t>
      </w:r>
      <w:r>
        <w:rPr>
          <w:sz w:val="24"/>
        </w:rPr>
        <w:t>de promoção dos direitos humanos;</w:t>
      </w:r>
    </w:p>
    <w:p>
      <w:pPr>
        <w:pStyle w:val="ListParagraph"/>
        <w:numPr>
          <w:ilvl w:val="0"/>
          <w:numId w:val="128"/>
        </w:numPr>
        <w:tabs>
          <w:tab w:pos="400" w:val="left" w:leader="none"/>
        </w:tabs>
        <w:spacing w:line="360" w:lineRule="auto" w:before="0" w:after="0"/>
        <w:ind w:left="260" w:right="430" w:firstLine="0"/>
        <w:jc w:val="left"/>
        <w:rPr>
          <w:sz w:val="24"/>
        </w:rPr>
      </w:pPr>
      <w:r>
        <w:rPr>
          <w:sz w:val="24"/>
        </w:rPr>
        <w:t>Desenvolver competências e habilidades que contribuam para o diálogo entre perspectivas</w:t>
      </w:r>
      <w:r>
        <w:rPr>
          <w:spacing w:val="1"/>
          <w:sz w:val="24"/>
        </w:rPr>
        <w:t> </w:t>
      </w:r>
      <w:r>
        <w:rPr>
          <w:sz w:val="24"/>
        </w:rPr>
        <w:t>religiosas e seculares de vida, exercitando o respeito à liberdade de concepções e o pluralismo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ideias, de</w:t>
      </w:r>
      <w:r>
        <w:rPr>
          <w:spacing w:val="-1"/>
          <w:sz w:val="24"/>
        </w:rPr>
        <w:t> </w:t>
      </w:r>
      <w:r>
        <w:rPr>
          <w:sz w:val="24"/>
        </w:rPr>
        <w:t>acordo</w:t>
      </w:r>
      <w:r>
        <w:rPr>
          <w:spacing w:val="1"/>
          <w:sz w:val="24"/>
        </w:rPr>
        <w:t> </w:t>
      </w:r>
      <w:r>
        <w:rPr>
          <w:sz w:val="24"/>
        </w:rPr>
        <w:t>com a Constituição Federal;</w:t>
      </w:r>
    </w:p>
    <w:p>
      <w:pPr>
        <w:pStyle w:val="ListParagraph"/>
        <w:numPr>
          <w:ilvl w:val="0"/>
          <w:numId w:val="128"/>
        </w:numPr>
        <w:tabs>
          <w:tab w:pos="400" w:val="left" w:leader="none"/>
        </w:tabs>
        <w:spacing w:line="360" w:lineRule="auto" w:before="0" w:after="0"/>
        <w:ind w:left="260" w:right="252" w:firstLine="0"/>
        <w:jc w:val="left"/>
        <w:rPr>
          <w:sz w:val="24"/>
        </w:rPr>
      </w:pPr>
      <w:r>
        <w:rPr>
          <w:sz w:val="24"/>
        </w:rPr>
        <w:t>Contribuir para que os educandos construam seus sentidos pessoais de vida a partir de valores,</w:t>
      </w:r>
      <w:r>
        <w:rPr>
          <w:spacing w:val="-57"/>
          <w:sz w:val="24"/>
        </w:rPr>
        <w:t> </w:t>
      </w:r>
      <w:r>
        <w:rPr>
          <w:sz w:val="24"/>
        </w:rPr>
        <w:t>princípios</w:t>
      </w:r>
      <w:r>
        <w:rPr>
          <w:spacing w:val="-1"/>
          <w:sz w:val="24"/>
        </w:rPr>
        <w:t> </w:t>
      </w:r>
      <w:r>
        <w:rPr>
          <w:sz w:val="24"/>
        </w:rPr>
        <w:t>éticos e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cidadania.</w:t>
      </w:r>
    </w:p>
    <w:p>
      <w:pPr>
        <w:pStyle w:val="BodyText"/>
        <w:spacing w:line="360" w:lineRule="auto"/>
        <w:ind w:left="260" w:right="228" w:firstLine="719"/>
        <w:jc w:val="both"/>
      </w:pPr>
      <w:r>
        <w:rPr/>
        <w:t>Desta forma, justificado e entendido como área do conhecimento, é importante que as</w:t>
      </w:r>
      <w:r>
        <w:rPr>
          <w:spacing w:val="1"/>
        </w:rPr>
        <w:t> </w:t>
      </w:r>
      <w:r>
        <w:rPr/>
        <w:t>unidades escolares reconheçam a especificidade do conhecimento religioso enquanto objeto de</w:t>
      </w:r>
      <w:r>
        <w:rPr>
          <w:spacing w:val="1"/>
        </w:rPr>
        <w:t> </w:t>
      </w:r>
      <w:r>
        <w:rPr/>
        <w:t>estudo,</w:t>
      </w:r>
      <w:r>
        <w:rPr>
          <w:spacing w:val="-13"/>
        </w:rPr>
        <w:t> </w:t>
      </w:r>
      <w:r>
        <w:rPr/>
        <w:t>promovam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reflexão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formação</w:t>
      </w:r>
      <w:r>
        <w:rPr>
          <w:spacing w:val="-12"/>
        </w:rPr>
        <w:t> </w:t>
      </w:r>
      <w:r>
        <w:rPr/>
        <w:t>dos</w:t>
      </w:r>
      <w:r>
        <w:rPr>
          <w:spacing w:val="-13"/>
        </w:rPr>
        <w:t> </w:t>
      </w:r>
      <w:r>
        <w:rPr/>
        <w:t>educadores</w:t>
      </w:r>
      <w:r>
        <w:rPr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o</w:t>
      </w:r>
      <w:r>
        <w:rPr>
          <w:spacing w:val="-12"/>
        </w:rPr>
        <w:t> </w:t>
      </w:r>
      <w:r>
        <w:rPr/>
        <w:t>trabalho</w:t>
      </w:r>
      <w:r>
        <w:rPr>
          <w:spacing w:val="-13"/>
        </w:rPr>
        <w:t> </w:t>
      </w:r>
      <w:r>
        <w:rPr/>
        <w:t>com</w:t>
      </w:r>
      <w:r>
        <w:rPr>
          <w:spacing w:val="-12"/>
        </w:rPr>
        <w:t> </w:t>
      </w:r>
      <w:r>
        <w:rPr/>
        <w:t>tal,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o</w:t>
      </w:r>
      <w:r>
        <w:rPr>
          <w:spacing w:val="-12"/>
        </w:rPr>
        <w:t> </w:t>
      </w:r>
      <w:r>
        <w:rPr/>
        <w:t>espaço</w:t>
      </w:r>
      <w:r>
        <w:rPr>
          <w:spacing w:val="-58"/>
        </w:rPr>
        <w:t> </w:t>
      </w:r>
      <w:r>
        <w:rPr/>
        <w:t>desta área e do componente sejam respeitados no currículo do estudante, do 1º ao 9º anos, de</w:t>
      </w:r>
      <w:r>
        <w:rPr>
          <w:spacing w:val="1"/>
        </w:rPr>
        <w:t> </w:t>
      </w:r>
      <w:r>
        <w:rPr/>
        <w:t>forma a não relativizar ou minimizar seu exercício no cotidiano da escola, seja como algo</w:t>
      </w:r>
      <w:r>
        <w:rPr>
          <w:spacing w:val="1"/>
        </w:rPr>
        <w:t> </w:t>
      </w:r>
      <w:r>
        <w:rPr/>
        <w:t>confessional,</w:t>
      </w:r>
      <w:r>
        <w:rPr>
          <w:spacing w:val="1"/>
        </w:rPr>
        <w:t> </w:t>
      </w:r>
      <w:r>
        <w:rPr/>
        <w:t>direcionado</w:t>
      </w:r>
      <w:r>
        <w:rPr>
          <w:spacing w:val="1"/>
        </w:rPr>
        <w:t> </w:t>
      </w:r>
      <w:r>
        <w:rPr/>
        <w:t>estritamente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valores,</w:t>
      </w:r>
      <w:r>
        <w:rPr>
          <w:spacing w:val="1"/>
        </w:rPr>
        <w:t> </w:t>
      </w:r>
      <w:r>
        <w:rPr/>
        <w:t>direcionado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datas</w:t>
      </w:r>
      <w:r>
        <w:rPr>
          <w:spacing w:val="1"/>
        </w:rPr>
        <w:t> </w:t>
      </w:r>
      <w:r>
        <w:rPr/>
        <w:t>comemorativas ou eventos ou mesmo aproveitado para quaisquer outras ações da escola que</w:t>
      </w:r>
      <w:r>
        <w:rPr>
          <w:spacing w:val="1"/>
        </w:rPr>
        <w:t> </w:t>
      </w:r>
      <w:r>
        <w:rPr/>
        <w:t>buscam</w:t>
      </w:r>
      <w:r>
        <w:rPr>
          <w:spacing w:val="-1"/>
        </w:rPr>
        <w:t> </w:t>
      </w:r>
      <w:r>
        <w:rPr/>
        <w:t>espaço no currículo escolar.</w:t>
      </w:r>
    </w:p>
    <w:p>
      <w:pPr>
        <w:pStyle w:val="BodyText"/>
        <w:spacing w:line="360" w:lineRule="auto"/>
        <w:ind w:left="260" w:right="229" w:firstLine="719"/>
        <w:jc w:val="both"/>
      </w:pPr>
      <w:r>
        <w:rPr/>
        <w:t>Para</w:t>
      </w:r>
      <w:r>
        <w:rPr>
          <w:spacing w:val="1"/>
        </w:rPr>
        <w:t> </w:t>
      </w:r>
      <w:r>
        <w:rPr/>
        <w:t>orientar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docente,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qualquer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conhecimento, são estabelecidas competências específicas desta área do conhecimento, que se</w:t>
      </w:r>
      <w:r>
        <w:rPr>
          <w:spacing w:val="1"/>
        </w:rPr>
        <w:t> </w:t>
      </w:r>
      <w:r>
        <w:rPr/>
        <w:t>estendem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componente</w:t>
      </w:r>
      <w:r>
        <w:rPr>
          <w:spacing w:val="1"/>
        </w:rPr>
        <w:t> </w:t>
      </w:r>
      <w:r>
        <w:rPr/>
        <w:t>curricular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religioso,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das competências gerais, conforme</w:t>
      </w:r>
      <w:r>
        <w:rPr>
          <w:spacing w:val="-3"/>
        </w:rPr>
        <w:t> </w:t>
      </w:r>
      <w:r>
        <w:rPr/>
        <w:t>demonstra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imagem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seguir.</w:t>
      </w:r>
    </w:p>
    <w:p>
      <w:pPr>
        <w:pStyle w:val="BodyText"/>
        <w:rPr>
          <w:sz w:val="26"/>
        </w:rPr>
      </w:pPr>
    </w:p>
    <w:p>
      <w:pPr>
        <w:spacing w:before="149"/>
        <w:ind w:left="1337" w:right="1313" w:firstLine="0"/>
        <w:jc w:val="center"/>
        <w:rPr>
          <w:sz w:val="20"/>
        </w:rPr>
      </w:pPr>
      <w:r>
        <w:rPr>
          <w:sz w:val="20"/>
        </w:rPr>
        <w:t>Imagem</w:t>
      </w:r>
      <w:r>
        <w:rPr>
          <w:spacing w:val="-2"/>
          <w:sz w:val="20"/>
        </w:rPr>
        <w:t> </w:t>
      </w:r>
      <w:r>
        <w:rPr>
          <w:sz w:val="20"/>
        </w:rPr>
        <w:t>16 –</w:t>
      </w:r>
      <w:r>
        <w:rPr>
          <w:spacing w:val="-2"/>
          <w:sz w:val="20"/>
        </w:rPr>
        <w:t> </w:t>
      </w:r>
      <w:r>
        <w:rPr>
          <w:sz w:val="20"/>
        </w:rPr>
        <w:t>Competências</w:t>
      </w:r>
      <w:r>
        <w:rPr>
          <w:spacing w:val="-3"/>
          <w:sz w:val="20"/>
        </w:rPr>
        <w:t> </w:t>
      </w:r>
      <w:r>
        <w:rPr>
          <w:sz w:val="20"/>
        </w:rPr>
        <w:t>Específicas:</w:t>
      </w:r>
      <w:r>
        <w:rPr>
          <w:spacing w:val="-3"/>
          <w:sz w:val="20"/>
        </w:rPr>
        <w:t> </w:t>
      </w:r>
      <w:r>
        <w:rPr>
          <w:sz w:val="20"/>
        </w:rPr>
        <w:t>Área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Ensino</w:t>
      </w:r>
      <w:r>
        <w:rPr>
          <w:spacing w:val="-1"/>
          <w:sz w:val="20"/>
        </w:rPr>
        <w:t> </w:t>
      </w:r>
      <w:r>
        <w:rPr>
          <w:sz w:val="20"/>
        </w:rPr>
        <w:t>Religioso</w:t>
      </w:r>
    </w:p>
    <w:p>
      <w:pPr>
        <w:pStyle w:val="BodyText"/>
        <w:ind w:left="231"/>
        <w:rPr>
          <w:sz w:val="20"/>
        </w:rPr>
      </w:pPr>
      <w:r>
        <w:rPr>
          <w:sz w:val="20"/>
        </w:rPr>
        <w:pict>
          <v:shape style="width:464.4pt;height:115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spacing w:before="0"/>
                    <w:ind w:left="34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COMPETÊNCIAS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ESPECÍFICAS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ENSINO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RELIGIOSO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PARA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ENSINO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FUNDAMENTAL</w:t>
                  </w:r>
                </w:p>
                <w:p>
                  <w:pPr>
                    <w:pStyle w:val="BodyText"/>
                    <w:spacing w:before="10"/>
                    <w:rPr>
                      <w:b/>
                      <w:sz w:val="19"/>
                    </w:rPr>
                  </w:pPr>
                </w:p>
                <w:p>
                  <w:pPr>
                    <w:numPr>
                      <w:ilvl w:val="0"/>
                      <w:numId w:val="143"/>
                    </w:numPr>
                    <w:tabs>
                      <w:tab w:pos="230" w:val="left" w:leader="none"/>
                    </w:tabs>
                    <w:spacing w:before="0"/>
                    <w:ind w:left="28" w:right="233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Conhecer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aspectos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estruturantes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tradições/movimentos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religiosos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filosofias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vida, a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partir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pressupostos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científicos, filosóficos, estéticos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éticos.</w:t>
                  </w:r>
                </w:p>
                <w:p>
                  <w:pPr>
                    <w:numPr>
                      <w:ilvl w:val="0"/>
                      <w:numId w:val="143"/>
                    </w:numPr>
                    <w:tabs>
                      <w:tab w:pos="230" w:val="left" w:leader="none"/>
                    </w:tabs>
                    <w:spacing w:before="1"/>
                    <w:ind w:left="28" w:right="177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Compreender, valorizar e respeitar as manifestações religiosas e filosofias de vida, suas experiências e saberes,</w:t>
                  </w:r>
                  <w:r>
                    <w:rPr>
                      <w:spacing w:val="-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em diferentes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tempos, espaços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 territórios.</w:t>
                  </w:r>
                </w:p>
                <w:p>
                  <w:pPr>
                    <w:numPr>
                      <w:ilvl w:val="0"/>
                      <w:numId w:val="143"/>
                    </w:numPr>
                    <w:tabs>
                      <w:tab w:pos="230" w:val="left" w:leader="none"/>
                    </w:tabs>
                    <w:spacing w:line="229" w:lineRule="exact" w:before="1"/>
                    <w:ind w:left="229" w:right="0" w:hanging="202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Reconhecer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cuidar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si,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outro,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coletividade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natureza,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enquanto expressão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valor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vida.</w:t>
                  </w:r>
                </w:p>
                <w:p>
                  <w:pPr>
                    <w:numPr>
                      <w:ilvl w:val="0"/>
                      <w:numId w:val="143"/>
                    </w:numPr>
                    <w:tabs>
                      <w:tab w:pos="230" w:val="left" w:leader="none"/>
                    </w:tabs>
                    <w:spacing w:line="229" w:lineRule="exact" w:before="0"/>
                    <w:ind w:left="229" w:right="0" w:hanging="202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Conviver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 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diversidade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crenças,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pensamentos,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convicções,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modos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viver.</w:t>
                  </w:r>
                </w:p>
                <w:p>
                  <w:pPr>
                    <w:numPr>
                      <w:ilvl w:val="0"/>
                      <w:numId w:val="143"/>
                    </w:numPr>
                    <w:tabs>
                      <w:tab w:pos="230" w:val="left" w:leader="none"/>
                    </w:tabs>
                    <w:spacing w:before="0"/>
                    <w:ind w:left="28" w:right="20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Analisar 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relações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entre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tradições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religiosas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campos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cultura, da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política,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economia,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 saúde,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ciência, da tecnologia e do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meio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ambiente.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ind w:left="231"/>
        <w:rPr>
          <w:sz w:val="20"/>
        </w:rPr>
      </w:pPr>
      <w:r>
        <w:rPr>
          <w:sz w:val="20"/>
        </w:rPr>
        <w:pict>
          <v:shape style="width:464.4pt;height:34.6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spacing w:before="1"/>
                    <w:ind w:left="28" w:right="127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6. Debater, problematizar e posicionar-se frente aos discursos e práticas de intolerância, discriminação e violência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 cunho religioso, de modo a assegurar os direitos humanos no constante exercício da cidadania e da cultura de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paz.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03" w:lineRule="exact" w:before="0"/>
        <w:ind w:left="1339" w:right="1313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BNCC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144"/>
        </w:numPr>
        <w:tabs>
          <w:tab w:pos="921" w:val="left" w:leader="none"/>
        </w:tabs>
        <w:spacing w:line="240" w:lineRule="auto" w:before="159" w:after="0"/>
        <w:ind w:left="920" w:right="0" w:hanging="661"/>
        <w:jc w:val="left"/>
      </w:pPr>
      <w:bookmarkStart w:name="_TOC_250014" w:id="69"/>
      <w:r>
        <w:rPr/>
        <w:t>Componente</w:t>
      </w:r>
      <w:r>
        <w:rPr>
          <w:spacing w:val="-4"/>
        </w:rPr>
        <w:t> </w:t>
      </w:r>
      <w:r>
        <w:rPr/>
        <w:t>Curricular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Ensino</w:t>
      </w:r>
      <w:r>
        <w:rPr>
          <w:spacing w:val="-1"/>
        </w:rPr>
        <w:t> </w:t>
      </w:r>
      <w:bookmarkEnd w:id="69"/>
      <w:r>
        <w:rPr/>
        <w:t>Religioso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4"/>
        </w:rPr>
      </w:pPr>
    </w:p>
    <w:p>
      <w:pPr>
        <w:pStyle w:val="BodyText"/>
        <w:spacing w:line="360" w:lineRule="auto"/>
        <w:ind w:left="260" w:right="234" w:firstLine="707"/>
        <w:jc w:val="both"/>
      </w:pPr>
      <w:r>
        <w:rPr/>
        <w:t>O componente curricular do Ensino Religioso é o único componente desta área do</w:t>
      </w:r>
      <w:r>
        <w:rPr>
          <w:spacing w:val="1"/>
        </w:rPr>
        <w:t> </w:t>
      </w:r>
      <w:r>
        <w:rPr/>
        <w:t>conhecimento.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guarda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especificidade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mesma.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aspecto</w:t>
      </w:r>
      <w:r>
        <w:rPr>
          <w:spacing w:val="1"/>
        </w:rPr>
        <w:t> </w:t>
      </w:r>
      <w:r>
        <w:rPr/>
        <w:t>pedagógico</w:t>
      </w:r>
      <w:r>
        <w:rPr>
          <w:spacing w:val="-9"/>
        </w:rPr>
        <w:t> </w:t>
      </w:r>
      <w:r>
        <w:rPr/>
        <w:t>podemos</w:t>
      </w:r>
      <w:r>
        <w:rPr>
          <w:spacing w:val="-7"/>
        </w:rPr>
        <w:t> </w:t>
      </w:r>
      <w:r>
        <w:rPr/>
        <w:t>relembrar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conta</w:t>
      </w:r>
      <w:r>
        <w:rPr>
          <w:spacing w:val="-6"/>
        </w:rPr>
        <w:t> </w:t>
      </w:r>
      <w:r>
        <w:rPr/>
        <w:t>com</w:t>
      </w:r>
      <w:r>
        <w:rPr>
          <w:spacing w:val="-7"/>
        </w:rPr>
        <w:t> </w:t>
      </w:r>
      <w:r>
        <w:rPr/>
        <w:t>objeto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estudo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resumo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Conhecimento</w:t>
      </w:r>
      <w:r>
        <w:rPr>
          <w:spacing w:val="-57"/>
        </w:rPr>
        <w:t> </w:t>
      </w:r>
      <w:r>
        <w:rPr/>
        <w:t>Religioso,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uma</w:t>
      </w:r>
      <w:r>
        <w:rPr>
          <w:spacing w:val="-1"/>
        </w:rPr>
        <w:t> </w:t>
      </w:r>
      <w:r>
        <w:rPr/>
        <w:t>forma</w:t>
      </w:r>
      <w:r>
        <w:rPr>
          <w:spacing w:val="-2"/>
        </w:rPr>
        <w:t> </w:t>
      </w:r>
      <w:r>
        <w:rPr/>
        <w:t>ou outra,</w:t>
      </w:r>
      <w:r>
        <w:rPr>
          <w:spacing w:val="-1"/>
        </w:rPr>
        <w:t> </w:t>
      </w:r>
      <w:r>
        <w:rPr/>
        <w:t>integra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grande</w:t>
      </w:r>
      <w:r>
        <w:rPr>
          <w:spacing w:val="-2"/>
        </w:rPr>
        <w:t> </w:t>
      </w:r>
      <w:r>
        <w:rPr/>
        <w:t>maioria das culturas</w:t>
      </w:r>
      <w:r>
        <w:rPr>
          <w:spacing w:val="1"/>
        </w:rPr>
        <w:t> </w:t>
      </w:r>
      <w:r>
        <w:rPr/>
        <w:t>humanas.</w:t>
      </w:r>
    </w:p>
    <w:p>
      <w:pPr>
        <w:spacing w:before="3"/>
        <w:ind w:left="2528" w:right="231" w:firstLine="0"/>
        <w:jc w:val="both"/>
        <w:rPr>
          <w:sz w:val="20"/>
        </w:rPr>
      </w:pPr>
      <w:r>
        <w:rPr>
          <w:color w:val="403C39"/>
          <w:sz w:val="20"/>
        </w:rPr>
        <w:t>O religioso aparece desde as tribos mais primitivas e em qualquer nível cultural. Ao se</w:t>
      </w:r>
      <w:r>
        <w:rPr>
          <w:color w:val="403C39"/>
          <w:spacing w:val="-47"/>
          <w:sz w:val="20"/>
        </w:rPr>
        <w:t> </w:t>
      </w:r>
      <w:r>
        <w:rPr>
          <w:color w:val="403C39"/>
          <w:sz w:val="20"/>
        </w:rPr>
        <w:t>analisar as culturas em seu espaço histórico, em sua arte, em sua economia, em seu</w:t>
      </w:r>
      <w:r>
        <w:rPr>
          <w:color w:val="403C39"/>
          <w:spacing w:val="1"/>
          <w:sz w:val="20"/>
        </w:rPr>
        <w:t> </w:t>
      </w:r>
      <w:r>
        <w:rPr>
          <w:color w:val="403C39"/>
          <w:sz w:val="20"/>
        </w:rPr>
        <w:t>processo de aprendizagem, identificam-se sinais culturais específicos de cada povo. O</w:t>
      </w:r>
      <w:r>
        <w:rPr>
          <w:color w:val="403C39"/>
          <w:spacing w:val="1"/>
          <w:sz w:val="20"/>
        </w:rPr>
        <w:t> </w:t>
      </w:r>
      <w:r>
        <w:rPr>
          <w:color w:val="403C39"/>
          <w:sz w:val="20"/>
        </w:rPr>
        <w:t>religioso</w:t>
      </w:r>
      <w:r>
        <w:rPr>
          <w:color w:val="403C39"/>
          <w:spacing w:val="-1"/>
          <w:sz w:val="20"/>
        </w:rPr>
        <w:t> </w:t>
      </w:r>
      <w:r>
        <w:rPr>
          <w:color w:val="403C39"/>
          <w:sz w:val="20"/>
        </w:rPr>
        <w:t>é</w:t>
      </w:r>
      <w:r>
        <w:rPr>
          <w:color w:val="403C39"/>
          <w:spacing w:val="-3"/>
          <w:sz w:val="20"/>
        </w:rPr>
        <w:t> </w:t>
      </w:r>
      <w:r>
        <w:rPr>
          <w:color w:val="403C39"/>
          <w:sz w:val="20"/>
        </w:rPr>
        <w:t>algo</w:t>
      </w:r>
      <w:r>
        <w:rPr>
          <w:color w:val="403C39"/>
          <w:spacing w:val="-3"/>
          <w:sz w:val="20"/>
        </w:rPr>
        <w:t> </w:t>
      </w:r>
      <w:r>
        <w:rPr>
          <w:color w:val="403C39"/>
          <w:sz w:val="20"/>
        </w:rPr>
        <w:t>inerente</w:t>
      </w:r>
      <w:r>
        <w:rPr>
          <w:color w:val="403C39"/>
          <w:spacing w:val="-3"/>
          <w:sz w:val="20"/>
        </w:rPr>
        <w:t> </w:t>
      </w:r>
      <w:r>
        <w:rPr>
          <w:color w:val="403C39"/>
          <w:sz w:val="20"/>
        </w:rPr>
        <w:t>ao</w:t>
      </w:r>
      <w:r>
        <w:rPr>
          <w:color w:val="403C39"/>
          <w:spacing w:val="-1"/>
          <w:sz w:val="20"/>
        </w:rPr>
        <w:t> </w:t>
      </w:r>
      <w:r>
        <w:rPr>
          <w:color w:val="403C39"/>
          <w:sz w:val="20"/>
        </w:rPr>
        <w:t>ser</w:t>
      </w:r>
      <w:r>
        <w:rPr>
          <w:color w:val="403C39"/>
          <w:spacing w:val="-5"/>
          <w:sz w:val="20"/>
        </w:rPr>
        <w:t> </w:t>
      </w:r>
      <w:r>
        <w:rPr>
          <w:color w:val="403C39"/>
          <w:sz w:val="20"/>
        </w:rPr>
        <w:t>humano</w:t>
      </w:r>
      <w:r>
        <w:rPr>
          <w:color w:val="403C39"/>
          <w:spacing w:val="-2"/>
          <w:sz w:val="20"/>
        </w:rPr>
        <w:t> </w:t>
      </w:r>
      <w:r>
        <w:rPr>
          <w:color w:val="403C39"/>
          <w:sz w:val="20"/>
        </w:rPr>
        <w:t>como</w:t>
      </w:r>
      <w:r>
        <w:rPr>
          <w:color w:val="403C39"/>
          <w:spacing w:val="-3"/>
          <w:sz w:val="20"/>
        </w:rPr>
        <w:t> </w:t>
      </w:r>
      <w:r>
        <w:rPr>
          <w:color w:val="403C39"/>
          <w:sz w:val="20"/>
        </w:rPr>
        <w:t>indivíduo,</w:t>
      </w:r>
      <w:r>
        <w:rPr>
          <w:color w:val="403C39"/>
          <w:spacing w:val="-3"/>
          <w:sz w:val="20"/>
        </w:rPr>
        <w:t> </w:t>
      </w:r>
      <w:r>
        <w:rPr>
          <w:color w:val="403C39"/>
          <w:sz w:val="20"/>
        </w:rPr>
        <w:t>mas</w:t>
      </w:r>
      <w:r>
        <w:rPr>
          <w:color w:val="403C39"/>
          <w:spacing w:val="-5"/>
          <w:sz w:val="20"/>
        </w:rPr>
        <w:t> </w:t>
      </w:r>
      <w:r>
        <w:rPr>
          <w:color w:val="403C39"/>
          <w:sz w:val="20"/>
        </w:rPr>
        <w:t>é</w:t>
      </w:r>
      <w:r>
        <w:rPr>
          <w:color w:val="403C39"/>
          <w:spacing w:val="-1"/>
          <w:sz w:val="20"/>
        </w:rPr>
        <w:t> </w:t>
      </w:r>
      <w:r>
        <w:rPr>
          <w:color w:val="403C39"/>
          <w:sz w:val="20"/>
        </w:rPr>
        <w:t>uma</w:t>
      </w:r>
      <w:r>
        <w:rPr>
          <w:color w:val="403C39"/>
          <w:spacing w:val="-4"/>
          <w:sz w:val="20"/>
        </w:rPr>
        <w:t> </w:t>
      </w:r>
      <w:r>
        <w:rPr>
          <w:color w:val="403C39"/>
          <w:sz w:val="20"/>
        </w:rPr>
        <w:t>manifestação</w:t>
      </w:r>
      <w:r>
        <w:rPr>
          <w:color w:val="403C39"/>
          <w:spacing w:val="-2"/>
          <w:sz w:val="20"/>
        </w:rPr>
        <w:t> </w:t>
      </w:r>
      <w:r>
        <w:rPr>
          <w:color w:val="403C39"/>
          <w:sz w:val="20"/>
        </w:rPr>
        <w:t>deste</w:t>
      </w:r>
      <w:r>
        <w:rPr>
          <w:color w:val="403C39"/>
          <w:spacing w:val="-48"/>
          <w:sz w:val="20"/>
        </w:rPr>
        <w:t> </w:t>
      </w:r>
      <w:r>
        <w:rPr>
          <w:color w:val="403C39"/>
          <w:sz w:val="20"/>
        </w:rPr>
        <w:t>homem</w:t>
      </w:r>
      <w:r>
        <w:rPr>
          <w:color w:val="403C39"/>
          <w:spacing w:val="-2"/>
          <w:sz w:val="20"/>
        </w:rPr>
        <w:t> </w:t>
      </w:r>
      <w:r>
        <w:rPr>
          <w:color w:val="403C39"/>
          <w:sz w:val="20"/>
        </w:rPr>
        <w:t>na</w:t>
      </w:r>
      <w:r>
        <w:rPr>
          <w:color w:val="403C39"/>
          <w:spacing w:val="-1"/>
          <w:sz w:val="20"/>
        </w:rPr>
        <w:t> </w:t>
      </w:r>
      <w:r>
        <w:rPr>
          <w:color w:val="403C39"/>
          <w:sz w:val="20"/>
        </w:rPr>
        <w:t>relação</w:t>
      </w:r>
      <w:r>
        <w:rPr>
          <w:color w:val="403C39"/>
          <w:spacing w:val="1"/>
          <w:sz w:val="20"/>
        </w:rPr>
        <w:t> </w:t>
      </w:r>
      <w:r>
        <w:rPr>
          <w:color w:val="403C39"/>
          <w:sz w:val="20"/>
        </w:rPr>
        <w:t>com os</w:t>
      </w:r>
      <w:r>
        <w:rPr>
          <w:color w:val="403C39"/>
          <w:spacing w:val="-1"/>
          <w:sz w:val="20"/>
        </w:rPr>
        <w:t> </w:t>
      </w:r>
      <w:r>
        <w:rPr>
          <w:color w:val="403C39"/>
          <w:sz w:val="20"/>
        </w:rPr>
        <w:t>outros</w:t>
      </w:r>
      <w:r>
        <w:rPr>
          <w:color w:val="403C39"/>
          <w:spacing w:val="-2"/>
          <w:sz w:val="20"/>
        </w:rPr>
        <w:t> </w:t>
      </w:r>
      <w:r>
        <w:rPr>
          <w:color w:val="403C39"/>
          <w:sz w:val="20"/>
        </w:rPr>
        <w:t>homens</w:t>
      </w:r>
      <w:r>
        <w:rPr>
          <w:color w:val="403C39"/>
          <w:spacing w:val="-1"/>
          <w:sz w:val="20"/>
        </w:rPr>
        <w:t> </w:t>
      </w:r>
      <w:r>
        <w:rPr>
          <w:color w:val="403C39"/>
          <w:sz w:val="20"/>
        </w:rPr>
        <w:t>(...)</w:t>
      </w:r>
      <w:r>
        <w:rPr>
          <w:color w:val="403C39"/>
          <w:spacing w:val="-3"/>
          <w:sz w:val="20"/>
        </w:rPr>
        <w:t> </w:t>
      </w:r>
      <w:r>
        <w:rPr>
          <w:color w:val="403C39"/>
          <w:sz w:val="20"/>
        </w:rPr>
        <w:t>(BERNARDI,</w:t>
      </w:r>
      <w:r>
        <w:rPr>
          <w:color w:val="403C39"/>
          <w:spacing w:val="-1"/>
          <w:sz w:val="20"/>
        </w:rPr>
        <w:t> </w:t>
      </w:r>
      <w:r>
        <w:rPr>
          <w:color w:val="403C39"/>
          <w:sz w:val="20"/>
        </w:rPr>
        <w:t>2016, s.p).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260" w:right="229" w:firstLine="719"/>
        <w:jc w:val="both"/>
      </w:pPr>
      <w:r>
        <w:rPr>
          <w:color w:val="403C39"/>
        </w:rPr>
        <w:t>Neste mesmo sentido, podemos observar alguns elementos trazidos pela BNCC (2017)</w:t>
      </w:r>
      <w:r>
        <w:rPr>
          <w:color w:val="403C39"/>
          <w:spacing w:val="1"/>
        </w:rPr>
        <w:t> </w:t>
      </w:r>
      <w:r>
        <w:rPr>
          <w:color w:val="403C39"/>
        </w:rPr>
        <w:t>em</w:t>
      </w:r>
      <w:r>
        <w:rPr>
          <w:color w:val="403C39"/>
          <w:spacing w:val="-11"/>
        </w:rPr>
        <w:t> </w:t>
      </w:r>
      <w:r>
        <w:rPr>
          <w:color w:val="403C39"/>
        </w:rPr>
        <w:t>relação</w:t>
      </w:r>
      <w:r>
        <w:rPr>
          <w:color w:val="403C39"/>
          <w:spacing w:val="-9"/>
        </w:rPr>
        <w:t> </w:t>
      </w:r>
      <w:r>
        <w:rPr>
          <w:color w:val="403C39"/>
        </w:rPr>
        <w:t>ao</w:t>
      </w:r>
      <w:r>
        <w:rPr>
          <w:color w:val="403C39"/>
          <w:spacing w:val="-9"/>
        </w:rPr>
        <w:t> </w:t>
      </w:r>
      <w:r>
        <w:rPr>
          <w:color w:val="403C39"/>
        </w:rPr>
        <w:t>Ensino</w:t>
      </w:r>
      <w:r>
        <w:rPr>
          <w:color w:val="403C39"/>
          <w:spacing w:val="-10"/>
        </w:rPr>
        <w:t> </w:t>
      </w:r>
      <w:r>
        <w:rPr>
          <w:color w:val="403C39"/>
        </w:rPr>
        <w:t>Religioso</w:t>
      </w:r>
      <w:r>
        <w:rPr>
          <w:color w:val="403C39"/>
          <w:spacing w:val="-11"/>
        </w:rPr>
        <w:t> </w:t>
      </w:r>
      <w:r>
        <w:rPr>
          <w:color w:val="403C39"/>
        </w:rPr>
        <w:t>enquanto</w:t>
      </w:r>
      <w:r>
        <w:rPr>
          <w:color w:val="403C39"/>
          <w:spacing w:val="-11"/>
        </w:rPr>
        <w:t> </w:t>
      </w:r>
      <w:r>
        <w:rPr>
          <w:color w:val="403C39"/>
        </w:rPr>
        <w:t>componente</w:t>
      </w:r>
      <w:r>
        <w:rPr>
          <w:color w:val="403C39"/>
          <w:spacing w:val="-12"/>
        </w:rPr>
        <w:t> </w:t>
      </w:r>
      <w:r>
        <w:rPr>
          <w:color w:val="403C39"/>
        </w:rPr>
        <w:t>curricular</w:t>
      </w:r>
      <w:r>
        <w:rPr>
          <w:color w:val="403C39"/>
          <w:spacing w:val="-9"/>
        </w:rPr>
        <w:t> </w:t>
      </w:r>
      <w:r>
        <w:rPr>
          <w:color w:val="403C39"/>
        </w:rPr>
        <w:t>e</w:t>
      </w:r>
      <w:r>
        <w:rPr>
          <w:color w:val="403C39"/>
          <w:spacing w:val="-10"/>
        </w:rPr>
        <w:t> </w:t>
      </w:r>
      <w:r>
        <w:rPr>
          <w:color w:val="403C39"/>
        </w:rPr>
        <w:t>sua</w:t>
      </w:r>
      <w:r>
        <w:rPr>
          <w:color w:val="403C39"/>
          <w:spacing w:val="-9"/>
        </w:rPr>
        <w:t> </w:t>
      </w:r>
      <w:r>
        <w:rPr>
          <w:color w:val="403C39"/>
        </w:rPr>
        <w:t>especificidade</w:t>
      </w:r>
      <w:r>
        <w:rPr>
          <w:color w:val="403C39"/>
          <w:spacing w:val="-12"/>
        </w:rPr>
        <w:t> </w:t>
      </w:r>
      <w:r>
        <w:rPr>
          <w:color w:val="403C39"/>
        </w:rPr>
        <w:t>no</w:t>
      </w:r>
      <w:r>
        <w:rPr>
          <w:color w:val="403C39"/>
          <w:spacing w:val="-9"/>
        </w:rPr>
        <w:t> </w:t>
      </w:r>
      <w:r>
        <w:rPr>
          <w:color w:val="403C39"/>
        </w:rPr>
        <w:t>trabalho</w:t>
      </w:r>
      <w:r>
        <w:rPr>
          <w:color w:val="403C39"/>
          <w:spacing w:val="-58"/>
        </w:rPr>
        <w:t> </w:t>
      </w:r>
      <w:r>
        <w:rPr>
          <w:color w:val="403C39"/>
        </w:rPr>
        <w:t>com</w:t>
      </w:r>
      <w:r>
        <w:rPr>
          <w:color w:val="403C39"/>
          <w:spacing w:val="-1"/>
        </w:rPr>
        <w:t> </w:t>
      </w:r>
      <w:r>
        <w:rPr>
          <w:color w:val="403C39"/>
        </w:rPr>
        <w:t>o ensino fundamental, 1º ao 9º anos:</w: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2528" w:right="229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unidade</w:t>
      </w:r>
      <w:r>
        <w:rPr>
          <w:spacing w:val="-3"/>
          <w:sz w:val="20"/>
        </w:rPr>
        <w:t> </w:t>
      </w:r>
      <w:r>
        <w:rPr>
          <w:sz w:val="20"/>
        </w:rPr>
        <w:t>temática</w:t>
      </w:r>
      <w:r>
        <w:rPr>
          <w:spacing w:val="1"/>
          <w:sz w:val="20"/>
        </w:rPr>
        <w:t> </w:t>
      </w:r>
      <w:r>
        <w:rPr>
          <w:sz w:val="20"/>
        </w:rPr>
        <w:t>Identidades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alteridades,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ser</w:t>
      </w:r>
      <w:r>
        <w:rPr>
          <w:spacing w:val="-2"/>
          <w:sz w:val="20"/>
        </w:rPr>
        <w:t> </w:t>
      </w:r>
      <w:r>
        <w:rPr>
          <w:sz w:val="20"/>
        </w:rPr>
        <w:t>abordada ao</w:t>
      </w:r>
      <w:r>
        <w:rPr>
          <w:spacing w:val="-2"/>
          <w:sz w:val="20"/>
        </w:rPr>
        <w:t> </w:t>
      </w:r>
      <w:r>
        <w:rPr>
          <w:sz w:val="20"/>
        </w:rPr>
        <w:t>longo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todo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Ensino</w:t>
      </w:r>
      <w:r>
        <w:rPr>
          <w:spacing w:val="-48"/>
          <w:sz w:val="20"/>
        </w:rPr>
        <w:t> </w:t>
      </w:r>
      <w:r>
        <w:rPr>
          <w:sz w:val="20"/>
        </w:rPr>
        <w:t>Fundamental,</w:t>
      </w:r>
      <w:r>
        <w:rPr>
          <w:spacing w:val="-1"/>
          <w:sz w:val="20"/>
        </w:rPr>
        <w:t> </w:t>
      </w:r>
      <w:r>
        <w:rPr>
          <w:sz w:val="20"/>
        </w:rPr>
        <w:t>especialmente</w:t>
      </w:r>
      <w:r>
        <w:rPr>
          <w:spacing w:val="-2"/>
          <w:sz w:val="20"/>
        </w:rPr>
        <w:t> </w:t>
      </w:r>
      <w:r>
        <w:rPr>
          <w:sz w:val="20"/>
        </w:rPr>
        <w:t>nos</w:t>
      </w:r>
      <w:r>
        <w:rPr>
          <w:spacing w:val="-1"/>
          <w:sz w:val="20"/>
        </w:rPr>
        <w:t> </w:t>
      </w:r>
      <w:r>
        <w:rPr>
          <w:sz w:val="20"/>
        </w:rPr>
        <w:t>anos</w:t>
      </w:r>
      <w:r>
        <w:rPr>
          <w:spacing w:val="-1"/>
          <w:sz w:val="20"/>
        </w:rPr>
        <w:t> </w:t>
      </w:r>
      <w:r>
        <w:rPr>
          <w:sz w:val="20"/>
        </w:rPr>
        <w:t>iniciais, observa</w:t>
      </w:r>
      <w:r>
        <w:rPr>
          <w:spacing w:val="-1"/>
          <w:sz w:val="20"/>
        </w:rPr>
        <w:t> </w:t>
      </w:r>
      <w:r>
        <w:rPr>
          <w:sz w:val="20"/>
        </w:rPr>
        <w:t>que:</w:t>
      </w:r>
    </w:p>
    <w:p>
      <w:pPr>
        <w:pStyle w:val="ListParagraph"/>
        <w:numPr>
          <w:ilvl w:val="0"/>
          <w:numId w:val="145"/>
        </w:numPr>
        <w:tabs>
          <w:tab w:pos="2647" w:val="left" w:leader="none"/>
        </w:tabs>
        <w:spacing w:line="240" w:lineRule="auto" w:before="1" w:after="0"/>
        <w:ind w:left="2528" w:right="228" w:firstLine="0"/>
        <w:jc w:val="both"/>
        <w:rPr>
          <w:sz w:val="20"/>
        </w:rPr>
      </w:pPr>
      <w:r>
        <w:rPr>
          <w:sz w:val="20"/>
        </w:rPr>
        <w:t>O ser humano se constrói a partir de um conjunto de relações tecidas em determinado</w:t>
      </w:r>
      <w:r>
        <w:rPr>
          <w:spacing w:val="-47"/>
          <w:sz w:val="20"/>
        </w:rPr>
        <w:t> </w:t>
      </w:r>
      <w:r>
        <w:rPr>
          <w:sz w:val="20"/>
        </w:rPr>
        <w:t>contexto histórico-social, em um movimento ininterrupto de apropriação e produção</w:t>
      </w:r>
      <w:r>
        <w:rPr>
          <w:spacing w:val="1"/>
          <w:sz w:val="20"/>
        </w:rPr>
        <w:t> </w:t>
      </w:r>
      <w:r>
        <w:rPr>
          <w:sz w:val="20"/>
        </w:rPr>
        <w:t>cultural. Assim constitui enquanto ser de imanência (dimensão concreta, biológica) 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transcendência</w:t>
      </w:r>
      <w:r>
        <w:rPr>
          <w:spacing w:val="2"/>
          <w:sz w:val="20"/>
        </w:rPr>
        <w:t> </w:t>
      </w:r>
      <w:r>
        <w:rPr>
          <w:sz w:val="20"/>
        </w:rPr>
        <w:t>(dimensão</w:t>
      </w:r>
      <w:r>
        <w:rPr>
          <w:spacing w:val="-1"/>
          <w:sz w:val="20"/>
        </w:rPr>
        <w:t> </w:t>
      </w:r>
      <w:r>
        <w:rPr>
          <w:sz w:val="20"/>
        </w:rPr>
        <w:t>subjetiva,</w:t>
      </w:r>
      <w:r>
        <w:rPr>
          <w:spacing w:val="1"/>
          <w:sz w:val="20"/>
        </w:rPr>
        <w:t> </w:t>
      </w:r>
      <w:r>
        <w:rPr>
          <w:sz w:val="20"/>
        </w:rPr>
        <w:t>simbólica).</w:t>
      </w:r>
    </w:p>
    <w:p>
      <w:pPr>
        <w:pStyle w:val="ListParagraph"/>
        <w:numPr>
          <w:ilvl w:val="0"/>
          <w:numId w:val="145"/>
        </w:numPr>
        <w:tabs>
          <w:tab w:pos="2685" w:val="left" w:leader="none"/>
        </w:tabs>
        <w:spacing w:line="240" w:lineRule="auto" w:before="0" w:after="0"/>
        <w:ind w:left="2528" w:right="233" w:firstLine="0"/>
        <w:jc w:val="both"/>
        <w:rPr>
          <w:sz w:val="20"/>
        </w:rPr>
      </w:pPr>
      <w:r>
        <w:rPr>
          <w:sz w:val="20"/>
        </w:rPr>
        <w:t>A percepção das diferenças (alteridades) possibilita a distinção entre o “eu” e o</w:t>
      </w:r>
      <w:r>
        <w:rPr>
          <w:spacing w:val="1"/>
          <w:sz w:val="20"/>
        </w:rPr>
        <w:t> </w:t>
      </w:r>
      <w:r>
        <w:rPr>
          <w:sz w:val="20"/>
        </w:rPr>
        <w:t>“outro”, “nós” e “eles”, mediadas por referenciais simbólicos (representações, saberes,</w:t>
      </w:r>
      <w:r>
        <w:rPr>
          <w:spacing w:val="-47"/>
          <w:sz w:val="20"/>
        </w:rPr>
        <w:t> </w:t>
      </w:r>
      <w:r>
        <w:rPr>
          <w:sz w:val="20"/>
        </w:rPr>
        <w:t>crenças,</w:t>
      </w:r>
      <w:r>
        <w:rPr>
          <w:spacing w:val="-1"/>
          <w:sz w:val="20"/>
        </w:rPr>
        <w:t> </w:t>
      </w:r>
      <w:r>
        <w:rPr>
          <w:sz w:val="20"/>
        </w:rPr>
        <w:t>convicções, valores)</w:t>
      </w:r>
      <w:r>
        <w:rPr>
          <w:spacing w:val="-3"/>
          <w:sz w:val="20"/>
        </w:rPr>
        <w:t> </w:t>
      </w:r>
      <w:r>
        <w:rPr>
          <w:sz w:val="20"/>
        </w:rPr>
        <w:t>necessários</w:t>
      </w:r>
      <w:r>
        <w:rPr>
          <w:spacing w:val="-1"/>
          <w:sz w:val="20"/>
        </w:rPr>
        <w:t> </w:t>
      </w:r>
      <w:r>
        <w:rPr>
          <w:sz w:val="20"/>
        </w:rPr>
        <w:t>à</w:t>
      </w:r>
      <w:r>
        <w:rPr>
          <w:spacing w:val="-1"/>
          <w:sz w:val="20"/>
        </w:rPr>
        <w:t> </w:t>
      </w:r>
      <w:r>
        <w:rPr>
          <w:sz w:val="20"/>
        </w:rPr>
        <w:t>construção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5"/>
          <w:sz w:val="20"/>
        </w:rPr>
        <w:t> </w:t>
      </w:r>
      <w:r>
        <w:rPr>
          <w:sz w:val="20"/>
        </w:rPr>
        <w:t>identidades.</w:t>
      </w:r>
    </w:p>
    <w:p>
      <w:pPr>
        <w:spacing w:before="0"/>
        <w:ind w:left="2528" w:right="229" w:firstLine="0"/>
        <w:jc w:val="both"/>
        <w:rPr>
          <w:sz w:val="20"/>
        </w:rPr>
      </w:pPr>
      <w:r>
        <w:rPr>
          <w:sz w:val="20"/>
        </w:rPr>
        <w:t>O conjunto</w:t>
      </w:r>
      <w:r>
        <w:rPr>
          <w:spacing w:val="50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elementos (símbolos,</w:t>
      </w:r>
      <w:r>
        <w:rPr>
          <w:spacing w:val="50"/>
          <w:sz w:val="20"/>
        </w:rPr>
        <w:t> </w:t>
      </w:r>
      <w:r>
        <w:rPr>
          <w:sz w:val="20"/>
        </w:rPr>
        <w:t>ritos,</w:t>
      </w:r>
      <w:r>
        <w:rPr>
          <w:spacing w:val="50"/>
          <w:sz w:val="20"/>
        </w:rPr>
        <w:t> </w:t>
      </w:r>
      <w:r>
        <w:rPr>
          <w:sz w:val="20"/>
        </w:rPr>
        <w:t>espaços,</w:t>
      </w:r>
      <w:r>
        <w:rPr>
          <w:spacing w:val="50"/>
          <w:sz w:val="20"/>
        </w:rPr>
        <w:t> </w:t>
      </w:r>
      <w:r>
        <w:rPr>
          <w:sz w:val="20"/>
        </w:rPr>
        <w:t>territórios e</w:t>
      </w:r>
      <w:r>
        <w:rPr>
          <w:spacing w:val="50"/>
          <w:sz w:val="20"/>
        </w:rPr>
        <w:t> </w:t>
      </w:r>
      <w:r>
        <w:rPr>
          <w:sz w:val="20"/>
        </w:rPr>
        <w:t>lideranças)</w:t>
      </w:r>
      <w:r>
        <w:rPr>
          <w:spacing w:val="50"/>
          <w:sz w:val="20"/>
        </w:rPr>
        <w:t> </w:t>
      </w:r>
      <w:r>
        <w:rPr>
          <w:sz w:val="20"/>
        </w:rPr>
        <w:t>integra</w:t>
      </w:r>
      <w:r>
        <w:rPr>
          <w:spacing w:val="1"/>
          <w:sz w:val="20"/>
        </w:rPr>
        <w:t> </w:t>
      </w:r>
      <w:r>
        <w:rPr>
          <w:sz w:val="20"/>
        </w:rPr>
        <w:t>a unidade</w:t>
      </w:r>
      <w:r>
        <w:rPr>
          <w:spacing w:val="1"/>
          <w:sz w:val="20"/>
        </w:rPr>
        <w:t> </w:t>
      </w:r>
      <w:r>
        <w:rPr>
          <w:sz w:val="20"/>
        </w:rPr>
        <w:t>temática Manifestações</w:t>
      </w:r>
      <w:r>
        <w:rPr>
          <w:spacing w:val="1"/>
          <w:sz w:val="20"/>
        </w:rPr>
        <w:t> </w:t>
      </w:r>
      <w:r>
        <w:rPr>
          <w:sz w:val="20"/>
        </w:rPr>
        <w:t>religiosas,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pretende</w:t>
      </w:r>
      <w:r>
        <w:rPr>
          <w:spacing w:val="1"/>
          <w:sz w:val="20"/>
        </w:rPr>
        <w:t> </w:t>
      </w:r>
      <w:r>
        <w:rPr>
          <w:sz w:val="20"/>
        </w:rPr>
        <w:t>proporcionar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conhecimento, a valorização e o respeito às distintas experiências e manifestações</w:t>
      </w:r>
      <w:r>
        <w:rPr>
          <w:spacing w:val="1"/>
          <w:sz w:val="20"/>
        </w:rPr>
        <w:t> </w:t>
      </w:r>
      <w:r>
        <w:rPr>
          <w:sz w:val="20"/>
        </w:rPr>
        <w:t>religiosas,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compreensão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relações</w:t>
      </w:r>
      <w:r>
        <w:rPr>
          <w:spacing w:val="1"/>
          <w:sz w:val="20"/>
        </w:rPr>
        <w:t> </w:t>
      </w:r>
      <w:r>
        <w:rPr>
          <w:sz w:val="20"/>
        </w:rPr>
        <w:t>estabelecidas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lideranças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denominações</w:t>
      </w:r>
      <w:r>
        <w:rPr>
          <w:spacing w:val="1"/>
          <w:sz w:val="20"/>
        </w:rPr>
        <w:t> </w:t>
      </w:r>
      <w:r>
        <w:rPr>
          <w:sz w:val="20"/>
        </w:rPr>
        <w:t>religiosas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distintas</w:t>
      </w:r>
      <w:r>
        <w:rPr>
          <w:spacing w:val="1"/>
          <w:sz w:val="20"/>
        </w:rPr>
        <w:t> </w:t>
      </w:r>
      <w:r>
        <w:rPr>
          <w:sz w:val="20"/>
        </w:rPr>
        <w:t>esferas</w:t>
      </w:r>
      <w:r>
        <w:rPr>
          <w:spacing w:val="1"/>
          <w:sz w:val="20"/>
        </w:rPr>
        <w:t> </w:t>
      </w:r>
      <w:r>
        <w:rPr>
          <w:sz w:val="20"/>
        </w:rPr>
        <w:t>sociais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tanto,</w:t>
      </w:r>
      <w:r>
        <w:rPr>
          <w:spacing w:val="1"/>
          <w:sz w:val="20"/>
        </w:rPr>
        <w:t> </w:t>
      </w:r>
      <w:r>
        <w:rPr>
          <w:sz w:val="20"/>
        </w:rPr>
        <w:t>é</w:t>
      </w:r>
      <w:r>
        <w:rPr>
          <w:spacing w:val="1"/>
          <w:sz w:val="20"/>
        </w:rPr>
        <w:t> </w:t>
      </w:r>
      <w:r>
        <w:rPr>
          <w:sz w:val="20"/>
        </w:rPr>
        <w:t>importante</w:t>
      </w:r>
      <w:r>
        <w:rPr>
          <w:spacing w:val="1"/>
          <w:sz w:val="20"/>
        </w:rPr>
        <w:t> </w:t>
      </w:r>
      <w:r>
        <w:rPr>
          <w:sz w:val="20"/>
        </w:rPr>
        <w:t>observar:</w:t>
      </w:r>
    </w:p>
    <w:p>
      <w:pPr>
        <w:pStyle w:val="ListParagraph"/>
        <w:numPr>
          <w:ilvl w:val="0"/>
          <w:numId w:val="145"/>
        </w:numPr>
        <w:tabs>
          <w:tab w:pos="2654" w:val="left" w:leader="none"/>
        </w:tabs>
        <w:spacing w:line="240" w:lineRule="auto" w:before="1" w:after="0"/>
        <w:ind w:left="2528" w:right="226" w:firstLine="0"/>
        <w:jc w:val="both"/>
        <w:rPr>
          <w:sz w:val="20"/>
        </w:rPr>
      </w:pPr>
      <w:r>
        <w:rPr>
          <w:sz w:val="20"/>
        </w:rPr>
        <w:t>A dimensão da transcendência é matriz dos fenômenos e das experiências religiosas,</w:t>
      </w:r>
      <w:r>
        <w:rPr>
          <w:spacing w:val="1"/>
          <w:sz w:val="20"/>
        </w:rPr>
        <w:t> </w:t>
      </w:r>
      <w:r>
        <w:rPr>
          <w:sz w:val="20"/>
        </w:rPr>
        <w:t>uma vez que, em face da finitude, os sujeitos e as coletividades sentiram-se desafiados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atribuir sentidos</w:t>
      </w:r>
      <w:r>
        <w:rPr>
          <w:spacing w:val="-1"/>
          <w:sz w:val="20"/>
        </w:rPr>
        <w:t> </w:t>
      </w:r>
      <w:r>
        <w:rPr>
          <w:sz w:val="20"/>
        </w:rPr>
        <w:t>e significados</w:t>
      </w:r>
      <w:r>
        <w:rPr>
          <w:spacing w:val="-2"/>
          <w:sz w:val="20"/>
        </w:rPr>
        <w:t> </w:t>
      </w:r>
      <w:r>
        <w:rPr>
          <w:sz w:val="20"/>
        </w:rPr>
        <w:t>à vida e à</w:t>
      </w:r>
      <w:r>
        <w:rPr>
          <w:spacing w:val="5"/>
          <w:sz w:val="20"/>
        </w:rPr>
        <w:t> </w:t>
      </w:r>
      <w:r>
        <w:rPr>
          <w:sz w:val="20"/>
        </w:rPr>
        <w:t>morte.</w:t>
      </w:r>
    </w:p>
    <w:p>
      <w:pPr>
        <w:pStyle w:val="ListParagraph"/>
        <w:numPr>
          <w:ilvl w:val="0"/>
          <w:numId w:val="145"/>
        </w:numPr>
        <w:tabs>
          <w:tab w:pos="2683" w:val="left" w:leader="none"/>
        </w:tabs>
        <w:spacing w:line="240" w:lineRule="auto" w:before="0" w:after="0"/>
        <w:ind w:left="2528" w:right="235" w:firstLine="0"/>
        <w:jc w:val="both"/>
        <w:rPr>
          <w:sz w:val="20"/>
        </w:rPr>
      </w:pPr>
      <w:r>
        <w:rPr>
          <w:sz w:val="20"/>
        </w:rPr>
        <w:t>Essa dimensão transcendental é mediada por linguagens específicas, tais como o</w:t>
      </w:r>
      <w:r>
        <w:rPr>
          <w:spacing w:val="1"/>
          <w:sz w:val="20"/>
        </w:rPr>
        <w:t> </w:t>
      </w:r>
      <w:r>
        <w:rPr>
          <w:sz w:val="20"/>
        </w:rPr>
        <w:t>símbolo,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mito</w:t>
      </w:r>
      <w:r>
        <w:rPr>
          <w:spacing w:val="-2"/>
          <w:sz w:val="20"/>
        </w:rPr>
        <w:t> </w:t>
      </w:r>
      <w:r>
        <w:rPr>
          <w:sz w:val="20"/>
        </w:rPr>
        <w:t>e o</w:t>
      </w:r>
      <w:r>
        <w:rPr>
          <w:spacing w:val="-1"/>
          <w:sz w:val="20"/>
        </w:rPr>
        <w:t> </w:t>
      </w:r>
      <w:r>
        <w:rPr>
          <w:sz w:val="20"/>
        </w:rPr>
        <w:t>rito.</w:t>
      </w:r>
    </w:p>
    <w:p>
      <w:pPr>
        <w:spacing w:before="0"/>
        <w:ind w:left="2528" w:right="229" w:firstLine="0"/>
        <w:jc w:val="both"/>
        <w:rPr>
          <w:sz w:val="20"/>
        </w:rPr>
      </w:pPr>
      <w:r>
        <w:rPr>
          <w:sz w:val="20"/>
        </w:rPr>
        <w:t>-Práticas espirituais ou ritualísticas, incluem a realização de cerimônias, celebrações,</w:t>
      </w:r>
      <w:r>
        <w:rPr>
          <w:spacing w:val="1"/>
          <w:sz w:val="20"/>
        </w:rPr>
        <w:t> </w:t>
      </w:r>
      <w:r>
        <w:rPr>
          <w:sz w:val="20"/>
        </w:rPr>
        <w:t>orações,</w:t>
      </w:r>
      <w:r>
        <w:rPr>
          <w:spacing w:val="51"/>
          <w:sz w:val="20"/>
        </w:rPr>
        <w:t> </w:t>
      </w:r>
      <w:r>
        <w:rPr>
          <w:sz w:val="20"/>
        </w:rPr>
        <w:t>festividades,</w:t>
      </w:r>
      <w:r>
        <w:rPr>
          <w:spacing w:val="50"/>
          <w:sz w:val="20"/>
        </w:rPr>
        <w:t> </w:t>
      </w:r>
      <w:r>
        <w:rPr>
          <w:sz w:val="20"/>
        </w:rPr>
        <w:t>peregrinações,   entre</w:t>
      </w:r>
      <w:r>
        <w:rPr>
          <w:spacing w:val="50"/>
          <w:sz w:val="20"/>
        </w:rPr>
        <w:t> </w:t>
      </w:r>
      <w:r>
        <w:rPr>
          <w:sz w:val="20"/>
        </w:rPr>
        <w:t>outras.   Enquanto   linguagem</w:t>
      </w:r>
      <w:r>
        <w:rPr>
          <w:spacing w:val="50"/>
          <w:sz w:val="20"/>
        </w:rPr>
        <w:t> </w:t>
      </w:r>
      <w:r>
        <w:rPr>
          <w:sz w:val="20"/>
        </w:rPr>
        <w:t>gestual,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ritos</w:t>
      </w:r>
      <w:r>
        <w:rPr>
          <w:spacing w:val="-1"/>
          <w:sz w:val="20"/>
        </w:rPr>
        <w:t> </w:t>
      </w:r>
      <w:r>
        <w:rPr>
          <w:sz w:val="20"/>
        </w:rPr>
        <w:t>narram,</w:t>
      </w:r>
      <w:r>
        <w:rPr>
          <w:spacing w:val="-2"/>
          <w:sz w:val="20"/>
        </w:rPr>
        <w:t> </w:t>
      </w:r>
      <w:r>
        <w:rPr>
          <w:sz w:val="20"/>
        </w:rPr>
        <w:t>encenam,</w:t>
      </w:r>
      <w:r>
        <w:rPr>
          <w:spacing w:val="-3"/>
          <w:sz w:val="20"/>
        </w:rPr>
        <w:t> </w:t>
      </w:r>
      <w:r>
        <w:rPr>
          <w:sz w:val="20"/>
        </w:rPr>
        <w:t>repetem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representam</w:t>
      </w:r>
      <w:r>
        <w:rPr>
          <w:spacing w:val="-2"/>
          <w:sz w:val="20"/>
        </w:rPr>
        <w:t> </w:t>
      </w:r>
      <w:r>
        <w:rPr>
          <w:sz w:val="20"/>
        </w:rPr>
        <w:t>histórias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acontecimentos</w:t>
      </w:r>
      <w:r>
        <w:rPr>
          <w:spacing w:val="-3"/>
          <w:sz w:val="20"/>
        </w:rPr>
        <w:t> </w:t>
      </w:r>
      <w:r>
        <w:rPr>
          <w:sz w:val="20"/>
        </w:rPr>
        <w:t>religiosos.</w:t>
      </w:r>
    </w:p>
    <w:p>
      <w:pPr>
        <w:spacing w:before="0"/>
        <w:ind w:left="2528" w:right="227" w:firstLine="0"/>
        <w:jc w:val="both"/>
        <w:rPr>
          <w:sz w:val="20"/>
        </w:rPr>
      </w:pPr>
      <w:r>
        <w:rPr>
          <w:sz w:val="20"/>
        </w:rPr>
        <w:t>-Os rituais religiosos são geralmente realizados coletivamente em espaços e territórios</w:t>
      </w:r>
      <w:r>
        <w:rPr>
          <w:spacing w:val="1"/>
          <w:sz w:val="20"/>
        </w:rPr>
        <w:t> </w:t>
      </w:r>
      <w:r>
        <w:rPr>
          <w:sz w:val="20"/>
        </w:rPr>
        <w:t>sagrados (montanhas,</w:t>
      </w:r>
      <w:r>
        <w:rPr>
          <w:spacing w:val="1"/>
          <w:sz w:val="20"/>
        </w:rPr>
        <w:t> </w:t>
      </w:r>
      <w:r>
        <w:rPr>
          <w:sz w:val="20"/>
        </w:rPr>
        <w:t>mares,</w:t>
      </w:r>
      <w:r>
        <w:rPr>
          <w:spacing w:val="1"/>
          <w:sz w:val="20"/>
        </w:rPr>
        <w:t> </w:t>
      </w:r>
      <w:r>
        <w:rPr>
          <w:sz w:val="20"/>
        </w:rPr>
        <w:t>rios,</w:t>
      </w:r>
      <w:r>
        <w:rPr>
          <w:spacing w:val="1"/>
          <w:sz w:val="20"/>
        </w:rPr>
        <w:t> </w:t>
      </w:r>
      <w:r>
        <w:rPr>
          <w:sz w:val="20"/>
        </w:rPr>
        <w:t>florestas,</w:t>
      </w:r>
      <w:r>
        <w:rPr>
          <w:spacing w:val="1"/>
          <w:sz w:val="20"/>
        </w:rPr>
        <w:t> </w:t>
      </w:r>
      <w:r>
        <w:rPr>
          <w:sz w:val="20"/>
        </w:rPr>
        <w:t>templos,</w:t>
      </w:r>
      <w:r>
        <w:rPr>
          <w:spacing w:val="1"/>
          <w:sz w:val="20"/>
        </w:rPr>
        <w:t> </w:t>
      </w:r>
      <w:r>
        <w:rPr>
          <w:sz w:val="20"/>
        </w:rPr>
        <w:t>santuários,</w:t>
      </w:r>
      <w:r>
        <w:rPr>
          <w:spacing w:val="1"/>
          <w:sz w:val="20"/>
        </w:rPr>
        <w:t> </w:t>
      </w:r>
      <w:r>
        <w:rPr>
          <w:sz w:val="20"/>
        </w:rPr>
        <w:t>caminhos,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1"/>
          <w:sz w:val="20"/>
        </w:rPr>
        <w:t> </w:t>
      </w:r>
      <w:r>
        <w:rPr>
          <w:sz w:val="20"/>
        </w:rPr>
        <w:t>outros),</w:t>
      </w:r>
      <w:r>
        <w:rPr>
          <w:spacing w:val="-3"/>
          <w:sz w:val="20"/>
        </w:rPr>
        <w:t> </w:t>
      </w:r>
      <w:r>
        <w:rPr>
          <w:sz w:val="20"/>
        </w:rPr>
        <w:t>que se distinguem</w:t>
      </w:r>
      <w:r>
        <w:rPr>
          <w:spacing w:val="-2"/>
          <w:sz w:val="20"/>
        </w:rPr>
        <w:t> </w:t>
      </w:r>
      <w:r>
        <w:rPr>
          <w:sz w:val="20"/>
        </w:rPr>
        <w:t>dos</w:t>
      </w:r>
      <w:r>
        <w:rPr>
          <w:spacing w:val="-3"/>
          <w:sz w:val="20"/>
        </w:rPr>
        <w:t> </w:t>
      </w:r>
      <w:r>
        <w:rPr>
          <w:sz w:val="20"/>
        </w:rPr>
        <w:t>demais</w:t>
      </w:r>
      <w:r>
        <w:rPr>
          <w:spacing w:val="-1"/>
          <w:sz w:val="20"/>
        </w:rPr>
        <w:t> </w:t>
      </w:r>
      <w:r>
        <w:rPr>
          <w:sz w:val="20"/>
        </w:rPr>
        <w:t>por seu caráter</w:t>
      </w:r>
      <w:r>
        <w:rPr>
          <w:spacing w:val="1"/>
          <w:sz w:val="20"/>
        </w:rPr>
        <w:t> </w:t>
      </w:r>
      <w:r>
        <w:rPr>
          <w:sz w:val="20"/>
        </w:rPr>
        <w:t>simbólico</w:t>
      </w:r>
    </w:p>
    <w:p>
      <w:pPr>
        <w:spacing w:after="0"/>
        <w:jc w:val="both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ListParagraph"/>
        <w:numPr>
          <w:ilvl w:val="0"/>
          <w:numId w:val="145"/>
        </w:numPr>
        <w:tabs>
          <w:tab w:pos="2666" w:val="left" w:leader="none"/>
        </w:tabs>
        <w:spacing w:line="240" w:lineRule="auto" w:before="88" w:after="0"/>
        <w:ind w:left="2528" w:right="227" w:firstLine="0"/>
        <w:jc w:val="both"/>
        <w:rPr>
          <w:sz w:val="20"/>
        </w:rPr>
      </w:pPr>
      <w:r>
        <w:rPr>
          <w:sz w:val="20"/>
        </w:rPr>
        <w:t>Nos territórios sagrados frequentemente atuam pessoas incumbidas da prestação de</w:t>
      </w:r>
      <w:r>
        <w:rPr>
          <w:spacing w:val="1"/>
          <w:sz w:val="20"/>
        </w:rPr>
        <w:t> </w:t>
      </w:r>
      <w:r>
        <w:rPr>
          <w:sz w:val="20"/>
        </w:rPr>
        <w:t>serviços</w:t>
      </w:r>
      <w:r>
        <w:rPr>
          <w:spacing w:val="-12"/>
          <w:sz w:val="20"/>
        </w:rPr>
        <w:t> </w:t>
      </w:r>
      <w:r>
        <w:rPr>
          <w:sz w:val="20"/>
        </w:rPr>
        <w:t>religiosos.</w:t>
      </w:r>
      <w:r>
        <w:rPr>
          <w:spacing w:val="-11"/>
          <w:sz w:val="20"/>
        </w:rPr>
        <w:t> </w:t>
      </w:r>
      <w:r>
        <w:rPr>
          <w:sz w:val="20"/>
        </w:rPr>
        <w:t>Sacerdotes,</w:t>
      </w:r>
      <w:r>
        <w:rPr>
          <w:spacing w:val="-12"/>
          <w:sz w:val="20"/>
        </w:rPr>
        <w:t> </w:t>
      </w:r>
      <w:r>
        <w:rPr>
          <w:sz w:val="20"/>
        </w:rPr>
        <w:t>líderes,</w:t>
      </w:r>
      <w:r>
        <w:rPr>
          <w:spacing w:val="-11"/>
          <w:sz w:val="20"/>
        </w:rPr>
        <w:t> </w:t>
      </w:r>
      <w:r>
        <w:rPr>
          <w:sz w:val="20"/>
        </w:rPr>
        <w:t>funcionários,</w:t>
      </w:r>
      <w:r>
        <w:rPr>
          <w:spacing w:val="-11"/>
          <w:sz w:val="20"/>
        </w:rPr>
        <w:t> </w:t>
      </w:r>
      <w:r>
        <w:rPr>
          <w:sz w:val="20"/>
        </w:rPr>
        <w:t>guias</w:t>
      </w:r>
      <w:r>
        <w:rPr>
          <w:spacing w:val="-12"/>
          <w:sz w:val="20"/>
        </w:rPr>
        <w:t> </w:t>
      </w:r>
      <w:r>
        <w:rPr>
          <w:sz w:val="20"/>
        </w:rPr>
        <w:t>ou</w:t>
      </w:r>
      <w:r>
        <w:rPr>
          <w:spacing w:val="-11"/>
          <w:sz w:val="20"/>
        </w:rPr>
        <w:t> </w:t>
      </w:r>
      <w:r>
        <w:rPr>
          <w:sz w:val="20"/>
        </w:rPr>
        <w:t>especialistas,</w:t>
      </w:r>
      <w:r>
        <w:rPr>
          <w:spacing w:val="-5"/>
          <w:sz w:val="20"/>
        </w:rPr>
        <w:t> </w:t>
      </w:r>
      <w:r>
        <w:rPr>
          <w:sz w:val="20"/>
        </w:rPr>
        <w:t>entre</w:t>
      </w:r>
      <w:r>
        <w:rPr>
          <w:spacing w:val="-11"/>
          <w:sz w:val="20"/>
        </w:rPr>
        <w:t> </w:t>
      </w:r>
      <w:r>
        <w:rPr>
          <w:sz w:val="20"/>
        </w:rPr>
        <w:t>outras</w:t>
      </w:r>
      <w:r>
        <w:rPr>
          <w:spacing w:val="-48"/>
          <w:sz w:val="20"/>
        </w:rPr>
        <w:t> </w:t>
      </w:r>
      <w:r>
        <w:rPr>
          <w:sz w:val="20"/>
        </w:rPr>
        <w:t>designações,</w:t>
      </w:r>
      <w:r>
        <w:rPr>
          <w:spacing w:val="1"/>
          <w:sz w:val="20"/>
        </w:rPr>
        <w:t> </w:t>
      </w:r>
      <w:r>
        <w:rPr>
          <w:sz w:val="20"/>
        </w:rPr>
        <w:t>desempenham</w:t>
      </w:r>
      <w:r>
        <w:rPr>
          <w:spacing w:val="1"/>
          <w:sz w:val="20"/>
        </w:rPr>
        <w:t> </w:t>
      </w:r>
      <w:r>
        <w:rPr>
          <w:sz w:val="20"/>
        </w:rPr>
        <w:t>funções</w:t>
      </w:r>
      <w:r>
        <w:rPr>
          <w:spacing w:val="1"/>
          <w:sz w:val="20"/>
        </w:rPr>
        <w:t> </w:t>
      </w:r>
      <w:r>
        <w:rPr>
          <w:sz w:val="20"/>
        </w:rPr>
        <w:t>específicas:</w:t>
      </w:r>
      <w:r>
        <w:rPr>
          <w:spacing w:val="1"/>
          <w:sz w:val="20"/>
        </w:rPr>
        <w:t> </w:t>
      </w:r>
      <w:r>
        <w:rPr>
          <w:sz w:val="20"/>
        </w:rPr>
        <w:t>difusão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crenças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doutrinas,</w:t>
      </w:r>
      <w:r>
        <w:rPr>
          <w:spacing w:val="1"/>
          <w:sz w:val="20"/>
        </w:rPr>
        <w:t> </w:t>
      </w:r>
      <w:r>
        <w:rPr>
          <w:sz w:val="20"/>
        </w:rPr>
        <w:t>organização dos ritos, interpretação de textos e narrativas, transmissão de práticas,</w:t>
      </w:r>
      <w:r>
        <w:rPr>
          <w:spacing w:val="1"/>
          <w:sz w:val="20"/>
        </w:rPr>
        <w:t> </w:t>
      </w:r>
      <w:r>
        <w:rPr>
          <w:sz w:val="20"/>
        </w:rPr>
        <w:t>princípios e valores etc. Portanto, os líderes exercem uma função pública, e seus atos e</w:t>
      </w:r>
      <w:r>
        <w:rPr>
          <w:spacing w:val="-47"/>
          <w:sz w:val="20"/>
        </w:rPr>
        <w:t> </w:t>
      </w:r>
      <w:r>
        <w:rPr>
          <w:sz w:val="20"/>
        </w:rPr>
        <w:t>orientações</w:t>
      </w:r>
      <w:r>
        <w:rPr>
          <w:spacing w:val="-7"/>
          <w:sz w:val="20"/>
        </w:rPr>
        <w:t> </w:t>
      </w:r>
      <w:r>
        <w:rPr>
          <w:sz w:val="20"/>
        </w:rPr>
        <w:t>podem</w:t>
      </w:r>
      <w:r>
        <w:rPr>
          <w:spacing w:val="-6"/>
          <w:sz w:val="20"/>
        </w:rPr>
        <w:t> </w:t>
      </w:r>
      <w:r>
        <w:rPr>
          <w:sz w:val="20"/>
        </w:rPr>
        <w:t>repercutir</w:t>
      </w:r>
      <w:r>
        <w:rPr>
          <w:spacing w:val="-6"/>
          <w:sz w:val="20"/>
        </w:rPr>
        <w:t> </w:t>
      </w:r>
      <w:r>
        <w:rPr>
          <w:sz w:val="20"/>
        </w:rPr>
        <w:t>sobre</w:t>
      </w:r>
      <w:r>
        <w:rPr>
          <w:spacing w:val="-6"/>
          <w:sz w:val="20"/>
        </w:rPr>
        <w:t> </w:t>
      </w:r>
      <w:r>
        <w:rPr>
          <w:sz w:val="20"/>
        </w:rPr>
        <w:t>outras</w:t>
      </w:r>
      <w:r>
        <w:rPr>
          <w:spacing w:val="-6"/>
          <w:sz w:val="20"/>
        </w:rPr>
        <w:t> </w:t>
      </w:r>
      <w:r>
        <w:rPr>
          <w:sz w:val="20"/>
        </w:rPr>
        <w:t>esferas</w:t>
      </w:r>
      <w:r>
        <w:rPr>
          <w:spacing w:val="-7"/>
          <w:sz w:val="20"/>
        </w:rPr>
        <w:t> </w:t>
      </w:r>
      <w:r>
        <w:rPr>
          <w:sz w:val="20"/>
        </w:rPr>
        <w:t>sociais,</w:t>
      </w:r>
      <w:r>
        <w:rPr>
          <w:spacing w:val="-7"/>
          <w:sz w:val="20"/>
        </w:rPr>
        <w:t> </w:t>
      </w:r>
      <w:r>
        <w:rPr>
          <w:sz w:val="20"/>
        </w:rPr>
        <w:t>tais</w:t>
      </w:r>
      <w:r>
        <w:rPr>
          <w:spacing w:val="-5"/>
          <w:sz w:val="20"/>
        </w:rPr>
        <w:t> </w:t>
      </w:r>
      <w:r>
        <w:rPr>
          <w:sz w:val="20"/>
        </w:rPr>
        <w:t>como</w:t>
      </w:r>
      <w:r>
        <w:rPr>
          <w:spacing w:val="-6"/>
          <w:sz w:val="20"/>
        </w:rPr>
        <w:t> </w:t>
      </w:r>
      <w:r>
        <w:rPr>
          <w:sz w:val="20"/>
        </w:rPr>
        <w:t>economia,</w:t>
      </w:r>
      <w:r>
        <w:rPr>
          <w:spacing w:val="-5"/>
          <w:sz w:val="20"/>
        </w:rPr>
        <w:t> </w:t>
      </w:r>
      <w:r>
        <w:rPr>
          <w:sz w:val="20"/>
        </w:rPr>
        <w:t>política,</w:t>
      </w:r>
      <w:r>
        <w:rPr>
          <w:spacing w:val="-48"/>
          <w:sz w:val="20"/>
        </w:rPr>
        <w:t> </w:t>
      </w:r>
      <w:r>
        <w:rPr>
          <w:sz w:val="20"/>
        </w:rPr>
        <w:t>cultura, educação, saúde e meio</w:t>
      </w:r>
      <w:r>
        <w:rPr>
          <w:spacing w:val="1"/>
          <w:sz w:val="20"/>
        </w:rPr>
        <w:t> </w:t>
      </w:r>
      <w:r>
        <w:rPr>
          <w:sz w:val="20"/>
        </w:rPr>
        <w:t>ambiente.</w:t>
      </w:r>
    </w:p>
    <w:p>
      <w:pPr>
        <w:spacing w:before="1"/>
        <w:ind w:left="2528" w:right="232" w:firstLine="0"/>
        <w:jc w:val="both"/>
        <w:rPr>
          <w:sz w:val="20"/>
        </w:rPr>
      </w:pPr>
      <w:r>
        <w:rPr>
          <w:sz w:val="20"/>
        </w:rPr>
        <w:t>Na unidade</w:t>
      </w:r>
      <w:r>
        <w:rPr>
          <w:spacing w:val="1"/>
          <w:sz w:val="20"/>
        </w:rPr>
        <w:t> </w:t>
      </w:r>
      <w:r>
        <w:rPr>
          <w:sz w:val="20"/>
        </w:rPr>
        <w:t>temática Crenças</w:t>
      </w:r>
      <w:r>
        <w:rPr>
          <w:spacing w:val="1"/>
          <w:sz w:val="20"/>
        </w:rPr>
        <w:t> </w:t>
      </w:r>
      <w:r>
        <w:rPr>
          <w:sz w:val="20"/>
        </w:rPr>
        <w:t>religiosas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filosofias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vida,</w:t>
      </w:r>
      <w:r>
        <w:rPr>
          <w:spacing w:val="1"/>
          <w:sz w:val="20"/>
        </w:rPr>
        <w:t> </w:t>
      </w:r>
      <w:r>
        <w:rPr>
          <w:sz w:val="20"/>
        </w:rPr>
        <w:t>são</w:t>
      </w:r>
      <w:r>
        <w:rPr>
          <w:spacing w:val="1"/>
          <w:sz w:val="20"/>
        </w:rPr>
        <w:t> </w:t>
      </w:r>
      <w:r>
        <w:rPr>
          <w:sz w:val="20"/>
        </w:rPr>
        <w:t>tratados</w:t>
      </w:r>
      <w:r>
        <w:rPr>
          <w:spacing w:val="1"/>
          <w:sz w:val="20"/>
        </w:rPr>
        <w:t> </w:t>
      </w:r>
      <w:r>
        <w:rPr>
          <w:sz w:val="20"/>
        </w:rPr>
        <w:t>aspectos</w:t>
      </w:r>
      <w:r>
        <w:rPr>
          <w:spacing w:val="-47"/>
          <w:sz w:val="20"/>
        </w:rPr>
        <w:t> </w:t>
      </w:r>
      <w:r>
        <w:rPr>
          <w:sz w:val="20"/>
        </w:rPr>
        <w:t>estruturantes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tradições/movimentos</w:t>
      </w:r>
      <w:r>
        <w:rPr>
          <w:spacing w:val="1"/>
          <w:sz w:val="20"/>
        </w:rPr>
        <w:t> </w:t>
      </w:r>
      <w:r>
        <w:rPr>
          <w:sz w:val="20"/>
        </w:rPr>
        <w:t>religiosos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filosofias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vida,</w:t>
      </w:r>
      <w:r>
        <w:rPr>
          <w:spacing w:val="1"/>
          <w:sz w:val="20"/>
        </w:rPr>
        <w:t> </w:t>
      </w:r>
      <w:r>
        <w:rPr>
          <w:sz w:val="20"/>
        </w:rPr>
        <w:t>particularmente sobre mitos, ideia(s) de divindade(s), crenças e doutrinas religiosas,</w:t>
      </w:r>
      <w:r>
        <w:rPr>
          <w:spacing w:val="1"/>
          <w:sz w:val="20"/>
        </w:rPr>
        <w:t> </w:t>
      </w:r>
      <w:r>
        <w:rPr>
          <w:sz w:val="20"/>
        </w:rPr>
        <w:t>tradições</w:t>
      </w:r>
      <w:r>
        <w:rPr>
          <w:spacing w:val="-3"/>
          <w:sz w:val="20"/>
        </w:rPr>
        <w:t> </w:t>
      </w:r>
      <w:r>
        <w:rPr>
          <w:sz w:val="20"/>
        </w:rPr>
        <w:t>orais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escritas,</w:t>
      </w:r>
      <w:r>
        <w:rPr>
          <w:spacing w:val="-1"/>
          <w:sz w:val="20"/>
        </w:rPr>
        <w:t> </w:t>
      </w:r>
      <w:r>
        <w:rPr>
          <w:sz w:val="20"/>
        </w:rPr>
        <w:t>ideias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imortalidade,</w:t>
      </w:r>
      <w:r>
        <w:rPr>
          <w:spacing w:val="-4"/>
          <w:sz w:val="20"/>
        </w:rPr>
        <w:t> </w:t>
      </w:r>
      <w:r>
        <w:rPr>
          <w:sz w:val="20"/>
        </w:rPr>
        <w:t>princípios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valores</w:t>
      </w:r>
      <w:r>
        <w:rPr>
          <w:spacing w:val="-2"/>
          <w:sz w:val="20"/>
        </w:rPr>
        <w:t> </w:t>
      </w:r>
      <w:r>
        <w:rPr>
          <w:sz w:val="20"/>
        </w:rPr>
        <w:t>éticos,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portanto:</w:t>
      </w:r>
    </w:p>
    <w:p>
      <w:pPr>
        <w:pStyle w:val="ListParagraph"/>
        <w:numPr>
          <w:ilvl w:val="0"/>
          <w:numId w:val="145"/>
        </w:numPr>
        <w:tabs>
          <w:tab w:pos="2652" w:val="left" w:leader="none"/>
        </w:tabs>
        <w:spacing w:line="240" w:lineRule="auto" w:before="0" w:after="0"/>
        <w:ind w:left="2528" w:right="233" w:firstLine="0"/>
        <w:jc w:val="both"/>
        <w:rPr>
          <w:sz w:val="20"/>
        </w:rPr>
      </w:pPr>
      <w:r>
        <w:rPr>
          <w:sz w:val="20"/>
        </w:rPr>
        <w:t>Os mitos são outro elemento estruturante das tradições religiosas. Eles representam a</w:t>
      </w:r>
      <w:r>
        <w:rPr>
          <w:spacing w:val="-47"/>
          <w:sz w:val="20"/>
        </w:rPr>
        <w:t> </w:t>
      </w:r>
      <w:r>
        <w:rPr>
          <w:sz w:val="20"/>
        </w:rPr>
        <w:t>tentativa de explicar como e por que a vida, a natureza e o cosmos foram criados, e</w:t>
      </w:r>
      <w:r>
        <w:rPr>
          <w:spacing w:val="1"/>
          <w:sz w:val="20"/>
        </w:rPr>
        <w:t> </w:t>
      </w:r>
      <w:r>
        <w:rPr>
          <w:sz w:val="20"/>
        </w:rPr>
        <w:t>portanto,</w:t>
      </w:r>
      <w:r>
        <w:rPr>
          <w:spacing w:val="-3"/>
          <w:sz w:val="20"/>
        </w:rPr>
        <w:t> </w:t>
      </w:r>
      <w:r>
        <w:rPr>
          <w:sz w:val="20"/>
        </w:rPr>
        <w:t>apresentam</w:t>
      </w:r>
      <w:r>
        <w:rPr>
          <w:spacing w:val="-1"/>
          <w:sz w:val="20"/>
        </w:rPr>
        <w:t> </w:t>
      </w:r>
      <w:r>
        <w:rPr>
          <w:sz w:val="20"/>
        </w:rPr>
        <w:t>histórias</w:t>
      </w:r>
      <w:r>
        <w:rPr>
          <w:spacing w:val="-1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deuses</w:t>
      </w:r>
      <w:r>
        <w:rPr>
          <w:spacing w:val="-1"/>
          <w:sz w:val="20"/>
        </w:rPr>
        <w:t> </w:t>
      </w:r>
      <w:r>
        <w:rPr>
          <w:sz w:val="20"/>
        </w:rPr>
        <w:t>ou</w:t>
      </w:r>
      <w:r>
        <w:rPr>
          <w:spacing w:val="-1"/>
          <w:sz w:val="20"/>
        </w:rPr>
        <w:t> </w:t>
      </w:r>
      <w:r>
        <w:rPr>
          <w:sz w:val="20"/>
        </w:rPr>
        <w:t>heróis</w:t>
      </w:r>
      <w:r>
        <w:rPr>
          <w:spacing w:val="-1"/>
          <w:sz w:val="20"/>
        </w:rPr>
        <w:t> </w:t>
      </w:r>
      <w:r>
        <w:rPr>
          <w:sz w:val="20"/>
        </w:rPr>
        <w:t>divinos;</w:t>
      </w:r>
    </w:p>
    <w:p>
      <w:pPr>
        <w:pStyle w:val="ListParagraph"/>
        <w:numPr>
          <w:ilvl w:val="0"/>
          <w:numId w:val="145"/>
        </w:numPr>
        <w:tabs>
          <w:tab w:pos="2664" w:val="left" w:leader="none"/>
        </w:tabs>
        <w:spacing w:line="240" w:lineRule="auto" w:before="0" w:after="0"/>
        <w:ind w:left="2528" w:right="229" w:firstLine="0"/>
        <w:jc w:val="both"/>
        <w:rPr>
          <w:sz w:val="20"/>
        </w:rPr>
      </w:pPr>
      <w:r>
        <w:rPr>
          <w:sz w:val="20"/>
        </w:rPr>
        <w:t>No enredo mítico, a criação é uma obra de divindades, seres, entes ou energias que</w:t>
      </w:r>
      <w:r>
        <w:rPr>
          <w:spacing w:val="1"/>
          <w:sz w:val="20"/>
        </w:rPr>
        <w:t> </w:t>
      </w:r>
      <w:r>
        <w:rPr>
          <w:sz w:val="20"/>
        </w:rPr>
        <w:t>transcendem a materialidade do</w:t>
      </w:r>
      <w:r>
        <w:rPr>
          <w:spacing w:val="1"/>
          <w:sz w:val="20"/>
        </w:rPr>
        <w:t> </w:t>
      </w:r>
      <w:r>
        <w:rPr>
          <w:sz w:val="20"/>
        </w:rPr>
        <w:t>mundo.</w:t>
      </w:r>
    </w:p>
    <w:p>
      <w:pPr>
        <w:pStyle w:val="ListParagraph"/>
        <w:numPr>
          <w:ilvl w:val="0"/>
          <w:numId w:val="145"/>
        </w:numPr>
        <w:tabs>
          <w:tab w:pos="2657" w:val="left" w:leader="none"/>
        </w:tabs>
        <w:spacing w:line="240" w:lineRule="auto" w:before="0" w:after="0"/>
        <w:ind w:left="2528" w:right="230" w:firstLine="0"/>
        <w:jc w:val="both"/>
        <w:rPr>
          <w:sz w:val="20"/>
        </w:rPr>
      </w:pPr>
      <w:r>
        <w:rPr>
          <w:sz w:val="20"/>
        </w:rPr>
        <w:t>O mito, o rito, o símbolo e as divindades alicerçam as crenças, entendidas como um</w:t>
      </w:r>
      <w:r>
        <w:rPr>
          <w:spacing w:val="1"/>
          <w:sz w:val="20"/>
        </w:rPr>
        <w:t> </w:t>
      </w:r>
      <w:r>
        <w:rPr>
          <w:sz w:val="20"/>
        </w:rPr>
        <w:t>conjunto de ideias, conceitos e representações estruturantes de determinada tradição</w:t>
      </w:r>
      <w:r>
        <w:rPr>
          <w:spacing w:val="1"/>
          <w:sz w:val="20"/>
        </w:rPr>
        <w:t> </w:t>
      </w:r>
      <w:r>
        <w:rPr>
          <w:sz w:val="20"/>
        </w:rPr>
        <w:t>religiosa. As</w:t>
      </w:r>
      <w:r>
        <w:rPr>
          <w:spacing w:val="-2"/>
          <w:sz w:val="20"/>
        </w:rPr>
        <w:t> </w:t>
      </w:r>
      <w:r>
        <w:rPr>
          <w:sz w:val="20"/>
        </w:rPr>
        <w:t>crenças</w:t>
      </w:r>
      <w:r>
        <w:rPr>
          <w:spacing w:val="-2"/>
          <w:sz w:val="20"/>
        </w:rPr>
        <w:t> </w:t>
      </w:r>
      <w:r>
        <w:rPr>
          <w:sz w:val="20"/>
        </w:rPr>
        <w:t>fornecem respostas</w:t>
      </w:r>
      <w:r>
        <w:rPr>
          <w:spacing w:val="-2"/>
          <w:sz w:val="20"/>
        </w:rPr>
        <w:t> </w:t>
      </w:r>
      <w:r>
        <w:rPr>
          <w:sz w:val="20"/>
        </w:rPr>
        <w:t>teológicas</w:t>
      </w:r>
      <w:r>
        <w:rPr>
          <w:spacing w:val="-2"/>
          <w:sz w:val="20"/>
        </w:rPr>
        <w:t> </w:t>
      </w:r>
      <w:r>
        <w:rPr>
          <w:sz w:val="20"/>
        </w:rPr>
        <w:t>aos</w:t>
      </w:r>
      <w:r>
        <w:rPr>
          <w:spacing w:val="-2"/>
          <w:sz w:val="20"/>
        </w:rPr>
        <w:t> </w:t>
      </w:r>
      <w:r>
        <w:rPr>
          <w:sz w:val="20"/>
        </w:rPr>
        <w:t>enigmas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vida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morte.</w:t>
      </w:r>
    </w:p>
    <w:p>
      <w:pPr>
        <w:pStyle w:val="ListParagraph"/>
        <w:numPr>
          <w:ilvl w:val="0"/>
          <w:numId w:val="145"/>
        </w:numPr>
        <w:tabs>
          <w:tab w:pos="2685" w:val="left" w:leader="none"/>
        </w:tabs>
        <w:spacing w:line="240" w:lineRule="auto" w:before="0" w:after="0"/>
        <w:ind w:left="2528" w:right="227" w:firstLine="0"/>
        <w:jc w:val="both"/>
        <w:rPr>
          <w:sz w:val="20"/>
        </w:rPr>
      </w:pPr>
      <w:r>
        <w:rPr>
          <w:sz w:val="20"/>
        </w:rPr>
        <w:t>Esse conjunto de elementos originam narrativas religiosas que, de modo mais ou</w:t>
      </w:r>
      <w:r>
        <w:rPr>
          <w:spacing w:val="1"/>
          <w:sz w:val="20"/>
        </w:rPr>
        <w:t> </w:t>
      </w:r>
      <w:r>
        <w:rPr>
          <w:sz w:val="20"/>
        </w:rPr>
        <w:t>menos organizado, são preservadas e passadas de geração em geração pela oralidade.</w:t>
      </w:r>
      <w:r>
        <w:rPr>
          <w:spacing w:val="1"/>
          <w:sz w:val="20"/>
        </w:rPr>
        <w:t> </w:t>
      </w:r>
      <w:r>
        <w:rPr>
          <w:sz w:val="20"/>
        </w:rPr>
        <w:t>Desse</w:t>
      </w:r>
      <w:r>
        <w:rPr>
          <w:spacing w:val="1"/>
          <w:sz w:val="20"/>
        </w:rPr>
        <w:t> </w:t>
      </w:r>
      <w:r>
        <w:rPr>
          <w:sz w:val="20"/>
        </w:rPr>
        <w:t>modo,</w:t>
      </w:r>
      <w:r>
        <w:rPr>
          <w:spacing w:val="1"/>
          <w:sz w:val="20"/>
        </w:rPr>
        <w:t> </w:t>
      </w:r>
      <w:r>
        <w:rPr>
          <w:sz w:val="20"/>
        </w:rPr>
        <w:t>ao</w:t>
      </w:r>
      <w:r>
        <w:rPr>
          <w:spacing w:val="1"/>
          <w:sz w:val="20"/>
        </w:rPr>
        <w:t> </w:t>
      </w:r>
      <w:r>
        <w:rPr>
          <w:sz w:val="20"/>
        </w:rPr>
        <w:t>longo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tempo,</w:t>
      </w:r>
      <w:r>
        <w:rPr>
          <w:spacing w:val="1"/>
          <w:sz w:val="20"/>
        </w:rPr>
        <w:t> </w:t>
      </w:r>
      <w:r>
        <w:rPr>
          <w:sz w:val="20"/>
        </w:rPr>
        <w:t>cosmovisões,</w:t>
      </w:r>
      <w:r>
        <w:rPr>
          <w:spacing w:val="1"/>
          <w:sz w:val="20"/>
        </w:rPr>
        <w:t> </w:t>
      </w:r>
      <w:r>
        <w:rPr>
          <w:sz w:val="20"/>
        </w:rPr>
        <w:t>crenças,</w:t>
      </w:r>
      <w:r>
        <w:rPr>
          <w:spacing w:val="1"/>
          <w:sz w:val="20"/>
        </w:rPr>
        <w:t> </w:t>
      </w:r>
      <w:r>
        <w:rPr>
          <w:sz w:val="20"/>
        </w:rPr>
        <w:t>ideia(s)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divindade(s),</w:t>
      </w:r>
      <w:r>
        <w:rPr>
          <w:spacing w:val="-47"/>
          <w:sz w:val="20"/>
        </w:rPr>
        <w:t> </w:t>
      </w:r>
      <w:r>
        <w:rPr>
          <w:sz w:val="20"/>
        </w:rPr>
        <w:t>histórias,</w:t>
      </w:r>
      <w:r>
        <w:rPr>
          <w:spacing w:val="51"/>
          <w:sz w:val="20"/>
        </w:rPr>
        <w:t> </w:t>
      </w:r>
      <w:r>
        <w:rPr>
          <w:sz w:val="20"/>
        </w:rPr>
        <w:t>narrativas</w:t>
      </w:r>
      <w:r>
        <w:rPr>
          <w:spacing w:val="51"/>
          <w:sz w:val="20"/>
        </w:rPr>
        <w:t> </w:t>
      </w:r>
      <w:r>
        <w:rPr>
          <w:sz w:val="20"/>
        </w:rPr>
        <w:t>e</w:t>
      </w:r>
      <w:r>
        <w:rPr>
          <w:spacing w:val="51"/>
          <w:sz w:val="20"/>
        </w:rPr>
        <w:t> </w:t>
      </w:r>
      <w:r>
        <w:rPr>
          <w:sz w:val="20"/>
        </w:rPr>
        <w:t>mitos</w:t>
      </w:r>
      <w:r>
        <w:rPr>
          <w:spacing w:val="51"/>
          <w:sz w:val="20"/>
        </w:rPr>
        <w:t> </w:t>
      </w:r>
      <w:r>
        <w:rPr>
          <w:sz w:val="20"/>
        </w:rPr>
        <w:t>sagrados</w:t>
      </w:r>
      <w:r>
        <w:rPr>
          <w:spacing w:val="51"/>
          <w:sz w:val="20"/>
        </w:rPr>
        <w:t> </w:t>
      </w:r>
      <w:r>
        <w:rPr>
          <w:sz w:val="20"/>
        </w:rPr>
        <w:t>constituíram tradições específicas,</w:t>
      </w:r>
      <w:r>
        <w:rPr>
          <w:spacing w:val="1"/>
          <w:sz w:val="20"/>
        </w:rPr>
        <w:t> </w:t>
      </w:r>
      <w:r>
        <w:rPr>
          <w:sz w:val="20"/>
        </w:rPr>
        <w:t>inicialmente orais. Em algumas culturas, o conteúdo dessa tradição foi registrado sob a</w:t>
      </w:r>
      <w:r>
        <w:rPr>
          <w:spacing w:val="-47"/>
          <w:sz w:val="20"/>
        </w:rPr>
        <w:t> </w:t>
      </w:r>
      <w:r>
        <w:rPr>
          <w:sz w:val="20"/>
        </w:rPr>
        <w:t>forma</w:t>
      </w:r>
      <w:r>
        <w:rPr>
          <w:spacing w:val="-3"/>
          <w:sz w:val="20"/>
        </w:rPr>
        <w:t> </w:t>
      </w:r>
      <w:r>
        <w:rPr>
          <w:sz w:val="20"/>
        </w:rPr>
        <w:t>de textos</w:t>
      </w:r>
      <w:r>
        <w:rPr>
          <w:spacing w:val="1"/>
          <w:sz w:val="20"/>
        </w:rPr>
        <w:t> </w:t>
      </w:r>
      <w:r>
        <w:rPr>
          <w:sz w:val="20"/>
        </w:rPr>
        <w:t>escritos.</w:t>
      </w:r>
    </w:p>
    <w:p>
      <w:pPr>
        <w:pStyle w:val="ListParagraph"/>
        <w:numPr>
          <w:ilvl w:val="0"/>
          <w:numId w:val="145"/>
        </w:numPr>
        <w:tabs>
          <w:tab w:pos="2666" w:val="left" w:leader="none"/>
        </w:tabs>
        <w:spacing w:line="240" w:lineRule="auto" w:before="1" w:after="0"/>
        <w:ind w:left="2528" w:right="231" w:firstLine="0"/>
        <w:jc w:val="both"/>
        <w:rPr>
          <w:sz w:val="20"/>
        </w:rPr>
      </w:pPr>
      <w:r>
        <w:rPr>
          <w:sz w:val="20"/>
        </w:rPr>
        <w:t>No processo de sistematização e transmissão dos textos sagrados, sejam eles orais,</w:t>
      </w:r>
      <w:r>
        <w:rPr>
          <w:spacing w:val="1"/>
          <w:sz w:val="20"/>
        </w:rPr>
        <w:t> </w:t>
      </w:r>
      <w:r>
        <w:rPr>
          <w:sz w:val="20"/>
        </w:rPr>
        <w:t>sejam</w:t>
      </w:r>
      <w:r>
        <w:rPr>
          <w:spacing w:val="1"/>
          <w:sz w:val="20"/>
        </w:rPr>
        <w:t> </w:t>
      </w:r>
      <w:r>
        <w:rPr>
          <w:sz w:val="20"/>
        </w:rPr>
        <w:t>eles</w:t>
      </w:r>
      <w:r>
        <w:rPr>
          <w:spacing w:val="1"/>
          <w:sz w:val="20"/>
        </w:rPr>
        <w:t> </w:t>
      </w:r>
      <w:r>
        <w:rPr>
          <w:sz w:val="20"/>
        </w:rPr>
        <w:t>escritos,</w:t>
      </w:r>
      <w:r>
        <w:rPr>
          <w:spacing w:val="1"/>
          <w:sz w:val="20"/>
        </w:rPr>
        <w:t> </w:t>
      </w:r>
      <w:r>
        <w:rPr>
          <w:sz w:val="20"/>
        </w:rPr>
        <w:t>certos</w:t>
      </w:r>
      <w:r>
        <w:rPr>
          <w:spacing w:val="1"/>
          <w:sz w:val="20"/>
        </w:rPr>
        <w:t> </w:t>
      </w:r>
      <w:r>
        <w:rPr>
          <w:sz w:val="20"/>
        </w:rPr>
        <w:t>grupos</w:t>
      </w:r>
      <w:r>
        <w:rPr>
          <w:spacing w:val="1"/>
          <w:sz w:val="20"/>
        </w:rPr>
        <w:t> </w:t>
      </w:r>
      <w:r>
        <w:rPr>
          <w:sz w:val="20"/>
        </w:rPr>
        <w:t>sociais</w:t>
      </w:r>
      <w:r>
        <w:rPr>
          <w:spacing w:val="1"/>
          <w:sz w:val="20"/>
        </w:rPr>
        <w:t> </w:t>
      </w:r>
      <w:r>
        <w:rPr>
          <w:sz w:val="20"/>
        </w:rPr>
        <w:t>acabaram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definir</w:t>
      </w:r>
      <w:r>
        <w:rPr>
          <w:spacing w:val="1"/>
          <w:sz w:val="20"/>
        </w:rPr>
        <w:t> </w:t>
      </w:r>
      <w:r>
        <w:rPr>
          <w:sz w:val="20"/>
        </w:rPr>
        <w:t>um</w:t>
      </w:r>
      <w:r>
        <w:rPr>
          <w:spacing w:val="1"/>
          <w:sz w:val="20"/>
        </w:rPr>
        <w:t> </w:t>
      </w:r>
      <w:r>
        <w:rPr>
          <w:sz w:val="20"/>
        </w:rPr>
        <w:t>conjunto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princípios e valores que configuraram doutrinas religiosas. Estas reúnem afirmações,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dogmas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verdades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atribuem</w:t>
      </w:r>
      <w:r>
        <w:rPr>
          <w:spacing w:val="-9"/>
          <w:sz w:val="20"/>
        </w:rPr>
        <w:t> </w:t>
      </w:r>
      <w:r>
        <w:rPr>
          <w:sz w:val="20"/>
        </w:rPr>
        <w:t>sentidos</w:t>
      </w:r>
      <w:r>
        <w:rPr>
          <w:spacing w:val="-10"/>
          <w:sz w:val="20"/>
        </w:rPr>
        <w:t> </w:t>
      </w:r>
      <w:r>
        <w:rPr>
          <w:sz w:val="20"/>
        </w:rPr>
        <w:t>e</w:t>
      </w:r>
      <w:r>
        <w:rPr>
          <w:spacing w:val="-11"/>
          <w:sz w:val="20"/>
        </w:rPr>
        <w:t> </w:t>
      </w:r>
      <w:r>
        <w:rPr>
          <w:sz w:val="20"/>
        </w:rPr>
        <w:t>finalidades</w:t>
      </w:r>
      <w:r>
        <w:rPr>
          <w:spacing w:val="-10"/>
          <w:sz w:val="20"/>
        </w:rPr>
        <w:t> </w:t>
      </w:r>
      <w:r>
        <w:rPr>
          <w:sz w:val="20"/>
        </w:rPr>
        <w:t>à</w:t>
      </w:r>
      <w:r>
        <w:rPr>
          <w:spacing w:val="-12"/>
          <w:sz w:val="20"/>
        </w:rPr>
        <w:t> </w:t>
      </w:r>
      <w:r>
        <w:rPr>
          <w:sz w:val="20"/>
        </w:rPr>
        <w:t>existência,</w:t>
      </w:r>
      <w:r>
        <w:rPr>
          <w:spacing w:val="-9"/>
          <w:sz w:val="20"/>
        </w:rPr>
        <w:t> </w:t>
      </w:r>
      <w:r>
        <w:rPr>
          <w:sz w:val="20"/>
        </w:rPr>
        <w:t>e</w:t>
      </w:r>
      <w:r>
        <w:rPr>
          <w:spacing w:val="-11"/>
          <w:sz w:val="20"/>
        </w:rPr>
        <w:t> </w:t>
      </w:r>
      <w:r>
        <w:rPr>
          <w:sz w:val="20"/>
        </w:rPr>
        <w:t>orientam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relação</w:t>
      </w:r>
      <w:r>
        <w:rPr>
          <w:spacing w:val="-47"/>
          <w:sz w:val="20"/>
        </w:rPr>
        <w:t> </w:t>
      </w:r>
      <w:r>
        <w:rPr>
          <w:sz w:val="20"/>
        </w:rPr>
        <w:t>com a divindade</w:t>
      </w:r>
    </w:p>
    <w:p>
      <w:pPr>
        <w:pStyle w:val="ListParagraph"/>
        <w:numPr>
          <w:ilvl w:val="0"/>
          <w:numId w:val="145"/>
        </w:numPr>
        <w:tabs>
          <w:tab w:pos="2786" w:val="left" w:leader="none"/>
        </w:tabs>
        <w:spacing w:line="240" w:lineRule="auto" w:before="0" w:after="0"/>
        <w:ind w:left="2528" w:right="227" w:firstLine="0"/>
        <w:jc w:val="both"/>
        <w:rPr>
          <w:sz w:val="20"/>
        </w:rPr>
      </w:pP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conjunto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crenças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doutrinas</w:t>
      </w:r>
      <w:r>
        <w:rPr>
          <w:spacing w:val="51"/>
          <w:sz w:val="20"/>
        </w:rPr>
        <w:t> </w:t>
      </w:r>
      <w:r>
        <w:rPr>
          <w:sz w:val="20"/>
        </w:rPr>
        <w:t>religiosas</w:t>
      </w:r>
      <w:r>
        <w:rPr>
          <w:spacing w:val="51"/>
          <w:sz w:val="20"/>
        </w:rPr>
        <w:t> </w:t>
      </w:r>
      <w:r>
        <w:rPr>
          <w:sz w:val="20"/>
        </w:rPr>
        <w:t>encontram-se ideias</w:t>
      </w:r>
      <w:r>
        <w:rPr>
          <w:spacing w:val="5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imortalidade (ancestralidade, reencarnação, ressurreição, transmigração, entre outras),</w:t>
      </w:r>
      <w:r>
        <w:rPr>
          <w:spacing w:val="1"/>
          <w:sz w:val="20"/>
        </w:rPr>
        <w:t> </w:t>
      </w:r>
      <w:r>
        <w:rPr>
          <w:w w:val="95"/>
          <w:sz w:val="20"/>
        </w:rPr>
        <w:t>que são norteadoras do sentido da vida dos seus seguidores. Essas informações oferecem</w:t>
      </w:r>
      <w:r>
        <w:rPr>
          <w:spacing w:val="1"/>
          <w:w w:val="95"/>
          <w:sz w:val="20"/>
        </w:rPr>
        <w:t> </w:t>
      </w:r>
      <w:r>
        <w:rPr>
          <w:sz w:val="20"/>
        </w:rPr>
        <w:t>aos</w:t>
      </w:r>
      <w:r>
        <w:rPr>
          <w:spacing w:val="1"/>
          <w:sz w:val="20"/>
        </w:rPr>
        <w:t> </w:t>
      </w:r>
      <w:r>
        <w:rPr>
          <w:sz w:val="20"/>
        </w:rPr>
        <w:t>sujeitos</w:t>
      </w:r>
      <w:r>
        <w:rPr>
          <w:spacing w:val="1"/>
          <w:sz w:val="20"/>
        </w:rPr>
        <w:t> </w:t>
      </w:r>
      <w:r>
        <w:rPr>
          <w:sz w:val="20"/>
        </w:rPr>
        <w:t>referenciais</w:t>
      </w:r>
      <w:r>
        <w:rPr>
          <w:spacing w:val="1"/>
          <w:sz w:val="20"/>
        </w:rPr>
        <w:t> </w:t>
      </w:r>
      <w:r>
        <w:rPr>
          <w:sz w:val="20"/>
        </w:rPr>
        <w:t>tanto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vida</w:t>
      </w:r>
      <w:r>
        <w:rPr>
          <w:spacing w:val="1"/>
          <w:sz w:val="20"/>
        </w:rPr>
        <w:t> </w:t>
      </w:r>
      <w:r>
        <w:rPr>
          <w:sz w:val="20"/>
        </w:rPr>
        <w:t>terrena</w:t>
      </w:r>
      <w:r>
        <w:rPr>
          <w:spacing w:val="1"/>
          <w:sz w:val="20"/>
        </w:rPr>
        <w:t> </w:t>
      </w:r>
      <w:r>
        <w:rPr>
          <w:sz w:val="20"/>
        </w:rPr>
        <w:t>quanto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pós-morte,</w:t>
      </w:r>
      <w:r>
        <w:rPr>
          <w:spacing w:val="1"/>
          <w:sz w:val="20"/>
        </w:rPr>
        <w:t> </w:t>
      </w:r>
      <w:r>
        <w:rPr>
          <w:sz w:val="20"/>
        </w:rPr>
        <w:t>cuja</w:t>
      </w:r>
      <w:r>
        <w:rPr>
          <w:spacing w:val="-47"/>
          <w:sz w:val="20"/>
        </w:rPr>
        <w:t> </w:t>
      </w:r>
      <w:r>
        <w:rPr>
          <w:sz w:val="20"/>
        </w:rPr>
        <w:t>finalidade é direcionar condutas individuais e sociais, por meio de códigos éticos e</w:t>
      </w:r>
      <w:r>
        <w:rPr>
          <w:spacing w:val="1"/>
          <w:sz w:val="20"/>
        </w:rPr>
        <w:t> </w:t>
      </w:r>
      <w:r>
        <w:rPr>
          <w:sz w:val="20"/>
        </w:rPr>
        <w:t>morais.</w:t>
      </w:r>
    </w:p>
    <w:p>
      <w:pPr>
        <w:pStyle w:val="ListParagraph"/>
        <w:numPr>
          <w:ilvl w:val="0"/>
          <w:numId w:val="145"/>
        </w:numPr>
        <w:tabs>
          <w:tab w:pos="2666" w:val="left" w:leader="none"/>
        </w:tabs>
        <w:spacing w:line="240" w:lineRule="auto" w:before="0" w:after="0"/>
        <w:ind w:left="2528" w:right="233" w:firstLine="0"/>
        <w:jc w:val="both"/>
        <w:rPr>
          <w:sz w:val="20"/>
        </w:rPr>
      </w:pPr>
      <w:r>
        <w:rPr>
          <w:sz w:val="20"/>
        </w:rPr>
        <w:t>Também as filosofias de vida se ancoram em princípios cujas fontes não advêm do</w:t>
      </w:r>
      <w:r>
        <w:rPr>
          <w:spacing w:val="1"/>
          <w:sz w:val="20"/>
        </w:rPr>
        <w:t> </w:t>
      </w:r>
      <w:r>
        <w:rPr>
          <w:sz w:val="20"/>
        </w:rPr>
        <w:t>universo religioso. Pessoas sem religião adotam princípios éticos e morais cuja origem</w:t>
      </w:r>
      <w:r>
        <w:rPr>
          <w:spacing w:val="-47"/>
          <w:sz w:val="20"/>
        </w:rPr>
        <w:t> </w:t>
      </w:r>
      <w:r>
        <w:rPr>
          <w:sz w:val="20"/>
        </w:rPr>
        <w:t>decorre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fundamentos</w:t>
      </w:r>
      <w:r>
        <w:rPr>
          <w:spacing w:val="-1"/>
          <w:sz w:val="20"/>
        </w:rPr>
        <w:t> </w:t>
      </w:r>
      <w:r>
        <w:rPr>
          <w:sz w:val="20"/>
        </w:rPr>
        <w:t>racionais,</w:t>
      </w:r>
      <w:r>
        <w:rPr>
          <w:spacing w:val="-1"/>
          <w:sz w:val="20"/>
        </w:rPr>
        <w:t> </w:t>
      </w:r>
      <w:r>
        <w:rPr>
          <w:sz w:val="20"/>
        </w:rPr>
        <w:t>filosóficos, científicos,</w:t>
      </w:r>
      <w:r>
        <w:rPr>
          <w:spacing w:val="-1"/>
          <w:sz w:val="20"/>
        </w:rPr>
        <w:t> </w:t>
      </w:r>
      <w:r>
        <w:rPr>
          <w:sz w:val="20"/>
        </w:rPr>
        <w:t>entre</w:t>
      </w:r>
      <w:r>
        <w:rPr>
          <w:spacing w:val="-1"/>
          <w:sz w:val="20"/>
        </w:rPr>
        <w:t> </w:t>
      </w:r>
      <w:r>
        <w:rPr>
          <w:sz w:val="20"/>
        </w:rPr>
        <w:t>outros.</w:t>
      </w:r>
    </w:p>
    <w:p>
      <w:pPr>
        <w:pStyle w:val="BodyText"/>
      </w:pPr>
    </w:p>
    <w:p>
      <w:pPr>
        <w:pStyle w:val="BodyText"/>
        <w:spacing w:line="360" w:lineRule="auto"/>
        <w:ind w:left="260"/>
      </w:pPr>
      <w:r>
        <w:rPr/>
        <w:t>É</w:t>
      </w:r>
      <w:r>
        <w:rPr>
          <w:spacing w:val="8"/>
        </w:rPr>
        <w:t> </w:t>
      </w:r>
      <w:r>
        <w:rPr/>
        <w:t>importante</w:t>
      </w:r>
      <w:r>
        <w:rPr>
          <w:spacing w:val="7"/>
        </w:rPr>
        <w:t> </w:t>
      </w:r>
      <w:r>
        <w:rPr/>
        <w:t>destacar</w:t>
      </w:r>
      <w:r>
        <w:rPr>
          <w:spacing w:val="8"/>
        </w:rPr>
        <w:t> </w:t>
      </w:r>
      <w:r>
        <w:rPr/>
        <w:t>que,</w:t>
      </w:r>
      <w:r>
        <w:rPr>
          <w:spacing w:val="10"/>
        </w:rPr>
        <w:t> </w:t>
      </w:r>
      <w:r>
        <w:rPr/>
        <w:t>conforme</w:t>
      </w:r>
      <w:r>
        <w:rPr>
          <w:spacing w:val="7"/>
        </w:rPr>
        <w:t> </w:t>
      </w:r>
      <w:r>
        <w:rPr/>
        <w:t>preconizado</w:t>
      </w:r>
      <w:r>
        <w:rPr>
          <w:spacing w:val="10"/>
        </w:rPr>
        <w:t> </w:t>
      </w:r>
      <w:r>
        <w:rPr/>
        <w:t>no</w:t>
      </w:r>
      <w:r>
        <w:rPr>
          <w:spacing w:val="9"/>
        </w:rPr>
        <w:t> </w:t>
      </w:r>
      <w:r>
        <w:rPr/>
        <w:t>Currículo</w:t>
      </w:r>
      <w:r>
        <w:rPr>
          <w:spacing w:val="10"/>
        </w:rPr>
        <w:t> </w:t>
      </w:r>
      <w:r>
        <w:rPr/>
        <w:t>Base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/>
        <w:t>Educação</w:t>
      </w:r>
      <w:r>
        <w:rPr>
          <w:spacing w:val="10"/>
        </w:rPr>
        <w:t> </w:t>
      </w:r>
      <w:r>
        <w:rPr/>
        <w:t>Infantil</w:t>
      </w:r>
      <w:r>
        <w:rPr>
          <w:spacing w:val="8"/>
        </w:rPr>
        <w:t> </w:t>
      </w:r>
      <w:r>
        <w:rPr/>
        <w:t>e</w:t>
      </w:r>
      <w:r>
        <w:rPr>
          <w:spacing w:val="10"/>
        </w:rPr>
        <w:t> </w:t>
      </w:r>
      <w:r>
        <w:rPr/>
        <w:t>do</w:t>
      </w:r>
      <w:r>
        <w:rPr>
          <w:spacing w:val="-57"/>
        </w:rPr>
        <w:t> </w:t>
      </w:r>
      <w:r>
        <w:rPr/>
        <w:t>Ensino</w:t>
      </w:r>
      <w:r>
        <w:rPr>
          <w:spacing w:val="-1"/>
        </w:rPr>
        <w:t> </w:t>
      </w:r>
      <w:r>
        <w:rPr/>
        <w:t>Fundamental do</w:t>
      </w:r>
      <w:r>
        <w:rPr>
          <w:spacing w:val="2"/>
        </w:rPr>
        <w:t> </w:t>
      </w:r>
      <w:r>
        <w:rPr/>
        <w:t>Território Catarinense,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528" w:right="230" w:firstLine="0"/>
        <w:jc w:val="both"/>
        <w:rPr>
          <w:sz w:val="20"/>
        </w:rPr>
      </w:pPr>
      <w:r>
        <w:rPr>
          <w:sz w:val="20"/>
        </w:rPr>
        <w:t>No</w:t>
      </w:r>
      <w:r>
        <w:rPr>
          <w:spacing w:val="-8"/>
          <w:sz w:val="20"/>
        </w:rPr>
        <w:t> </w:t>
      </w:r>
      <w:r>
        <w:rPr>
          <w:sz w:val="20"/>
        </w:rPr>
        <w:t>Estado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Santa</w:t>
      </w:r>
      <w:r>
        <w:rPr>
          <w:spacing w:val="-8"/>
          <w:sz w:val="20"/>
        </w:rPr>
        <w:t> </w:t>
      </w:r>
      <w:r>
        <w:rPr>
          <w:sz w:val="20"/>
        </w:rPr>
        <w:t>Catarina,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Ensino</w:t>
      </w:r>
      <w:r>
        <w:rPr>
          <w:spacing w:val="-8"/>
          <w:sz w:val="20"/>
        </w:rPr>
        <w:t> </w:t>
      </w:r>
      <w:r>
        <w:rPr>
          <w:sz w:val="20"/>
        </w:rPr>
        <w:t>Religioso</w:t>
      </w:r>
      <w:r>
        <w:rPr>
          <w:spacing w:val="-7"/>
          <w:sz w:val="20"/>
        </w:rPr>
        <w:t> </w:t>
      </w:r>
      <w:r>
        <w:rPr>
          <w:sz w:val="20"/>
        </w:rPr>
        <w:t>está</w:t>
      </w:r>
      <w:r>
        <w:rPr>
          <w:spacing w:val="-9"/>
          <w:sz w:val="20"/>
        </w:rPr>
        <w:t> </w:t>
      </w:r>
      <w:r>
        <w:rPr>
          <w:sz w:val="20"/>
        </w:rPr>
        <w:t>disposto</w:t>
      </w:r>
      <w:r>
        <w:rPr>
          <w:spacing w:val="-7"/>
          <w:sz w:val="20"/>
        </w:rPr>
        <w:t> </w:t>
      </w:r>
      <w:r>
        <w:rPr>
          <w:sz w:val="20"/>
        </w:rPr>
        <w:t>na</w:t>
      </w:r>
      <w:r>
        <w:rPr>
          <w:spacing w:val="-9"/>
          <w:sz w:val="20"/>
        </w:rPr>
        <w:t> </w:t>
      </w:r>
      <w:r>
        <w:rPr>
          <w:sz w:val="20"/>
        </w:rPr>
        <w:t>Lei</w:t>
      </w:r>
      <w:r>
        <w:rPr>
          <w:spacing w:val="-8"/>
          <w:sz w:val="20"/>
        </w:rPr>
        <w:t> </w:t>
      </w:r>
      <w:r>
        <w:rPr>
          <w:sz w:val="20"/>
        </w:rPr>
        <w:t>Complementar</w:t>
      </w:r>
      <w:r>
        <w:rPr>
          <w:spacing w:val="-7"/>
          <w:sz w:val="20"/>
        </w:rPr>
        <w:t> </w:t>
      </w:r>
      <w:r>
        <w:rPr>
          <w:sz w:val="20"/>
        </w:rPr>
        <w:t>Nº</w:t>
      </w:r>
      <w:r>
        <w:rPr>
          <w:spacing w:val="-48"/>
          <w:sz w:val="20"/>
        </w:rPr>
        <w:t> </w:t>
      </w:r>
      <w:r>
        <w:rPr>
          <w:sz w:val="20"/>
        </w:rPr>
        <w:t>170/1998,</w:t>
      </w:r>
      <w:r>
        <w:rPr>
          <w:spacing w:val="-6"/>
          <w:sz w:val="20"/>
        </w:rPr>
        <w:t> </w:t>
      </w:r>
      <w:r>
        <w:rPr>
          <w:sz w:val="20"/>
        </w:rPr>
        <w:t>regulamentado</w:t>
      </w:r>
      <w:r>
        <w:rPr>
          <w:spacing w:val="-2"/>
          <w:sz w:val="20"/>
        </w:rPr>
        <w:t> </w:t>
      </w:r>
      <w:r>
        <w:rPr>
          <w:sz w:val="20"/>
        </w:rPr>
        <w:t>pelo</w:t>
      </w:r>
      <w:r>
        <w:rPr>
          <w:spacing w:val="-5"/>
          <w:sz w:val="20"/>
        </w:rPr>
        <w:t> </w:t>
      </w:r>
      <w:r>
        <w:rPr>
          <w:sz w:val="20"/>
        </w:rPr>
        <w:t>Decreto</w:t>
      </w:r>
      <w:r>
        <w:rPr>
          <w:spacing w:val="-2"/>
          <w:sz w:val="20"/>
        </w:rPr>
        <w:t> </w:t>
      </w:r>
      <w:r>
        <w:rPr>
          <w:sz w:val="20"/>
        </w:rPr>
        <w:t>Nº</w:t>
      </w:r>
      <w:r>
        <w:rPr>
          <w:spacing w:val="-3"/>
          <w:sz w:val="20"/>
        </w:rPr>
        <w:t> </w:t>
      </w:r>
      <w:r>
        <w:rPr>
          <w:sz w:val="20"/>
        </w:rPr>
        <w:t>3882/2005.</w:t>
      </w:r>
      <w:r>
        <w:rPr>
          <w:spacing w:val="-3"/>
          <w:sz w:val="20"/>
        </w:rPr>
        <w:t> </w:t>
      </w:r>
      <w:r>
        <w:rPr>
          <w:sz w:val="20"/>
        </w:rPr>
        <w:t>Constitui</w:t>
      </w:r>
      <w:r>
        <w:rPr>
          <w:spacing w:val="-4"/>
          <w:sz w:val="20"/>
        </w:rPr>
        <w:t> </w:t>
      </w:r>
      <w:r>
        <w:rPr>
          <w:sz w:val="20"/>
        </w:rPr>
        <w:t>disciplina</w:t>
      </w:r>
      <w:r>
        <w:rPr>
          <w:spacing w:val="-3"/>
          <w:sz w:val="20"/>
        </w:rPr>
        <w:t> </w:t>
      </w:r>
      <w:r>
        <w:rPr>
          <w:sz w:val="20"/>
        </w:rPr>
        <w:t>dos</w:t>
      </w:r>
      <w:r>
        <w:rPr>
          <w:spacing w:val="-4"/>
          <w:sz w:val="20"/>
        </w:rPr>
        <w:t> </w:t>
      </w:r>
      <w:r>
        <w:rPr>
          <w:sz w:val="20"/>
        </w:rPr>
        <w:t>horários</w:t>
      </w:r>
      <w:r>
        <w:rPr>
          <w:spacing w:val="-48"/>
          <w:sz w:val="20"/>
        </w:rPr>
        <w:t> </w:t>
      </w:r>
      <w:r>
        <w:rPr>
          <w:sz w:val="20"/>
        </w:rPr>
        <w:t>normais</w:t>
      </w:r>
      <w:r>
        <w:rPr>
          <w:spacing w:val="-10"/>
          <w:sz w:val="20"/>
        </w:rPr>
        <w:t> </w:t>
      </w:r>
      <w:r>
        <w:rPr>
          <w:sz w:val="20"/>
        </w:rPr>
        <w:t>das</w:t>
      </w:r>
      <w:r>
        <w:rPr>
          <w:spacing w:val="-9"/>
          <w:sz w:val="20"/>
        </w:rPr>
        <w:t> </w:t>
      </w:r>
      <w:r>
        <w:rPr>
          <w:sz w:val="20"/>
        </w:rPr>
        <w:t>escolas</w:t>
      </w:r>
      <w:r>
        <w:rPr>
          <w:spacing w:val="-9"/>
          <w:sz w:val="20"/>
        </w:rPr>
        <w:t> </w:t>
      </w:r>
      <w:r>
        <w:rPr>
          <w:sz w:val="20"/>
        </w:rPr>
        <w:t>públicas,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oferta</w:t>
      </w:r>
      <w:r>
        <w:rPr>
          <w:spacing w:val="-8"/>
          <w:sz w:val="20"/>
        </w:rPr>
        <w:t> </w:t>
      </w:r>
      <w:r>
        <w:rPr>
          <w:sz w:val="20"/>
        </w:rPr>
        <w:t>obrigatória</w:t>
      </w:r>
      <w:r>
        <w:rPr>
          <w:spacing w:val="-8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matrícula</w:t>
      </w:r>
      <w:r>
        <w:rPr>
          <w:spacing w:val="-8"/>
          <w:sz w:val="20"/>
        </w:rPr>
        <w:t> </w:t>
      </w:r>
      <w:r>
        <w:rPr>
          <w:sz w:val="20"/>
        </w:rPr>
        <w:t>facultativa,</w:t>
      </w:r>
      <w:r>
        <w:rPr>
          <w:spacing w:val="-7"/>
          <w:sz w:val="20"/>
        </w:rPr>
        <w:t> </w:t>
      </w:r>
      <w:r>
        <w:rPr>
          <w:sz w:val="20"/>
        </w:rPr>
        <w:t>cuja</w:t>
      </w:r>
      <w:r>
        <w:rPr>
          <w:spacing w:val="-9"/>
          <w:sz w:val="20"/>
        </w:rPr>
        <w:t> </w:t>
      </w:r>
      <w:r>
        <w:rPr>
          <w:sz w:val="20"/>
        </w:rPr>
        <w:t>natureza</w:t>
      </w:r>
      <w:r>
        <w:rPr>
          <w:spacing w:val="-47"/>
          <w:sz w:val="20"/>
        </w:rPr>
        <w:t> </w:t>
      </w:r>
      <w:r>
        <w:rPr>
          <w:sz w:val="20"/>
        </w:rPr>
        <w:t>e finalidades pedagógicas são distintas da confessionalidade (SANTA CATARINA,</w:t>
      </w:r>
      <w:r>
        <w:rPr>
          <w:spacing w:val="1"/>
          <w:sz w:val="20"/>
        </w:rPr>
        <w:t> </w:t>
      </w:r>
      <w:r>
        <w:rPr>
          <w:sz w:val="20"/>
        </w:rPr>
        <w:t>2019,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472).</w:t>
      </w:r>
    </w:p>
    <w:p>
      <w:pPr>
        <w:pStyle w:val="BodyText"/>
      </w:pPr>
    </w:p>
    <w:p>
      <w:pPr>
        <w:pStyle w:val="BodyText"/>
        <w:spacing w:before="1"/>
        <w:ind w:left="260" w:firstLine="719"/>
      </w:pPr>
      <w:r>
        <w:rPr/>
        <w:t>Ainda,</w:t>
      </w:r>
      <w:r>
        <w:rPr>
          <w:spacing w:val="24"/>
        </w:rPr>
        <w:t> </w:t>
      </w:r>
      <w:r>
        <w:rPr/>
        <w:t>o</w:t>
      </w:r>
      <w:r>
        <w:rPr>
          <w:spacing w:val="25"/>
        </w:rPr>
        <w:t> </w:t>
      </w:r>
      <w:r>
        <w:rPr/>
        <w:t>mesmo</w:t>
      </w:r>
      <w:r>
        <w:rPr>
          <w:spacing w:val="25"/>
        </w:rPr>
        <w:t> </w:t>
      </w:r>
      <w:r>
        <w:rPr/>
        <w:t>documento</w:t>
      </w:r>
      <w:r>
        <w:rPr>
          <w:spacing w:val="25"/>
        </w:rPr>
        <w:t> </w:t>
      </w:r>
      <w:r>
        <w:rPr/>
        <w:t>estabelece,</w:t>
      </w:r>
      <w:r>
        <w:rPr>
          <w:spacing w:val="24"/>
        </w:rPr>
        <w:t> </w:t>
      </w:r>
      <w:r>
        <w:rPr/>
        <w:t>enquanto</w:t>
      </w:r>
      <w:r>
        <w:rPr>
          <w:spacing w:val="25"/>
        </w:rPr>
        <w:t> </w:t>
      </w:r>
      <w:r>
        <w:rPr/>
        <w:t>objetivos</w:t>
      </w:r>
      <w:r>
        <w:rPr>
          <w:spacing w:val="25"/>
        </w:rPr>
        <w:t> </w:t>
      </w:r>
      <w:r>
        <w:rPr/>
        <w:t>do</w:t>
      </w:r>
      <w:r>
        <w:rPr>
          <w:spacing w:val="25"/>
        </w:rPr>
        <w:t> </w:t>
      </w:r>
      <w:r>
        <w:rPr/>
        <w:t>componente</w:t>
      </w:r>
      <w:r>
        <w:rPr>
          <w:spacing w:val="24"/>
        </w:rPr>
        <w:t> </w:t>
      </w:r>
      <w:r>
        <w:rPr/>
        <w:t>curricular,</w:t>
      </w:r>
      <w:r>
        <w:rPr>
          <w:spacing w:val="-57"/>
        </w:rPr>
        <w:t> </w:t>
      </w:r>
      <w:r>
        <w:rPr/>
        <w:t>além</w:t>
      </w:r>
      <w:r>
        <w:rPr>
          <w:spacing w:val="-1"/>
        </w:rPr>
        <w:t> </w:t>
      </w:r>
      <w:r>
        <w:rPr/>
        <w:t>daqueles</w:t>
      </w:r>
      <w:r>
        <w:rPr>
          <w:spacing w:val="1"/>
        </w:rPr>
        <w:t> </w:t>
      </w:r>
      <w:r>
        <w:rPr/>
        <w:t>estabelecidos pela BNCC, os seguintes: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3"/>
          <w:numId w:val="144"/>
        </w:numPr>
        <w:tabs>
          <w:tab w:pos="2738" w:val="left" w:leader="none"/>
        </w:tabs>
        <w:spacing w:line="240" w:lineRule="auto" w:before="0" w:after="0"/>
        <w:ind w:left="2528" w:right="233" w:firstLine="0"/>
        <w:jc w:val="both"/>
        <w:rPr>
          <w:sz w:val="20"/>
        </w:rPr>
      </w:pPr>
      <w:r>
        <w:rPr>
          <w:sz w:val="20"/>
        </w:rPr>
        <w:t>conhecer os aspectos estruturantes das diferentes manifestações, tradições religiosas</w:t>
      </w:r>
      <w:r>
        <w:rPr>
          <w:spacing w:val="-47"/>
          <w:sz w:val="20"/>
        </w:rPr>
        <w:t> </w:t>
      </w:r>
      <w:r>
        <w:rPr>
          <w:sz w:val="20"/>
        </w:rPr>
        <w:t>e filosofias de vida, embasados em pressupostos científicos, filosóficos, estéticos e</w:t>
      </w:r>
      <w:r>
        <w:rPr>
          <w:spacing w:val="1"/>
          <w:sz w:val="20"/>
        </w:rPr>
        <w:t> </w:t>
      </w:r>
      <w:r>
        <w:rPr>
          <w:sz w:val="20"/>
        </w:rPr>
        <w:t>éticos,</w:t>
      </w:r>
      <w:r>
        <w:rPr>
          <w:spacing w:val="-1"/>
          <w:sz w:val="20"/>
        </w:rPr>
        <w:t> </w:t>
      </w:r>
      <w:r>
        <w:rPr>
          <w:sz w:val="20"/>
        </w:rPr>
        <w:t>a partir</w:t>
      </w:r>
      <w:r>
        <w:rPr>
          <w:spacing w:val="-1"/>
          <w:sz w:val="20"/>
        </w:rPr>
        <w:t> </w:t>
      </w:r>
      <w:r>
        <w:rPr>
          <w:sz w:val="20"/>
        </w:rPr>
        <w:t>das</w:t>
      </w:r>
      <w:r>
        <w:rPr>
          <w:spacing w:val="-1"/>
          <w:sz w:val="20"/>
        </w:rPr>
        <w:t> </w:t>
      </w:r>
      <w:r>
        <w:rPr>
          <w:sz w:val="20"/>
        </w:rPr>
        <w:t>manifestações</w:t>
      </w:r>
      <w:r>
        <w:rPr>
          <w:spacing w:val="-1"/>
          <w:sz w:val="20"/>
        </w:rPr>
        <w:t> </w:t>
      </w:r>
      <w:r>
        <w:rPr>
          <w:sz w:val="20"/>
        </w:rPr>
        <w:t>percebidas</w:t>
      </w:r>
      <w:r>
        <w:rPr>
          <w:spacing w:val="-2"/>
          <w:sz w:val="20"/>
        </w:rPr>
        <w:t> </w:t>
      </w:r>
      <w:r>
        <w:rPr>
          <w:sz w:val="20"/>
        </w:rPr>
        <w:t>na</w:t>
      </w:r>
      <w:r>
        <w:rPr>
          <w:spacing w:val="-2"/>
          <w:sz w:val="20"/>
        </w:rPr>
        <w:t> </w:t>
      </w:r>
      <w:r>
        <w:rPr>
          <w:sz w:val="20"/>
        </w:rPr>
        <w:t>realidade</w:t>
      </w:r>
      <w:r>
        <w:rPr>
          <w:spacing w:val="-2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educandos;</w:t>
      </w:r>
    </w:p>
    <w:p>
      <w:pPr>
        <w:spacing w:after="0" w:line="240" w:lineRule="auto"/>
        <w:jc w:val="both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ListParagraph"/>
        <w:numPr>
          <w:ilvl w:val="3"/>
          <w:numId w:val="144"/>
        </w:numPr>
        <w:tabs>
          <w:tab w:pos="2753" w:val="left" w:leader="none"/>
        </w:tabs>
        <w:spacing w:line="240" w:lineRule="auto" w:before="88" w:after="0"/>
        <w:ind w:left="2528" w:right="233" w:firstLine="0"/>
        <w:jc w:val="both"/>
        <w:rPr>
          <w:sz w:val="20"/>
        </w:rPr>
      </w:pPr>
      <w:r>
        <w:rPr>
          <w:sz w:val="20"/>
        </w:rPr>
        <w:t>compreender, valorizar e respeitar as manifestações, tradições religiosas e filosofias</w:t>
      </w:r>
      <w:r>
        <w:rPr>
          <w:spacing w:val="-47"/>
          <w:sz w:val="20"/>
        </w:rPr>
        <w:t> </w:t>
      </w:r>
      <w:r>
        <w:rPr>
          <w:sz w:val="20"/>
        </w:rPr>
        <w:t>de vida, suas experiências e saberes, em diferentes tempos, espaços e territórios, no</w:t>
      </w:r>
      <w:r>
        <w:rPr>
          <w:spacing w:val="1"/>
          <w:sz w:val="20"/>
        </w:rPr>
        <w:t> </w:t>
      </w:r>
      <w:r>
        <w:rPr>
          <w:sz w:val="20"/>
        </w:rPr>
        <w:t>constante</w:t>
      </w:r>
      <w:r>
        <w:rPr>
          <w:spacing w:val="-1"/>
          <w:sz w:val="20"/>
        </w:rPr>
        <w:t> </w:t>
      </w:r>
      <w:r>
        <w:rPr>
          <w:sz w:val="20"/>
        </w:rPr>
        <w:t>propósito de</w:t>
      </w:r>
      <w:r>
        <w:rPr>
          <w:spacing w:val="-2"/>
          <w:sz w:val="20"/>
        </w:rPr>
        <w:t> </w:t>
      </w:r>
      <w:r>
        <w:rPr>
          <w:sz w:val="20"/>
        </w:rPr>
        <w:t>promoção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-2"/>
          <w:sz w:val="20"/>
        </w:rPr>
        <w:t> </w:t>
      </w:r>
      <w:r>
        <w:rPr>
          <w:sz w:val="20"/>
        </w:rPr>
        <w:t>direitos</w:t>
      </w:r>
      <w:r>
        <w:rPr>
          <w:spacing w:val="-1"/>
          <w:sz w:val="20"/>
        </w:rPr>
        <w:t> </w:t>
      </w:r>
      <w:r>
        <w:rPr>
          <w:sz w:val="20"/>
        </w:rPr>
        <w:t>humanos;</w:t>
      </w:r>
    </w:p>
    <w:p>
      <w:pPr>
        <w:pStyle w:val="ListParagraph"/>
        <w:numPr>
          <w:ilvl w:val="3"/>
          <w:numId w:val="144"/>
        </w:numPr>
        <w:tabs>
          <w:tab w:pos="2733" w:val="left" w:leader="none"/>
        </w:tabs>
        <w:spacing w:line="240" w:lineRule="auto" w:before="1" w:after="0"/>
        <w:ind w:left="2528" w:right="233" w:firstLine="0"/>
        <w:jc w:val="both"/>
        <w:rPr>
          <w:sz w:val="20"/>
        </w:rPr>
      </w:pPr>
      <w:r>
        <w:rPr>
          <w:sz w:val="20"/>
        </w:rPr>
        <w:t>reconhecer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cuidar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si,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outro,</w:t>
      </w:r>
      <w:r>
        <w:rPr>
          <w:spacing w:val="-6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coletividade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6"/>
          <w:sz w:val="20"/>
        </w:rPr>
        <w:t> </w:t>
      </w:r>
      <w:r>
        <w:rPr>
          <w:sz w:val="20"/>
        </w:rPr>
        <w:t>natureza,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3"/>
          <w:sz w:val="20"/>
        </w:rPr>
        <w:t> </w:t>
      </w:r>
      <w:r>
        <w:rPr>
          <w:sz w:val="20"/>
        </w:rPr>
        <w:t>expressão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7"/>
          <w:sz w:val="20"/>
        </w:rPr>
        <w:t> </w:t>
      </w:r>
      <w:r>
        <w:rPr>
          <w:sz w:val="20"/>
        </w:rPr>
        <w:t>valor da</w:t>
      </w:r>
      <w:r>
        <w:rPr>
          <w:spacing w:val="-2"/>
          <w:sz w:val="20"/>
        </w:rPr>
        <w:t> </w:t>
      </w:r>
      <w:r>
        <w:rPr>
          <w:sz w:val="20"/>
        </w:rPr>
        <w:t>vida.</w:t>
      </w:r>
    </w:p>
    <w:p>
      <w:pPr>
        <w:pStyle w:val="ListParagraph"/>
        <w:numPr>
          <w:ilvl w:val="3"/>
          <w:numId w:val="144"/>
        </w:numPr>
        <w:tabs>
          <w:tab w:pos="2743" w:val="left" w:leader="none"/>
        </w:tabs>
        <w:spacing w:line="240" w:lineRule="auto" w:before="0" w:after="0"/>
        <w:ind w:left="2528" w:right="228" w:firstLine="0"/>
        <w:jc w:val="both"/>
        <w:rPr>
          <w:sz w:val="20"/>
        </w:rPr>
      </w:pPr>
      <w:r>
        <w:rPr>
          <w:sz w:val="20"/>
        </w:rPr>
        <w:t>conviver</w:t>
      </w:r>
      <w:r>
        <w:rPr>
          <w:spacing w:val="-6"/>
          <w:sz w:val="20"/>
        </w:rPr>
        <w:t> </w:t>
      </w:r>
      <w:r>
        <w:rPr>
          <w:sz w:val="20"/>
        </w:rPr>
        <w:t>com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diversidade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crenças,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pensamentos,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convicções,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modos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47"/>
          <w:sz w:val="20"/>
        </w:rPr>
        <w:t> </w:t>
      </w:r>
      <w:r>
        <w:rPr>
          <w:sz w:val="20"/>
        </w:rPr>
        <w:t>ser e de viver exercitando o respeito à liberdade de concepções, o pluralismo de ideias</w:t>
      </w:r>
      <w:r>
        <w:rPr>
          <w:spacing w:val="1"/>
          <w:sz w:val="20"/>
        </w:rPr>
        <w:t> </w:t>
      </w:r>
      <w:r>
        <w:rPr>
          <w:sz w:val="20"/>
        </w:rPr>
        <w:t>e a</w:t>
      </w:r>
      <w:r>
        <w:rPr>
          <w:spacing w:val="-1"/>
          <w:sz w:val="20"/>
        </w:rPr>
        <w:t> </w:t>
      </w:r>
      <w:r>
        <w:rPr>
          <w:sz w:val="20"/>
        </w:rPr>
        <w:t>cidadania;</w:t>
      </w:r>
    </w:p>
    <w:p>
      <w:pPr>
        <w:pStyle w:val="ListParagraph"/>
        <w:numPr>
          <w:ilvl w:val="3"/>
          <w:numId w:val="144"/>
        </w:numPr>
        <w:tabs>
          <w:tab w:pos="2738" w:val="left" w:leader="none"/>
        </w:tabs>
        <w:spacing w:line="240" w:lineRule="auto" w:before="0" w:after="0"/>
        <w:ind w:left="2528" w:right="232" w:firstLine="0"/>
        <w:jc w:val="both"/>
        <w:rPr>
          <w:sz w:val="20"/>
        </w:rPr>
      </w:pPr>
      <w:r>
        <w:rPr>
          <w:sz w:val="20"/>
        </w:rPr>
        <w:t>analisar as relações entre as manifestações, tradições religiosas e filosofias de vida e</w:t>
      </w:r>
      <w:r>
        <w:rPr>
          <w:spacing w:val="-47"/>
          <w:sz w:val="20"/>
        </w:rPr>
        <w:t> </w:t>
      </w:r>
      <w:r>
        <w:rPr>
          <w:sz w:val="20"/>
        </w:rPr>
        <w:t>os</w:t>
      </w:r>
      <w:r>
        <w:rPr>
          <w:spacing w:val="-5"/>
          <w:sz w:val="20"/>
        </w:rPr>
        <w:t> </w:t>
      </w:r>
      <w:r>
        <w:rPr>
          <w:sz w:val="20"/>
        </w:rPr>
        <w:t>campos</w:t>
      </w:r>
      <w:r>
        <w:rPr>
          <w:spacing w:val="-4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cultura,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política,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economia,</w:t>
      </w:r>
      <w:r>
        <w:rPr>
          <w:spacing w:val="-5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saúde,</w:t>
      </w:r>
      <w:r>
        <w:rPr>
          <w:spacing w:val="-5"/>
          <w:sz w:val="20"/>
        </w:rPr>
        <w:t> </w:t>
      </w:r>
      <w:r>
        <w:rPr>
          <w:sz w:val="20"/>
        </w:rPr>
        <w:t>da</w:t>
      </w:r>
      <w:r>
        <w:rPr>
          <w:spacing w:val="-5"/>
          <w:sz w:val="20"/>
        </w:rPr>
        <w:t> </w:t>
      </w:r>
      <w:r>
        <w:rPr>
          <w:sz w:val="20"/>
        </w:rPr>
        <w:t>ciência,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tecnologia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47"/>
          <w:sz w:val="20"/>
        </w:rPr>
        <w:t> </w:t>
      </w:r>
      <w:r>
        <w:rPr>
          <w:sz w:val="20"/>
        </w:rPr>
        <w:t>meio ambiente</w:t>
      </w:r>
      <w:r>
        <w:rPr>
          <w:spacing w:val="-2"/>
          <w:sz w:val="20"/>
        </w:rPr>
        <w:t> </w:t>
      </w:r>
      <w:r>
        <w:rPr>
          <w:sz w:val="20"/>
        </w:rPr>
        <w:t>para a construção</w:t>
      </w:r>
      <w:r>
        <w:rPr>
          <w:spacing w:val="1"/>
          <w:sz w:val="20"/>
        </w:rPr>
        <w:t> </w:t>
      </w:r>
      <w:r>
        <w:rPr>
          <w:sz w:val="20"/>
        </w:rPr>
        <w:t>de projetos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vida;</w:t>
      </w:r>
    </w:p>
    <w:p>
      <w:pPr>
        <w:pStyle w:val="ListParagraph"/>
        <w:numPr>
          <w:ilvl w:val="3"/>
          <w:numId w:val="144"/>
        </w:numPr>
        <w:tabs>
          <w:tab w:pos="2789" w:val="left" w:leader="none"/>
        </w:tabs>
        <w:spacing w:line="240" w:lineRule="auto" w:before="0" w:after="0"/>
        <w:ind w:left="2528" w:right="228" w:firstLine="0"/>
        <w:jc w:val="both"/>
        <w:rPr>
          <w:sz w:val="20"/>
        </w:rPr>
      </w:pPr>
      <w:r>
        <w:rPr>
          <w:sz w:val="20"/>
        </w:rPr>
        <w:t>debater,</w:t>
      </w:r>
      <w:r>
        <w:rPr>
          <w:spacing w:val="1"/>
          <w:sz w:val="20"/>
        </w:rPr>
        <w:t> </w:t>
      </w:r>
      <w:r>
        <w:rPr>
          <w:sz w:val="20"/>
        </w:rPr>
        <w:t>problematizar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posicionar-se</w:t>
      </w:r>
      <w:r>
        <w:rPr>
          <w:spacing w:val="1"/>
          <w:sz w:val="20"/>
        </w:rPr>
        <w:t> </w:t>
      </w:r>
      <w:r>
        <w:rPr>
          <w:sz w:val="20"/>
        </w:rPr>
        <w:t>frente</w:t>
      </w:r>
      <w:r>
        <w:rPr>
          <w:spacing w:val="1"/>
          <w:sz w:val="20"/>
        </w:rPr>
        <w:t> </w:t>
      </w:r>
      <w:r>
        <w:rPr>
          <w:sz w:val="20"/>
        </w:rPr>
        <w:t>aos</w:t>
      </w:r>
      <w:r>
        <w:rPr>
          <w:spacing w:val="1"/>
          <w:sz w:val="20"/>
        </w:rPr>
        <w:t> </w:t>
      </w:r>
      <w:r>
        <w:rPr>
          <w:sz w:val="20"/>
        </w:rPr>
        <w:t>discursos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às</w:t>
      </w:r>
      <w:r>
        <w:rPr>
          <w:spacing w:val="1"/>
          <w:sz w:val="20"/>
        </w:rPr>
        <w:t> </w:t>
      </w:r>
      <w:r>
        <w:rPr>
          <w:sz w:val="20"/>
        </w:rPr>
        <w:t>práticas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intolerância, discriminação e violência de cunho religioso, de modo a assegurar os</w:t>
      </w:r>
      <w:r>
        <w:rPr>
          <w:spacing w:val="1"/>
          <w:sz w:val="20"/>
        </w:rPr>
        <w:t> </w:t>
      </w:r>
      <w:r>
        <w:rPr>
          <w:sz w:val="20"/>
        </w:rPr>
        <w:t>direitos</w:t>
      </w:r>
      <w:r>
        <w:rPr>
          <w:spacing w:val="-2"/>
          <w:sz w:val="20"/>
        </w:rPr>
        <w:t> </w:t>
      </w:r>
      <w:r>
        <w:rPr>
          <w:sz w:val="20"/>
        </w:rPr>
        <w:t>humanos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constante</w:t>
      </w:r>
      <w:r>
        <w:rPr>
          <w:spacing w:val="-2"/>
          <w:sz w:val="20"/>
        </w:rPr>
        <w:t> </w:t>
      </w:r>
      <w:r>
        <w:rPr>
          <w:sz w:val="20"/>
        </w:rPr>
        <w:t>exercício</w:t>
      </w:r>
      <w:r>
        <w:rPr>
          <w:spacing w:val="1"/>
          <w:sz w:val="20"/>
        </w:rPr>
        <w:t> </w:t>
      </w:r>
      <w:r>
        <w:rPr>
          <w:sz w:val="20"/>
        </w:rPr>
        <w:t>da cidadania e</w:t>
      </w:r>
      <w:r>
        <w:rPr>
          <w:spacing w:val="-2"/>
          <w:sz w:val="20"/>
        </w:rPr>
        <w:t> </w:t>
      </w:r>
      <w:r>
        <w:rPr>
          <w:sz w:val="20"/>
        </w:rPr>
        <w:t>da cultura de</w:t>
      </w:r>
      <w:r>
        <w:rPr>
          <w:spacing w:val="-1"/>
          <w:sz w:val="20"/>
        </w:rPr>
        <w:t> </w:t>
      </w:r>
      <w:r>
        <w:rPr>
          <w:sz w:val="20"/>
        </w:rPr>
        <w:t>paz.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9"/>
        <w:ind w:left="620" w:right="226" w:firstLine="347"/>
        <w:jc w:val="both"/>
      </w:pPr>
      <w:r>
        <w:rPr/>
        <w:t>Assim,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BNCC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destaca-se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BNCC</w:t>
      </w:r>
      <w:r>
        <w:rPr>
          <w:spacing w:val="1"/>
        </w:rPr>
        <w:t> </w:t>
      </w:r>
      <w:r>
        <w:rPr/>
        <w:t>(com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explicitação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objetos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relacionam e do agrupamento desses objetos em unidades temáticas) expressam um arranjo</w:t>
      </w:r>
      <w:r>
        <w:rPr>
          <w:spacing w:val="1"/>
        </w:rPr>
        <w:t> </w:t>
      </w:r>
      <w:r>
        <w:rPr/>
        <w:t>possível (dentre outros), mas que devem ser analisados, refletidos, e incrementados nos</w:t>
      </w:r>
      <w:r>
        <w:rPr>
          <w:spacing w:val="1"/>
        </w:rPr>
        <w:t> </w:t>
      </w:r>
      <w:r>
        <w:rPr/>
        <w:t>desenhos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/>
        <w:t>currículos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cada</w:t>
      </w:r>
      <w:r>
        <w:rPr>
          <w:spacing w:val="-14"/>
        </w:rPr>
        <w:t> </w:t>
      </w:r>
      <w:r>
        <w:rPr/>
        <w:t>contexto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Currículo</w:t>
      </w:r>
      <w:r>
        <w:rPr>
          <w:spacing w:val="-13"/>
        </w:rPr>
        <w:t> </w:t>
      </w:r>
      <w:r>
        <w:rPr/>
        <w:t>Base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Educação</w:t>
      </w:r>
      <w:r>
        <w:rPr>
          <w:spacing w:val="-11"/>
        </w:rPr>
        <w:t> </w:t>
      </w:r>
      <w:r>
        <w:rPr/>
        <w:t>Infantil</w:t>
      </w:r>
      <w:r>
        <w:rPr>
          <w:spacing w:val="-10"/>
        </w:rPr>
        <w:t> </w:t>
      </w:r>
      <w:r>
        <w:rPr/>
        <w:t>e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Ensino</w:t>
      </w:r>
      <w:r>
        <w:rPr>
          <w:spacing w:val="-57"/>
        </w:rPr>
        <w:t> </w:t>
      </w:r>
      <w:r>
        <w:rPr/>
        <w:t>Fundamental do Território Catarinense, sugerem, entre outros, indicações metodológicas e</w:t>
      </w:r>
      <w:r>
        <w:rPr>
          <w:spacing w:val="1"/>
        </w:rPr>
        <w:t> </w:t>
      </w:r>
      <w:r>
        <w:rPr/>
        <w:t>avaliativas para embasar e orientar o trabalho de planejamento dos docentes, respeitando,</w:t>
      </w:r>
      <w:r>
        <w:rPr>
          <w:spacing w:val="1"/>
        </w:rPr>
        <w:t> </w:t>
      </w:r>
      <w:r>
        <w:rPr/>
        <w:t>obviamente,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autonomia</w:t>
      </w:r>
      <w:r>
        <w:rPr>
          <w:spacing w:val="1"/>
        </w:rPr>
        <w:t> </w:t>
      </w:r>
      <w:r>
        <w:rPr/>
        <w:t>destes nos espaços</w:t>
      </w:r>
      <w:r>
        <w:rPr>
          <w:spacing w:val="2"/>
        </w:rPr>
        <w:t> </w:t>
      </w:r>
      <w:r>
        <w:rPr/>
        <w:t>em que</w:t>
      </w:r>
      <w:r>
        <w:rPr>
          <w:spacing w:val="-1"/>
        </w:rPr>
        <w:t> </w:t>
      </w:r>
      <w:r>
        <w:rPr/>
        <w:t>atuam.</w:t>
      </w:r>
    </w:p>
    <w:p>
      <w:pPr>
        <w:pStyle w:val="BodyText"/>
        <w:spacing w:before="10"/>
        <w:rPr>
          <w:sz w:val="38"/>
        </w:rPr>
      </w:pPr>
    </w:p>
    <w:p>
      <w:pPr>
        <w:pStyle w:val="Heading1"/>
        <w:numPr>
          <w:ilvl w:val="1"/>
          <w:numId w:val="3"/>
        </w:numPr>
        <w:tabs>
          <w:tab w:pos="741" w:val="left" w:leader="none"/>
        </w:tabs>
        <w:spacing w:line="240" w:lineRule="auto" w:before="0" w:after="0"/>
        <w:ind w:left="740" w:right="0" w:hanging="481"/>
        <w:jc w:val="left"/>
      </w:pPr>
      <w:bookmarkStart w:name="_TOC_250013" w:id="70"/>
      <w:r>
        <w:rPr/>
        <w:t>Componentes</w:t>
      </w:r>
      <w:r>
        <w:rPr>
          <w:spacing w:val="-3"/>
        </w:rPr>
        <w:t> </w:t>
      </w:r>
      <w:r>
        <w:rPr/>
        <w:t>Curriculares</w:t>
      </w:r>
      <w:r>
        <w:rPr>
          <w:spacing w:val="-3"/>
        </w:rPr>
        <w:t> </w:t>
      </w:r>
      <w:bookmarkEnd w:id="70"/>
      <w:r>
        <w:rPr/>
        <w:t>Eletivos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Heading1"/>
        <w:ind w:left="260"/>
      </w:pPr>
      <w:bookmarkStart w:name="_TOC_250012" w:id="71"/>
      <w:r>
        <w:rPr/>
        <w:t>3.13.1</w:t>
      </w:r>
      <w:r>
        <w:rPr>
          <w:spacing w:val="-2"/>
        </w:rPr>
        <w:t> </w:t>
      </w:r>
      <w:r>
        <w:rPr/>
        <w:t>Componente</w:t>
      </w:r>
      <w:r>
        <w:rPr>
          <w:spacing w:val="-3"/>
        </w:rPr>
        <w:t> </w:t>
      </w:r>
      <w:r>
        <w:rPr/>
        <w:t>Curricular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Informática</w:t>
      </w:r>
      <w:r>
        <w:rPr>
          <w:spacing w:val="-1"/>
        </w:rPr>
        <w:t> </w:t>
      </w:r>
      <w:bookmarkEnd w:id="71"/>
      <w:r>
        <w:rPr/>
        <w:t>Educativa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/>
        <w:ind w:left="260" w:right="229" w:firstLine="851"/>
        <w:jc w:val="both"/>
      </w:pPr>
      <w:r>
        <w:rPr/>
        <w:t>Tudo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dispomos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contemporaneidade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fruto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avanços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inovações</w:t>
      </w:r>
      <w:r>
        <w:rPr>
          <w:spacing w:val="-6"/>
        </w:rPr>
        <w:t> </w:t>
      </w:r>
      <w:r>
        <w:rPr/>
        <w:t>tecnológicas,</w:t>
      </w:r>
      <w:r>
        <w:rPr>
          <w:spacing w:val="-58"/>
        </w:rPr>
        <w:t> </w:t>
      </w:r>
      <w:r>
        <w:rPr/>
        <w:t>há inclusive, quem diga que as tecnologias e as informações movem a humanidade, bem como,</w:t>
      </w:r>
      <w:r>
        <w:rPr>
          <w:spacing w:val="1"/>
        </w:rPr>
        <w:t> </w:t>
      </w:r>
      <w:r>
        <w:rPr/>
        <w:t>definem nossas características sociais e remodelaram ao longo da história nossa forma de lidar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as necessidades do cotidiano e</w:t>
      </w:r>
      <w:r>
        <w:rPr>
          <w:spacing w:val="-2"/>
        </w:rPr>
        <w:t> </w:t>
      </w:r>
      <w:r>
        <w:rPr/>
        <w:t>traçar expectativas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o futuro.</w:t>
      </w:r>
    </w:p>
    <w:p>
      <w:pPr>
        <w:spacing w:before="0"/>
        <w:ind w:left="2528" w:right="230" w:firstLine="0"/>
        <w:jc w:val="both"/>
        <w:rPr>
          <w:sz w:val="20"/>
        </w:rPr>
      </w:pPr>
      <w:r>
        <w:rPr>
          <w:sz w:val="20"/>
        </w:rPr>
        <w:t>As tecnologias sempre tiveram papel importante na organização das sociedades, na</w:t>
      </w:r>
      <w:r>
        <w:rPr>
          <w:spacing w:val="1"/>
          <w:sz w:val="20"/>
        </w:rPr>
        <w:t> </w:t>
      </w:r>
      <w:r>
        <w:rPr>
          <w:sz w:val="20"/>
        </w:rPr>
        <w:t>forma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interação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homem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natureza,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homem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sua</w:t>
      </w:r>
      <w:r>
        <w:rPr>
          <w:spacing w:val="1"/>
          <w:sz w:val="20"/>
        </w:rPr>
        <w:t> </w:t>
      </w:r>
      <w:r>
        <w:rPr>
          <w:sz w:val="20"/>
        </w:rPr>
        <w:t>cultura,</w:t>
      </w:r>
      <w:r>
        <w:rPr>
          <w:spacing w:val="1"/>
          <w:sz w:val="20"/>
        </w:rPr>
        <w:t> </w:t>
      </w:r>
      <w:r>
        <w:rPr>
          <w:sz w:val="20"/>
        </w:rPr>
        <w:t>particularmente as tecnologias da informação, ou seja, as tecnologias que permitem o</w:t>
      </w:r>
      <w:r>
        <w:rPr>
          <w:spacing w:val="1"/>
          <w:sz w:val="20"/>
        </w:rPr>
        <w:t> </w:t>
      </w:r>
      <w:r>
        <w:rPr>
          <w:sz w:val="20"/>
        </w:rPr>
        <w:t>armazenamento, a difusão e a elaboração de conhecimento (TEIXEIRA E POSSER,</w:t>
      </w:r>
      <w:r>
        <w:rPr>
          <w:spacing w:val="1"/>
          <w:sz w:val="20"/>
        </w:rPr>
        <w:t> </w:t>
      </w:r>
      <w:r>
        <w:rPr>
          <w:sz w:val="20"/>
        </w:rPr>
        <w:t>2016,</w:t>
      </w:r>
      <w:r>
        <w:rPr>
          <w:spacing w:val="-2"/>
          <w:sz w:val="20"/>
        </w:rPr>
        <w:t> </w:t>
      </w:r>
      <w:r>
        <w:rPr>
          <w:sz w:val="20"/>
        </w:rPr>
        <w:t>s.p.).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260" w:right="227" w:firstLine="851"/>
        <w:jc w:val="both"/>
      </w:pPr>
      <w:r>
        <w:rPr/>
        <w:t>Há, no entanto, a necessidade premente de diferenciar alguns conceitos essenciais, tais</w:t>
      </w:r>
      <w:r>
        <w:rPr>
          <w:spacing w:val="1"/>
        </w:rPr>
        <w:t> </w:t>
      </w:r>
      <w:r>
        <w:rPr/>
        <w:t>como,</w:t>
      </w:r>
      <w:r>
        <w:rPr>
          <w:spacing w:val="-9"/>
        </w:rPr>
        <w:t> </w:t>
      </w:r>
      <w:r>
        <w:rPr/>
        <w:t>tecnologia,</w:t>
      </w:r>
      <w:r>
        <w:rPr>
          <w:spacing w:val="-9"/>
        </w:rPr>
        <w:t> </w:t>
      </w:r>
      <w:r>
        <w:rPr/>
        <w:t>computação</w:t>
      </w:r>
      <w:r>
        <w:rPr>
          <w:spacing w:val="-9"/>
        </w:rPr>
        <w:t> </w:t>
      </w:r>
      <w:r>
        <w:rPr/>
        <w:t>e</w:t>
      </w:r>
      <w:r>
        <w:rPr>
          <w:spacing w:val="-11"/>
        </w:rPr>
        <w:t> </w:t>
      </w:r>
      <w:r>
        <w:rPr/>
        <w:t>informática.</w:t>
      </w:r>
      <w:r>
        <w:rPr>
          <w:spacing w:val="-9"/>
        </w:rPr>
        <w:t> </w:t>
      </w:r>
      <w:r>
        <w:rPr/>
        <w:t>Não</w:t>
      </w:r>
      <w:r>
        <w:rPr>
          <w:spacing w:val="-6"/>
        </w:rPr>
        <w:t> </w:t>
      </w:r>
      <w:r>
        <w:rPr/>
        <w:t>obstante,</w:t>
      </w:r>
      <w:r>
        <w:rPr>
          <w:spacing w:val="-10"/>
        </w:rPr>
        <w:t> </w:t>
      </w:r>
      <w:r>
        <w:rPr/>
        <w:t>tais</w:t>
      </w:r>
      <w:r>
        <w:rPr>
          <w:spacing w:val="-8"/>
        </w:rPr>
        <w:t> </w:t>
      </w:r>
      <w:r>
        <w:rPr/>
        <w:t>conceitos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confundem</w:t>
      </w:r>
      <w:r>
        <w:rPr>
          <w:spacing w:val="-9"/>
        </w:rPr>
        <w:t> </w:t>
      </w:r>
      <w:r>
        <w:rPr/>
        <w:t>nas</w:t>
      </w:r>
      <w:r>
        <w:rPr>
          <w:spacing w:val="-8"/>
        </w:rPr>
        <w:t> </w:t>
      </w:r>
      <w:r>
        <w:rPr/>
        <w:t>suas</w:t>
      </w:r>
      <w:r>
        <w:rPr>
          <w:spacing w:val="-58"/>
        </w:rPr>
        <w:t> </w:t>
      </w:r>
      <w:r>
        <w:rPr/>
        <w:t>compreensões</w:t>
      </w:r>
      <w:r>
        <w:rPr>
          <w:spacing w:val="32"/>
        </w:rPr>
        <w:t> </w:t>
      </w:r>
      <w:r>
        <w:rPr/>
        <w:t>e</w:t>
      </w:r>
      <w:r>
        <w:rPr>
          <w:spacing w:val="31"/>
        </w:rPr>
        <w:t> </w:t>
      </w:r>
      <w:r>
        <w:rPr/>
        <w:t>interpretações</w:t>
      </w:r>
      <w:r>
        <w:rPr>
          <w:spacing w:val="32"/>
        </w:rPr>
        <w:t> </w:t>
      </w:r>
      <w:r>
        <w:rPr/>
        <w:t>dada</w:t>
      </w:r>
      <w:r>
        <w:rPr>
          <w:spacing w:val="31"/>
        </w:rPr>
        <w:t> </w:t>
      </w:r>
      <w:r>
        <w:rPr/>
        <w:t>sua</w:t>
      </w:r>
      <w:r>
        <w:rPr>
          <w:spacing w:val="31"/>
        </w:rPr>
        <w:t> </w:t>
      </w:r>
      <w:r>
        <w:rPr/>
        <w:t>proximidade</w:t>
      </w:r>
      <w:r>
        <w:rPr>
          <w:spacing w:val="31"/>
        </w:rPr>
        <w:t> </w:t>
      </w:r>
      <w:r>
        <w:rPr/>
        <w:t>em</w:t>
      </w:r>
      <w:r>
        <w:rPr>
          <w:spacing w:val="32"/>
        </w:rPr>
        <w:t> </w:t>
      </w:r>
      <w:r>
        <w:rPr/>
        <w:t>alguns</w:t>
      </w:r>
      <w:r>
        <w:rPr>
          <w:spacing w:val="32"/>
        </w:rPr>
        <w:t> </w:t>
      </w:r>
      <w:r>
        <w:rPr/>
        <w:t>aspectos</w:t>
      </w:r>
      <w:r>
        <w:rPr>
          <w:spacing w:val="33"/>
        </w:rPr>
        <w:t> </w:t>
      </w:r>
      <w:r>
        <w:rPr/>
        <w:t>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falta</w:t>
      </w:r>
      <w:r>
        <w:rPr>
          <w:spacing w:val="38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before="87"/>
        <w:ind w:left="260"/>
        <w:jc w:val="both"/>
      </w:pPr>
      <w:r>
        <w:rPr/>
        <w:t>esclarecimento</w:t>
      </w:r>
      <w:r>
        <w:rPr>
          <w:spacing w:val="-1"/>
        </w:rPr>
        <w:t> </w:t>
      </w:r>
      <w:r>
        <w:rPr/>
        <w:t>por grande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população.</w:t>
      </w:r>
    </w:p>
    <w:p>
      <w:pPr>
        <w:pStyle w:val="BodyText"/>
        <w:spacing w:line="360" w:lineRule="auto" w:before="139"/>
        <w:ind w:left="260" w:right="231" w:firstLine="851"/>
        <w:jc w:val="both"/>
      </w:pPr>
      <w:r>
        <w:rPr/>
        <w:t>Podemos, dessa forma, entender como tecnologia todos os recursos produzidos pelo</w:t>
      </w:r>
      <w:r>
        <w:rPr>
          <w:spacing w:val="1"/>
        </w:rPr>
        <w:t> </w:t>
      </w:r>
      <w:r>
        <w:rPr/>
        <w:t>homem no decorrer da história para dar conta das necessidades apresentadas, ou seja, toda nova</w:t>
      </w:r>
      <w:r>
        <w:rPr>
          <w:spacing w:val="-57"/>
        </w:rPr>
        <w:t> </w:t>
      </w:r>
      <w:r>
        <w:rPr/>
        <w:t>forma de lidar com algum problema, desafio ou necessidade que pudesse fazer com que o ser</w:t>
      </w:r>
      <w:r>
        <w:rPr>
          <w:spacing w:val="1"/>
        </w:rPr>
        <w:t> </w:t>
      </w:r>
      <w:r>
        <w:rPr/>
        <w:t>humano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adaptasse</w:t>
      </w:r>
      <w:r>
        <w:rPr>
          <w:spacing w:val="-12"/>
        </w:rPr>
        <w:t> </w:t>
      </w:r>
      <w:r>
        <w:rPr/>
        <w:t>ao</w:t>
      </w:r>
      <w:r>
        <w:rPr>
          <w:spacing w:val="-11"/>
        </w:rPr>
        <w:t> </w:t>
      </w:r>
      <w:r>
        <w:rPr/>
        <w:t>meio,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com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uso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instrumentos</w:t>
      </w:r>
      <w:r>
        <w:rPr>
          <w:spacing w:val="-11"/>
        </w:rPr>
        <w:t> </w:t>
      </w:r>
      <w:r>
        <w:rPr/>
        <w:t>variados,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transformasse,</w:t>
      </w:r>
      <w:r>
        <w:rPr>
          <w:spacing w:val="-11"/>
        </w:rPr>
        <w:t> </w:t>
      </w:r>
      <w:r>
        <w:rPr/>
        <w:t>permitindo</w:t>
      </w:r>
      <w:r>
        <w:rPr>
          <w:spacing w:val="-58"/>
        </w:rPr>
        <w:t> </w:t>
      </w:r>
      <w:r>
        <w:rPr/>
        <w:t>sua sobrevivência. Como exemplo de tecnologias, podemos citar a invenção da roda, diferentes</w:t>
      </w:r>
      <w:r>
        <w:rPr>
          <w:spacing w:val="1"/>
        </w:rPr>
        <w:t> </w:t>
      </w:r>
      <w:r>
        <w:rPr/>
        <w:t>formas de aprimoramento das comunicações, ferramentas agrícolas, entre tantas outras que</w:t>
      </w:r>
      <w:r>
        <w:rPr>
          <w:spacing w:val="1"/>
        </w:rPr>
        <w:t> </w:t>
      </w:r>
      <w:r>
        <w:rPr/>
        <w:t>poderiam</w:t>
      </w:r>
      <w:r>
        <w:rPr>
          <w:spacing w:val="-1"/>
        </w:rPr>
        <w:t> </w:t>
      </w:r>
      <w:r>
        <w:rPr/>
        <w:t>ser</w:t>
      </w:r>
      <w:r>
        <w:rPr>
          <w:spacing w:val="1"/>
        </w:rPr>
        <w:t> </w:t>
      </w:r>
      <w:r>
        <w:rPr/>
        <w:t>elencadas.</w:t>
      </w:r>
    </w:p>
    <w:p>
      <w:pPr>
        <w:pStyle w:val="BodyText"/>
        <w:spacing w:line="360" w:lineRule="auto"/>
        <w:ind w:left="260" w:right="231" w:firstLine="851"/>
        <w:jc w:val="both"/>
      </w:pPr>
      <w:r>
        <w:rPr/>
        <w:t>Já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computação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refere</w:t>
      </w:r>
      <w:r>
        <w:rPr>
          <w:spacing w:val="-10"/>
        </w:rPr>
        <w:t> </w:t>
      </w:r>
      <w:r>
        <w:rPr/>
        <w:t>ao</w:t>
      </w:r>
      <w:r>
        <w:rPr>
          <w:spacing w:val="-9"/>
        </w:rPr>
        <w:t> </w:t>
      </w:r>
      <w:r>
        <w:rPr/>
        <w:t>computador</w:t>
      </w:r>
      <w:r>
        <w:rPr>
          <w:spacing w:val="-8"/>
        </w:rPr>
        <w:t> </w:t>
      </w:r>
      <w:r>
        <w:rPr/>
        <w:t>em</w:t>
      </w:r>
      <w:r>
        <w:rPr>
          <w:spacing w:val="-11"/>
        </w:rPr>
        <w:t> </w:t>
      </w:r>
      <w:r>
        <w:rPr/>
        <w:t>si</w:t>
      </w:r>
      <w:r>
        <w:rPr>
          <w:spacing w:val="-10"/>
        </w:rPr>
        <w:t> </w:t>
      </w:r>
      <w:r>
        <w:rPr/>
        <w:t>ou</w:t>
      </w:r>
      <w:r>
        <w:rPr>
          <w:spacing w:val="-8"/>
        </w:rPr>
        <w:t> </w:t>
      </w:r>
      <w:r>
        <w:rPr/>
        <w:t>ao</w:t>
      </w:r>
      <w:r>
        <w:rPr>
          <w:spacing w:val="-11"/>
        </w:rPr>
        <w:t> </w:t>
      </w:r>
      <w:r>
        <w:rPr/>
        <w:t>efeito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computar</w:t>
      </w:r>
      <w:r>
        <w:rPr>
          <w:spacing w:val="-10"/>
        </w:rPr>
        <w:t> </w:t>
      </w:r>
      <w:r>
        <w:rPr/>
        <w:t>algo</w:t>
      </w:r>
      <w:r>
        <w:rPr>
          <w:spacing w:val="-11"/>
        </w:rPr>
        <w:t> </w:t>
      </w:r>
      <w:r>
        <w:rPr/>
        <w:t>ou</w:t>
      </w:r>
      <w:r>
        <w:rPr>
          <w:spacing w:val="-10"/>
        </w:rPr>
        <w:t> </w:t>
      </w:r>
      <w:r>
        <w:rPr/>
        <w:t>alguma</w:t>
      </w:r>
      <w:r>
        <w:rPr>
          <w:spacing w:val="-58"/>
        </w:rPr>
        <w:t> </w:t>
      </w:r>
      <w:r>
        <w:rPr>
          <w:spacing w:val="-1"/>
        </w:rPr>
        <w:t>coisa,</w:t>
      </w:r>
      <w:r>
        <w:rPr>
          <w:spacing w:val="-15"/>
        </w:rPr>
        <w:t> </w:t>
      </w:r>
      <w:r>
        <w:rPr>
          <w:spacing w:val="-1"/>
        </w:rPr>
        <w:t>seja</w:t>
      </w:r>
      <w:r>
        <w:rPr>
          <w:spacing w:val="-13"/>
        </w:rPr>
        <w:t> </w:t>
      </w:r>
      <w:r>
        <w:rPr/>
        <w:t>como</w:t>
      </w:r>
      <w:r>
        <w:rPr>
          <w:spacing w:val="-14"/>
        </w:rPr>
        <w:t> </w:t>
      </w:r>
      <w:r>
        <w:rPr/>
        <w:t>elemento</w:t>
      </w:r>
      <w:r>
        <w:rPr>
          <w:spacing w:val="-15"/>
        </w:rPr>
        <w:t> </w:t>
      </w:r>
      <w:r>
        <w:rPr/>
        <w:t>isolado</w:t>
      </w:r>
      <w:r>
        <w:rPr>
          <w:spacing w:val="-15"/>
        </w:rPr>
        <w:t> </w:t>
      </w:r>
      <w:r>
        <w:rPr/>
        <w:t>ou</w:t>
      </w:r>
      <w:r>
        <w:rPr>
          <w:spacing w:val="-15"/>
        </w:rPr>
        <w:t> </w:t>
      </w:r>
      <w:r>
        <w:rPr/>
        <w:t>como</w:t>
      </w:r>
      <w:r>
        <w:rPr>
          <w:spacing w:val="-13"/>
        </w:rPr>
        <w:t> </w:t>
      </w:r>
      <w:r>
        <w:rPr/>
        <w:t>sistema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integra</w:t>
      </w:r>
      <w:r>
        <w:rPr>
          <w:spacing w:val="-16"/>
        </w:rPr>
        <w:t> </w:t>
      </w:r>
      <w:r>
        <w:rPr/>
        <w:t>diferentes</w:t>
      </w:r>
      <w:r>
        <w:rPr>
          <w:spacing w:val="-13"/>
        </w:rPr>
        <w:t> </w:t>
      </w:r>
      <w:r>
        <w:rPr/>
        <w:t>aparelhos</w:t>
      </w:r>
      <w:r>
        <w:rPr>
          <w:spacing w:val="-14"/>
        </w:rPr>
        <w:t> </w:t>
      </w:r>
      <w:r>
        <w:rPr/>
        <w:t>tecnológicos.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informática,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vez,</w:t>
      </w:r>
      <w:r>
        <w:rPr>
          <w:spacing w:val="1"/>
        </w:rPr>
        <w:t> </w:t>
      </w:r>
      <w:r>
        <w:rPr/>
        <w:t>faz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ligação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tecnologia,</w:t>
      </w:r>
      <w:r>
        <w:rPr>
          <w:spacing w:val="1"/>
        </w:rPr>
        <w:t> </w:t>
      </w:r>
      <w:r>
        <w:rPr/>
        <w:t>computador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computacional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essência,</w:t>
      </w:r>
      <w:r>
        <w:rPr>
          <w:spacing w:val="1"/>
        </w:rPr>
        <w:t> </w:t>
      </w:r>
      <w:r>
        <w:rPr/>
        <w:t>vinculando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questão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comunicação, ou seja, à produção de conhecimento em diferentes áreas da vida humana e da</w:t>
      </w:r>
      <w:r>
        <w:rPr>
          <w:spacing w:val="1"/>
        </w:rPr>
        <w:t> </w:t>
      </w:r>
      <w:r>
        <w:rPr/>
        <w:t>sociedade.</w:t>
      </w:r>
    </w:p>
    <w:p>
      <w:pPr>
        <w:pStyle w:val="BodyText"/>
        <w:rPr>
          <w:sz w:val="36"/>
        </w:rPr>
      </w:pPr>
    </w:p>
    <w:p>
      <w:pPr>
        <w:spacing w:before="0"/>
        <w:ind w:left="2528" w:right="231" w:firstLine="0"/>
        <w:jc w:val="both"/>
        <w:rPr>
          <w:sz w:val="20"/>
        </w:rPr>
      </w:pPr>
      <w:r>
        <w:rPr>
          <w:w w:val="95"/>
          <w:sz w:val="20"/>
        </w:rPr>
        <w:t>Diferenciar computação e informática, em muitas situações, pode ser um pouco confuso,</w:t>
      </w:r>
      <w:r>
        <w:rPr>
          <w:spacing w:val="1"/>
          <w:w w:val="95"/>
          <w:sz w:val="20"/>
        </w:rPr>
        <w:t> </w:t>
      </w:r>
      <w:r>
        <w:rPr>
          <w:sz w:val="20"/>
        </w:rPr>
        <w:t>uma vez que ambas fazem uso do computador, e que muitos países, como os de língua</w:t>
      </w:r>
      <w:r>
        <w:rPr>
          <w:spacing w:val="1"/>
          <w:sz w:val="20"/>
        </w:rPr>
        <w:t> </w:t>
      </w:r>
      <w:r>
        <w:rPr>
          <w:sz w:val="20"/>
        </w:rPr>
        <w:t>inglesa, por exemplo, não utilizam a palavra informática, mas apenas computação para</w:t>
      </w:r>
      <w:r>
        <w:rPr>
          <w:spacing w:val="-47"/>
          <w:sz w:val="20"/>
        </w:rPr>
        <w:t> </w:t>
      </w:r>
      <w:r>
        <w:rPr>
          <w:sz w:val="20"/>
        </w:rPr>
        <w:t>qualquer situação. Etimologicamente falando, existe uma diferenciação bem definida,</w:t>
      </w:r>
      <w:r>
        <w:rPr>
          <w:spacing w:val="1"/>
          <w:sz w:val="20"/>
        </w:rPr>
        <w:t> </w:t>
      </w:r>
      <w:r>
        <w:rPr>
          <w:sz w:val="20"/>
        </w:rPr>
        <w:t>pois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palavra</w:t>
      </w:r>
      <w:r>
        <w:rPr>
          <w:spacing w:val="-9"/>
          <w:sz w:val="20"/>
        </w:rPr>
        <w:t> </w:t>
      </w:r>
      <w:r>
        <w:rPr>
          <w:sz w:val="20"/>
        </w:rPr>
        <w:t>computação</w:t>
      </w:r>
      <w:r>
        <w:rPr>
          <w:spacing w:val="-6"/>
          <w:sz w:val="20"/>
        </w:rPr>
        <w:t> </w:t>
      </w:r>
      <w:r>
        <w:rPr>
          <w:sz w:val="20"/>
        </w:rPr>
        <w:t>deriva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6"/>
          <w:sz w:val="20"/>
        </w:rPr>
        <w:t> </w:t>
      </w:r>
      <w:r>
        <w:rPr>
          <w:sz w:val="20"/>
        </w:rPr>
        <w:t>latim</w:t>
      </w:r>
      <w:r>
        <w:rPr>
          <w:spacing w:val="-6"/>
          <w:sz w:val="20"/>
        </w:rPr>
        <w:t> </w:t>
      </w:r>
      <w:r>
        <w:rPr>
          <w:sz w:val="20"/>
        </w:rPr>
        <w:t>“computare”,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significa</w:t>
      </w:r>
      <w:r>
        <w:rPr>
          <w:spacing w:val="-6"/>
          <w:sz w:val="20"/>
        </w:rPr>
        <w:t> </w:t>
      </w:r>
      <w:r>
        <w:rPr>
          <w:sz w:val="20"/>
        </w:rPr>
        <w:t>“contar”,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existe</w:t>
      </w:r>
      <w:r>
        <w:rPr>
          <w:spacing w:val="-47"/>
          <w:sz w:val="20"/>
        </w:rPr>
        <w:t> </w:t>
      </w:r>
      <w:r>
        <w:rPr>
          <w:sz w:val="20"/>
        </w:rPr>
        <w:t>desde a antiguidade; enquanto informática é uma palavra mais moderna, derivada da</w:t>
      </w:r>
      <w:r>
        <w:rPr>
          <w:spacing w:val="1"/>
          <w:sz w:val="20"/>
        </w:rPr>
        <w:t> </w:t>
      </w:r>
      <w:r>
        <w:rPr>
          <w:sz w:val="20"/>
        </w:rPr>
        <w:t>expressão “informação matemática”, ou, para muitos, “informação automática”, que,</w:t>
      </w:r>
      <w:r>
        <w:rPr>
          <w:spacing w:val="1"/>
          <w:sz w:val="20"/>
        </w:rPr>
        <w:t> </w:t>
      </w:r>
      <w:r>
        <w:rPr>
          <w:sz w:val="20"/>
        </w:rPr>
        <w:t>em suma, refere-se ao processo de automatização de informações.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2"/>
        <w:ind w:left="260" w:right="229" w:firstLine="719"/>
        <w:jc w:val="both"/>
      </w:pPr>
      <w:r>
        <w:rPr/>
        <w:t>Há</w:t>
      </w:r>
      <w:r>
        <w:rPr>
          <w:spacing w:val="-8"/>
        </w:rPr>
        <w:t> </w:t>
      </w:r>
      <w:r>
        <w:rPr/>
        <w:t>assim,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falar</w:t>
      </w:r>
      <w:r>
        <w:rPr>
          <w:spacing w:val="-7"/>
        </w:rPr>
        <w:t> </w:t>
      </w:r>
      <w:r>
        <w:rPr/>
        <w:t>no</w:t>
      </w:r>
      <w:r>
        <w:rPr>
          <w:spacing w:val="-4"/>
        </w:rPr>
        <w:t> </w:t>
      </w:r>
      <w:r>
        <w:rPr/>
        <w:t>termo</w:t>
      </w:r>
      <w:r>
        <w:rPr>
          <w:spacing w:val="-6"/>
        </w:rPr>
        <w:t> </w:t>
      </w:r>
      <w:r>
        <w:rPr/>
        <w:t>mais</w:t>
      </w:r>
      <w:r>
        <w:rPr>
          <w:spacing w:val="-5"/>
        </w:rPr>
        <w:t> </w:t>
      </w:r>
      <w:r>
        <w:rPr/>
        <w:t>recente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engloba</w:t>
      </w:r>
      <w:r>
        <w:rPr>
          <w:spacing w:val="-7"/>
        </w:rPr>
        <w:t> </w:t>
      </w:r>
      <w:r>
        <w:rPr/>
        <w:t>todas</w:t>
      </w:r>
      <w:r>
        <w:rPr>
          <w:spacing w:val="-3"/>
        </w:rPr>
        <w:t> </w:t>
      </w:r>
      <w:r>
        <w:rPr/>
        <w:t>essas</w:t>
      </w:r>
      <w:r>
        <w:rPr>
          <w:spacing w:val="-7"/>
        </w:rPr>
        <w:t> </w:t>
      </w:r>
      <w:r>
        <w:rPr/>
        <w:t>questões.</w:t>
      </w:r>
      <w:r>
        <w:rPr>
          <w:spacing w:val="-6"/>
        </w:rPr>
        <w:t> </w:t>
      </w:r>
      <w:r>
        <w:rPr/>
        <w:t>Diante</w:t>
      </w:r>
      <w:r>
        <w:rPr>
          <w:spacing w:val="-7"/>
        </w:rPr>
        <w:t> </w:t>
      </w:r>
      <w:r>
        <w:rPr/>
        <w:t>do</w:t>
      </w:r>
      <w:r>
        <w:rPr>
          <w:spacing w:val="-57"/>
        </w:rPr>
        <w:t> </w:t>
      </w:r>
      <w:r>
        <w:rPr/>
        <w:t>volume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Tecnologias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– TIC’S se tornam preponderantes para a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e a interferência na</w:t>
      </w:r>
      <w:r>
        <w:rPr>
          <w:spacing w:val="1"/>
        </w:rPr>
        <w:t> </w:t>
      </w:r>
      <w:r>
        <w:rPr/>
        <w:t>realidade social cotidiana, e da mesma forma, para os processos de ensino aprendizagem dos</w:t>
      </w:r>
      <w:r>
        <w:rPr>
          <w:spacing w:val="1"/>
        </w:rPr>
        <w:t> </w:t>
      </w:r>
      <w:r>
        <w:rPr/>
        <w:t>estudantes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Educação</w:t>
      </w:r>
      <w:r>
        <w:rPr>
          <w:spacing w:val="2"/>
        </w:rPr>
        <w:t> </w:t>
      </w:r>
      <w:r>
        <w:rPr/>
        <w:t>Básica</w:t>
      </w:r>
      <w:r>
        <w:rPr>
          <w:spacing w:val="-2"/>
        </w:rPr>
        <w:t> </w:t>
      </w:r>
      <w:r>
        <w:rPr/>
        <w:t>brasileira.</w:t>
      </w:r>
    </w:p>
    <w:p>
      <w:pPr>
        <w:spacing w:before="232"/>
        <w:ind w:left="2528" w:right="225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Sociedade</w:t>
      </w:r>
      <w:r>
        <w:rPr>
          <w:spacing w:val="1"/>
          <w:sz w:val="20"/>
        </w:rPr>
        <w:t> </w:t>
      </w:r>
      <w:r>
        <w:rPr>
          <w:sz w:val="20"/>
        </w:rPr>
        <w:t>actual,</w:t>
      </w:r>
      <w:r>
        <w:rPr>
          <w:spacing w:val="1"/>
          <w:sz w:val="20"/>
        </w:rPr>
        <w:t> </w:t>
      </w:r>
      <w:r>
        <w:rPr>
          <w:sz w:val="20"/>
        </w:rPr>
        <w:t>comummente</w:t>
      </w:r>
      <w:r>
        <w:rPr>
          <w:spacing w:val="1"/>
          <w:sz w:val="20"/>
        </w:rPr>
        <w:t> </w:t>
      </w:r>
      <w:r>
        <w:rPr>
          <w:sz w:val="20"/>
        </w:rPr>
        <w:t>denominada</w:t>
      </w:r>
      <w:r>
        <w:rPr>
          <w:spacing w:val="1"/>
          <w:sz w:val="20"/>
        </w:rPr>
        <w:t> </w:t>
      </w:r>
      <w:r>
        <w:rPr>
          <w:sz w:val="20"/>
        </w:rPr>
        <w:t>Sociedade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Conhecimento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Informação, vive já há alguns anos profundas e velozes transformações sociais e</w:t>
      </w:r>
      <w:r>
        <w:rPr>
          <w:spacing w:val="1"/>
          <w:sz w:val="20"/>
        </w:rPr>
        <w:t> </w:t>
      </w:r>
      <w:r>
        <w:rPr>
          <w:sz w:val="20"/>
        </w:rPr>
        <w:t>tecnológicas.</w:t>
      </w:r>
      <w:r>
        <w:rPr>
          <w:spacing w:val="1"/>
          <w:sz w:val="20"/>
        </w:rPr>
        <w:t> </w:t>
      </w:r>
      <w:r>
        <w:rPr>
          <w:sz w:val="20"/>
        </w:rPr>
        <w:t>Mudanças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afetam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forma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nós</w:t>
      </w:r>
      <w:r>
        <w:rPr>
          <w:spacing w:val="1"/>
          <w:sz w:val="20"/>
        </w:rPr>
        <w:t> </w:t>
      </w:r>
      <w:r>
        <w:rPr>
          <w:sz w:val="20"/>
        </w:rPr>
        <w:t>trabalhamos,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nos</w:t>
      </w:r>
      <w:r>
        <w:rPr>
          <w:spacing w:val="1"/>
          <w:sz w:val="20"/>
        </w:rPr>
        <w:t> </w:t>
      </w:r>
      <w:r>
        <w:rPr>
          <w:sz w:val="20"/>
        </w:rPr>
        <w:t>relacionamos uns com os outros, como ocupamos os tempos livres e como adquirimos</w:t>
      </w:r>
      <w:r>
        <w:rPr>
          <w:spacing w:val="1"/>
          <w:sz w:val="20"/>
        </w:rPr>
        <w:t> </w:t>
      </w:r>
      <w:r>
        <w:rPr>
          <w:sz w:val="20"/>
        </w:rPr>
        <w:t>conhecimento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passa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mundo.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Tecnologias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Informação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Comunicação (TIC) são um dos principais agentes destas transformações. Nas escolas,</w:t>
      </w:r>
      <w:r>
        <w:rPr>
          <w:spacing w:val="-47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TIC</w:t>
      </w:r>
      <w:r>
        <w:rPr>
          <w:spacing w:val="-5"/>
          <w:sz w:val="20"/>
        </w:rPr>
        <w:t> </w:t>
      </w:r>
      <w:r>
        <w:rPr>
          <w:sz w:val="20"/>
        </w:rPr>
        <w:t>são</w:t>
      </w:r>
      <w:r>
        <w:rPr>
          <w:spacing w:val="-4"/>
          <w:sz w:val="20"/>
        </w:rPr>
        <w:t> </w:t>
      </w:r>
      <w:r>
        <w:rPr>
          <w:sz w:val="20"/>
        </w:rPr>
        <w:t>um</w:t>
      </w:r>
      <w:r>
        <w:rPr>
          <w:spacing w:val="-5"/>
          <w:sz w:val="20"/>
        </w:rPr>
        <w:t> </w:t>
      </w:r>
      <w:r>
        <w:rPr>
          <w:sz w:val="20"/>
        </w:rPr>
        <w:t>importante</w:t>
      </w:r>
      <w:r>
        <w:rPr>
          <w:spacing w:val="-6"/>
          <w:sz w:val="20"/>
        </w:rPr>
        <w:t> </w:t>
      </w:r>
      <w:r>
        <w:rPr>
          <w:sz w:val="20"/>
        </w:rPr>
        <w:t>complemento</w:t>
      </w:r>
      <w:r>
        <w:rPr>
          <w:spacing w:val="-5"/>
          <w:sz w:val="20"/>
        </w:rPr>
        <w:t> </w:t>
      </w:r>
      <w:r>
        <w:rPr>
          <w:sz w:val="20"/>
        </w:rPr>
        <w:t>às</w:t>
      </w:r>
      <w:r>
        <w:rPr>
          <w:spacing w:val="-6"/>
          <w:sz w:val="20"/>
        </w:rPr>
        <w:t> </w:t>
      </w:r>
      <w:r>
        <w:rPr>
          <w:sz w:val="20"/>
        </w:rPr>
        <w:t>práticas</w:t>
      </w:r>
      <w:r>
        <w:rPr>
          <w:spacing w:val="-6"/>
          <w:sz w:val="20"/>
        </w:rPr>
        <w:t> </w:t>
      </w:r>
      <w:r>
        <w:rPr>
          <w:sz w:val="20"/>
        </w:rPr>
        <w:t>pedagógicas,</w:t>
      </w:r>
      <w:r>
        <w:rPr>
          <w:spacing w:val="-5"/>
          <w:sz w:val="20"/>
        </w:rPr>
        <w:t> </w:t>
      </w:r>
      <w:r>
        <w:rPr>
          <w:sz w:val="20"/>
        </w:rPr>
        <w:t>pois</w:t>
      </w:r>
      <w:r>
        <w:rPr>
          <w:spacing w:val="-6"/>
          <w:sz w:val="20"/>
        </w:rPr>
        <w:t> </w:t>
      </w:r>
      <w:r>
        <w:rPr>
          <w:sz w:val="20"/>
        </w:rPr>
        <w:t>fornecem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todos</w:t>
      </w:r>
      <w:r>
        <w:rPr>
          <w:spacing w:val="-47"/>
          <w:sz w:val="20"/>
        </w:rPr>
        <w:t> </w:t>
      </w:r>
      <w:r>
        <w:rPr>
          <w:sz w:val="20"/>
        </w:rPr>
        <w:t>os alunos, um apoio de trabalho muito amplo e aprofundado. Assim, em vez de ser o</w:t>
      </w:r>
      <w:r>
        <w:rPr>
          <w:spacing w:val="1"/>
          <w:sz w:val="20"/>
        </w:rPr>
        <w:t> </w:t>
      </w:r>
      <w:r>
        <w:rPr>
          <w:sz w:val="20"/>
        </w:rPr>
        <w:t>professor a expor as temáticas, são</w:t>
      </w:r>
      <w:r>
        <w:rPr>
          <w:spacing w:val="1"/>
          <w:sz w:val="20"/>
        </w:rPr>
        <w:t> </w:t>
      </w:r>
      <w:r>
        <w:rPr>
          <w:sz w:val="20"/>
        </w:rPr>
        <w:t>os alunos quem, autonomamente, procuram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informação pretendida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soluções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suas</w:t>
      </w:r>
      <w:r>
        <w:rPr>
          <w:spacing w:val="-2"/>
          <w:sz w:val="20"/>
        </w:rPr>
        <w:t> </w:t>
      </w:r>
      <w:r>
        <w:rPr>
          <w:sz w:val="20"/>
        </w:rPr>
        <w:t>dúvidas</w:t>
      </w:r>
      <w:r>
        <w:rPr>
          <w:spacing w:val="-2"/>
          <w:sz w:val="20"/>
        </w:rPr>
        <w:t> </w:t>
      </w:r>
      <w:r>
        <w:rPr>
          <w:sz w:val="20"/>
        </w:rPr>
        <w:t>(PIRES, 2009,</w:t>
      </w:r>
      <w:r>
        <w:rPr>
          <w:spacing w:val="-1"/>
          <w:sz w:val="20"/>
        </w:rPr>
        <w:t> </w:t>
      </w:r>
      <w:r>
        <w:rPr>
          <w:sz w:val="20"/>
        </w:rPr>
        <w:t>p</w:t>
      </w:r>
      <w:r>
        <w:rPr>
          <w:spacing w:val="-2"/>
          <w:sz w:val="20"/>
        </w:rPr>
        <w:t> </w:t>
      </w:r>
      <w:r>
        <w:rPr>
          <w:sz w:val="20"/>
        </w:rPr>
        <w:t>43-44).</w:t>
      </w:r>
    </w:p>
    <w:p>
      <w:pPr>
        <w:spacing w:after="0"/>
        <w:jc w:val="both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28" w:firstLine="851"/>
        <w:jc w:val="both"/>
      </w:pPr>
      <w:r>
        <w:rPr/>
        <w:t>Assim,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numa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tecnológica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educativo que não seja arcaico, tradicional, baseado na leitura, escrita e cálculo como elementos</w:t>
      </w:r>
      <w:r>
        <w:rPr>
          <w:spacing w:val="-57"/>
        </w:rPr>
        <w:t> </w:t>
      </w:r>
      <w:r>
        <w:rPr/>
        <w:t>mais importantes e a cópia e a decoreba como elementos essenciais para a construção de</w:t>
      </w:r>
      <w:r>
        <w:rPr>
          <w:spacing w:val="1"/>
        </w:rPr>
        <w:t> </w:t>
      </w:r>
      <w:r>
        <w:rPr/>
        <w:t>aprendizagens. Um processo baseado no uso das TIC’s que, por sua vez, envolve a computação</w:t>
      </w:r>
      <w:r>
        <w:rPr>
          <w:spacing w:val="1"/>
        </w:rPr>
        <w:t> </w:t>
      </w:r>
      <w:r>
        <w:rPr/>
        <w:t>e a informática, carece de reflexão constante, aprimoramento, formação docente e estrutura</w:t>
      </w:r>
      <w:r>
        <w:rPr>
          <w:spacing w:val="1"/>
        </w:rPr>
        <w:t> </w:t>
      </w:r>
      <w:r>
        <w:rPr/>
        <w:t>pedagógica e física dos ambientes educativos, de forma que o conhecimento seja construído na</w:t>
      </w:r>
      <w:r>
        <w:rPr>
          <w:spacing w:val="1"/>
        </w:rPr>
        <w:t> </w:t>
      </w:r>
      <w:r>
        <w:rPr/>
        <w:t>perspectiva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transformação social.</w:t>
      </w:r>
    </w:p>
    <w:p>
      <w:pPr>
        <w:pStyle w:val="BodyText"/>
        <w:spacing w:before="1"/>
        <w:ind w:left="1112"/>
        <w:jc w:val="both"/>
      </w:pPr>
      <w:r>
        <w:rPr/>
        <w:t>Ainda</w:t>
      </w:r>
      <w:r>
        <w:rPr>
          <w:spacing w:val="-2"/>
        </w:rPr>
        <w:t> </w:t>
      </w:r>
      <w:r>
        <w:rPr/>
        <w:t>com base</w:t>
      </w:r>
      <w:r>
        <w:rPr>
          <w:spacing w:val="-3"/>
        </w:rPr>
        <w:t> </w:t>
      </w:r>
      <w:r>
        <w:rPr/>
        <w:t>no</w:t>
      </w:r>
      <w:r>
        <w:rPr>
          <w:spacing w:val="2"/>
        </w:rPr>
        <w:t> </w:t>
      </w:r>
      <w:r>
        <w:rPr/>
        <w:t>exposto</w:t>
      </w:r>
      <w:r>
        <w:rPr>
          <w:spacing w:val="-1"/>
        </w:rPr>
        <w:t> </w:t>
      </w:r>
      <w:r>
        <w:rPr/>
        <w:t>por Pires (2009,</w:t>
      </w:r>
      <w:r>
        <w:rPr>
          <w:spacing w:val="-1"/>
        </w:rPr>
        <w:t> </w:t>
      </w:r>
      <w:r>
        <w:rPr/>
        <w:t>p. 48),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2528" w:right="230" w:firstLine="0"/>
        <w:jc w:val="both"/>
        <w:rPr>
          <w:sz w:val="20"/>
        </w:rPr>
      </w:pPr>
      <w:r>
        <w:rPr>
          <w:sz w:val="20"/>
        </w:rPr>
        <w:t>As tecnologias por si só não são mediadoras de aprendizagem, ou seja, as crianças não</w:t>
      </w:r>
      <w:r>
        <w:rPr>
          <w:spacing w:val="1"/>
          <w:sz w:val="20"/>
        </w:rPr>
        <w:t> </w:t>
      </w:r>
      <w:r>
        <w:rPr>
          <w:sz w:val="20"/>
        </w:rPr>
        <w:t>aprendem se apenas estiverem ligadas a uma determinada tecnologia. As tecnologias</w:t>
      </w:r>
      <w:r>
        <w:rPr>
          <w:spacing w:val="1"/>
          <w:sz w:val="20"/>
        </w:rPr>
        <w:t> </w:t>
      </w:r>
      <w:r>
        <w:rPr>
          <w:sz w:val="20"/>
        </w:rPr>
        <w:t>têm influência nas estratégias de aprendizagem que activam os processos mentais. A</w:t>
      </w:r>
      <w:r>
        <w:rPr>
          <w:spacing w:val="1"/>
          <w:sz w:val="20"/>
        </w:rPr>
        <w:t> </w:t>
      </w:r>
      <w:r>
        <w:rPr>
          <w:sz w:val="20"/>
        </w:rPr>
        <w:t>educação formal ministrada nas escolas deve manter o computador como ferramenta e</w:t>
      </w:r>
      <w:r>
        <w:rPr>
          <w:spacing w:val="1"/>
          <w:sz w:val="20"/>
        </w:rPr>
        <w:t> </w:t>
      </w:r>
      <w:r>
        <w:rPr>
          <w:sz w:val="20"/>
        </w:rPr>
        <w:t>aliado educacional,</w:t>
      </w:r>
      <w:r>
        <w:rPr>
          <w:spacing w:val="-1"/>
          <w:sz w:val="20"/>
        </w:rPr>
        <w:t> </w:t>
      </w:r>
      <w:r>
        <w:rPr>
          <w:sz w:val="20"/>
        </w:rPr>
        <w:t>estimulando os</w:t>
      </w:r>
      <w:r>
        <w:rPr>
          <w:spacing w:val="-2"/>
          <w:sz w:val="20"/>
        </w:rPr>
        <w:t> </w:t>
      </w:r>
      <w:r>
        <w:rPr>
          <w:sz w:val="20"/>
        </w:rPr>
        <w:t>alunos</w:t>
      </w:r>
      <w:r>
        <w:rPr>
          <w:spacing w:val="-2"/>
          <w:sz w:val="20"/>
        </w:rPr>
        <w:t> </w:t>
      </w:r>
      <w:r>
        <w:rPr>
          <w:sz w:val="20"/>
        </w:rPr>
        <w:t>à constante</w:t>
      </w:r>
      <w:r>
        <w:rPr>
          <w:spacing w:val="-1"/>
          <w:sz w:val="20"/>
        </w:rPr>
        <w:t> </w:t>
      </w:r>
      <w:r>
        <w:rPr>
          <w:sz w:val="20"/>
        </w:rPr>
        <w:t>procura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informação.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8"/>
        <w:ind w:left="260" w:right="231" w:firstLine="851"/>
        <w:jc w:val="both"/>
      </w:pPr>
      <w:r>
        <w:rPr/>
        <w:t>A proposta de trabalho</w:t>
      </w:r>
      <w:r>
        <w:rPr>
          <w:spacing w:val="1"/>
        </w:rPr>
        <w:t> </w:t>
      </w:r>
      <w:r>
        <w:rPr/>
        <w:t>do componente curricular de Informática Educativa, a ser</w:t>
      </w:r>
      <w:r>
        <w:rPr>
          <w:spacing w:val="1"/>
        </w:rPr>
        <w:t> </w:t>
      </w:r>
      <w:r>
        <w:rPr/>
        <w:t>desenvolvido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/>
        <w:t>alunos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anos</w:t>
      </w:r>
      <w:r>
        <w:rPr>
          <w:spacing w:val="-5"/>
        </w:rPr>
        <w:t> </w:t>
      </w:r>
      <w:r>
        <w:rPr/>
        <w:t>iniciais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educação</w:t>
      </w:r>
      <w:r>
        <w:rPr>
          <w:spacing w:val="-5"/>
        </w:rPr>
        <w:t> </w:t>
      </w:r>
      <w:r>
        <w:rPr/>
        <w:t>básica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rede</w:t>
      </w:r>
      <w:r>
        <w:rPr>
          <w:spacing w:val="-6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ensino</w:t>
      </w:r>
      <w:r>
        <w:rPr>
          <w:spacing w:val="-5"/>
        </w:rPr>
        <w:t> </w:t>
      </w:r>
      <w:r>
        <w:rPr/>
        <w:t>de</w:t>
      </w:r>
      <w:r>
        <w:rPr>
          <w:spacing w:val="-57"/>
        </w:rPr>
        <w:t> </w:t>
      </w:r>
      <w:r>
        <w:rPr/>
        <w:t>Caibi/SC foi elaborada conforme orientação da BNCC (2017) do Currículo Base da Educação</w:t>
      </w:r>
      <w:r>
        <w:rPr>
          <w:spacing w:val="1"/>
        </w:rPr>
        <w:t> </w:t>
      </w:r>
      <w:r>
        <w:rPr/>
        <w:t>Infantil e do Ensino Fundamental do Território Catarinense – CBTC (2019), bem como no</w:t>
      </w:r>
      <w:r>
        <w:rPr>
          <w:spacing w:val="1"/>
        </w:rPr>
        <w:t> </w:t>
      </w:r>
      <w:r>
        <w:rPr/>
        <w:t>Currículo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referência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tecnologia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computação: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/>
        <w:t>educação</w:t>
      </w:r>
      <w:r>
        <w:rPr>
          <w:spacing w:val="-13"/>
        </w:rPr>
        <w:t> </w:t>
      </w:r>
      <w:r>
        <w:rPr/>
        <w:t>infantil</w:t>
      </w:r>
      <w:r>
        <w:rPr>
          <w:spacing w:val="-13"/>
        </w:rPr>
        <w:t> </w:t>
      </w:r>
      <w:r>
        <w:rPr/>
        <w:t>ao</w:t>
      </w:r>
      <w:r>
        <w:rPr>
          <w:spacing w:val="-14"/>
        </w:rPr>
        <w:t> </w:t>
      </w:r>
      <w:r>
        <w:rPr/>
        <w:t>ensino</w:t>
      </w:r>
      <w:r>
        <w:rPr>
          <w:spacing w:val="-13"/>
        </w:rPr>
        <w:t> </w:t>
      </w:r>
      <w:r>
        <w:rPr/>
        <w:t>fundamental,</w:t>
      </w:r>
      <w:r>
        <w:rPr>
          <w:spacing w:val="-57"/>
        </w:rPr>
        <w:t> </w:t>
      </w:r>
      <w:r>
        <w:rPr/>
        <w:t>chamado também ou conhecido por alguns como Currículo proposto pelo CIEB – Centro de</w:t>
      </w:r>
      <w:r>
        <w:rPr>
          <w:spacing w:val="1"/>
        </w:rPr>
        <w:t> </w:t>
      </w:r>
      <w:r>
        <w:rPr/>
        <w:t>Inovação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Educação Brasileira.</w:t>
      </w:r>
    </w:p>
    <w:p>
      <w:pPr>
        <w:pStyle w:val="BodyText"/>
        <w:spacing w:line="360" w:lineRule="auto" w:before="2"/>
        <w:ind w:left="260" w:right="229" w:firstLine="851"/>
        <w:jc w:val="both"/>
      </w:pPr>
      <w:r>
        <w:rPr/>
        <w:t>Dessa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optou-se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currículo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CIEB</w:t>
      </w:r>
      <w:r>
        <w:rPr>
          <w:spacing w:val="1"/>
        </w:rPr>
        <w:t> </w:t>
      </w:r>
      <w:r>
        <w:rPr/>
        <w:t>fazendo,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-57"/>
        </w:rPr>
        <w:t> </w:t>
      </w:r>
      <w:r>
        <w:rPr/>
        <w:t>direcionamento para a Informática Educativa, de modo que, não sejam desenvolvidas aulas de</w:t>
      </w:r>
      <w:r>
        <w:rPr>
          <w:spacing w:val="1"/>
        </w:rPr>
        <w:t> </w:t>
      </w:r>
      <w:r>
        <w:rPr/>
        <w:t>Tecnologia</w:t>
      </w:r>
      <w:r>
        <w:rPr>
          <w:spacing w:val="-13"/>
        </w:rPr>
        <w:t> </w:t>
      </w:r>
      <w:r>
        <w:rPr/>
        <w:t>Educacional</w:t>
      </w:r>
      <w:r>
        <w:rPr>
          <w:spacing w:val="-8"/>
        </w:rPr>
        <w:t> </w:t>
      </w:r>
      <w:r>
        <w:rPr/>
        <w:t>ou</w:t>
      </w:r>
      <w:r>
        <w:rPr>
          <w:spacing w:val="-11"/>
        </w:rPr>
        <w:t> </w:t>
      </w:r>
      <w:r>
        <w:rPr/>
        <w:t>Computação.</w:t>
      </w:r>
      <w:r>
        <w:rPr>
          <w:spacing w:val="-11"/>
        </w:rPr>
        <w:t> </w:t>
      </w:r>
      <w:r>
        <w:rPr/>
        <w:t>Desta</w:t>
      </w:r>
      <w:r>
        <w:rPr>
          <w:spacing w:val="-11"/>
        </w:rPr>
        <w:t> </w:t>
      </w:r>
      <w:r>
        <w:rPr/>
        <w:t>forma,</w:t>
      </w:r>
      <w:r>
        <w:rPr>
          <w:spacing w:val="-11"/>
        </w:rPr>
        <w:t> </w:t>
      </w:r>
      <w:r>
        <w:rPr/>
        <w:t>buscou-se</w:t>
      </w:r>
      <w:r>
        <w:rPr>
          <w:spacing w:val="-12"/>
        </w:rPr>
        <w:t> </w:t>
      </w:r>
      <w:r>
        <w:rPr/>
        <w:t>realizar</w:t>
      </w:r>
      <w:r>
        <w:rPr>
          <w:spacing w:val="-12"/>
        </w:rPr>
        <w:t> </w:t>
      </w:r>
      <w:r>
        <w:rPr/>
        <w:t>complementações</w:t>
      </w:r>
      <w:r>
        <w:rPr>
          <w:spacing w:val="-8"/>
        </w:rPr>
        <w:t> </w:t>
      </w:r>
      <w:r>
        <w:rPr/>
        <w:t>com</w:t>
      </w:r>
      <w:r>
        <w:rPr>
          <w:spacing w:val="-58"/>
        </w:rPr>
        <w:t> </w:t>
      </w:r>
      <w:r>
        <w:rPr/>
        <w:t>habilidades propostas pela BNCC e CBTC, com alguns objetos do conhecimento/conteúdos</w:t>
      </w:r>
      <w:r>
        <w:rPr>
          <w:spacing w:val="1"/>
        </w:rPr>
        <w:t> </w:t>
      </w:r>
      <w:r>
        <w:rPr/>
        <w:t>visando a associação do conteúdo escolar com a realidade vivida e as possibilidades que a</w:t>
      </w:r>
      <w:r>
        <w:rPr>
          <w:spacing w:val="1"/>
        </w:rPr>
        <w:t> </w:t>
      </w:r>
      <w:r>
        <w:rPr/>
        <w:t>informática</w:t>
      </w:r>
      <w:r>
        <w:rPr>
          <w:spacing w:val="-3"/>
        </w:rPr>
        <w:t> </w:t>
      </w:r>
      <w:r>
        <w:rPr/>
        <w:t>pode</w:t>
      </w:r>
      <w:r>
        <w:rPr>
          <w:spacing w:val="-2"/>
        </w:rPr>
        <w:t> </w:t>
      </w:r>
      <w:r>
        <w:rPr/>
        <w:t>trazer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esse</w:t>
      </w:r>
      <w:r>
        <w:rPr>
          <w:spacing w:val="-1"/>
        </w:rPr>
        <w:t> </w:t>
      </w:r>
      <w:r>
        <w:rPr/>
        <w:t>contexto</w:t>
      </w:r>
      <w:r>
        <w:rPr>
          <w:spacing w:val="-1"/>
        </w:rPr>
        <w:t> </w:t>
      </w:r>
      <w:r>
        <w:rPr/>
        <w:t>de construção</w:t>
      </w:r>
      <w:r>
        <w:rPr>
          <w:spacing w:val="-1"/>
        </w:rPr>
        <w:t> </w:t>
      </w:r>
      <w:r>
        <w:rPr/>
        <w:t>de conhecimento,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forma</w:t>
      </w:r>
      <w:r>
        <w:rPr>
          <w:spacing w:val="-1"/>
        </w:rPr>
        <w:t> </w:t>
      </w:r>
      <w:r>
        <w:rPr/>
        <w:t>integrada.</w:t>
      </w:r>
    </w:p>
    <w:p>
      <w:pPr>
        <w:pStyle w:val="BodyText"/>
        <w:spacing w:line="360" w:lineRule="auto" w:before="1"/>
        <w:ind w:left="260" w:right="226" w:firstLine="851"/>
        <w:jc w:val="both"/>
      </w:pPr>
      <w:r>
        <w:rPr/>
        <w:t>Neste sentido, este componente curricular deve contribuir para o desenvolvimento das</w:t>
      </w:r>
      <w:r>
        <w:rPr>
          <w:spacing w:val="1"/>
        </w:rPr>
        <w:t> </w:t>
      </w:r>
      <w:r>
        <w:rPr/>
        <w:t>Dez</w:t>
      </w:r>
      <w:r>
        <w:rPr>
          <w:spacing w:val="1"/>
        </w:rPr>
        <w:t> </w:t>
      </w:r>
      <w:r>
        <w:rPr/>
        <w:t>Competências</w:t>
      </w:r>
      <w:r>
        <w:rPr>
          <w:spacing w:val="1"/>
        </w:rPr>
        <w:t> </w:t>
      </w:r>
      <w:r>
        <w:rPr/>
        <w:t>Gerais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BNCC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garantindo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estudantes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aprendizagem,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possibilitem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desenvolvimento,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formação para o trabalho, o exercício da cidadania e para a democracia, focando no percurso</w:t>
      </w:r>
      <w:r>
        <w:rPr>
          <w:spacing w:val="1"/>
        </w:rPr>
        <w:t> </w:t>
      </w:r>
      <w:r>
        <w:rPr/>
        <w:t>formativo do cidadão responsável e consciente no contexto de culturas digitais e tecnologias de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e comunicação, respeitadas as</w:t>
      </w:r>
      <w:r>
        <w:rPr>
          <w:spacing w:val="1"/>
        </w:rPr>
        <w:t> </w:t>
      </w:r>
      <w:r>
        <w:rPr/>
        <w:t>características regionais</w:t>
      </w:r>
      <w:r>
        <w:rPr>
          <w:spacing w:val="1"/>
        </w:rPr>
        <w:t> </w:t>
      </w:r>
      <w:r>
        <w:rPr/>
        <w:t>e locais,</w:t>
      </w:r>
      <w:r>
        <w:rPr>
          <w:spacing w:val="1"/>
        </w:rPr>
        <w:t> </w:t>
      </w:r>
      <w:r>
        <w:rPr/>
        <w:t>da cultura, da</w:t>
      </w:r>
      <w:r>
        <w:rPr>
          <w:spacing w:val="1"/>
        </w:rPr>
        <w:t> </w:t>
      </w:r>
      <w:r>
        <w:rPr/>
        <w:t>economia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população.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0" w:firstLine="707"/>
        <w:jc w:val="both"/>
      </w:pPr>
      <w:r>
        <w:rPr/>
        <w:t>Como apresenta a figura abaixo, o trabalho com o componente curricular perpassa três</w:t>
      </w:r>
      <w:r>
        <w:rPr>
          <w:spacing w:val="1"/>
        </w:rPr>
        <w:t> </w:t>
      </w:r>
      <w:r>
        <w:rPr/>
        <w:t>eixos principais, a saber: Cultura Digital, Tecnologia Digital e Pensamento Computacional, a</w:t>
      </w:r>
      <w:r>
        <w:rPr>
          <w:spacing w:val="1"/>
        </w:rPr>
        <w:t> </w:t>
      </w:r>
      <w:r>
        <w:rPr/>
        <w:t>partir dos quais foram organizadas habilidades a serem desenvolvidas com base em conteúdos e</w:t>
      </w:r>
      <w:r>
        <w:rPr>
          <w:spacing w:val="-57"/>
        </w:rPr>
        <w:t> </w:t>
      </w:r>
      <w:r>
        <w:rPr/>
        <w:t>orientações</w:t>
      </w:r>
      <w:r>
        <w:rPr>
          <w:spacing w:val="-9"/>
        </w:rPr>
        <w:t> </w:t>
      </w:r>
      <w:r>
        <w:rPr/>
        <w:t>propostas.</w:t>
      </w:r>
      <w:r>
        <w:rPr>
          <w:spacing w:val="-8"/>
        </w:rPr>
        <w:t> </w:t>
      </w:r>
      <w:r>
        <w:rPr/>
        <w:t>Dessa</w:t>
      </w:r>
      <w:r>
        <w:rPr>
          <w:spacing w:val="-9"/>
        </w:rPr>
        <w:t> </w:t>
      </w:r>
      <w:r>
        <w:rPr/>
        <w:t>forma,</w:t>
      </w:r>
      <w:r>
        <w:rPr>
          <w:spacing w:val="-7"/>
        </w:rPr>
        <w:t> </w:t>
      </w:r>
      <w:r>
        <w:rPr/>
        <w:t>relembra-se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necessidade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atuação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professores</w:t>
      </w:r>
      <w:r>
        <w:rPr>
          <w:spacing w:val="-8"/>
        </w:rPr>
        <w:t> </w:t>
      </w:r>
      <w:r>
        <w:rPr/>
        <w:t>críticos</w:t>
      </w:r>
      <w:r>
        <w:rPr>
          <w:spacing w:val="-58"/>
        </w:rPr>
        <w:t> </w:t>
      </w:r>
      <w:r>
        <w:rPr/>
        <w:t>e reflexivos que façam suas leituras e interpretações de forma a garantir um planejamento</w:t>
      </w:r>
      <w:r>
        <w:rPr>
          <w:spacing w:val="1"/>
        </w:rPr>
        <w:t> </w:t>
      </w:r>
      <w:r>
        <w:rPr/>
        <w:t>articulado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curriculares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educação básica.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1º</w:t>
      </w:r>
      <w:r>
        <w:rPr>
          <w:spacing w:val="-2"/>
        </w:rPr>
        <w:t> </w:t>
      </w:r>
      <w:r>
        <w:rPr/>
        <w:t>ao</w:t>
      </w:r>
      <w:r>
        <w:rPr>
          <w:spacing w:val="-1"/>
        </w:rPr>
        <w:t> </w:t>
      </w:r>
      <w:r>
        <w:rPr/>
        <w:t>3º</w:t>
      </w:r>
      <w:r>
        <w:rPr>
          <w:spacing w:val="-2"/>
        </w:rPr>
        <w:t> </w:t>
      </w:r>
      <w:r>
        <w:rPr/>
        <w:t>anos</w:t>
      </w:r>
      <w:r>
        <w:rPr>
          <w:spacing w:val="-2"/>
        </w:rPr>
        <w:t> </w:t>
      </w:r>
      <w:r>
        <w:rPr/>
        <w:t>sugere-se</w:t>
      </w:r>
      <w:r>
        <w:rPr>
          <w:spacing w:val="-2"/>
        </w:rPr>
        <w:t> </w:t>
      </w:r>
      <w:r>
        <w:rPr/>
        <w:t>um</w:t>
      </w:r>
      <w:r>
        <w:rPr>
          <w:spacing w:val="-2"/>
        </w:rPr>
        <w:t> </w:t>
      </w:r>
      <w:r>
        <w:rPr/>
        <w:t>processo</w:t>
      </w:r>
      <w:r>
        <w:rPr>
          <w:spacing w:val="-2"/>
        </w:rPr>
        <w:t> </w:t>
      </w:r>
      <w:r>
        <w:rPr/>
        <w:t>voltado</w:t>
      </w:r>
      <w:r>
        <w:rPr>
          <w:spacing w:val="-2"/>
        </w:rPr>
        <w:t> </w:t>
      </w:r>
      <w:r>
        <w:rPr/>
        <w:t>à</w:t>
      </w:r>
      <w:r>
        <w:rPr>
          <w:spacing w:val="-3"/>
        </w:rPr>
        <w:t> </w:t>
      </w:r>
      <w:r>
        <w:rPr/>
        <w:t>alfabetização</w:t>
      </w:r>
      <w:r>
        <w:rPr>
          <w:spacing w:val="-58"/>
        </w:rPr>
        <w:t> </w:t>
      </w:r>
      <w:r>
        <w:rPr/>
        <w:t>tecnológica permeada por conhecimentos básicos e essenciais do mundo da informática, e no 4º</w:t>
      </w:r>
      <w:r>
        <w:rPr>
          <w:spacing w:val="-57"/>
        </w:rPr>
        <w:t> </w:t>
      </w:r>
      <w:r>
        <w:rPr/>
        <w:t>ao 5º ano sugere-se a concretização deste processo partindo para uma interligação mais efetiva</w:t>
      </w:r>
      <w:r>
        <w:rPr>
          <w:spacing w:val="1"/>
        </w:rPr>
        <w:t> </w:t>
      </w:r>
      <w:r>
        <w:rPr/>
        <w:t>da informática com os componentes curriculares do núcleo comum e da parte diversificada do</w:t>
      </w:r>
      <w:r>
        <w:rPr>
          <w:spacing w:val="1"/>
        </w:rPr>
        <w:t> </w:t>
      </w:r>
      <w:r>
        <w:rPr/>
        <w:t>currículo. Ainda, é importante reforçar que o trabalho com a Informática Educativa pode e deve</w:t>
      </w:r>
      <w:r>
        <w:rPr>
          <w:spacing w:val="-57"/>
        </w:rPr>
        <w:t> </w:t>
      </w:r>
      <w:r>
        <w:rPr/>
        <w:t>integrar</w:t>
      </w:r>
      <w:r>
        <w:rPr>
          <w:spacing w:val="-1"/>
        </w:rPr>
        <w:t> </w:t>
      </w:r>
      <w:r>
        <w:rPr/>
        <w:t>os Temas</w:t>
      </w:r>
      <w:r>
        <w:rPr>
          <w:spacing w:val="-1"/>
        </w:rPr>
        <w:t> </w:t>
      </w:r>
      <w:r>
        <w:rPr/>
        <w:t>Contemporâneos Transversais,</w:t>
      </w:r>
      <w:r>
        <w:rPr>
          <w:spacing w:val="2"/>
        </w:rPr>
        <w:t> </w:t>
      </w:r>
      <w:r>
        <w:rPr/>
        <w:t>estabelecidos pela</w:t>
      </w:r>
      <w:r>
        <w:rPr>
          <w:spacing w:val="-1"/>
        </w:rPr>
        <w:t> </w:t>
      </w:r>
      <w:r>
        <w:rPr/>
        <w:t>BNCC (2017).</w:t>
      </w:r>
    </w:p>
    <w:p>
      <w:pPr>
        <w:pStyle w:val="BodyText"/>
        <w:spacing w:before="3"/>
        <w:rPr>
          <w:sz w:val="35"/>
        </w:rPr>
      </w:pPr>
    </w:p>
    <w:p>
      <w:pPr>
        <w:spacing w:before="0"/>
        <w:ind w:left="1339" w:right="1313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989964</wp:posOffset>
            </wp:positionH>
            <wp:positionV relativeFrom="paragraph">
              <wp:posOffset>218515</wp:posOffset>
            </wp:positionV>
            <wp:extent cx="5922421" cy="2943225"/>
            <wp:effectExtent l="0" t="0" r="0" b="0"/>
            <wp:wrapTopAndBottom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421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Imagem</w:t>
      </w:r>
      <w:r>
        <w:rPr>
          <w:spacing w:val="-2"/>
          <w:sz w:val="20"/>
        </w:rPr>
        <w:t> </w:t>
      </w:r>
      <w:r>
        <w:rPr>
          <w:sz w:val="20"/>
        </w:rPr>
        <w:t>17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Currículo</w:t>
      </w:r>
      <w:r>
        <w:rPr>
          <w:spacing w:val="-2"/>
          <w:sz w:val="20"/>
        </w:rPr>
        <w:t> </w:t>
      </w:r>
      <w:r>
        <w:rPr>
          <w:sz w:val="20"/>
        </w:rPr>
        <w:t>Referência</w:t>
      </w:r>
      <w:r>
        <w:rPr>
          <w:spacing w:val="-2"/>
          <w:sz w:val="20"/>
        </w:rPr>
        <w:t> </w:t>
      </w:r>
      <w:r>
        <w:rPr>
          <w:sz w:val="20"/>
        </w:rPr>
        <w:t>Informática</w:t>
      </w:r>
      <w:r>
        <w:rPr>
          <w:spacing w:val="-3"/>
          <w:sz w:val="20"/>
        </w:rPr>
        <w:t> </w:t>
      </w:r>
      <w:r>
        <w:rPr>
          <w:sz w:val="20"/>
        </w:rPr>
        <w:t>Educativa</w:t>
      </w:r>
    </w:p>
    <w:p>
      <w:pPr>
        <w:spacing w:before="121"/>
        <w:ind w:left="1339" w:right="1311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CIEB</w:t>
      </w:r>
      <w:r>
        <w:rPr>
          <w:spacing w:val="-2"/>
          <w:sz w:val="20"/>
        </w:rPr>
        <w:t> </w:t>
      </w:r>
      <w:r>
        <w:rPr>
          <w:sz w:val="20"/>
        </w:rPr>
        <w:t>(2022)</w:t>
      </w:r>
    </w:p>
    <w:p>
      <w:pPr>
        <w:pStyle w:val="BodyText"/>
        <w:rPr>
          <w:sz w:val="22"/>
        </w:rPr>
      </w:pPr>
    </w:p>
    <w:p>
      <w:pPr>
        <w:pStyle w:val="BodyText"/>
        <w:spacing w:before="193"/>
        <w:ind w:left="980"/>
        <w:jc w:val="both"/>
      </w:pPr>
      <w:r>
        <w:rPr/>
        <w:t>Em</w:t>
      </w:r>
      <w:r>
        <w:rPr>
          <w:spacing w:val="-2"/>
        </w:rPr>
        <w:t> </w:t>
      </w:r>
      <w:r>
        <w:rPr/>
        <w:t>relação</w:t>
      </w:r>
      <w:r>
        <w:rPr>
          <w:spacing w:val="-1"/>
        </w:rPr>
        <w:t> </w:t>
      </w:r>
      <w:r>
        <w:rPr/>
        <w:t>aos</w:t>
      </w:r>
      <w:r>
        <w:rPr>
          <w:spacing w:val="-1"/>
        </w:rPr>
        <w:t> </w:t>
      </w:r>
      <w:r>
        <w:rPr/>
        <w:t>três</w:t>
      </w:r>
      <w:r>
        <w:rPr>
          <w:spacing w:val="1"/>
        </w:rPr>
        <w:t> </w:t>
      </w:r>
      <w:r>
        <w:rPr/>
        <w:t>eixos</w:t>
      </w:r>
      <w:r>
        <w:rPr>
          <w:spacing w:val="-1"/>
        </w:rPr>
        <w:t> </w:t>
      </w:r>
      <w:r>
        <w:rPr/>
        <w:t>propostos,</w:t>
      </w:r>
      <w:r>
        <w:rPr>
          <w:spacing w:val="-1"/>
        </w:rPr>
        <w:t> </w:t>
      </w:r>
      <w:r>
        <w:rPr/>
        <w:t>torna-se</w:t>
      </w:r>
      <w:r>
        <w:rPr>
          <w:spacing w:val="-2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apresentar:</w:t>
      </w:r>
    </w:p>
    <w:p>
      <w:pPr>
        <w:pStyle w:val="BodyText"/>
        <w:spacing w:line="360" w:lineRule="auto" w:before="137"/>
        <w:ind w:left="260" w:right="229" w:firstLine="719"/>
        <w:jc w:val="both"/>
      </w:pPr>
      <w:r>
        <w:rPr/>
        <w:t>Cultura digital: A cultura digital</w:t>
      </w:r>
      <w:r>
        <w:rPr>
          <w:spacing w:val="1"/>
        </w:rPr>
        <w:t> </w:t>
      </w:r>
      <w:r>
        <w:rPr/>
        <w:t>se aproxima de outros</w:t>
      </w:r>
      <w:r>
        <w:rPr>
          <w:spacing w:val="1"/>
        </w:rPr>
        <w:t> </w:t>
      </w:r>
      <w:r>
        <w:rPr/>
        <w:t>temas,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sociedade da</w:t>
      </w:r>
      <w:r>
        <w:rPr>
          <w:spacing w:val="1"/>
        </w:rPr>
        <w:t> </w:t>
      </w:r>
      <w:r>
        <w:rPr/>
        <w:t>informação,</w:t>
      </w:r>
      <w:r>
        <w:rPr>
          <w:spacing w:val="1"/>
        </w:rPr>
        <w:t> </w:t>
      </w:r>
      <w:r>
        <w:rPr/>
        <w:t>cibercultura,</w:t>
      </w:r>
      <w:r>
        <w:rPr>
          <w:spacing w:val="1"/>
        </w:rPr>
        <w:t> </w:t>
      </w:r>
      <w:r>
        <w:rPr/>
        <w:t>revolução digital e era digital. Compreende as relações humanas</w:t>
      </w:r>
      <w:r>
        <w:rPr>
          <w:spacing w:val="1"/>
        </w:rPr>
        <w:t> </w:t>
      </w:r>
      <w:r>
        <w:rPr/>
        <w:t>fortemente</w:t>
      </w:r>
      <w:r>
        <w:rPr>
          <w:spacing w:val="-7"/>
        </w:rPr>
        <w:t> </w:t>
      </w:r>
      <w:r>
        <w:rPr/>
        <w:t>mediadas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tecnologias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comunicações</w:t>
      </w:r>
      <w:r>
        <w:rPr>
          <w:spacing w:val="-8"/>
        </w:rPr>
        <w:t> </w:t>
      </w:r>
      <w:r>
        <w:rPr/>
        <w:t>digitais.</w:t>
      </w:r>
      <w:r>
        <w:rPr>
          <w:spacing w:val="-8"/>
        </w:rPr>
        <w:t> </w:t>
      </w:r>
      <w:r>
        <w:rPr/>
        <w:t>Compreende</w:t>
      </w:r>
      <w:r>
        <w:rPr>
          <w:spacing w:val="-7"/>
        </w:rPr>
        <w:t> </w:t>
      </w:r>
      <w:r>
        <w:rPr/>
        <w:t>assim,</w:t>
      </w:r>
      <w:r>
        <w:rPr>
          <w:spacing w:val="-7"/>
        </w:rPr>
        <w:t> </w:t>
      </w:r>
      <w:r>
        <w:rPr/>
        <w:t>sub-conceitos</w:t>
      </w:r>
      <w:r>
        <w:rPr>
          <w:spacing w:val="-58"/>
        </w:rPr>
        <w:t> </w:t>
      </w:r>
      <w:r>
        <w:rPr/>
        <w:t>como</w:t>
      </w:r>
      <w:r>
        <w:rPr>
          <w:spacing w:val="-1"/>
        </w:rPr>
        <w:t> </w:t>
      </w:r>
      <w:r>
        <w:rPr/>
        <w:t>Letramento Digital, Cidadania Digital,  Tecnologia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Sociedade</w:t>
      </w:r>
    </w:p>
    <w:p>
      <w:pPr>
        <w:spacing w:after="0" w:line="360" w:lineRule="auto"/>
        <w:jc w:val="both"/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spacing w:line="360" w:lineRule="auto" w:before="87"/>
        <w:ind w:left="260" w:right="230" w:firstLine="719"/>
        <w:jc w:val="both"/>
      </w:pPr>
      <w:r>
        <w:rPr/>
        <w:t>Tecnologia</w:t>
      </w:r>
      <w:r>
        <w:rPr>
          <w:spacing w:val="-6"/>
        </w:rPr>
        <w:t> </w:t>
      </w:r>
      <w:r>
        <w:rPr/>
        <w:t>Digital: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termo</w:t>
      </w:r>
      <w:r>
        <w:rPr>
          <w:spacing w:val="-4"/>
        </w:rPr>
        <w:t> </w:t>
      </w:r>
      <w:r>
        <w:rPr/>
        <w:t>Tecnologia</w:t>
      </w:r>
      <w:r>
        <w:rPr>
          <w:spacing w:val="-6"/>
        </w:rPr>
        <w:t> </w:t>
      </w:r>
      <w:r>
        <w:rPr/>
        <w:t>Digital</w:t>
      </w:r>
      <w:r>
        <w:rPr>
          <w:spacing w:val="-3"/>
        </w:rPr>
        <w:t> </w:t>
      </w:r>
      <w:r>
        <w:rPr/>
        <w:t>é</w:t>
      </w:r>
      <w:r>
        <w:rPr>
          <w:spacing w:val="-8"/>
        </w:rPr>
        <w:t> </w:t>
      </w:r>
      <w:r>
        <w:rPr/>
        <w:t>amplo,</w:t>
      </w:r>
      <w:r>
        <w:rPr>
          <w:spacing w:val="-4"/>
        </w:rPr>
        <w:t> </w:t>
      </w:r>
      <w:r>
        <w:rPr/>
        <w:t>mas,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escopo</w:t>
      </w:r>
      <w:r>
        <w:rPr>
          <w:spacing w:val="-4"/>
        </w:rPr>
        <w:t> </w:t>
      </w:r>
      <w:r>
        <w:rPr/>
        <w:t>deste</w:t>
      </w:r>
      <w:r>
        <w:rPr>
          <w:spacing w:val="-5"/>
        </w:rPr>
        <w:t> </w:t>
      </w:r>
      <w:r>
        <w:rPr/>
        <w:t>currículo,</w:t>
      </w:r>
      <w:r>
        <w:rPr>
          <w:spacing w:val="-57"/>
        </w:rPr>
        <w:t> </w:t>
      </w:r>
      <w:r>
        <w:rPr/>
        <w:t>representa</w:t>
      </w:r>
      <w:r>
        <w:rPr>
          <w:spacing w:val="-15"/>
        </w:rPr>
        <w:t> </w:t>
      </w:r>
      <w:r>
        <w:rPr/>
        <w:t>o</w:t>
      </w:r>
      <w:r>
        <w:rPr>
          <w:spacing w:val="-11"/>
        </w:rPr>
        <w:t> </w:t>
      </w:r>
      <w:r>
        <w:rPr/>
        <w:t>conjunto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conhecimentos</w:t>
      </w:r>
      <w:r>
        <w:rPr>
          <w:spacing w:val="-10"/>
        </w:rPr>
        <w:t> </w:t>
      </w:r>
      <w:r>
        <w:rPr/>
        <w:t>relacionados</w:t>
      </w:r>
      <w:r>
        <w:rPr>
          <w:spacing w:val="-13"/>
        </w:rPr>
        <w:t> </w:t>
      </w:r>
      <w:r>
        <w:rPr/>
        <w:t>ao</w:t>
      </w:r>
      <w:r>
        <w:rPr>
          <w:spacing w:val="-13"/>
        </w:rPr>
        <w:t> </w:t>
      </w:r>
      <w:r>
        <w:rPr/>
        <w:t>funcionamento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/>
        <w:t>computadores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suas</w:t>
      </w:r>
      <w:r>
        <w:rPr>
          <w:spacing w:val="-58"/>
        </w:rPr>
        <w:t> </w:t>
      </w:r>
      <w:r>
        <w:rPr/>
        <w:t>tecnologias, em especial as redes e a internet. Outras formas de tecnologia digital (relógios, por</w:t>
      </w:r>
      <w:r>
        <w:rPr>
          <w:spacing w:val="1"/>
        </w:rPr>
        <w:t> </w:t>
      </w:r>
      <w:r>
        <w:rPr/>
        <w:t>exemplo) não são foco de interesse do currículo. A área de computação tradicionalmente aborda</w:t>
      </w:r>
      <w:r>
        <w:rPr>
          <w:spacing w:val="-57"/>
        </w:rPr>
        <w:t> </w:t>
      </w:r>
      <w:r>
        <w:rPr/>
        <w:t>muitos</w:t>
      </w:r>
      <w:r>
        <w:rPr>
          <w:spacing w:val="1"/>
        </w:rPr>
        <w:t> </w:t>
      </w:r>
      <w:r>
        <w:rPr/>
        <w:t>dos conceitos compreendidos aqui como tecnologia digital, o que inclui hardware,</w:t>
      </w:r>
      <w:r>
        <w:rPr>
          <w:spacing w:val="1"/>
        </w:rPr>
        <w:t> </w:t>
      </w:r>
      <w:r>
        <w:rPr/>
        <w:t>software,</w:t>
      </w:r>
      <w:r>
        <w:rPr>
          <w:spacing w:val="-11"/>
        </w:rPr>
        <w:t> </w:t>
      </w:r>
      <w:r>
        <w:rPr/>
        <w:t>internet,</w:t>
      </w:r>
      <w:r>
        <w:rPr>
          <w:spacing w:val="-9"/>
        </w:rPr>
        <w:t> </w:t>
      </w:r>
      <w:r>
        <w:rPr/>
        <w:t>sistemas</w:t>
      </w:r>
      <w:r>
        <w:rPr>
          <w:spacing w:val="-9"/>
        </w:rPr>
        <w:t> </w:t>
      </w:r>
      <w:r>
        <w:rPr/>
        <w:t>operacionais,</w:t>
      </w:r>
      <w:r>
        <w:rPr>
          <w:spacing w:val="-7"/>
        </w:rPr>
        <w:t> </w:t>
      </w:r>
      <w:r>
        <w:rPr/>
        <w:t>bancos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dados</w:t>
      </w:r>
      <w:r>
        <w:rPr>
          <w:spacing w:val="-10"/>
        </w:rPr>
        <w:t> </w:t>
      </w:r>
      <w:r>
        <w:rPr/>
        <w:t>etc.</w:t>
      </w:r>
      <w:r>
        <w:rPr>
          <w:spacing w:val="-10"/>
        </w:rPr>
        <w:t> </w:t>
      </w:r>
      <w:r>
        <w:rPr/>
        <w:t>Compreende</w:t>
      </w:r>
      <w:r>
        <w:rPr>
          <w:spacing w:val="-11"/>
        </w:rPr>
        <w:t> </w:t>
      </w:r>
      <w:r>
        <w:rPr/>
        <w:t>assim,</w:t>
      </w:r>
      <w:r>
        <w:rPr>
          <w:spacing w:val="-9"/>
        </w:rPr>
        <w:t> </w:t>
      </w:r>
      <w:r>
        <w:rPr/>
        <w:t>sub-conceitos</w:t>
      </w:r>
      <w:r>
        <w:rPr>
          <w:spacing w:val="-58"/>
        </w:rPr>
        <w:t> </w:t>
      </w:r>
      <w:r>
        <w:rPr/>
        <w:t>como</w:t>
      </w:r>
      <w:r>
        <w:rPr>
          <w:spacing w:val="-1"/>
        </w:rPr>
        <w:t> </w:t>
      </w:r>
      <w:r>
        <w:rPr/>
        <w:t>Representação de Dados, Hardware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Software, Comunicação</w:t>
      </w:r>
      <w:r>
        <w:rPr>
          <w:spacing w:val="2"/>
        </w:rPr>
        <w:t> </w:t>
      </w:r>
      <w:r>
        <w:rPr/>
        <w:t>e</w:t>
      </w:r>
      <w:r>
        <w:rPr>
          <w:spacing w:val="-2"/>
        </w:rPr>
        <w:t> </w:t>
      </w:r>
      <w:r>
        <w:rPr/>
        <w:t>Redes.</w:t>
      </w:r>
    </w:p>
    <w:p>
      <w:pPr>
        <w:pStyle w:val="BodyText"/>
        <w:spacing w:line="360" w:lineRule="auto" w:before="1"/>
        <w:ind w:left="260" w:right="234" w:firstLine="719"/>
        <w:jc w:val="both"/>
      </w:pPr>
      <w:r>
        <w:rPr/>
        <w:t>Pensamento computacional: O termo Pensamento Computacional se refere à capacidade</w:t>
      </w:r>
      <w:r>
        <w:rPr>
          <w:spacing w:val="-57"/>
        </w:rPr>
        <w:t> </w:t>
      </w:r>
      <w:r>
        <w:rPr/>
        <w:t>de resolver problemas considerando conhecimentos e práticas da computação (RAABE, 2017).</w:t>
      </w:r>
      <w:r>
        <w:rPr>
          <w:spacing w:val="1"/>
        </w:rPr>
        <w:t> </w:t>
      </w:r>
      <w:r>
        <w:rPr>
          <w:spacing w:val="-1"/>
        </w:rPr>
        <w:t>Compreende</w:t>
      </w:r>
      <w:r>
        <w:rPr>
          <w:spacing w:val="-16"/>
        </w:rPr>
        <w:t> </w:t>
      </w:r>
      <w:r>
        <w:rPr>
          <w:spacing w:val="-1"/>
        </w:rPr>
        <w:t>sistematizar,</w:t>
      </w:r>
      <w:r>
        <w:rPr>
          <w:spacing w:val="-15"/>
        </w:rPr>
        <w:t> </w:t>
      </w:r>
      <w:r>
        <w:rPr/>
        <w:t>representar,</w:t>
      </w:r>
      <w:r>
        <w:rPr>
          <w:spacing w:val="-14"/>
        </w:rPr>
        <w:t> </w:t>
      </w:r>
      <w:r>
        <w:rPr/>
        <w:t>analisar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resolver</w:t>
      </w:r>
      <w:r>
        <w:rPr>
          <w:spacing w:val="-16"/>
        </w:rPr>
        <w:t> </w:t>
      </w:r>
      <w:r>
        <w:rPr/>
        <w:t>problemas.</w:t>
      </w:r>
      <w:r>
        <w:rPr>
          <w:spacing w:val="-14"/>
        </w:rPr>
        <w:t> </w:t>
      </w:r>
      <w:r>
        <w:rPr/>
        <w:t>Tem</w:t>
      </w:r>
      <w:r>
        <w:rPr>
          <w:spacing w:val="-14"/>
        </w:rPr>
        <w:t> </w:t>
      </w:r>
      <w:r>
        <w:rPr/>
        <w:t>sido</w:t>
      </w:r>
      <w:r>
        <w:rPr>
          <w:spacing w:val="-13"/>
        </w:rPr>
        <w:t> </w:t>
      </w:r>
      <w:r>
        <w:rPr/>
        <w:t>considerado</w:t>
      </w:r>
      <w:r>
        <w:rPr>
          <w:spacing w:val="-15"/>
        </w:rPr>
        <w:t> </w:t>
      </w:r>
      <w:r>
        <w:rPr/>
        <w:t>como</w:t>
      </w:r>
      <w:r>
        <w:rPr>
          <w:spacing w:val="-58"/>
        </w:rPr>
        <w:t> </w:t>
      </w:r>
      <w:r>
        <w:rPr/>
        <w:t>um dos pilares fundamentais do intelecto humano, ao lado de leitura, escrita e aritmética, pois,</w:t>
      </w:r>
      <w:r>
        <w:rPr>
          <w:spacing w:val="1"/>
        </w:rPr>
        <w:t> </w:t>
      </w:r>
      <w:r>
        <w:rPr/>
        <w:t>como estes, serve para descrever, explicar e modelar o universo e seus processos complexos.</w:t>
      </w:r>
      <w:r>
        <w:rPr>
          <w:spacing w:val="1"/>
        </w:rPr>
        <w:t> </w:t>
      </w:r>
      <w:r>
        <w:rPr/>
        <w:t>Compreende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sub-conceitos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Abstração,</w:t>
      </w:r>
      <w:r>
        <w:rPr>
          <w:spacing w:val="1"/>
        </w:rPr>
        <w:t> </w:t>
      </w:r>
      <w:r>
        <w:rPr/>
        <w:t>Algoritmos,</w:t>
      </w:r>
      <w:r>
        <w:rPr>
          <w:spacing w:val="1"/>
        </w:rPr>
        <w:t> </w:t>
      </w:r>
      <w:r>
        <w:rPr/>
        <w:t>Decomposição,</w:t>
      </w:r>
      <w:r>
        <w:rPr>
          <w:spacing w:val="1"/>
        </w:rPr>
        <w:t> </w:t>
      </w:r>
      <w:r>
        <w:rPr/>
        <w:t>Reconhecimento</w:t>
      </w:r>
      <w:r>
        <w:rPr>
          <w:spacing w:val="-1"/>
        </w:rPr>
        <w:t> </w:t>
      </w:r>
      <w:r>
        <w:rPr/>
        <w:t>de Padrões.</w:t>
      </w:r>
    </w:p>
    <w:p>
      <w:pPr>
        <w:pStyle w:val="BodyText"/>
        <w:spacing w:line="360" w:lineRule="auto"/>
        <w:ind w:left="260" w:right="229" w:firstLine="707"/>
        <w:jc w:val="both"/>
      </w:pPr>
      <w:r>
        <w:rPr/>
        <w:t>Na rede municipal de ensino de Caibi - SC tem-se por objetivo com este componente</w:t>
      </w:r>
      <w:r>
        <w:rPr>
          <w:spacing w:val="1"/>
        </w:rPr>
        <w:t> </w:t>
      </w:r>
      <w:r>
        <w:rPr/>
        <w:t>curricular:</w:t>
      </w:r>
      <w:r>
        <w:rPr>
          <w:spacing w:val="1"/>
        </w:rPr>
        <w:t> </w:t>
      </w:r>
      <w:r>
        <w:rPr/>
        <w:t>Democratizar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meios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moderna,</w:t>
      </w:r>
      <w:r>
        <w:rPr>
          <w:spacing w:val="1"/>
        </w:rPr>
        <w:t> </w:t>
      </w:r>
      <w:r>
        <w:rPr/>
        <w:t>incentivando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dos processos cognitivos, sociais e afetivos, utilizando o computador e as</w:t>
      </w:r>
      <w:r>
        <w:rPr>
          <w:spacing w:val="1"/>
        </w:rPr>
        <w:t> </w:t>
      </w:r>
      <w:r>
        <w:rPr/>
        <w:t>demais mídias como recursos didáticos para as práticas pedagógicas nos diversos componentes</w:t>
      </w:r>
      <w:r>
        <w:rPr>
          <w:spacing w:val="1"/>
        </w:rPr>
        <w:t> </w:t>
      </w:r>
      <w:r>
        <w:rPr/>
        <w:t>curriculares,</w:t>
      </w:r>
      <w:r>
        <w:rPr>
          <w:spacing w:val="-13"/>
        </w:rPr>
        <w:t> </w:t>
      </w:r>
      <w:r>
        <w:rPr/>
        <w:t>incentivando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descoberta</w:t>
      </w:r>
      <w:r>
        <w:rPr>
          <w:spacing w:val="-14"/>
        </w:rPr>
        <w:t> </w:t>
      </w:r>
      <w:r>
        <w:rPr/>
        <w:t>tanto</w:t>
      </w:r>
      <w:r>
        <w:rPr>
          <w:spacing w:val="-12"/>
        </w:rPr>
        <w:t> </w:t>
      </w:r>
      <w:r>
        <w:rPr/>
        <w:t>do</w:t>
      </w:r>
      <w:r>
        <w:rPr>
          <w:spacing w:val="-10"/>
        </w:rPr>
        <w:t> </w:t>
      </w:r>
      <w:r>
        <w:rPr/>
        <w:t>aluno</w:t>
      </w:r>
      <w:r>
        <w:rPr>
          <w:spacing w:val="-13"/>
        </w:rPr>
        <w:t> </w:t>
      </w:r>
      <w:r>
        <w:rPr/>
        <w:t>quanto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professor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preocupando-se</w:t>
      </w:r>
      <w:r>
        <w:rPr>
          <w:spacing w:val="-12"/>
        </w:rPr>
        <w:t> </w:t>
      </w:r>
      <w:r>
        <w:rPr/>
        <w:t>com</w:t>
      </w:r>
      <w:r>
        <w:rPr>
          <w:spacing w:val="-57"/>
        </w:rPr>
        <w:t> </w:t>
      </w:r>
      <w:r>
        <w:rPr/>
        <w:t>"quando", "por que" e "como" usar a informática para que a mesma contribua efetivamente para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construção do conhecimento.</w:t>
      </w:r>
    </w:p>
    <w:p>
      <w:pPr>
        <w:pStyle w:val="BodyText"/>
        <w:spacing w:line="360" w:lineRule="auto" w:before="2"/>
        <w:ind w:left="260" w:right="232" w:firstLine="707"/>
        <w:jc w:val="both"/>
      </w:pPr>
      <w:r>
        <w:rPr/>
        <w:t>Desta</w:t>
      </w:r>
      <w:r>
        <w:rPr>
          <w:spacing w:val="-8"/>
        </w:rPr>
        <w:t> </w:t>
      </w:r>
      <w:r>
        <w:rPr/>
        <w:t>forma,</w:t>
      </w:r>
      <w:r>
        <w:rPr>
          <w:spacing w:val="-8"/>
        </w:rPr>
        <w:t> </w:t>
      </w:r>
      <w:r>
        <w:rPr/>
        <w:t>algumas</w:t>
      </w:r>
      <w:r>
        <w:rPr>
          <w:spacing w:val="-7"/>
        </w:rPr>
        <w:t> </w:t>
      </w:r>
      <w:r>
        <w:rPr/>
        <w:t>atribuições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fazem</w:t>
      </w:r>
      <w:r>
        <w:rPr>
          <w:spacing w:val="-7"/>
        </w:rPr>
        <w:t> </w:t>
      </w:r>
      <w:r>
        <w:rPr/>
        <w:t>precípuas</w:t>
      </w:r>
      <w:r>
        <w:rPr>
          <w:spacing w:val="-6"/>
        </w:rPr>
        <w:t> </w:t>
      </w:r>
      <w:r>
        <w:rPr/>
        <w:t>ao</w:t>
      </w:r>
      <w:r>
        <w:rPr>
          <w:spacing w:val="-7"/>
        </w:rPr>
        <w:t> </w:t>
      </w:r>
      <w:r>
        <w:rPr/>
        <w:t>profissional</w:t>
      </w:r>
      <w:r>
        <w:rPr>
          <w:spacing w:val="-7"/>
        </w:rPr>
        <w:t> </w:t>
      </w:r>
      <w:r>
        <w:rPr/>
        <w:t>responsável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este</w:t>
      </w:r>
      <w:r>
        <w:rPr>
          <w:spacing w:val="-57"/>
        </w:rPr>
        <w:t> </w:t>
      </w:r>
      <w:r>
        <w:rPr/>
        <w:t>componente</w:t>
      </w:r>
      <w:r>
        <w:rPr>
          <w:spacing w:val="-2"/>
        </w:rPr>
        <w:t> </w:t>
      </w:r>
      <w:r>
        <w:rPr/>
        <w:t>curricular, tais como:</w:t>
      </w:r>
    </w:p>
    <w:p>
      <w:pPr>
        <w:pStyle w:val="ListParagraph"/>
        <w:numPr>
          <w:ilvl w:val="0"/>
          <w:numId w:val="128"/>
        </w:numPr>
        <w:tabs>
          <w:tab w:pos="446" w:val="left" w:leader="none"/>
        </w:tabs>
        <w:spacing w:line="360" w:lineRule="auto" w:before="0" w:after="0"/>
        <w:ind w:left="260" w:right="228" w:firstLine="0"/>
        <w:jc w:val="both"/>
        <w:rPr>
          <w:sz w:val="24"/>
        </w:rPr>
      </w:pPr>
      <w:r>
        <w:rPr>
          <w:sz w:val="24"/>
        </w:rPr>
        <w:t>Ter uma visão técnica, conhecer os equipamentos e se manter informado sobre as novas</w:t>
      </w:r>
      <w:r>
        <w:rPr>
          <w:spacing w:val="1"/>
          <w:sz w:val="24"/>
        </w:rPr>
        <w:t> </w:t>
      </w:r>
      <w:r>
        <w:rPr>
          <w:sz w:val="24"/>
        </w:rPr>
        <w:t>atualizações, bem como uma visão abrangente dos conteúdos disciplinares e estar atento aos</w:t>
      </w:r>
      <w:r>
        <w:rPr>
          <w:spacing w:val="1"/>
          <w:sz w:val="24"/>
        </w:rPr>
        <w:t> </w:t>
      </w:r>
      <w:r>
        <w:rPr>
          <w:sz w:val="24"/>
        </w:rPr>
        <w:t>projetos</w:t>
      </w:r>
      <w:r>
        <w:rPr>
          <w:spacing w:val="-1"/>
          <w:sz w:val="24"/>
        </w:rPr>
        <w:t> </w:t>
      </w:r>
      <w:r>
        <w:rPr>
          <w:sz w:val="24"/>
        </w:rPr>
        <w:t>pedagógicos das</w:t>
      </w:r>
      <w:r>
        <w:rPr>
          <w:spacing w:val="2"/>
          <w:sz w:val="24"/>
        </w:rPr>
        <w:t> </w:t>
      </w:r>
      <w:r>
        <w:rPr>
          <w:sz w:val="24"/>
        </w:rPr>
        <w:t>diversas áreas.</w:t>
      </w:r>
    </w:p>
    <w:p>
      <w:pPr>
        <w:pStyle w:val="ListParagraph"/>
        <w:numPr>
          <w:ilvl w:val="0"/>
          <w:numId w:val="128"/>
        </w:numPr>
        <w:tabs>
          <w:tab w:pos="422" w:val="left" w:leader="none"/>
        </w:tabs>
        <w:spacing w:line="360" w:lineRule="auto" w:before="0" w:after="0"/>
        <w:ind w:left="260" w:right="239" w:firstLine="0"/>
        <w:jc w:val="both"/>
        <w:rPr>
          <w:sz w:val="24"/>
        </w:rPr>
      </w:pPr>
      <w:r>
        <w:rPr>
          <w:sz w:val="24"/>
        </w:rPr>
        <w:t>Manter a Sala de Tecnologias Educacionais abertas e em funcionamento durante todo o seu</w:t>
      </w:r>
      <w:r>
        <w:rPr>
          <w:spacing w:val="1"/>
          <w:sz w:val="24"/>
        </w:rPr>
        <w:t> </w:t>
      </w:r>
      <w:r>
        <w:rPr>
          <w:sz w:val="24"/>
        </w:rPr>
        <w:t>horário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trabalho, atendendo as turmas no horário</w:t>
      </w:r>
      <w:r>
        <w:rPr>
          <w:spacing w:val="-1"/>
          <w:sz w:val="24"/>
        </w:rPr>
        <w:t> </w:t>
      </w:r>
      <w:r>
        <w:rPr>
          <w:sz w:val="24"/>
        </w:rPr>
        <w:t>agendado pela</w:t>
      </w:r>
      <w:r>
        <w:rPr>
          <w:spacing w:val="-1"/>
          <w:sz w:val="24"/>
        </w:rPr>
        <w:t> </w:t>
      </w:r>
      <w:r>
        <w:rPr>
          <w:sz w:val="24"/>
        </w:rPr>
        <w:t>gestão;</w:t>
      </w:r>
    </w:p>
    <w:p>
      <w:pPr>
        <w:pStyle w:val="ListParagraph"/>
        <w:numPr>
          <w:ilvl w:val="0"/>
          <w:numId w:val="128"/>
        </w:numPr>
        <w:tabs>
          <w:tab w:pos="400" w:val="left" w:leader="none"/>
        </w:tabs>
        <w:spacing w:line="240" w:lineRule="auto" w:before="0" w:after="0"/>
        <w:ind w:left="399" w:right="0" w:hanging="140"/>
        <w:jc w:val="both"/>
        <w:rPr>
          <w:sz w:val="24"/>
        </w:rPr>
      </w:pPr>
      <w:r>
        <w:rPr>
          <w:sz w:val="24"/>
        </w:rPr>
        <w:t>Conhecer</w:t>
      </w:r>
      <w:r>
        <w:rPr>
          <w:spacing w:val="-2"/>
          <w:sz w:val="24"/>
        </w:rPr>
        <w:t> </w:t>
      </w:r>
      <w:r>
        <w:rPr>
          <w:sz w:val="24"/>
        </w:rPr>
        <w:t>o projeto</w:t>
      </w:r>
      <w:r>
        <w:rPr>
          <w:spacing w:val="-1"/>
          <w:sz w:val="24"/>
        </w:rPr>
        <w:t> </w:t>
      </w:r>
      <w:r>
        <w:rPr>
          <w:sz w:val="24"/>
        </w:rPr>
        <w:t>pedagógico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escola,</w:t>
      </w:r>
      <w:r>
        <w:rPr>
          <w:spacing w:val="-1"/>
          <w:sz w:val="24"/>
        </w:rPr>
        <w:t> </w:t>
      </w:r>
      <w:r>
        <w:rPr>
          <w:sz w:val="24"/>
        </w:rPr>
        <w:t>planejamento</w:t>
      </w:r>
      <w:r>
        <w:rPr>
          <w:spacing w:val="-2"/>
          <w:sz w:val="24"/>
        </w:rPr>
        <w:t> </w:t>
      </w:r>
      <w:r>
        <w:rPr>
          <w:sz w:val="24"/>
        </w:rPr>
        <w:t>alinhado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professores</w:t>
      </w:r>
      <w:r>
        <w:rPr>
          <w:spacing w:val="-1"/>
          <w:sz w:val="24"/>
        </w:rPr>
        <w:t> </w:t>
      </w:r>
      <w:r>
        <w:rPr>
          <w:sz w:val="24"/>
        </w:rPr>
        <w:t>titulares.</w:t>
      </w:r>
    </w:p>
    <w:p>
      <w:pPr>
        <w:pStyle w:val="ListParagraph"/>
        <w:numPr>
          <w:ilvl w:val="0"/>
          <w:numId w:val="128"/>
        </w:numPr>
        <w:tabs>
          <w:tab w:pos="388" w:val="left" w:leader="none"/>
        </w:tabs>
        <w:spacing w:line="360" w:lineRule="auto" w:before="136" w:after="0"/>
        <w:ind w:left="260" w:right="234" w:firstLine="0"/>
        <w:jc w:val="both"/>
        <w:rPr>
          <w:sz w:val="24"/>
        </w:rPr>
      </w:pPr>
      <w:r>
        <w:rPr>
          <w:spacing w:val="-1"/>
          <w:sz w:val="24"/>
        </w:rPr>
        <w:t>Estar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sempre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presente</w:t>
      </w:r>
      <w:r>
        <w:rPr>
          <w:spacing w:val="-13"/>
          <w:sz w:val="24"/>
        </w:rPr>
        <w:t> </w:t>
      </w:r>
      <w:r>
        <w:rPr>
          <w:sz w:val="24"/>
        </w:rPr>
        <w:t>na</w:t>
      </w:r>
      <w:r>
        <w:rPr>
          <w:spacing w:val="-12"/>
          <w:sz w:val="24"/>
        </w:rPr>
        <w:t> </w:t>
      </w:r>
      <w:r>
        <w:rPr>
          <w:sz w:val="24"/>
        </w:rPr>
        <w:t>sala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Tecnologias</w:t>
      </w:r>
      <w:r>
        <w:rPr>
          <w:spacing w:val="-11"/>
          <w:sz w:val="24"/>
        </w:rPr>
        <w:t> </w:t>
      </w:r>
      <w:r>
        <w:rPr>
          <w:sz w:val="24"/>
        </w:rPr>
        <w:t>Educacionais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ministrar,</w:t>
      </w:r>
      <w:r>
        <w:rPr>
          <w:spacing w:val="-12"/>
          <w:sz w:val="24"/>
        </w:rPr>
        <w:t> </w:t>
      </w:r>
      <w:r>
        <w:rPr>
          <w:sz w:val="24"/>
        </w:rPr>
        <w:t>acompanhar,</w:t>
      </w:r>
      <w:r>
        <w:rPr>
          <w:spacing w:val="-13"/>
          <w:sz w:val="24"/>
        </w:rPr>
        <w:t> </w:t>
      </w:r>
      <w:r>
        <w:rPr>
          <w:sz w:val="24"/>
        </w:rPr>
        <w:t>orientar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auxiliar</w:t>
      </w:r>
      <w:r>
        <w:rPr>
          <w:spacing w:val="-3"/>
          <w:sz w:val="24"/>
        </w:rPr>
        <w:t> </w:t>
      </w:r>
      <w:r>
        <w:rPr>
          <w:sz w:val="24"/>
        </w:rPr>
        <w:t>os trabalhos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alunos e</w:t>
      </w:r>
      <w:r>
        <w:rPr>
          <w:spacing w:val="-2"/>
          <w:sz w:val="24"/>
        </w:rPr>
        <w:t> </w:t>
      </w:r>
      <w:r>
        <w:rPr>
          <w:sz w:val="24"/>
        </w:rPr>
        <w:t>professores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demais</w:t>
      </w:r>
      <w:r>
        <w:rPr>
          <w:spacing w:val="-1"/>
          <w:sz w:val="24"/>
        </w:rPr>
        <w:t> </w:t>
      </w:r>
      <w:r>
        <w:rPr>
          <w:sz w:val="24"/>
        </w:rPr>
        <w:t>atividades</w:t>
      </w:r>
      <w:r>
        <w:rPr>
          <w:spacing w:val="2"/>
          <w:sz w:val="24"/>
        </w:rPr>
        <w:t> </w:t>
      </w:r>
      <w:r>
        <w:rPr>
          <w:sz w:val="24"/>
        </w:rPr>
        <w:t>relacionadas a</w:t>
      </w:r>
      <w:r>
        <w:rPr>
          <w:spacing w:val="-2"/>
          <w:sz w:val="24"/>
        </w:rPr>
        <w:t> </w:t>
      </w:r>
      <w:r>
        <w:rPr>
          <w:sz w:val="24"/>
        </w:rPr>
        <w:t>tecnologia.</w:t>
      </w:r>
    </w:p>
    <w:p>
      <w:pPr>
        <w:spacing w:after="0" w:line="360" w:lineRule="auto"/>
        <w:jc w:val="both"/>
        <w:rPr>
          <w:sz w:val="24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ListParagraph"/>
        <w:numPr>
          <w:ilvl w:val="0"/>
          <w:numId w:val="128"/>
        </w:numPr>
        <w:tabs>
          <w:tab w:pos="393" w:val="left" w:leader="none"/>
        </w:tabs>
        <w:spacing w:line="360" w:lineRule="auto" w:before="87" w:after="0"/>
        <w:ind w:left="260" w:right="234" w:firstLine="0"/>
        <w:jc w:val="both"/>
        <w:rPr>
          <w:sz w:val="24"/>
        </w:rPr>
      </w:pPr>
      <w:r>
        <w:rPr>
          <w:sz w:val="24"/>
        </w:rPr>
        <w:t>Planejar</w:t>
      </w:r>
      <w:r>
        <w:rPr>
          <w:spacing w:val="-11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os</w:t>
      </w:r>
      <w:r>
        <w:rPr>
          <w:spacing w:val="-9"/>
          <w:sz w:val="24"/>
        </w:rPr>
        <w:t> </w:t>
      </w:r>
      <w:r>
        <w:rPr>
          <w:sz w:val="24"/>
        </w:rPr>
        <w:t>professores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uso</w:t>
      </w:r>
      <w:r>
        <w:rPr>
          <w:spacing w:val="-9"/>
          <w:sz w:val="24"/>
        </w:rPr>
        <w:t> </w:t>
      </w:r>
      <w:r>
        <w:rPr>
          <w:sz w:val="24"/>
        </w:rPr>
        <w:t>pedagógico</w:t>
      </w:r>
      <w:r>
        <w:rPr>
          <w:spacing w:val="-9"/>
          <w:sz w:val="24"/>
        </w:rPr>
        <w:t> </w:t>
      </w:r>
      <w:r>
        <w:rPr>
          <w:sz w:val="24"/>
        </w:rPr>
        <w:t>da</w:t>
      </w:r>
      <w:r>
        <w:rPr>
          <w:spacing w:val="-11"/>
          <w:sz w:val="24"/>
        </w:rPr>
        <w:t> </w:t>
      </w:r>
      <w:r>
        <w:rPr>
          <w:sz w:val="24"/>
        </w:rPr>
        <w:t>Sala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tecnologia</w:t>
      </w:r>
      <w:r>
        <w:rPr>
          <w:spacing w:val="-10"/>
          <w:sz w:val="24"/>
        </w:rPr>
        <w:t> </w:t>
      </w:r>
      <w:r>
        <w:rPr>
          <w:sz w:val="24"/>
        </w:rPr>
        <w:t>acompanhando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avaliando</w:t>
      </w:r>
      <w:r>
        <w:rPr>
          <w:spacing w:val="-58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trabalho realizado.</w:t>
      </w:r>
    </w:p>
    <w:p>
      <w:pPr>
        <w:pStyle w:val="ListParagraph"/>
        <w:numPr>
          <w:ilvl w:val="0"/>
          <w:numId w:val="128"/>
        </w:numPr>
        <w:tabs>
          <w:tab w:pos="403" w:val="left" w:leader="none"/>
        </w:tabs>
        <w:spacing w:line="360" w:lineRule="auto" w:before="0" w:after="0"/>
        <w:ind w:left="260" w:right="239" w:firstLine="0"/>
        <w:jc w:val="both"/>
        <w:rPr>
          <w:sz w:val="24"/>
        </w:rPr>
      </w:pPr>
      <w:r>
        <w:rPr>
          <w:sz w:val="24"/>
        </w:rPr>
        <w:t>Organizar junto com a coordenação ou gerência a agenda de uso da Sala de tecnologia quando</w:t>
      </w:r>
      <w:r>
        <w:rPr>
          <w:spacing w:val="-57"/>
          <w:sz w:val="24"/>
        </w:rPr>
        <w:t> </w:t>
      </w:r>
      <w:r>
        <w:rPr>
          <w:sz w:val="24"/>
        </w:rPr>
        <w:t>essa</w:t>
      </w:r>
      <w:r>
        <w:rPr>
          <w:spacing w:val="-1"/>
          <w:sz w:val="24"/>
        </w:rPr>
        <w:t> </w:t>
      </w:r>
      <w:r>
        <w:rPr>
          <w:sz w:val="24"/>
        </w:rPr>
        <w:t>não estiver sendo ocupada.</w:t>
      </w:r>
    </w:p>
    <w:p>
      <w:pPr>
        <w:pStyle w:val="ListParagraph"/>
        <w:numPr>
          <w:ilvl w:val="0"/>
          <w:numId w:val="128"/>
        </w:numPr>
        <w:tabs>
          <w:tab w:pos="410" w:val="left" w:leader="none"/>
        </w:tabs>
        <w:spacing w:line="360" w:lineRule="auto" w:before="0" w:after="0"/>
        <w:ind w:left="260" w:right="233" w:firstLine="0"/>
        <w:jc w:val="both"/>
        <w:rPr>
          <w:sz w:val="24"/>
        </w:rPr>
      </w:pPr>
      <w:r>
        <w:rPr>
          <w:sz w:val="24"/>
        </w:rPr>
        <w:t>Zelar pela limpeza e conservação da Sala/Espaço, observando o estado de funcionamento dos</w:t>
      </w:r>
      <w:r>
        <w:rPr>
          <w:spacing w:val="1"/>
          <w:sz w:val="24"/>
        </w:rPr>
        <w:t> </w:t>
      </w:r>
      <w:r>
        <w:rPr>
          <w:sz w:val="24"/>
        </w:rPr>
        <w:t>equipamentos e outros recursos, comunicando à assistência técnica ou ao setor da instituição</w:t>
      </w:r>
      <w:r>
        <w:rPr>
          <w:spacing w:val="1"/>
          <w:sz w:val="24"/>
        </w:rPr>
        <w:t> </w:t>
      </w:r>
      <w:r>
        <w:rPr>
          <w:sz w:val="24"/>
        </w:rPr>
        <w:t>responsável,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2"/>
          <w:sz w:val="24"/>
        </w:rPr>
        <w:t> </w:t>
      </w:r>
      <w:r>
        <w:rPr>
          <w:sz w:val="24"/>
        </w:rPr>
        <w:t>caso de</w:t>
      </w:r>
      <w:r>
        <w:rPr>
          <w:spacing w:val="1"/>
          <w:sz w:val="24"/>
        </w:rPr>
        <w:t> </w:t>
      </w:r>
      <w:r>
        <w:rPr>
          <w:sz w:val="24"/>
        </w:rPr>
        <w:t>alguma</w:t>
      </w:r>
      <w:r>
        <w:rPr>
          <w:spacing w:val="-1"/>
          <w:sz w:val="24"/>
        </w:rPr>
        <w:t> </w:t>
      </w:r>
      <w:r>
        <w:rPr>
          <w:sz w:val="24"/>
        </w:rPr>
        <w:t>irregularidade.</w:t>
      </w:r>
    </w:p>
    <w:p>
      <w:pPr>
        <w:pStyle w:val="ListParagraph"/>
        <w:numPr>
          <w:ilvl w:val="0"/>
          <w:numId w:val="128"/>
        </w:numPr>
        <w:tabs>
          <w:tab w:pos="400" w:val="left" w:leader="none"/>
        </w:tabs>
        <w:spacing w:line="240" w:lineRule="auto" w:before="1" w:after="0"/>
        <w:ind w:left="399" w:right="0" w:hanging="140"/>
        <w:jc w:val="both"/>
        <w:rPr>
          <w:sz w:val="24"/>
        </w:rPr>
      </w:pPr>
      <w:r>
        <w:rPr>
          <w:sz w:val="24"/>
        </w:rPr>
        <w:t>Nunca</w:t>
      </w:r>
      <w:r>
        <w:rPr>
          <w:spacing w:val="-2"/>
          <w:sz w:val="24"/>
        </w:rPr>
        <w:t> </w:t>
      </w:r>
      <w:r>
        <w:rPr>
          <w:sz w:val="24"/>
        </w:rPr>
        <w:t>deixar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sala</w:t>
      </w:r>
      <w:r>
        <w:rPr>
          <w:spacing w:val="-1"/>
          <w:sz w:val="24"/>
        </w:rPr>
        <w:t> </w:t>
      </w:r>
      <w:r>
        <w:rPr>
          <w:sz w:val="24"/>
        </w:rPr>
        <w:t>aberta</w:t>
      </w:r>
      <w:r>
        <w:rPr>
          <w:spacing w:val="-2"/>
          <w:sz w:val="24"/>
        </w:rPr>
        <w:t> </w:t>
      </w:r>
      <w:r>
        <w:rPr>
          <w:sz w:val="24"/>
        </w:rPr>
        <w:t>sem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sua</w:t>
      </w:r>
      <w:r>
        <w:rPr>
          <w:spacing w:val="-2"/>
          <w:sz w:val="24"/>
        </w:rPr>
        <w:t> </w:t>
      </w:r>
      <w:r>
        <w:rPr>
          <w:sz w:val="24"/>
        </w:rPr>
        <w:t>presença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sem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presença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um professor</w:t>
      </w:r>
      <w:r>
        <w:rPr>
          <w:spacing w:val="-1"/>
          <w:sz w:val="24"/>
        </w:rPr>
        <w:t> </w:t>
      </w:r>
      <w:r>
        <w:rPr>
          <w:sz w:val="24"/>
        </w:rPr>
        <w:t>responsável.</w:t>
      </w:r>
    </w:p>
    <w:p>
      <w:pPr>
        <w:pStyle w:val="ListParagraph"/>
        <w:numPr>
          <w:ilvl w:val="0"/>
          <w:numId w:val="128"/>
        </w:numPr>
        <w:tabs>
          <w:tab w:pos="403" w:val="left" w:leader="none"/>
        </w:tabs>
        <w:spacing w:line="360" w:lineRule="auto" w:before="138" w:after="0"/>
        <w:ind w:left="260" w:right="239" w:firstLine="0"/>
        <w:jc w:val="both"/>
        <w:rPr>
          <w:sz w:val="24"/>
        </w:rPr>
      </w:pPr>
      <w:r>
        <w:rPr>
          <w:sz w:val="24"/>
        </w:rPr>
        <w:t>Pesquisar e analisar os softwares educativos, e instalar somente os autorizados pela instituição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zelar pela segurança</w:t>
      </w:r>
      <w:r>
        <w:rPr>
          <w:spacing w:val="-1"/>
          <w:sz w:val="24"/>
        </w:rPr>
        <w:t> </w:t>
      </w:r>
      <w:r>
        <w:rPr>
          <w:sz w:val="24"/>
        </w:rPr>
        <w:t>dos mesmos.</w:t>
      </w:r>
    </w:p>
    <w:p>
      <w:pPr>
        <w:pStyle w:val="ListParagraph"/>
        <w:numPr>
          <w:ilvl w:val="0"/>
          <w:numId w:val="128"/>
        </w:numPr>
        <w:tabs>
          <w:tab w:pos="398" w:val="left" w:leader="none"/>
        </w:tabs>
        <w:spacing w:line="360" w:lineRule="auto" w:before="0" w:after="0"/>
        <w:ind w:left="260" w:right="229" w:firstLine="0"/>
        <w:jc w:val="both"/>
        <w:rPr>
          <w:sz w:val="24"/>
        </w:rPr>
      </w:pPr>
      <w:r>
        <w:rPr>
          <w:sz w:val="24"/>
        </w:rPr>
        <w:t>Desencadear</w:t>
      </w:r>
      <w:r>
        <w:rPr>
          <w:spacing w:val="-2"/>
          <w:sz w:val="24"/>
        </w:rPr>
        <w:t> </w:t>
      </w:r>
      <w:r>
        <w:rPr>
          <w:sz w:val="24"/>
        </w:rPr>
        <w:t>ações</w:t>
      </w:r>
      <w:r>
        <w:rPr>
          <w:spacing w:val="-4"/>
          <w:sz w:val="24"/>
        </w:rPr>
        <w:t> </w:t>
      </w:r>
      <w:r>
        <w:rPr>
          <w:sz w:val="24"/>
        </w:rPr>
        <w:t>que busquem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integração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4"/>
          <w:sz w:val="24"/>
        </w:rPr>
        <w:t> </w:t>
      </w:r>
      <w:r>
        <w:rPr>
          <w:sz w:val="24"/>
        </w:rPr>
        <w:t>vários</w:t>
      </w:r>
      <w:r>
        <w:rPr>
          <w:spacing w:val="-4"/>
          <w:sz w:val="24"/>
        </w:rPr>
        <w:t> </w:t>
      </w:r>
      <w:r>
        <w:rPr>
          <w:sz w:val="24"/>
        </w:rPr>
        <w:t>ambientes</w:t>
      </w:r>
      <w:r>
        <w:rPr>
          <w:spacing w:val="-2"/>
          <w:sz w:val="24"/>
        </w:rPr>
        <w:t> </w:t>
      </w:r>
      <w:r>
        <w:rPr>
          <w:sz w:val="24"/>
        </w:rPr>
        <w:t>educacionais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Instituição</w:t>
      </w:r>
      <w:r>
        <w:rPr>
          <w:spacing w:val="-58"/>
          <w:sz w:val="24"/>
        </w:rPr>
        <w:t> </w:t>
      </w:r>
      <w:r>
        <w:rPr>
          <w:sz w:val="24"/>
        </w:rPr>
        <w:t>(ex:</w:t>
      </w:r>
      <w:r>
        <w:rPr>
          <w:spacing w:val="-1"/>
          <w:sz w:val="24"/>
        </w:rPr>
        <w:t> </w:t>
      </w:r>
      <w:r>
        <w:rPr>
          <w:sz w:val="24"/>
        </w:rPr>
        <w:t>Biblioteca, TV</w:t>
      </w:r>
      <w:r>
        <w:rPr>
          <w:spacing w:val="-1"/>
          <w:sz w:val="24"/>
        </w:rPr>
        <w:t> </w:t>
      </w:r>
      <w:r>
        <w:rPr>
          <w:sz w:val="24"/>
        </w:rPr>
        <w:t>escola, salto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futuro, etc) com</w:t>
      </w:r>
      <w:r>
        <w:rPr>
          <w:spacing w:val="-1"/>
          <w:sz w:val="24"/>
        </w:rPr>
        <w:t> </w:t>
      </w:r>
      <w:r>
        <w:rPr>
          <w:sz w:val="24"/>
        </w:rPr>
        <w:t>a Sala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tecnologia.</w:t>
      </w:r>
    </w:p>
    <w:p>
      <w:pPr>
        <w:pStyle w:val="ListParagraph"/>
        <w:numPr>
          <w:ilvl w:val="0"/>
          <w:numId w:val="128"/>
        </w:numPr>
        <w:tabs>
          <w:tab w:pos="400" w:val="left" w:leader="none"/>
        </w:tabs>
        <w:spacing w:line="240" w:lineRule="auto" w:before="0" w:after="0"/>
        <w:ind w:left="399" w:right="0" w:hanging="140"/>
        <w:jc w:val="both"/>
        <w:rPr>
          <w:sz w:val="24"/>
        </w:rPr>
      </w:pPr>
      <w:r>
        <w:rPr>
          <w:sz w:val="24"/>
        </w:rPr>
        <w:t>Executar</w:t>
      </w:r>
      <w:r>
        <w:rPr>
          <w:spacing w:val="-2"/>
          <w:sz w:val="24"/>
        </w:rPr>
        <w:t> </w:t>
      </w:r>
      <w:r>
        <w:rPr>
          <w:sz w:val="24"/>
        </w:rPr>
        <w:t>pequenos</w:t>
      </w:r>
      <w:r>
        <w:rPr>
          <w:spacing w:val="1"/>
          <w:sz w:val="24"/>
        </w:rPr>
        <w:t> </w:t>
      </w:r>
      <w:r>
        <w:rPr>
          <w:sz w:val="24"/>
        </w:rPr>
        <w:t>reparos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configurações.</w:t>
      </w:r>
    </w:p>
    <w:p>
      <w:pPr>
        <w:pStyle w:val="ListParagraph"/>
        <w:numPr>
          <w:ilvl w:val="0"/>
          <w:numId w:val="128"/>
        </w:numPr>
        <w:tabs>
          <w:tab w:pos="650" w:val="left" w:leader="none"/>
        </w:tabs>
        <w:spacing w:line="360" w:lineRule="auto" w:before="139" w:after="0"/>
        <w:ind w:left="260" w:right="232" w:firstLine="0"/>
        <w:jc w:val="both"/>
        <w:rPr>
          <w:sz w:val="24"/>
        </w:rPr>
      </w:pPr>
      <w:r>
        <w:rPr>
          <w:sz w:val="24"/>
        </w:rPr>
        <w:t>Participar   </w:t>
      </w:r>
      <w:r>
        <w:rPr>
          <w:spacing w:val="1"/>
          <w:sz w:val="24"/>
        </w:rPr>
        <w:t> </w:t>
      </w:r>
      <w:r>
        <w:rPr>
          <w:sz w:val="24"/>
        </w:rPr>
        <w:t>das     capacitações     propostas     pela     Instituição.     Além     de     manter-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atualizado</w:t>
      </w:r>
      <w:r>
        <w:rPr>
          <w:spacing w:val="2"/>
          <w:sz w:val="24"/>
        </w:rPr>
        <w:t> </w:t>
      </w:r>
      <w:r>
        <w:rPr>
          <w:sz w:val="24"/>
        </w:rPr>
        <w:t>com leituras,</w:t>
      </w:r>
      <w:r>
        <w:rPr>
          <w:spacing w:val="-1"/>
          <w:sz w:val="24"/>
        </w:rPr>
        <w:t> </w:t>
      </w:r>
      <w:r>
        <w:rPr>
          <w:sz w:val="24"/>
        </w:rPr>
        <w:t>realização de</w:t>
      </w:r>
      <w:r>
        <w:rPr>
          <w:spacing w:val="-1"/>
          <w:sz w:val="24"/>
        </w:rPr>
        <w:t> </w:t>
      </w:r>
      <w:r>
        <w:rPr>
          <w:sz w:val="24"/>
        </w:rPr>
        <w:t>outros</w:t>
      </w:r>
      <w:r>
        <w:rPr>
          <w:spacing w:val="-1"/>
          <w:sz w:val="24"/>
        </w:rPr>
        <w:t> </w:t>
      </w:r>
      <w:r>
        <w:rPr>
          <w:sz w:val="24"/>
        </w:rPr>
        <w:t>cursos pertinentes a</w:t>
      </w:r>
      <w:r>
        <w:rPr>
          <w:spacing w:val="-3"/>
          <w:sz w:val="24"/>
        </w:rPr>
        <w:t> </w:t>
      </w:r>
      <w:r>
        <w:rPr>
          <w:sz w:val="24"/>
        </w:rPr>
        <w:t>sua</w:t>
      </w:r>
      <w:r>
        <w:rPr>
          <w:spacing w:val="-1"/>
          <w:sz w:val="24"/>
        </w:rPr>
        <w:t> </w:t>
      </w:r>
      <w:r>
        <w:rPr>
          <w:sz w:val="24"/>
        </w:rPr>
        <w:t>área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atuação.</w:t>
      </w:r>
    </w:p>
    <w:p>
      <w:pPr>
        <w:pStyle w:val="ListParagraph"/>
        <w:numPr>
          <w:ilvl w:val="0"/>
          <w:numId w:val="128"/>
        </w:numPr>
        <w:tabs>
          <w:tab w:pos="415" w:val="left" w:leader="none"/>
        </w:tabs>
        <w:spacing w:line="360" w:lineRule="auto" w:before="0" w:after="0"/>
        <w:ind w:left="260" w:right="229" w:firstLine="0"/>
        <w:jc w:val="both"/>
        <w:rPr>
          <w:sz w:val="24"/>
        </w:rPr>
      </w:pPr>
      <w:r>
        <w:rPr>
          <w:sz w:val="24"/>
        </w:rPr>
        <w:t>Articular junto à coordenação, gerência e direção a organização de seminários ou minicursos</w:t>
      </w:r>
      <w:r>
        <w:rPr>
          <w:spacing w:val="1"/>
          <w:sz w:val="24"/>
        </w:rPr>
        <w:t> </w:t>
      </w:r>
      <w:r>
        <w:rPr>
          <w:sz w:val="24"/>
        </w:rPr>
        <w:t>para professores e servidores, visando à socialização das experiências e a difusão da cultura</w:t>
      </w:r>
      <w:r>
        <w:rPr>
          <w:spacing w:val="1"/>
          <w:sz w:val="24"/>
        </w:rPr>
        <w:t> </w:t>
      </w:r>
      <w:r>
        <w:rPr>
          <w:sz w:val="24"/>
        </w:rPr>
        <w:t>tecnológica,</w:t>
      </w:r>
      <w:r>
        <w:rPr>
          <w:spacing w:val="-1"/>
          <w:sz w:val="24"/>
        </w:rPr>
        <w:t> </w:t>
      </w:r>
      <w:r>
        <w:rPr>
          <w:sz w:val="24"/>
        </w:rPr>
        <w:t>sem prejuízo do andamento das aulas</w:t>
      </w:r>
      <w:r>
        <w:rPr>
          <w:spacing w:val="-1"/>
          <w:sz w:val="24"/>
        </w:rPr>
        <w:t> </w:t>
      </w:r>
      <w:r>
        <w:rPr>
          <w:sz w:val="24"/>
        </w:rPr>
        <w:t>dos professores.</w:t>
      </w:r>
    </w:p>
    <w:p>
      <w:pPr>
        <w:pStyle w:val="ListParagraph"/>
        <w:numPr>
          <w:ilvl w:val="0"/>
          <w:numId w:val="128"/>
        </w:numPr>
        <w:tabs>
          <w:tab w:pos="410" w:val="left" w:leader="none"/>
        </w:tabs>
        <w:spacing w:line="360" w:lineRule="auto" w:before="0" w:after="0"/>
        <w:ind w:left="260" w:right="239" w:firstLine="0"/>
        <w:jc w:val="both"/>
        <w:rPr>
          <w:color w:val="1F2023"/>
          <w:sz w:val="24"/>
        </w:rPr>
      </w:pPr>
      <w:r>
        <w:rPr>
          <w:color w:val="1F2023"/>
          <w:sz w:val="24"/>
        </w:rPr>
        <w:t>Planejar e desenvolver situações de ensino e aprendizagem voltadas para a aprendizagem dos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alunos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conforme habilidades, conteúdos e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orientações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elaboradas.</w:t>
      </w:r>
    </w:p>
    <w:p>
      <w:pPr>
        <w:pStyle w:val="ListParagraph"/>
        <w:numPr>
          <w:ilvl w:val="0"/>
          <w:numId w:val="128"/>
        </w:numPr>
        <w:tabs>
          <w:tab w:pos="465" w:val="left" w:leader="none"/>
        </w:tabs>
        <w:spacing w:line="360" w:lineRule="auto" w:before="0" w:after="0"/>
        <w:ind w:left="260" w:right="231" w:firstLine="0"/>
        <w:jc w:val="both"/>
        <w:rPr>
          <w:color w:val="1F2023"/>
          <w:sz w:val="24"/>
        </w:rPr>
      </w:pPr>
      <w:r>
        <w:rPr>
          <w:color w:val="1F2023"/>
          <w:sz w:val="24"/>
        </w:rPr>
        <w:t>Ministrar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e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preparar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o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material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didático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das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aulas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de Informática conforme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orientação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e</w:t>
      </w:r>
      <w:r>
        <w:rPr>
          <w:color w:val="1F2023"/>
          <w:spacing w:val="-57"/>
          <w:sz w:val="24"/>
        </w:rPr>
        <w:t> </w:t>
      </w:r>
      <w:r>
        <w:rPr>
          <w:color w:val="1F2023"/>
          <w:sz w:val="24"/>
        </w:rPr>
        <w:t>conteúdo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previamente planejado.</w:t>
      </w:r>
    </w:p>
    <w:p>
      <w:pPr>
        <w:pStyle w:val="BodyText"/>
        <w:spacing w:line="360" w:lineRule="auto"/>
        <w:ind w:left="260" w:right="230" w:firstLine="707"/>
        <w:jc w:val="both"/>
      </w:pPr>
      <w:r>
        <w:rPr/>
        <w:t>O papel do professor, seja na compreensão do contexto tecnológico, na responsabilidade</w:t>
      </w:r>
      <w:r>
        <w:rPr>
          <w:spacing w:val="-57"/>
        </w:rPr>
        <w:t> </w:t>
      </w:r>
      <w:r>
        <w:rPr/>
        <w:t>ética da condução de seus trabalhos e executar seus planejamentos tem relação intrínseca com o</w:t>
      </w:r>
      <w:r>
        <w:rPr>
          <w:spacing w:val="-57"/>
        </w:rPr>
        <w:t> </w:t>
      </w:r>
      <w:r>
        <w:rPr/>
        <w:t>sucesso do processo ensino aprendizagem, em qualquer nível, etapa ou área do conhecimento.</w:t>
      </w:r>
      <w:r>
        <w:rPr>
          <w:spacing w:val="1"/>
        </w:rPr>
        <w:t> </w:t>
      </w:r>
      <w:r>
        <w:rPr/>
        <w:t>Desta forma, um trabalho articulado, responsável e comprometido se torna essencial para que</w:t>
      </w:r>
      <w:r>
        <w:rPr>
          <w:spacing w:val="1"/>
        </w:rPr>
        <w:t> </w:t>
      </w:r>
      <w:r>
        <w:rPr/>
        <w:t>este componente possa cumprir seu papel social. Ainda de acordo com Pires, (2009, p. 51) “As</w:t>
      </w:r>
      <w:r>
        <w:rPr>
          <w:spacing w:val="1"/>
        </w:rPr>
        <w:t> </w:t>
      </w:r>
      <w:r>
        <w:rPr/>
        <w:t>TIC devem ser introduzidas nos contextos educativos de modo que os alunos possam construir</w:t>
      </w:r>
      <w:r>
        <w:rPr>
          <w:spacing w:val="1"/>
        </w:rPr>
        <w:t> </w:t>
      </w:r>
      <w:r>
        <w:rPr/>
        <w:t>activamente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próprio</w:t>
      </w:r>
      <w:r>
        <w:rPr>
          <w:spacing w:val="1"/>
        </w:rPr>
        <w:t> </w:t>
      </w:r>
      <w:r>
        <w:rPr/>
        <w:t>conhecimento,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assumam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complementaridade</w:t>
      </w:r>
      <w:r>
        <w:rPr>
          <w:spacing w:val="-2"/>
        </w:rPr>
        <w:t> </w:t>
      </w:r>
      <w:r>
        <w:rPr/>
        <w:t>das outras atividades".</w:t>
      </w:r>
      <w:r>
        <w:rPr>
          <w:spacing w:val="-1"/>
        </w:rPr>
        <w:t> </w:t>
      </w:r>
      <w:r>
        <w:rPr/>
        <w:t>Mais adiante, o</w:t>
      </w:r>
      <w:r>
        <w:rPr>
          <w:spacing w:val="-1"/>
        </w:rPr>
        <w:t> </w:t>
      </w:r>
      <w:r>
        <w:rPr/>
        <w:t>mesmo autor</w:t>
      </w:r>
      <w:r>
        <w:rPr>
          <w:spacing w:val="-1"/>
        </w:rPr>
        <w:t> </w:t>
      </w:r>
      <w:r>
        <w:rPr/>
        <w:t>ressalta que,</w:t>
      </w:r>
    </w:p>
    <w:p>
      <w:pPr>
        <w:pStyle w:val="BodyText"/>
        <w:rPr>
          <w:sz w:val="36"/>
        </w:rPr>
      </w:pPr>
    </w:p>
    <w:p>
      <w:pPr>
        <w:spacing w:line="249" w:lineRule="auto" w:before="1"/>
        <w:ind w:left="2528" w:right="0" w:firstLine="0"/>
        <w:jc w:val="left"/>
        <w:rPr>
          <w:sz w:val="20"/>
        </w:rPr>
      </w:pPr>
      <w:r>
        <w:rPr>
          <w:sz w:val="20"/>
        </w:rPr>
        <w:t>A escola tem como principal função preparar os alunos para o seu futuro, de modo que</w:t>
      </w:r>
      <w:r>
        <w:rPr>
          <w:spacing w:val="-47"/>
          <w:sz w:val="20"/>
        </w:rPr>
        <w:t> </w:t>
      </w:r>
      <w:r>
        <w:rPr>
          <w:sz w:val="20"/>
        </w:rPr>
        <w:t>deve</w:t>
      </w:r>
      <w:r>
        <w:rPr>
          <w:spacing w:val="44"/>
          <w:sz w:val="20"/>
        </w:rPr>
        <w:t> </w:t>
      </w:r>
      <w:r>
        <w:rPr>
          <w:sz w:val="20"/>
        </w:rPr>
        <w:t>estar</w:t>
      </w:r>
      <w:r>
        <w:rPr>
          <w:spacing w:val="45"/>
          <w:sz w:val="20"/>
        </w:rPr>
        <w:t> </w:t>
      </w:r>
      <w:r>
        <w:rPr>
          <w:sz w:val="20"/>
        </w:rPr>
        <w:t>preparada</w:t>
      </w:r>
      <w:r>
        <w:rPr>
          <w:spacing w:val="42"/>
          <w:sz w:val="20"/>
        </w:rPr>
        <w:t> </w:t>
      </w:r>
      <w:r>
        <w:rPr>
          <w:sz w:val="20"/>
        </w:rPr>
        <w:t>para</w:t>
      </w:r>
      <w:r>
        <w:rPr>
          <w:spacing w:val="42"/>
          <w:sz w:val="20"/>
        </w:rPr>
        <w:t> </w:t>
      </w:r>
      <w:r>
        <w:rPr>
          <w:sz w:val="20"/>
        </w:rPr>
        <w:t>dar</w:t>
      </w:r>
      <w:r>
        <w:rPr>
          <w:spacing w:val="44"/>
          <w:sz w:val="20"/>
        </w:rPr>
        <w:t> </w:t>
      </w:r>
      <w:r>
        <w:rPr>
          <w:sz w:val="20"/>
        </w:rPr>
        <w:t>respostas</w:t>
      </w:r>
      <w:r>
        <w:rPr>
          <w:spacing w:val="44"/>
          <w:sz w:val="20"/>
        </w:rPr>
        <w:t> </w:t>
      </w:r>
      <w:r>
        <w:rPr>
          <w:sz w:val="20"/>
        </w:rPr>
        <w:t>adequadas</w:t>
      </w:r>
      <w:r>
        <w:rPr>
          <w:spacing w:val="44"/>
          <w:sz w:val="20"/>
        </w:rPr>
        <w:t> </w:t>
      </w:r>
      <w:r>
        <w:rPr>
          <w:sz w:val="20"/>
        </w:rPr>
        <w:t>ao</w:t>
      </w:r>
      <w:r>
        <w:rPr>
          <w:spacing w:val="44"/>
          <w:sz w:val="20"/>
        </w:rPr>
        <w:t> </w:t>
      </w:r>
      <w:r>
        <w:rPr>
          <w:sz w:val="20"/>
        </w:rPr>
        <w:t>contexto</w:t>
      </w:r>
      <w:r>
        <w:rPr>
          <w:spacing w:val="45"/>
          <w:sz w:val="20"/>
        </w:rPr>
        <w:t> </w:t>
      </w:r>
      <w:r>
        <w:rPr>
          <w:sz w:val="20"/>
        </w:rPr>
        <w:t>em</w:t>
      </w:r>
      <w:r>
        <w:rPr>
          <w:spacing w:val="43"/>
          <w:sz w:val="20"/>
        </w:rPr>
        <w:t> </w:t>
      </w:r>
      <w:r>
        <w:rPr>
          <w:sz w:val="20"/>
        </w:rPr>
        <w:t>que</w:t>
      </w:r>
      <w:r>
        <w:rPr>
          <w:spacing w:val="45"/>
          <w:sz w:val="20"/>
        </w:rPr>
        <w:t> </w:t>
      </w:r>
      <w:r>
        <w:rPr>
          <w:sz w:val="20"/>
        </w:rPr>
        <w:t>se</w:t>
      </w:r>
      <w:r>
        <w:rPr>
          <w:spacing w:val="44"/>
          <w:sz w:val="20"/>
        </w:rPr>
        <w:t> </w:t>
      </w:r>
      <w:r>
        <w:rPr>
          <w:sz w:val="20"/>
        </w:rPr>
        <w:t>insere,</w:t>
      </w:r>
    </w:p>
    <w:p>
      <w:pPr>
        <w:spacing w:after="0" w:line="249" w:lineRule="auto"/>
        <w:jc w:val="left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spacing w:line="249" w:lineRule="auto" w:before="88"/>
        <w:ind w:left="2528" w:right="135" w:firstLine="0"/>
        <w:jc w:val="left"/>
        <w:rPr>
          <w:sz w:val="20"/>
        </w:rPr>
      </w:pPr>
      <w:r>
        <w:rPr>
          <w:sz w:val="20"/>
        </w:rPr>
        <w:t>devendo</w:t>
      </w:r>
      <w:r>
        <w:rPr>
          <w:spacing w:val="-11"/>
          <w:sz w:val="20"/>
        </w:rPr>
        <w:t> </w:t>
      </w:r>
      <w:r>
        <w:rPr>
          <w:sz w:val="20"/>
        </w:rPr>
        <w:t>até</w:t>
      </w:r>
      <w:r>
        <w:rPr>
          <w:spacing w:val="-11"/>
          <w:sz w:val="20"/>
        </w:rPr>
        <w:t> </w:t>
      </w:r>
      <w:r>
        <w:rPr>
          <w:sz w:val="20"/>
        </w:rPr>
        <w:t>antecipar-se</w:t>
      </w:r>
      <w:r>
        <w:rPr>
          <w:spacing w:val="-10"/>
          <w:sz w:val="20"/>
        </w:rPr>
        <w:t> </w:t>
      </w:r>
      <w:r>
        <w:rPr>
          <w:sz w:val="20"/>
        </w:rPr>
        <w:t>às</w:t>
      </w:r>
      <w:r>
        <w:rPr>
          <w:spacing w:val="-12"/>
          <w:sz w:val="20"/>
        </w:rPr>
        <w:t> </w:t>
      </w:r>
      <w:r>
        <w:rPr>
          <w:sz w:val="20"/>
        </w:rPr>
        <w:t>mudanças</w:t>
      </w:r>
      <w:r>
        <w:rPr>
          <w:spacing w:val="-10"/>
          <w:sz w:val="20"/>
        </w:rPr>
        <w:t> </w:t>
      </w:r>
      <w:r>
        <w:rPr>
          <w:sz w:val="20"/>
        </w:rPr>
        <w:t>tecnológicas</w:t>
      </w:r>
      <w:r>
        <w:rPr>
          <w:spacing w:val="-12"/>
          <w:sz w:val="20"/>
        </w:rPr>
        <w:t> </w:t>
      </w:r>
      <w:r>
        <w:rPr>
          <w:sz w:val="20"/>
        </w:rPr>
        <w:t>e</w:t>
      </w:r>
      <w:r>
        <w:rPr>
          <w:spacing w:val="-11"/>
          <w:sz w:val="20"/>
        </w:rPr>
        <w:t> </w:t>
      </w:r>
      <w:r>
        <w:rPr>
          <w:sz w:val="20"/>
        </w:rPr>
        <w:t>sociais</w:t>
      </w:r>
      <w:r>
        <w:rPr>
          <w:spacing w:val="-9"/>
          <w:sz w:val="20"/>
        </w:rPr>
        <w:t> </w:t>
      </w:r>
      <w:r>
        <w:rPr>
          <w:sz w:val="20"/>
        </w:rPr>
        <w:t>no</w:t>
      </w:r>
      <w:r>
        <w:rPr>
          <w:spacing w:val="-11"/>
          <w:sz w:val="20"/>
        </w:rPr>
        <w:t> </w:t>
      </w:r>
      <w:r>
        <w:rPr>
          <w:sz w:val="20"/>
        </w:rPr>
        <w:t>sentido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se</w:t>
      </w:r>
      <w:r>
        <w:rPr>
          <w:spacing w:val="-11"/>
          <w:sz w:val="20"/>
        </w:rPr>
        <w:t> </w:t>
      </w:r>
      <w:r>
        <w:rPr>
          <w:sz w:val="20"/>
        </w:rPr>
        <w:t>tornar</w:t>
      </w:r>
      <w:r>
        <w:rPr>
          <w:spacing w:val="-10"/>
          <w:sz w:val="20"/>
        </w:rPr>
        <w:t> </w:t>
      </w:r>
      <w:r>
        <w:rPr>
          <w:sz w:val="20"/>
        </w:rPr>
        <w:t>uma</w:t>
      </w:r>
      <w:r>
        <w:rPr>
          <w:spacing w:val="-47"/>
          <w:sz w:val="20"/>
        </w:rPr>
        <w:t> </w:t>
      </w:r>
      <w:r>
        <w:rPr>
          <w:sz w:val="20"/>
        </w:rPr>
        <w:t>verdadeira</w:t>
      </w:r>
      <w:r>
        <w:rPr>
          <w:spacing w:val="-3"/>
          <w:sz w:val="20"/>
        </w:rPr>
        <w:t> </w:t>
      </w:r>
      <w:r>
        <w:rPr>
          <w:sz w:val="20"/>
        </w:rPr>
        <w:t>Escola do</w:t>
      </w:r>
      <w:r>
        <w:rPr>
          <w:spacing w:val="1"/>
          <w:sz w:val="20"/>
        </w:rPr>
        <w:t> </w:t>
      </w:r>
      <w:r>
        <w:rPr>
          <w:sz w:val="20"/>
        </w:rPr>
        <w:t>Futuro.</w:t>
      </w:r>
      <w:r>
        <w:rPr>
          <w:spacing w:val="-2"/>
          <w:sz w:val="20"/>
        </w:rPr>
        <w:t> </w:t>
      </w:r>
      <w:r>
        <w:rPr>
          <w:sz w:val="20"/>
        </w:rPr>
        <w:t>(PIRES, 2009,</w:t>
      </w:r>
      <w:r>
        <w:rPr>
          <w:spacing w:val="-1"/>
          <w:sz w:val="20"/>
        </w:rPr>
        <w:t> </w:t>
      </w:r>
      <w:r>
        <w:rPr>
          <w:sz w:val="20"/>
        </w:rPr>
        <w:t>p. 52).</w:t>
      </w:r>
    </w:p>
    <w:p>
      <w:pPr>
        <w:spacing w:after="0" w:line="249" w:lineRule="auto"/>
        <w:jc w:val="left"/>
        <w:rPr>
          <w:sz w:val="20"/>
        </w:rPr>
        <w:sectPr>
          <w:pgSz w:w="11930" w:h="16860"/>
          <w:pgMar w:header="490" w:footer="0" w:top="1600" w:bottom="280" w:left="13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1"/>
        <w:numPr>
          <w:ilvl w:val="1"/>
          <w:numId w:val="3"/>
        </w:numPr>
        <w:tabs>
          <w:tab w:pos="1580" w:val="left" w:leader="none"/>
        </w:tabs>
        <w:spacing w:line="240" w:lineRule="auto" w:before="90" w:after="0"/>
        <w:ind w:left="1579" w:right="0" w:hanging="481"/>
        <w:jc w:val="left"/>
      </w:pPr>
      <w:bookmarkStart w:name="_TOC_250011" w:id="72"/>
      <w:r>
        <w:rPr/>
        <w:t>Quadros</w:t>
      </w:r>
      <w:r>
        <w:rPr>
          <w:spacing w:val="-4"/>
        </w:rPr>
        <w:t> </w:t>
      </w:r>
      <w:r>
        <w:rPr/>
        <w:t>Organizadores</w:t>
      </w:r>
      <w:r>
        <w:rPr>
          <w:spacing w:val="-3"/>
        </w:rPr>
        <w:t> </w:t>
      </w:r>
      <w:bookmarkEnd w:id="72"/>
      <w:r>
        <w:rPr/>
        <w:t>Curriculares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Heading1"/>
        <w:numPr>
          <w:ilvl w:val="2"/>
          <w:numId w:val="146"/>
        </w:numPr>
        <w:tabs>
          <w:tab w:pos="1760" w:val="left" w:leader="none"/>
        </w:tabs>
        <w:spacing w:line="240" w:lineRule="auto" w:before="0" w:after="0"/>
        <w:ind w:left="1759" w:right="0" w:hanging="661"/>
        <w:jc w:val="left"/>
      </w:pPr>
      <w:bookmarkStart w:name="_TOC_250010" w:id="73"/>
      <w:r>
        <w:rPr/>
        <w:t>Ensino</w:t>
      </w:r>
      <w:r>
        <w:rPr>
          <w:spacing w:val="-2"/>
        </w:rPr>
        <w:t> </w:t>
      </w:r>
      <w:r>
        <w:rPr/>
        <w:t>Fundamental</w:t>
      </w:r>
      <w:r>
        <w:rPr>
          <w:spacing w:val="59"/>
        </w:rPr>
        <w:t> </w:t>
      </w:r>
      <w:r>
        <w:rPr/>
        <w:t>-</w:t>
      </w:r>
      <w:r>
        <w:rPr>
          <w:spacing w:val="-2"/>
        </w:rPr>
        <w:t> </w:t>
      </w:r>
      <w:r>
        <w:rPr/>
        <w:t>Anos</w:t>
      </w:r>
      <w:r>
        <w:rPr>
          <w:spacing w:val="-1"/>
        </w:rPr>
        <w:t> </w:t>
      </w:r>
      <w:bookmarkEnd w:id="73"/>
      <w:r>
        <w:rPr/>
        <w:t>Iniciais</w:t>
      </w:r>
    </w:p>
    <w:p>
      <w:pPr>
        <w:pStyle w:val="BodyText"/>
        <w:spacing w:before="7"/>
        <w:rPr>
          <w:b/>
          <w:sz w:val="38"/>
        </w:rPr>
      </w:pPr>
    </w:p>
    <w:p>
      <w:pPr>
        <w:pStyle w:val="Heading1"/>
        <w:numPr>
          <w:ilvl w:val="3"/>
          <w:numId w:val="146"/>
        </w:numPr>
        <w:tabs>
          <w:tab w:pos="1940" w:val="left" w:leader="none"/>
        </w:tabs>
        <w:spacing w:line="240" w:lineRule="auto" w:before="0" w:after="0"/>
        <w:ind w:left="1939" w:right="0" w:hanging="841"/>
        <w:jc w:val="left"/>
      </w:pPr>
      <w:bookmarkStart w:name="_TOC_250009" w:id="74"/>
      <w:bookmarkEnd w:id="74"/>
      <w:r>
        <w:rPr/>
        <w:t>Alfabetização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805"/>
        <w:gridCol w:w="2190"/>
        <w:gridCol w:w="4976"/>
        <w:gridCol w:w="4053"/>
      </w:tblGrid>
      <w:tr>
        <w:trPr>
          <w:trHeight w:val="501" w:hRule="atLeast"/>
        </w:trPr>
        <w:tc>
          <w:tcPr>
            <w:tcW w:w="15084" w:type="dxa"/>
            <w:gridSpan w:val="5"/>
            <w:shd w:val="clear" w:color="auto" w:fill="BDBDBD"/>
          </w:tcPr>
          <w:p>
            <w:pPr>
              <w:pStyle w:val="TableParagraph"/>
              <w:spacing w:before="14"/>
              <w:ind w:left="7236" w:right="4108" w:hanging="1628"/>
              <w:rPr>
                <w:b/>
                <w:sz w:val="20"/>
              </w:rPr>
            </w:pPr>
            <w:r>
              <w:rPr>
                <w:b/>
                <w:sz w:val="20"/>
              </w:rPr>
              <w:t>Quadro 13 – Organizador Curricular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- Alfabetização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Primeiros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Anos</w:t>
            </w:r>
          </w:p>
        </w:tc>
      </w:tr>
      <w:tr>
        <w:trPr>
          <w:trHeight w:val="719" w:hRule="atLeast"/>
        </w:trPr>
        <w:tc>
          <w:tcPr>
            <w:tcW w:w="2060" w:type="dxa"/>
            <w:shd w:val="clear" w:color="auto" w:fill="F0F0F0"/>
          </w:tcPr>
          <w:p>
            <w:pPr>
              <w:pStyle w:val="TableParagraph"/>
              <w:spacing w:before="132"/>
              <w:ind w:left="374" w:right="423" w:firstLine="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CAMPOS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ATUAÇÃO</w:t>
            </w:r>
          </w:p>
        </w:tc>
        <w:tc>
          <w:tcPr>
            <w:tcW w:w="1805" w:type="dxa"/>
            <w:shd w:val="clear" w:color="auto" w:fill="F0F0F0"/>
          </w:tcPr>
          <w:p>
            <w:pPr>
              <w:pStyle w:val="TableParagraph"/>
              <w:spacing w:before="132"/>
              <w:ind w:left="128" w:right="341" w:hanging="3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PRÁTICAS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LINGUAGEM</w:t>
            </w:r>
          </w:p>
        </w:tc>
        <w:tc>
          <w:tcPr>
            <w:tcW w:w="2190" w:type="dxa"/>
            <w:shd w:val="clear" w:color="auto" w:fill="F0F0F0"/>
          </w:tcPr>
          <w:p>
            <w:pPr>
              <w:pStyle w:val="TableParagraph"/>
              <w:spacing w:before="14"/>
              <w:ind w:left="102" w:right="347" w:firstLine="230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4976" w:type="dxa"/>
            <w:shd w:val="clear" w:color="auto" w:fill="F0F0F0"/>
          </w:tcPr>
          <w:p>
            <w:pPr>
              <w:pStyle w:val="TableParagraph"/>
              <w:spacing w:before="132"/>
              <w:ind w:left="1649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4053" w:type="dxa"/>
            <w:shd w:val="clear" w:color="auto" w:fill="F0F0F0"/>
          </w:tcPr>
          <w:p>
            <w:pPr>
              <w:pStyle w:val="TableParagraph"/>
              <w:spacing w:before="14"/>
              <w:ind w:left="4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SEREM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DESENVOLVIDOS</w:t>
            </w:r>
          </w:p>
          <w:p>
            <w:pPr>
              <w:pStyle w:val="TableParagraph"/>
              <w:spacing w:line="228" w:lineRule="exact"/>
              <w:ind w:left="4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PARTIR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LINGUAGEM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USO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PARTIR 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GÊNEROS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DISCURSIVOS)</w:t>
            </w:r>
          </w:p>
        </w:tc>
      </w:tr>
      <w:tr>
        <w:trPr>
          <w:trHeight w:val="5780" w:hRule="atLeast"/>
        </w:trPr>
        <w:tc>
          <w:tcPr>
            <w:tcW w:w="20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412" w:right="303" w:hanging="212"/>
              <w:rPr>
                <w:sz w:val="20"/>
              </w:rPr>
            </w:pPr>
            <w:r>
              <w:rPr>
                <w:sz w:val="20"/>
              </w:rPr>
              <w:t>Gêneros discur-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orais</w:t>
            </w:r>
          </w:p>
        </w:tc>
        <w:tc>
          <w:tcPr>
            <w:tcW w:w="219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57" w:right="347"/>
              <w:rPr>
                <w:sz w:val="20"/>
              </w:rPr>
            </w:pPr>
            <w:r>
              <w:rPr>
                <w:sz w:val="20"/>
              </w:rPr>
              <w:t>Oralidade e funcio-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namento do discurso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oral</w:t>
            </w:r>
          </w:p>
        </w:tc>
        <w:tc>
          <w:tcPr>
            <w:tcW w:w="4976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73" w:val="left" w:leader="none"/>
              </w:tabs>
              <w:spacing w:line="240" w:lineRule="auto" w:before="0" w:after="0"/>
              <w:ind w:left="154" w:right="291" w:firstLine="0"/>
              <w:jc w:val="left"/>
              <w:rPr>
                <w:sz w:val="20"/>
              </w:rPr>
            </w:pPr>
            <w:r>
              <w:rPr>
                <w:sz w:val="20"/>
              </w:rPr>
              <w:t>Planejar e produzir, em colaboração com os colegas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curiosidades,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den-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tre outros gêneros do campo investigativo, que possam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 repassados oralmente por meio de ferramentas digi-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tais, em áudio ou vídeo, considerando a situação comu-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nicativa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tema/assunto/a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finalidade do texto.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73" w:val="left" w:leader="none"/>
              </w:tabs>
              <w:spacing w:line="240" w:lineRule="auto" w:before="0" w:after="0"/>
              <w:ind w:left="154" w:right="344" w:firstLine="0"/>
              <w:jc w:val="left"/>
              <w:rPr>
                <w:sz w:val="20"/>
              </w:rPr>
            </w:pPr>
            <w:r>
              <w:rPr>
                <w:sz w:val="20"/>
              </w:rPr>
              <w:t>Expressar-se, em situações de intercâmbio oral,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autoconfiança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(sem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público),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plorar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apresentar informações,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esclarecer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dúvi-</w:t>
            </w:r>
          </w:p>
          <w:p>
            <w:pPr>
              <w:pStyle w:val="TableParagraph"/>
              <w:spacing w:line="229" w:lineRule="exact"/>
              <w:ind w:left="154"/>
              <w:rPr>
                <w:sz w:val="20"/>
              </w:rPr>
            </w:pPr>
            <w:r>
              <w:rPr>
                <w:sz w:val="20"/>
              </w:rPr>
              <w:t>das,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trocar ideias,</w:t>
            </w:r>
          </w:p>
          <w:p>
            <w:pPr>
              <w:pStyle w:val="TableParagraph"/>
              <w:spacing w:before="1"/>
              <w:ind w:left="154"/>
              <w:jc w:val="both"/>
              <w:rPr>
                <w:sz w:val="20"/>
              </w:rPr>
            </w:pPr>
            <w:r>
              <w:rPr>
                <w:sz w:val="20"/>
              </w:rPr>
              <w:t>propor,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engajar-se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jogo 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brincadeira.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73" w:val="left" w:leader="none"/>
              </w:tabs>
              <w:spacing w:line="240" w:lineRule="auto" w:before="0" w:after="0"/>
              <w:ind w:left="154" w:right="347" w:firstLine="0"/>
              <w:jc w:val="both"/>
              <w:rPr>
                <w:sz w:val="20"/>
              </w:rPr>
            </w:pPr>
            <w:r>
              <w:rPr>
                <w:sz w:val="20"/>
              </w:rPr>
              <w:t>Escutar,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atenção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compreensão,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instruções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orais,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acordos e combinados que organizam a convivência 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aula.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73" w:val="left" w:leader="none"/>
              </w:tabs>
              <w:spacing w:line="240" w:lineRule="auto" w:before="0" w:after="0"/>
              <w:ind w:left="154" w:right="330" w:firstLine="0"/>
              <w:jc w:val="left"/>
              <w:rPr>
                <w:sz w:val="20"/>
              </w:rPr>
            </w:pPr>
            <w:r>
              <w:rPr>
                <w:sz w:val="20"/>
              </w:rPr>
              <w:t>Participar de conversação espontânea de forma a reco-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nhecer sua vez de falar e de escutar, respeitar os turnos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fala e utilizar fórmulas de cortesia (cumprimentos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expressões como “por favor”, “obrigado(a)”, “com li-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cença”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etc.), quando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necessário.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273" w:val="left" w:leader="none"/>
              </w:tabs>
              <w:spacing w:line="240" w:lineRule="auto" w:before="2" w:after="0"/>
              <w:ind w:left="154" w:right="372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Identificar aspectos não linguísticos (paralinguísticos)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presentes no ato de fala (tom da voz e movimentos cor-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porais)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dito.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48"/>
              </w:numPr>
              <w:tabs>
                <w:tab w:pos="183" w:val="left" w:leader="none"/>
              </w:tabs>
              <w:spacing w:line="240" w:lineRule="auto" w:before="14" w:after="0"/>
              <w:ind w:left="15"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acordos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combinados que organizam a convivência e a sala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 aula.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131" w:val="left" w:leader="none"/>
              </w:tabs>
              <w:spacing w:line="240" w:lineRule="auto" w:before="0" w:after="0"/>
              <w:ind w:left="15"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Recitação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textos,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textualidade: postura, entonação, ritmo, melodia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articulação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correta 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135" w:val="left" w:leader="none"/>
              </w:tabs>
              <w:spacing w:line="240" w:lineRule="auto" w:before="1" w:after="0"/>
              <w:ind w:left="15" w:right="110" w:firstLine="0"/>
              <w:jc w:val="both"/>
              <w:rPr>
                <w:sz w:val="20"/>
              </w:rPr>
            </w:pPr>
            <w:r>
              <w:rPr>
                <w:sz w:val="20"/>
              </w:rPr>
              <w:t>Exploração de situações variadas de comunica-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ção oral.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133" w:val="left" w:leader="none"/>
              </w:tabs>
              <w:spacing w:line="229" w:lineRule="exact" w:before="1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conversação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espontânea.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138" w:val="left" w:leader="none"/>
              </w:tabs>
              <w:spacing w:line="240" w:lineRule="auto" w:before="0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Relatos de vivências pessoais do seu cotidiano,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sequência cronológica e nível de informativi-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adequado.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128" w:val="left" w:leader="none"/>
              </w:tabs>
              <w:spacing w:line="240" w:lineRule="auto" w:before="0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Conversação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espontânea,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reconhecendo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falar e de escutar, respeitando os turnos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fala.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152" w:val="left" w:leader="none"/>
              </w:tabs>
              <w:spacing w:line="240" w:lineRule="auto" w:before="0" w:after="0"/>
              <w:ind w:left="15"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 da maneira de produzir fala: rá-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pida, lenta, atropelando as palavras, soletrando,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128" w:val="left" w:leader="none"/>
              </w:tabs>
              <w:spacing w:line="240" w:lineRule="auto" w:before="1" w:after="0"/>
              <w:ind w:left="15"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Utilização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fórmulas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cortesia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(cumprimen-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favor”,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“obri-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gado(a)”,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“com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licença”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etc.),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quando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necessário.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167" w:val="left" w:leader="none"/>
              </w:tabs>
              <w:spacing w:line="240" w:lineRule="auto" w:before="0" w:after="0"/>
              <w:ind w:left="15"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 da utilização de elementos 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(paralinguísticos)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presentes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fala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(tom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voz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corporais)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como</w:t>
            </w:r>
          </w:p>
          <w:p>
            <w:pPr>
              <w:pStyle w:val="TableParagraph"/>
              <w:spacing w:line="224" w:lineRule="exact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parte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significado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que 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dito.</w:t>
            </w:r>
          </w:p>
        </w:tc>
      </w:tr>
    </w:tbl>
    <w:p>
      <w:pPr>
        <w:spacing w:after="0" w:line="224" w:lineRule="exact"/>
        <w:jc w:val="both"/>
        <w:rPr>
          <w:sz w:val="20"/>
        </w:rPr>
        <w:sectPr>
          <w:headerReference w:type="default" r:id="rId34"/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805"/>
        <w:gridCol w:w="2190"/>
        <w:gridCol w:w="4976"/>
        <w:gridCol w:w="4053"/>
      </w:tblGrid>
      <w:tr>
        <w:trPr>
          <w:trHeight w:val="1537" w:hRule="atLeast"/>
        </w:trPr>
        <w:tc>
          <w:tcPr>
            <w:tcW w:w="20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numPr>
                <w:ilvl w:val="0"/>
                <w:numId w:val="149"/>
              </w:numPr>
              <w:tabs>
                <w:tab w:pos="273" w:val="left" w:leader="none"/>
              </w:tabs>
              <w:spacing w:line="240" w:lineRule="auto" w:before="17" w:after="0"/>
              <w:ind w:left="154" w:right="374" w:firstLine="0"/>
              <w:jc w:val="left"/>
              <w:rPr>
                <w:sz w:val="20"/>
              </w:rPr>
            </w:pPr>
            <w:r>
              <w:rPr>
                <w:sz w:val="20"/>
              </w:rPr>
              <w:t>Relatar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seu cotidiano,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 se-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quência cronológica e nível de informatividade ade-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quado.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273" w:val="left" w:leader="none"/>
              </w:tabs>
              <w:spacing w:line="240" w:lineRule="auto" w:before="0" w:after="0"/>
              <w:ind w:left="154" w:right="551" w:firstLine="0"/>
              <w:jc w:val="left"/>
              <w:rPr>
                <w:sz w:val="20"/>
              </w:rPr>
            </w:pPr>
            <w:r>
              <w:rPr>
                <w:sz w:val="20"/>
              </w:rPr>
              <w:t>Recitar parlendas, quadras, quadrinhas,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trava-lín-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entonação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adequada,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observando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rimas.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50"/>
              </w:numPr>
              <w:tabs>
                <w:tab w:pos="133" w:val="left" w:leader="none"/>
              </w:tabs>
              <w:spacing w:line="229" w:lineRule="exact" w:before="17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Relato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oral.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150" w:val="left" w:leader="none"/>
              </w:tabs>
              <w:spacing w:line="240" w:lineRule="auto" w:before="0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Recitação de textos de modo a considerar ele-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textualidade: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ritmo,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melodia.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133" w:val="left" w:leader="none"/>
              </w:tabs>
              <w:spacing w:line="240" w:lineRule="auto" w:before="0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Regras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convivência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aula.</w:t>
            </w:r>
          </w:p>
        </w:tc>
      </w:tr>
      <w:tr>
        <w:trPr>
          <w:trHeight w:val="2561" w:hRule="atLeast"/>
        </w:trPr>
        <w:tc>
          <w:tcPr>
            <w:tcW w:w="20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7"/>
              <w:ind w:left="157" w:right="170"/>
              <w:rPr>
                <w:sz w:val="20"/>
              </w:rPr>
            </w:pPr>
            <w:r>
              <w:rPr>
                <w:sz w:val="20"/>
              </w:rPr>
              <w:t>Conhecimento do alfa-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beto do português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</w:t>
            </w:r>
          </w:p>
        </w:tc>
        <w:tc>
          <w:tcPr>
            <w:tcW w:w="4976" w:type="dxa"/>
          </w:tcPr>
          <w:p>
            <w:pPr>
              <w:pStyle w:val="TableParagraph"/>
              <w:spacing w:before="17"/>
              <w:ind w:left="154" w:right="312"/>
              <w:rPr>
                <w:sz w:val="20"/>
              </w:rPr>
            </w:pPr>
            <w:r>
              <w:rPr>
                <w:sz w:val="20"/>
              </w:rPr>
              <w:t>Distinguir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alfabeto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gráficos,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identificando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fazendo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delas.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51"/>
              </w:numPr>
              <w:tabs>
                <w:tab w:pos="171" w:val="left" w:leader="none"/>
              </w:tabs>
              <w:spacing w:line="240" w:lineRule="auto" w:before="17" w:after="0"/>
              <w:ind w:left="15"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Relação entre linguagem verbal e linguagem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não-verbal, em diferentes suportes (livros, pai-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néis,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tablets,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smartphones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etc.)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gêneros: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parlen-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das, quadrinhas, cantigas, música e outros textos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memória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estimulem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autônoma.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145" w:val="left" w:leader="none"/>
              </w:tabs>
              <w:spacing w:line="240" w:lineRule="auto" w:before="0" w:after="0"/>
              <w:ind w:left="15"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Configurações do alfabeto gráfico, pela identi-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ficação do nome das letras e de sua quantidade,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26,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alfabética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identi-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ficação e uso.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135" w:val="left" w:leader="none"/>
              </w:tabs>
              <w:spacing w:line="230" w:lineRule="exact" w:before="0" w:after="0"/>
              <w:ind w:left="15" w:right="112" w:firstLine="0"/>
              <w:jc w:val="both"/>
              <w:rPr>
                <w:sz w:val="20"/>
              </w:rPr>
            </w:pPr>
            <w:r>
              <w:rPr>
                <w:sz w:val="20"/>
              </w:rPr>
              <w:t>Configurações das letras em suas particularida-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gráficas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(traçado)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tipos.</w:t>
            </w:r>
          </w:p>
        </w:tc>
      </w:tr>
      <w:tr>
        <w:trPr>
          <w:trHeight w:val="1466" w:hRule="atLeast"/>
        </w:trPr>
        <w:tc>
          <w:tcPr>
            <w:tcW w:w="20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4"/>
              <w:ind w:left="157" w:right="192"/>
              <w:rPr>
                <w:sz w:val="20"/>
              </w:rPr>
            </w:pPr>
            <w:r>
              <w:rPr>
                <w:sz w:val="20"/>
              </w:rPr>
              <w:t>Construção do sistema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alfabético</w:t>
            </w:r>
          </w:p>
        </w:tc>
        <w:tc>
          <w:tcPr>
            <w:tcW w:w="4976" w:type="dxa"/>
          </w:tcPr>
          <w:p>
            <w:pPr>
              <w:pStyle w:val="TableParagraph"/>
              <w:spacing w:before="14"/>
              <w:ind w:left="154" w:right="135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alfabética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represen-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tação 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fala.</w:t>
            </w:r>
          </w:p>
        </w:tc>
        <w:tc>
          <w:tcPr>
            <w:tcW w:w="4053" w:type="dxa"/>
          </w:tcPr>
          <w:p>
            <w:pPr>
              <w:pStyle w:val="TableParagraph"/>
              <w:spacing w:before="14"/>
              <w:ind w:left="15" w:right="103"/>
              <w:jc w:val="both"/>
              <w:rPr>
                <w:sz w:val="20"/>
              </w:rPr>
            </w:pPr>
            <w:r>
              <w:rPr>
                <w:sz w:val="20"/>
              </w:rPr>
              <w:t>- Relação entre a oralidade e a escrita em pala-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vras, frases e textos de diversos gêneros: parlen-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quadrinhas,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canções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destes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mesmos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textos,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estimulando-se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leitura autônoma.</w:t>
            </w:r>
          </w:p>
        </w:tc>
      </w:tr>
      <w:tr>
        <w:trPr>
          <w:trHeight w:val="3022" w:hRule="atLeast"/>
        </w:trPr>
        <w:tc>
          <w:tcPr>
            <w:tcW w:w="20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14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4"/>
              <w:ind w:left="157" w:right="14"/>
              <w:rPr>
                <w:sz w:val="20"/>
              </w:rPr>
            </w:pPr>
            <w:r>
              <w:rPr>
                <w:sz w:val="20"/>
              </w:rPr>
              <w:t>Construção do 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alfabético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ortografia</w:t>
            </w:r>
          </w:p>
        </w:tc>
        <w:tc>
          <w:tcPr>
            <w:tcW w:w="4976" w:type="dxa"/>
          </w:tcPr>
          <w:p>
            <w:pPr>
              <w:pStyle w:val="TableParagraph"/>
              <w:spacing w:before="14"/>
              <w:ind w:left="154" w:right="-12"/>
              <w:rPr>
                <w:sz w:val="20"/>
              </w:rPr>
            </w:pPr>
            <w:r>
              <w:rPr>
                <w:sz w:val="20"/>
              </w:rPr>
              <w:t>Segmentar oralmente e por escrito palavras em sílabas, con-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siderando 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fonemas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letras.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52"/>
              </w:numPr>
              <w:tabs>
                <w:tab w:pos="150" w:val="left" w:leader="none"/>
              </w:tabs>
              <w:spacing w:line="240" w:lineRule="auto" w:before="14" w:after="0"/>
              <w:ind w:left="15"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Formação de palavras oralmente e por escrito,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levando em consideração os fonemas, as letras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sílabas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 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compõem.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135" w:val="left" w:leader="none"/>
              </w:tabs>
              <w:spacing w:line="240" w:lineRule="auto" w:before="2" w:after="0"/>
              <w:ind w:left="15" w:right="113" w:firstLine="0"/>
              <w:jc w:val="both"/>
              <w:rPr>
                <w:sz w:val="20"/>
              </w:rPr>
            </w:pPr>
            <w:r>
              <w:rPr>
                <w:sz w:val="20"/>
              </w:rPr>
              <w:t>Segmentação oral das palavras em sílabas, pela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sonoridade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 pela pronúncia.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169" w:val="left" w:leader="none"/>
              </w:tabs>
              <w:spacing w:line="240" w:lineRule="auto" w:before="0" w:after="0"/>
              <w:ind w:left="15"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Identificação do número de sílabas, reconhe-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palavras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maiores.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131" w:val="left" w:leader="none"/>
              </w:tabs>
              <w:spacing w:line="240" w:lineRule="auto" w:before="0" w:after="0"/>
              <w:ind w:left="15"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come-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çam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mesma sílaba.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171" w:val="left" w:leader="none"/>
              </w:tabs>
              <w:spacing w:line="240" w:lineRule="auto" w:before="0" w:after="0"/>
              <w:ind w:left="15"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Identificação de rimas, considerando os sons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existentes no início, no meio e no fim das, bem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semelhantes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gêneros</w:t>
            </w:r>
          </w:p>
          <w:p>
            <w:pPr>
              <w:pStyle w:val="TableParagraph"/>
              <w:spacing w:line="226" w:lineRule="exact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como: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quadrinhas,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parlendas,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</w:tr>
    </w:tbl>
    <w:p>
      <w:pPr>
        <w:spacing w:after="0" w:line="226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805"/>
        <w:gridCol w:w="2190"/>
        <w:gridCol w:w="4976"/>
        <w:gridCol w:w="4053"/>
      </w:tblGrid>
      <w:tr>
        <w:trPr>
          <w:trHeight w:val="1576" w:hRule="atLeast"/>
        </w:trPr>
        <w:tc>
          <w:tcPr>
            <w:tcW w:w="20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3" w:type="dxa"/>
          </w:tcPr>
          <w:p>
            <w:pPr>
              <w:pStyle w:val="TableParagraph"/>
              <w:spacing w:before="17"/>
              <w:ind w:left="15" w:right="10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silábica: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CV,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CCV,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CVV,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CVC,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VCC,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CCVC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produção de palavras.</w:t>
            </w:r>
          </w:p>
        </w:tc>
      </w:tr>
      <w:tr>
        <w:trPr>
          <w:trHeight w:val="1408" w:hRule="atLeast"/>
        </w:trPr>
        <w:tc>
          <w:tcPr>
            <w:tcW w:w="20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7" w:right="268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9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7"/>
              <w:rPr>
                <w:sz w:val="20"/>
              </w:rPr>
            </w:pPr>
            <w:r>
              <w:rPr>
                <w:sz w:val="20"/>
              </w:rPr>
              <w:t>Protocolos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leitura</w:t>
            </w:r>
          </w:p>
        </w:tc>
        <w:tc>
          <w:tcPr>
            <w:tcW w:w="4976" w:type="dxa"/>
          </w:tcPr>
          <w:p>
            <w:pPr>
              <w:pStyle w:val="TableParagraph"/>
              <w:spacing w:before="15"/>
              <w:ind w:left="154" w:right="47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são lidos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esquerda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direita e de cima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 baixo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página.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53"/>
              </w:numPr>
              <w:tabs>
                <w:tab w:pos="133" w:val="left" w:leader="none"/>
              </w:tabs>
              <w:spacing w:line="240" w:lineRule="auto" w:before="15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colaborativa.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143" w:val="left" w:leader="none"/>
              </w:tabs>
              <w:spacing w:line="240" w:lineRule="auto" w:before="0" w:after="0"/>
              <w:ind w:left="15" w:right="111" w:firstLine="0"/>
              <w:jc w:val="both"/>
              <w:rPr>
                <w:sz w:val="20"/>
              </w:rPr>
            </w:pPr>
            <w:r>
              <w:rPr>
                <w:sz w:val="20"/>
              </w:rPr>
              <w:t>Manuseio de diferentes textos, orais e escritos,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observando 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gênero discursivo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 suporte.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155" w:val="left" w:leader="none"/>
              </w:tabs>
              <w:spacing w:line="230" w:lineRule="exact" w:before="0" w:after="0"/>
              <w:ind w:left="15"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Diferenciação entre as formas escritas (signos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linguísticos) e outras formas gráficas de expres-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são (signos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não-linguísticos).</w:t>
            </w:r>
          </w:p>
        </w:tc>
      </w:tr>
      <w:tr>
        <w:trPr>
          <w:trHeight w:val="3528" w:hRule="atLeast"/>
        </w:trPr>
        <w:tc>
          <w:tcPr>
            <w:tcW w:w="20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17"/>
              <w:ind w:left="157" w:right="154"/>
              <w:rPr>
                <w:sz w:val="20"/>
              </w:rPr>
            </w:pPr>
            <w:r>
              <w:rPr>
                <w:sz w:val="20"/>
              </w:rPr>
              <w:t>Escrita (comparti-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lhada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7"/>
              <w:ind w:left="157" w:right="382"/>
              <w:rPr>
                <w:sz w:val="20"/>
              </w:rPr>
            </w:pPr>
            <w:r>
              <w:rPr>
                <w:spacing w:val="-1"/>
                <w:sz w:val="20"/>
              </w:rPr>
              <w:t>Correspondência </w:t>
            </w:r>
            <w:r>
              <w:rPr>
                <w:sz w:val="20"/>
              </w:rPr>
              <w:t>fo-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nema-grafema</w:t>
            </w:r>
          </w:p>
        </w:tc>
        <w:tc>
          <w:tcPr>
            <w:tcW w:w="4976" w:type="dxa"/>
          </w:tcPr>
          <w:p>
            <w:pPr>
              <w:pStyle w:val="TableParagraph"/>
              <w:spacing w:before="17"/>
              <w:ind w:left="154" w:right="43"/>
              <w:jc w:val="both"/>
              <w:rPr>
                <w:sz w:val="20"/>
              </w:rPr>
            </w:pPr>
            <w:r>
              <w:rPr>
                <w:sz w:val="20"/>
              </w:rPr>
              <w:t>Escrever, espontaneamente ou por ditado, palavras, frases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textos de forma alfabética – usando letras/grafemas que re-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presentam fonemas.</w:t>
            </w:r>
          </w:p>
          <w:p>
            <w:pPr>
              <w:pStyle w:val="TableParagraph"/>
              <w:ind w:left="154" w:right="159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separação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ços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branco.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54"/>
              </w:numPr>
              <w:tabs>
                <w:tab w:pos="164" w:val="left" w:leader="none"/>
              </w:tabs>
              <w:spacing w:line="240" w:lineRule="auto" w:before="17" w:after="0"/>
              <w:ind w:left="15"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Configurações do alfabeto fonético e gráfico,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pelo reconhecimento do número de fonemas, nú-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mero de letras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 ordem alfabética.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157" w:val="left" w:leader="none"/>
              </w:tabs>
              <w:spacing w:line="240" w:lineRule="auto" w:before="0" w:after="0"/>
              <w:ind w:left="15"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Relação entre: fonema e grafema; oralidade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escrita.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140" w:val="left" w:leader="none"/>
              </w:tabs>
              <w:spacing w:line="240" w:lineRule="auto" w:before="0" w:after="0"/>
              <w:ind w:left="15"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Espaçamento entre palavras em frases e textos,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considerando a aglutinação e a segmentação, por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meio do uso de palavras comuns e, também, 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partir do reconhecimento de letras iniciais e finais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cada palavra.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152" w:val="left" w:leader="none"/>
              </w:tabs>
              <w:spacing w:line="240" w:lineRule="auto" w:before="0" w:after="0"/>
              <w:ind w:left="15"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Correspondência entre fonema e letra, na pro-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dução de textos oral e escrito, contemplando-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 gêneros: (bilhetes, listas, agendas, cantigas,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parlendas,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outros).</w:t>
            </w:r>
          </w:p>
        </w:tc>
      </w:tr>
      <w:tr>
        <w:trPr>
          <w:trHeight w:val="2330" w:hRule="atLeast"/>
        </w:trPr>
        <w:tc>
          <w:tcPr>
            <w:tcW w:w="206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57" w:right="154"/>
              <w:rPr>
                <w:sz w:val="20"/>
              </w:rPr>
            </w:pPr>
            <w:r>
              <w:rPr>
                <w:sz w:val="20"/>
              </w:rPr>
              <w:t>Escrita (comparti-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lhada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9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57" w:right="143"/>
              <w:rPr>
                <w:sz w:val="20"/>
              </w:rPr>
            </w:pPr>
            <w:r>
              <w:rPr>
                <w:sz w:val="20"/>
              </w:rPr>
              <w:t>Construção do sistema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alfabético/ </w:t>
            </w:r>
            <w:r>
              <w:rPr>
                <w:sz w:val="20"/>
              </w:rPr>
              <w:t>Convenções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escrita</w:t>
            </w:r>
          </w:p>
        </w:tc>
        <w:tc>
          <w:tcPr>
            <w:tcW w:w="4976" w:type="dxa"/>
          </w:tcPr>
          <w:p>
            <w:pPr>
              <w:pStyle w:val="TableParagraph"/>
              <w:spacing w:before="14"/>
              <w:ind w:left="154" w:right="43"/>
              <w:rPr>
                <w:sz w:val="20"/>
              </w:rPr>
            </w:pPr>
            <w:r>
              <w:rPr>
                <w:sz w:val="20"/>
              </w:rPr>
              <w:t>Observar escritas convencionais, comparando- as às produ-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escritas, percebendo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diferenças.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55"/>
              </w:numPr>
              <w:tabs>
                <w:tab w:pos="140" w:val="left" w:leader="none"/>
              </w:tabs>
              <w:spacing w:line="240" w:lineRule="auto" w:before="14" w:after="0"/>
              <w:ind w:left="15"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Textos de autorias diversas como fonte de pes-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possibilitando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aprendizado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alfabético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convenções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escrita.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123" w:val="left" w:leader="none"/>
              </w:tabs>
              <w:spacing w:line="240" w:lineRule="auto" w:before="0" w:after="0"/>
              <w:ind w:left="15" w:right="106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Relação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signos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multimodais de diferentes suportes (livros, pai-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néis, tablets, smartphones) e gêneros: parlendas,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quadrinhas, cantigas, música e outros textos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memória que estimulem a leitura autônoma. Lei-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tura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colaborativa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estudantes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ainda</w:t>
            </w:r>
          </w:p>
          <w:p>
            <w:pPr>
              <w:pStyle w:val="TableParagraph"/>
              <w:spacing w:line="227" w:lineRule="exact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não lêem.</w:t>
            </w:r>
          </w:p>
        </w:tc>
      </w:tr>
    </w:tbl>
    <w:p>
      <w:pPr>
        <w:spacing w:after="0" w:line="227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805"/>
        <w:gridCol w:w="2190"/>
        <w:gridCol w:w="4976"/>
        <w:gridCol w:w="4053"/>
      </w:tblGrid>
      <w:tr>
        <w:trPr>
          <w:trHeight w:val="1641" w:hRule="atLeast"/>
        </w:trPr>
        <w:tc>
          <w:tcPr>
            <w:tcW w:w="2060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57" w:right="14"/>
              <w:rPr>
                <w:sz w:val="20"/>
              </w:rPr>
            </w:pPr>
            <w:r>
              <w:rPr>
                <w:sz w:val="20"/>
              </w:rPr>
              <w:t>Construção do 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alfabético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ortografia</w:t>
            </w:r>
          </w:p>
        </w:tc>
        <w:tc>
          <w:tcPr>
            <w:tcW w:w="4976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54" w:right="204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fonemas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mação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56"/>
              </w:numPr>
              <w:tabs>
                <w:tab w:pos="128" w:val="left" w:leader="none"/>
              </w:tabs>
              <w:spacing w:line="240" w:lineRule="auto" w:before="17" w:after="0"/>
              <w:ind w:left="15"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Formação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silábica: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CV,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CCV,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CVV,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CVC,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V,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VC,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VCC,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CCVC,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consi-</w:t>
            </w:r>
          </w:p>
          <w:p>
            <w:pPr>
              <w:pStyle w:val="TableParagraph"/>
              <w:ind w:left="15" w:right="110"/>
              <w:jc w:val="both"/>
              <w:rPr>
                <w:sz w:val="20"/>
              </w:rPr>
            </w:pPr>
            <w:r>
              <w:rPr>
                <w:sz w:val="20"/>
              </w:rPr>
              <w:t>derando a relação biunívoca e não biunívoca en-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tre fonemas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grafemas.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164" w:val="left" w:leader="none"/>
              </w:tabs>
              <w:spacing w:line="230" w:lineRule="atLeast" w:before="0" w:after="0"/>
              <w:ind w:left="15"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Configurações do alfabeto fonético e gráfico,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pelo reconhecimento do número de fonemas, nú-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mero de letras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ordem alfabética.</w:t>
            </w:r>
          </w:p>
        </w:tc>
      </w:tr>
      <w:tr>
        <w:trPr>
          <w:trHeight w:val="1080" w:hRule="atLeast"/>
        </w:trPr>
        <w:tc>
          <w:tcPr>
            <w:tcW w:w="206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7" w:right="14"/>
              <w:rPr>
                <w:sz w:val="20"/>
              </w:rPr>
            </w:pPr>
            <w:r>
              <w:rPr>
                <w:sz w:val="20"/>
              </w:rPr>
              <w:t>Construção do 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alfabético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ortografia</w:t>
            </w:r>
          </w:p>
        </w:tc>
        <w:tc>
          <w:tcPr>
            <w:tcW w:w="4976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4" w:right="148"/>
              <w:rPr>
                <w:sz w:val="20"/>
              </w:rPr>
            </w:pPr>
            <w:r>
              <w:rPr>
                <w:sz w:val="20"/>
              </w:rPr>
              <w:t>Relacionar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sonoros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(sílabas,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fonemas,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palavras)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representação escrita.</w:t>
            </w:r>
          </w:p>
        </w:tc>
        <w:tc>
          <w:tcPr>
            <w:tcW w:w="4053" w:type="dxa"/>
          </w:tcPr>
          <w:p>
            <w:pPr>
              <w:pStyle w:val="TableParagraph"/>
              <w:spacing w:before="15"/>
              <w:ind w:left="15" w:right="10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consciência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fonológica,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 reflexões sobre os segmentos sonoros 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</w:tc>
      </w:tr>
      <w:tr>
        <w:trPr>
          <w:trHeight w:val="1079" w:hRule="atLeast"/>
        </w:trPr>
        <w:tc>
          <w:tcPr>
            <w:tcW w:w="206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57" w:right="14"/>
              <w:rPr>
                <w:sz w:val="20"/>
              </w:rPr>
            </w:pPr>
            <w:r>
              <w:rPr>
                <w:sz w:val="20"/>
              </w:rPr>
              <w:t>Construção do 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alfabético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ortografia</w:t>
            </w:r>
          </w:p>
        </w:tc>
        <w:tc>
          <w:tcPr>
            <w:tcW w:w="4976" w:type="dxa"/>
          </w:tcPr>
          <w:p>
            <w:pPr>
              <w:pStyle w:val="TableParagraph"/>
              <w:spacing w:before="14"/>
              <w:ind w:left="154" w:right="60"/>
              <w:rPr>
                <w:sz w:val="20"/>
              </w:rPr>
            </w:pPr>
            <w:r>
              <w:rPr>
                <w:sz w:val="20"/>
              </w:rPr>
              <w:t>Comparar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sílabas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iniciais, mediais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before="1"/>
              <w:ind w:left="154"/>
              <w:rPr>
                <w:sz w:val="20"/>
              </w:rPr>
            </w:pPr>
            <w:r>
              <w:rPr>
                <w:sz w:val="20"/>
              </w:rPr>
              <w:t>finais.</w:t>
            </w:r>
          </w:p>
        </w:tc>
        <w:tc>
          <w:tcPr>
            <w:tcW w:w="4053" w:type="dxa"/>
          </w:tcPr>
          <w:p>
            <w:pPr>
              <w:pStyle w:val="TableParagraph"/>
              <w:spacing w:before="14"/>
              <w:ind w:left="15" w:right="103"/>
              <w:jc w:val="both"/>
              <w:rPr>
                <w:sz w:val="20"/>
              </w:rPr>
            </w:pPr>
            <w:r>
              <w:rPr>
                <w:sz w:val="20"/>
              </w:rPr>
              <w:t>- Percepção de semelhanças e\ou diferenças 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segmentos sonoros de sílabas iniciais, mediais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finais na leitura e escrita para o desenvolvimento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consciência fonológica.</w:t>
            </w:r>
          </w:p>
        </w:tc>
      </w:tr>
      <w:tr>
        <w:trPr>
          <w:trHeight w:val="1080" w:hRule="atLeast"/>
        </w:trPr>
        <w:tc>
          <w:tcPr>
            <w:tcW w:w="206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15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5"/>
              <w:ind w:left="157" w:right="170"/>
              <w:rPr>
                <w:sz w:val="20"/>
              </w:rPr>
            </w:pPr>
            <w:r>
              <w:rPr>
                <w:sz w:val="20"/>
              </w:rPr>
              <w:t>Conhecimento do alfa-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beto do português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</w:t>
            </w:r>
          </w:p>
        </w:tc>
        <w:tc>
          <w:tcPr>
            <w:tcW w:w="4976" w:type="dxa"/>
          </w:tcPr>
          <w:p>
            <w:pPr>
              <w:pStyle w:val="TableParagraph"/>
              <w:spacing w:before="15"/>
              <w:ind w:left="154"/>
              <w:rPr>
                <w:sz w:val="20"/>
              </w:rPr>
            </w:pPr>
            <w:r>
              <w:rPr>
                <w:sz w:val="20"/>
              </w:rPr>
              <w:t>Nomear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alfabeto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recitá-lo 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letras.</w:t>
            </w:r>
          </w:p>
        </w:tc>
        <w:tc>
          <w:tcPr>
            <w:tcW w:w="4053" w:type="dxa"/>
          </w:tcPr>
          <w:p>
            <w:pPr>
              <w:pStyle w:val="TableParagraph"/>
              <w:spacing w:before="15"/>
              <w:ind w:left="15" w:right="10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Nomeação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alfabeto 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recitação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apropriação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escrita alfabética.</w:t>
            </w:r>
          </w:p>
        </w:tc>
      </w:tr>
      <w:tr>
        <w:trPr>
          <w:trHeight w:val="1079" w:hRule="atLeast"/>
        </w:trPr>
        <w:tc>
          <w:tcPr>
            <w:tcW w:w="2060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17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7"/>
              <w:ind w:left="157" w:right="-8"/>
              <w:rPr>
                <w:sz w:val="20"/>
              </w:rPr>
            </w:pPr>
            <w:r>
              <w:rPr>
                <w:sz w:val="20"/>
              </w:rPr>
              <w:t>Conhecimento das diver-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sas grafias do alfabeto/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Acentuação</w:t>
            </w:r>
          </w:p>
        </w:tc>
        <w:tc>
          <w:tcPr>
            <w:tcW w:w="4976" w:type="dxa"/>
          </w:tcPr>
          <w:p>
            <w:pPr>
              <w:pStyle w:val="TableParagraph"/>
              <w:spacing w:before="17"/>
              <w:ind w:left="154" w:right="298"/>
              <w:rPr>
                <w:sz w:val="20"/>
              </w:rPr>
            </w:pPr>
            <w:r>
              <w:rPr>
                <w:sz w:val="20"/>
              </w:rPr>
              <w:t>Conhecer,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diferenciar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prensa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cursiva,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maiúsculas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minúsculas.</w:t>
            </w:r>
          </w:p>
        </w:tc>
        <w:tc>
          <w:tcPr>
            <w:tcW w:w="4053" w:type="dxa"/>
          </w:tcPr>
          <w:p>
            <w:pPr>
              <w:pStyle w:val="TableParagraph"/>
              <w:spacing w:before="17"/>
              <w:ind w:left="15" w:right="107"/>
              <w:jc w:val="both"/>
              <w:rPr>
                <w:sz w:val="20"/>
              </w:rPr>
            </w:pPr>
            <w:r>
              <w:rPr>
                <w:sz w:val="20"/>
              </w:rPr>
              <w:t>- Configurações do alfabeto gráfico, pela identi-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ficação do nome das letras e de sua quantidade,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26,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particularidades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gráfi-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(traçado)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tipos.</w:t>
            </w:r>
          </w:p>
        </w:tc>
      </w:tr>
      <w:tr>
        <w:trPr>
          <w:trHeight w:val="1082" w:hRule="atLeast"/>
        </w:trPr>
        <w:tc>
          <w:tcPr>
            <w:tcW w:w="2060" w:type="dxa"/>
          </w:tcPr>
          <w:p>
            <w:pPr>
              <w:pStyle w:val="TableParagraph"/>
              <w:spacing w:before="17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17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7"/>
              <w:ind w:left="157" w:right="192"/>
              <w:rPr>
                <w:sz w:val="20"/>
              </w:rPr>
            </w:pPr>
            <w:r>
              <w:rPr>
                <w:sz w:val="20"/>
              </w:rPr>
              <w:t>Construção do sistema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alfabético</w:t>
            </w:r>
          </w:p>
        </w:tc>
        <w:tc>
          <w:tcPr>
            <w:tcW w:w="4976" w:type="dxa"/>
          </w:tcPr>
          <w:p>
            <w:pPr>
              <w:pStyle w:val="TableParagraph"/>
              <w:spacing w:before="17"/>
              <w:ind w:left="154" w:right="49"/>
              <w:rPr>
                <w:sz w:val="20"/>
              </w:rPr>
            </w:pPr>
            <w:r>
              <w:rPr>
                <w:sz w:val="20"/>
              </w:rPr>
              <w:t>Comparar palavras, identificando semelhanças e diferenças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sílabas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iniciais, mediais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4053" w:type="dxa"/>
          </w:tcPr>
          <w:p>
            <w:pPr>
              <w:pStyle w:val="TableParagraph"/>
              <w:spacing w:before="17"/>
              <w:ind w:left="15" w:right="108"/>
              <w:jc w:val="both"/>
              <w:rPr>
                <w:sz w:val="20"/>
              </w:rPr>
            </w:pPr>
            <w:r>
              <w:rPr>
                <w:sz w:val="20"/>
              </w:rPr>
              <w:t>- Percepção de semelhanças e/ou diferenças 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segmentos sonoros de sílabas iniciais, médias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finais na leitura e escrita em produções textuais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(escrita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espontânea).</w:t>
            </w:r>
          </w:p>
        </w:tc>
      </w:tr>
      <w:tr>
        <w:trPr>
          <w:trHeight w:val="1869" w:hRule="atLeast"/>
        </w:trPr>
        <w:tc>
          <w:tcPr>
            <w:tcW w:w="2060" w:type="dxa"/>
          </w:tcPr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14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4"/>
              <w:ind w:left="157"/>
              <w:rPr>
                <w:sz w:val="20"/>
              </w:rPr>
            </w:pPr>
            <w:r>
              <w:rPr>
                <w:sz w:val="20"/>
              </w:rPr>
              <w:t>Pontuação</w:t>
            </w:r>
          </w:p>
        </w:tc>
        <w:tc>
          <w:tcPr>
            <w:tcW w:w="4976" w:type="dxa"/>
          </w:tcPr>
          <w:p>
            <w:pPr>
              <w:pStyle w:val="TableParagraph"/>
              <w:spacing w:before="14"/>
              <w:ind w:left="154" w:right="25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 texto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além 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letras,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pon-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tos 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finais,    de interrogação e exclamação e seus efeitos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entonação.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57"/>
              </w:numPr>
              <w:tabs>
                <w:tab w:pos="123" w:val="left" w:leader="none"/>
              </w:tabs>
              <w:spacing w:line="240" w:lineRule="auto" w:before="14" w:after="0"/>
              <w:ind w:left="15"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pontuação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unidade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sentido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texto: ponto final, ponto de interrogação e de ex-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clamação.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128" w:val="left" w:leader="none"/>
              </w:tabs>
              <w:spacing w:line="240" w:lineRule="auto" w:before="0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fonte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pesquisa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pontuação.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138" w:val="left" w:leader="none"/>
              </w:tabs>
              <w:spacing w:line="240" w:lineRule="auto" w:before="0" w:after="0"/>
              <w:ind w:left="137" w:right="0" w:hanging="123"/>
              <w:jc w:val="both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comunicativas,</w:t>
            </w:r>
          </w:p>
          <w:p>
            <w:pPr>
              <w:pStyle w:val="TableParagraph"/>
              <w:spacing w:line="230" w:lineRule="atLeast"/>
              <w:ind w:left="15" w:right="111"/>
              <w:jc w:val="both"/>
              <w:rPr>
                <w:sz w:val="20"/>
              </w:rPr>
            </w:pPr>
            <w:r>
              <w:rPr>
                <w:sz w:val="20"/>
              </w:rPr>
              <w:t>atribuindo sentido por meio dos sinais de pontu-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ação,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coordenando 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contexto.</w:t>
            </w:r>
          </w:p>
        </w:tc>
      </w:tr>
    </w:tbl>
    <w:p>
      <w:pPr>
        <w:spacing w:after="0" w:line="230" w:lineRule="atLeas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805"/>
        <w:gridCol w:w="2190"/>
        <w:gridCol w:w="4976"/>
        <w:gridCol w:w="4053"/>
      </w:tblGrid>
      <w:tr>
        <w:trPr>
          <w:trHeight w:val="1081" w:hRule="atLeast"/>
        </w:trPr>
        <w:tc>
          <w:tcPr>
            <w:tcW w:w="20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63" w:hRule="atLeast"/>
        </w:trPr>
        <w:tc>
          <w:tcPr>
            <w:tcW w:w="2060" w:type="dxa"/>
          </w:tcPr>
          <w:p>
            <w:pPr>
              <w:pStyle w:val="TableParagraph"/>
              <w:spacing w:before="14"/>
              <w:ind w:left="175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CAM-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POS DE ATUA-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ÇÃO</w:t>
            </w:r>
          </w:p>
        </w:tc>
        <w:tc>
          <w:tcPr>
            <w:tcW w:w="1805" w:type="dxa"/>
          </w:tcPr>
          <w:p>
            <w:pPr>
              <w:pStyle w:val="TableParagraph"/>
              <w:spacing w:before="14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4"/>
              <w:ind w:left="157" w:right="152"/>
              <w:rPr>
                <w:sz w:val="20"/>
              </w:rPr>
            </w:pPr>
            <w:r>
              <w:rPr>
                <w:sz w:val="20"/>
              </w:rPr>
              <w:t>Sinonímia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antonímia/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Morfologia/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Pontuação</w:t>
            </w:r>
          </w:p>
        </w:tc>
        <w:tc>
          <w:tcPr>
            <w:tcW w:w="4976" w:type="dxa"/>
          </w:tcPr>
          <w:p>
            <w:pPr>
              <w:pStyle w:val="TableParagraph"/>
              <w:spacing w:before="14"/>
              <w:ind w:left="154" w:right="214"/>
              <w:rPr>
                <w:sz w:val="20"/>
              </w:rPr>
            </w:pPr>
            <w:r>
              <w:rPr>
                <w:sz w:val="20"/>
              </w:rPr>
              <w:t>Agrupar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critério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aproximação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signifi-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cado (sinonímia) e separar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critério</w:t>
            </w:r>
          </w:p>
          <w:p>
            <w:pPr>
              <w:pStyle w:val="TableParagraph"/>
              <w:spacing w:line="229" w:lineRule="exact"/>
              <w:ind w:left="154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oposição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significado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(antonímia).</w:t>
            </w:r>
          </w:p>
        </w:tc>
        <w:tc>
          <w:tcPr>
            <w:tcW w:w="4053" w:type="dxa"/>
          </w:tcPr>
          <w:p>
            <w:pPr>
              <w:pStyle w:val="TableParagraph"/>
              <w:spacing w:before="14"/>
              <w:ind w:left="15" w:right="10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Sinônimos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antônimos,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perspectiva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semelhantes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opostos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</w:tr>
      <w:tr>
        <w:trPr>
          <w:trHeight w:val="2330" w:hRule="atLeast"/>
        </w:trPr>
        <w:tc>
          <w:tcPr>
            <w:tcW w:w="2060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489" w:right="147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COTIDIANA</w:t>
            </w:r>
          </w:p>
        </w:tc>
        <w:tc>
          <w:tcPr>
            <w:tcW w:w="1805" w:type="dxa"/>
          </w:tcPr>
          <w:p>
            <w:pPr>
              <w:pStyle w:val="TableParagraph"/>
              <w:spacing w:before="17"/>
              <w:ind w:left="157" w:right="268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7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leitura</w:t>
            </w:r>
          </w:p>
        </w:tc>
        <w:tc>
          <w:tcPr>
            <w:tcW w:w="4976" w:type="dxa"/>
          </w:tcPr>
          <w:p>
            <w:pPr>
              <w:pStyle w:val="TableParagraph"/>
              <w:tabs>
                <w:tab w:pos="2893" w:val="left" w:leader="none"/>
              </w:tabs>
              <w:spacing w:before="17"/>
              <w:ind w:left="154" w:right="63"/>
              <w:rPr>
                <w:sz w:val="20"/>
              </w:rPr>
            </w:pPr>
            <w:r>
              <w:rPr>
                <w:sz w:val="20"/>
              </w:rPr>
              <w:t>Ler e compreender, em colaboração com os colegas e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quadras,</w:t>
              <w:tab/>
              <w:t>quadrinhas, parlendas,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trava-línguas,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diana, considerando a situação comunicativa e o tema/as-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sunto do texto e relacionando sua forma de organização 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finalidade.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58"/>
              </w:numPr>
              <w:tabs>
                <w:tab w:pos="193" w:val="left" w:leader="none"/>
              </w:tabs>
              <w:spacing w:line="240" w:lineRule="auto" w:before="17" w:after="0"/>
              <w:ind w:left="15" w:right="110" w:firstLine="0"/>
              <w:jc w:val="both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propósito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detectar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tema/assunto.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155" w:val="left" w:leader="none"/>
              </w:tabs>
              <w:spacing w:line="240" w:lineRule="auto" w:before="0" w:after="0"/>
              <w:ind w:left="15" w:right="111" w:firstLine="0"/>
              <w:jc w:val="both"/>
              <w:rPr>
                <w:sz w:val="20"/>
              </w:rPr>
            </w:pPr>
            <w:r>
              <w:rPr>
                <w:sz w:val="20"/>
              </w:rPr>
              <w:t>Leitura de texto com propósito de estabelecer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relação entre a forma de organização e a finali-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dade.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174" w:val="left" w:leader="none"/>
              </w:tabs>
              <w:spacing w:line="240" w:lineRule="auto" w:before="0" w:after="0"/>
              <w:ind w:left="15"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Leitura de diferentes gêneros textuais explo-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rando o processo de inferência: informações im-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plícitas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explícitas.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143" w:val="left" w:leader="none"/>
              </w:tabs>
              <w:spacing w:line="230" w:lineRule="exact" w:before="0" w:after="0"/>
              <w:ind w:left="15" w:right="110" w:firstLine="0"/>
              <w:jc w:val="both"/>
              <w:rPr>
                <w:sz w:val="20"/>
              </w:rPr>
            </w:pPr>
            <w:r>
              <w:rPr>
                <w:sz w:val="20"/>
              </w:rPr>
              <w:t>Sinais de pontuação na perspectiva da situação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</w:tr>
      <w:tr>
        <w:trPr>
          <w:trHeight w:val="3986" w:hRule="atLeast"/>
        </w:trPr>
        <w:tc>
          <w:tcPr>
            <w:tcW w:w="2060" w:type="dxa"/>
          </w:tcPr>
          <w:p>
            <w:pPr>
              <w:pStyle w:val="TableParagraph"/>
              <w:spacing w:before="17"/>
              <w:ind w:left="489" w:right="147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COTIDIANA</w:t>
            </w:r>
          </w:p>
        </w:tc>
        <w:tc>
          <w:tcPr>
            <w:tcW w:w="1805" w:type="dxa"/>
          </w:tcPr>
          <w:p>
            <w:pPr>
              <w:pStyle w:val="TableParagraph"/>
              <w:spacing w:before="17"/>
              <w:ind w:left="157" w:right="268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7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leitura</w:t>
            </w:r>
          </w:p>
        </w:tc>
        <w:tc>
          <w:tcPr>
            <w:tcW w:w="4976" w:type="dxa"/>
          </w:tcPr>
          <w:p>
            <w:pPr>
              <w:pStyle w:val="TableParagraph"/>
              <w:spacing w:before="17"/>
              <w:ind w:left="154" w:right="9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compreender,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colaboração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ajuda do professor, cartazes, avisos, folhetos, regras e re-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gulamentos que organizam a vida na comunidade escolar,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campo 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atuação cidadã,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conside-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rando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situação comunicativa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tema/assunto do texto</w:t>
            </w:r>
          </w:p>
        </w:tc>
        <w:tc>
          <w:tcPr>
            <w:tcW w:w="4053" w:type="dxa"/>
          </w:tcPr>
          <w:p>
            <w:pPr>
              <w:pStyle w:val="TableParagraph"/>
              <w:spacing w:before="17"/>
              <w:ind w:left="15" w:right="108"/>
              <w:jc w:val="both"/>
              <w:rPr>
                <w:sz w:val="20"/>
              </w:rPr>
            </w:pPr>
            <w:r>
              <w:rPr>
                <w:sz w:val="20"/>
              </w:rPr>
              <w:t>-Manipulação dos diferentes gêneros discursivos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(slogans, anúncios publicitários e textos de cam-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panhas de conscientização destinados ao público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infantil), 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estrutura,</w:t>
            </w:r>
          </w:p>
          <w:p>
            <w:pPr>
              <w:pStyle w:val="TableParagraph"/>
              <w:ind w:left="15" w:right="104"/>
              <w:jc w:val="both"/>
              <w:rPr>
                <w:sz w:val="20"/>
              </w:rPr>
            </w:pPr>
            <w:r>
              <w:rPr>
                <w:sz w:val="20"/>
              </w:rPr>
              <w:t>situação comunicativa, variações da língua e fi-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linguagem.</w:t>
            </w:r>
          </w:p>
          <w:p>
            <w:pPr>
              <w:pStyle w:val="TableParagraph"/>
              <w:spacing w:line="229" w:lineRule="exact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-Percepção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imagem/texto.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135" w:val="left" w:leader="none"/>
              </w:tabs>
              <w:spacing w:line="240" w:lineRule="auto" w:before="0" w:after="0"/>
              <w:ind w:left="15"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Leitura dos diferentes gêneros discursivos (slo-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gans, anúncios publicitários e textos de campa-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nhas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conscientização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destinados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fantil), identificando sua estrutura, situação co-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municativa, variações da língua e figuras de lin-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guagem.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133" w:val="left" w:leader="none"/>
              </w:tabs>
              <w:spacing w:line="240" w:lineRule="auto" w:before="0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Inferência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tema/assunto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128" w:val="left" w:leader="none"/>
              </w:tabs>
              <w:spacing w:line="240" w:lineRule="auto" w:before="0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esses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dem 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digitais.</w:t>
            </w:r>
          </w:p>
        </w:tc>
      </w:tr>
    </w:tbl>
    <w:p>
      <w:pPr>
        <w:spacing w:after="0" w:line="240" w:lineRule="auto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805"/>
        <w:gridCol w:w="2190"/>
        <w:gridCol w:w="4976"/>
        <w:gridCol w:w="4053"/>
      </w:tblGrid>
      <w:tr>
        <w:trPr>
          <w:trHeight w:val="3941" w:hRule="atLeast"/>
        </w:trPr>
        <w:tc>
          <w:tcPr>
            <w:tcW w:w="2060" w:type="dxa"/>
          </w:tcPr>
          <w:p>
            <w:pPr>
              <w:pStyle w:val="TableParagraph"/>
              <w:spacing w:before="17"/>
              <w:ind w:left="518" w:right="118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COTIDIANA</w:t>
            </w:r>
          </w:p>
        </w:tc>
        <w:tc>
          <w:tcPr>
            <w:tcW w:w="1805" w:type="dxa"/>
          </w:tcPr>
          <w:p>
            <w:pPr>
              <w:pStyle w:val="TableParagraph"/>
              <w:spacing w:before="17"/>
              <w:ind w:left="157" w:right="154"/>
              <w:rPr>
                <w:sz w:val="20"/>
              </w:rPr>
            </w:pPr>
            <w:r>
              <w:rPr>
                <w:sz w:val="20"/>
              </w:rPr>
              <w:t>Escrita (comparti-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lhada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7"/>
              <w:ind w:left="157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compartilhada</w:t>
            </w:r>
          </w:p>
        </w:tc>
        <w:tc>
          <w:tcPr>
            <w:tcW w:w="4976" w:type="dxa"/>
          </w:tcPr>
          <w:p>
            <w:pPr>
              <w:pStyle w:val="TableParagraph"/>
              <w:spacing w:before="17"/>
              <w:ind w:left="154" w:right="66"/>
              <w:rPr>
                <w:sz w:val="20"/>
              </w:rPr>
            </w:pPr>
            <w:r>
              <w:rPr>
                <w:sz w:val="20"/>
              </w:rPr>
              <w:t>Escrever,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colaboração 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professor, fotolegendas em notícias, manchetes e lides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notícias, álbum de fotos digital noticioso e notícias curtas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público infantil, digitais ou impressos, dentre 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 do campo jornalístico, considerando a situação co-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municativa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tema/assunto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60"/>
              </w:numPr>
              <w:tabs>
                <w:tab w:pos="133" w:val="left" w:leader="none"/>
              </w:tabs>
              <w:spacing w:line="229" w:lineRule="exact" w:before="17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signos.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131" w:val="left" w:leader="none"/>
              </w:tabs>
              <w:spacing w:line="240" w:lineRule="auto" w:before="0" w:after="0"/>
              <w:ind w:left="15"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fotolegendas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notícias,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manche-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notícias,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álbuns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ticioso e notícias curtas para o público infantil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mantendo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comunicativa.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133" w:val="left" w:leader="none"/>
              </w:tabs>
              <w:spacing w:line="240" w:lineRule="auto" w:before="0" w:after="0"/>
              <w:ind w:left="15" w:right="111" w:firstLine="0"/>
              <w:jc w:val="both"/>
              <w:rPr>
                <w:sz w:val="20"/>
              </w:rPr>
            </w:pPr>
            <w:r>
              <w:rPr>
                <w:sz w:val="20"/>
              </w:rPr>
              <w:t>Utilização de letras e outros signos nos gêneros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discursivos.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157" w:val="left" w:leader="none"/>
              </w:tabs>
              <w:spacing w:line="240" w:lineRule="auto" w:before="0" w:after="0"/>
              <w:ind w:left="15"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 da importância da relação 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imagem/texto.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181" w:val="left" w:leader="none"/>
              </w:tabs>
              <w:spacing w:line="240" w:lineRule="auto" w:before="0" w:after="0"/>
              <w:ind w:left="15" w:right="110" w:firstLine="0"/>
              <w:jc w:val="both"/>
              <w:rPr>
                <w:sz w:val="20"/>
              </w:rPr>
            </w:pPr>
            <w:r>
              <w:rPr>
                <w:sz w:val="20"/>
              </w:rPr>
              <w:t>Reconhecimento das variações linguísticas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 influência no processo inicial de alfabetiza-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ção (marcas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oralidade).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159" w:val="left" w:leader="none"/>
              </w:tabs>
              <w:spacing w:line="240" w:lineRule="auto" w:before="0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Revisão, reelaboração e edição da própria 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crita levando em conta: material linguístico, gê-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nero de texto, objetivos da produção e interlocu-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tores,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</w:p>
          <w:p>
            <w:pPr>
              <w:pStyle w:val="TableParagraph"/>
              <w:spacing w:line="224" w:lineRule="exact" w:before="1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suporte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digital.</w:t>
            </w:r>
          </w:p>
        </w:tc>
      </w:tr>
      <w:tr>
        <w:trPr>
          <w:trHeight w:val="4861" w:hRule="atLeast"/>
        </w:trPr>
        <w:tc>
          <w:tcPr>
            <w:tcW w:w="2060" w:type="dxa"/>
          </w:tcPr>
          <w:p>
            <w:pPr>
              <w:pStyle w:val="TableParagraph"/>
              <w:spacing w:before="15"/>
              <w:ind w:left="249" w:right="337" w:firstLine="184"/>
              <w:rPr>
                <w:b/>
                <w:sz w:val="20"/>
              </w:rPr>
            </w:pPr>
            <w:r>
              <w:rPr>
                <w:b/>
                <w:sz w:val="20"/>
              </w:rPr>
              <w:t>CAMPO 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VIDA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PÚBLICA</w:t>
            </w:r>
          </w:p>
        </w:tc>
        <w:tc>
          <w:tcPr>
            <w:tcW w:w="1805" w:type="dxa"/>
          </w:tcPr>
          <w:p>
            <w:pPr>
              <w:pStyle w:val="TableParagraph"/>
              <w:spacing w:before="15"/>
              <w:ind w:left="157" w:right="153"/>
              <w:rPr>
                <w:sz w:val="20"/>
              </w:rPr>
            </w:pPr>
            <w:r>
              <w:rPr>
                <w:sz w:val="20"/>
              </w:rPr>
              <w:t>Escrita (comparti-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lhada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5"/>
              <w:ind w:left="157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compartilhada</w:t>
            </w:r>
          </w:p>
        </w:tc>
        <w:tc>
          <w:tcPr>
            <w:tcW w:w="4976" w:type="dxa"/>
          </w:tcPr>
          <w:p>
            <w:pPr>
              <w:pStyle w:val="TableParagraph"/>
              <w:spacing w:before="15"/>
              <w:ind w:left="154" w:right="68"/>
              <w:rPr>
                <w:sz w:val="20"/>
              </w:rPr>
            </w:pPr>
            <w:r>
              <w:rPr>
                <w:sz w:val="20"/>
              </w:rPr>
              <w:t>Escrever,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colaboração 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professor, slogans, anúncios publicitários e textos de cam-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panhas de conscientização destinados ao público infantil,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dentre outros gêneros do campo publicitário, considerando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 situação comunicativa e o tema/ assunto/finalidade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61"/>
              </w:numPr>
              <w:tabs>
                <w:tab w:pos="133" w:val="left" w:leader="none"/>
              </w:tabs>
              <w:spacing w:line="240" w:lineRule="auto" w:before="15" w:after="0"/>
              <w:ind w:left="132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(Re)Produção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suportes.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33" w:val="left" w:leader="none"/>
              </w:tabs>
              <w:spacing w:line="240" w:lineRule="auto" w:before="0" w:after="0"/>
              <w:ind w:left="132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textos.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69" w:val="left" w:leader="none"/>
              </w:tabs>
              <w:spacing w:line="240" w:lineRule="auto" w:before="1" w:after="0"/>
              <w:ind w:left="15" w:right="108" w:firstLine="0"/>
              <w:jc w:val="left"/>
              <w:rPr>
                <w:sz w:val="20"/>
              </w:rPr>
            </w:pPr>
            <w:r>
              <w:rPr>
                <w:sz w:val="20"/>
              </w:rPr>
              <w:t>Distribuição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suportes,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gênero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33" w:val="left" w:leader="none"/>
              </w:tabs>
              <w:spacing w:line="229" w:lineRule="exact" w:before="0" w:after="0"/>
              <w:ind w:left="132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Espaçamento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47" w:val="left" w:leader="none"/>
              </w:tabs>
              <w:spacing w:line="240" w:lineRule="auto" w:before="0" w:after="0"/>
              <w:ind w:left="15" w:right="110" w:firstLine="0"/>
              <w:jc w:val="left"/>
              <w:rPr>
                <w:sz w:val="20"/>
              </w:rPr>
            </w:pPr>
            <w:r>
              <w:rPr>
                <w:sz w:val="20"/>
              </w:rPr>
              <w:t>Letras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signos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(multimodais).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33" w:val="left" w:leader="none"/>
              </w:tabs>
              <w:spacing w:line="240" w:lineRule="auto" w:before="0" w:after="0"/>
              <w:ind w:left="132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69" w:val="left" w:leader="none"/>
              </w:tabs>
              <w:spacing w:line="240" w:lineRule="auto" w:before="1" w:after="0"/>
              <w:ind w:left="15" w:right="112" w:firstLine="0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introduzindo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progressiva-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seguintes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discursivos: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33" w:val="left" w:leader="none"/>
              </w:tabs>
              <w:spacing w:line="229" w:lineRule="exact" w:before="1" w:after="0"/>
              <w:ind w:left="132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regras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ortográficas;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33" w:val="left" w:leader="none"/>
              </w:tabs>
              <w:spacing w:line="229" w:lineRule="exact" w:before="0" w:after="0"/>
              <w:ind w:left="132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figuras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linguagem;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35" w:val="left" w:leader="none"/>
              </w:tabs>
              <w:spacing w:line="240" w:lineRule="auto" w:before="1" w:after="0"/>
              <w:ind w:left="15" w:right="110" w:firstLine="0"/>
              <w:jc w:val="both"/>
              <w:rPr>
                <w:sz w:val="20"/>
              </w:rPr>
            </w:pPr>
            <w:r>
              <w:rPr>
                <w:sz w:val="20"/>
              </w:rPr>
              <w:t>recursos discursivos e linguísticos que deem ao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texto objetivos,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76" w:val="left" w:leader="none"/>
              </w:tabs>
              <w:spacing w:line="240" w:lineRule="auto" w:before="0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informatividade, coerência, coesão, clareza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concisão;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67" w:val="left" w:leader="none"/>
              </w:tabs>
              <w:spacing w:line="240" w:lineRule="auto" w:before="0" w:after="0"/>
              <w:ind w:left="15"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revisão, reelaboração e edição da própria 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crita, levando em conta: material linguístico, gê-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nero discursivo, objetivos da produção e interlo-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cutores,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manual 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digital;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133" w:val="left" w:leader="none"/>
              </w:tabs>
              <w:spacing w:line="224" w:lineRule="exact" w:before="1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textualidade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linguísticas.</w:t>
            </w:r>
          </w:p>
        </w:tc>
      </w:tr>
    </w:tbl>
    <w:p>
      <w:pPr>
        <w:spacing w:after="0" w:line="224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805"/>
        <w:gridCol w:w="2190"/>
        <w:gridCol w:w="4976"/>
        <w:gridCol w:w="4053"/>
      </w:tblGrid>
      <w:tr>
        <w:trPr>
          <w:trHeight w:val="4171" w:hRule="atLeast"/>
        </w:trPr>
        <w:tc>
          <w:tcPr>
            <w:tcW w:w="2060" w:type="dxa"/>
          </w:tcPr>
          <w:p>
            <w:pPr>
              <w:pStyle w:val="TableParagraph"/>
              <w:spacing w:before="17"/>
              <w:ind w:left="249" w:right="337" w:firstLine="184"/>
              <w:rPr>
                <w:b/>
                <w:sz w:val="20"/>
              </w:rPr>
            </w:pPr>
            <w:r>
              <w:rPr>
                <w:b/>
                <w:sz w:val="20"/>
              </w:rPr>
              <w:t>CAMPO 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VIDA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PÚBLICA</w:t>
            </w:r>
          </w:p>
        </w:tc>
        <w:tc>
          <w:tcPr>
            <w:tcW w:w="1805" w:type="dxa"/>
          </w:tcPr>
          <w:p>
            <w:pPr>
              <w:pStyle w:val="TableParagraph"/>
              <w:spacing w:before="17"/>
              <w:ind w:left="157" w:right="1"/>
              <w:rPr>
                <w:sz w:val="20"/>
              </w:rPr>
            </w:pPr>
            <w:r>
              <w:rPr>
                <w:sz w:val="20"/>
              </w:rPr>
              <w:t>Gêneros discursivos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orais</w:t>
            </w:r>
          </w:p>
        </w:tc>
        <w:tc>
          <w:tcPr>
            <w:tcW w:w="2190" w:type="dxa"/>
          </w:tcPr>
          <w:p>
            <w:pPr>
              <w:pStyle w:val="TableParagraph"/>
              <w:spacing w:before="17"/>
              <w:ind w:left="157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texto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oral</w:t>
            </w:r>
          </w:p>
        </w:tc>
        <w:tc>
          <w:tcPr>
            <w:tcW w:w="4976" w:type="dxa"/>
          </w:tcPr>
          <w:p>
            <w:pPr>
              <w:pStyle w:val="TableParagraph"/>
              <w:spacing w:before="17"/>
              <w:ind w:left="154" w:right="99"/>
              <w:rPr>
                <w:sz w:val="20"/>
              </w:rPr>
            </w:pPr>
            <w:r>
              <w:rPr>
                <w:sz w:val="20"/>
              </w:rPr>
              <w:t>Planejar, em colaboração com os colegas e com a ajuda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professor, slogans e peça de campanha de conscientização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destinada ao público infantil que possam ser repassados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oralmente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ferramentas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digitais, em áudio</w:t>
            </w:r>
          </w:p>
          <w:p>
            <w:pPr>
              <w:pStyle w:val="TableParagraph"/>
              <w:tabs>
                <w:tab w:pos="1452" w:val="left" w:leader="none"/>
              </w:tabs>
              <w:ind w:left="154" w:right="163" w:firstLine="578"/>
              <w:rPr>
                <w:sz w:val="20"/>
              </w:rPr>
            </w:pPr>
            <w:r>
              <w:rPr>
                <w:sz w:val="20"/>
              </w:rPr>
              <w:t>ou</w:t>
              <w:tab/>
              <w:t>vídeo, considerando a situação comunica-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tema/assunto/a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finalidade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62"/>
              </w:numPr>
              <w:tabs>
                <w:tab w:pos="135" w:val="left" w:leader="none"/>
              </w:tabs>
              <w:spacing w:line="240" w:lineRule="auto" w:before="17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 e características dos gêneros discursi-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vos orais, como: slogans, anúncios publicitários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etc. a serem trabalhados, identificando sua função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social, onde circulam, quem produziu e a 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destinam.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159" w:val="left" w:leader="none"/>
              </w:tabs>
              <w:spacing w:line="240" w:lineRule="auto" w:before="0" w:after="0"/>
              <w:ind w:left="15"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Produção de slogans, anúncios publicitários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 de campanhas de conscientização destina-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dos ao público infantil, que possam ser repassa-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 oralmente, por meio de ferramentas digitais,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 áudio ou vídeo, considerando a situação co-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municativa.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133" w:val="left" w:leader="none"/>
              </w:tabs>
              <w:spacing w:line="240" w:lineRule="auto" w:before="0" w:after="0"/>
              <w:ind w:left="15"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Utilização de letras e outros signos nos gêneros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orais.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133" w:val="left" w:leader="none"/>
              </w:tabs>
              <w:spacing w:line="240" w:lineRule="auto" w:before="0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Percepção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influência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variações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linguísti-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cas no processo de alfabetização (marcas de ora-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decorrentes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variedades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linguísticas).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157" w:val="left" w:leader="none"/>
              </w:tabs>
              <w:spacing w:line="230" w:lineRule="atLeast" w:before="0" w:after="0"/>
              <w:ind w:left="15"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 da importância da relação 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imagem/texto orais.</w:t>
            </w:r>
          </w:p>
        </w:tc>
      </w:tr>
      <w:tr>
        <w:trPr>
          <w:trHeight w:val="4860" w:hRule="atLeast"/>
        </w:trPr>
        <w:tc>
          <w:tcPr>
            <w:tcW w:w="2060" w:type="dxa"/>
          </w:tcPr>
          <w:p>
            <w:pPr>
              <w:pStyle w:val="TableParagraph"/>
              <w:spacing w:before="14"/>
              <w:ind w:left="249" w:right="337" w:firstLine="184"/>
              <w:rPr>
                <w:b/>
                <w:sz w:val="20"/>
              </w:rPr>
            </w:pPr>
            <w:r>
              <w:rPr>
                <w:b/>
                <w:sz w:val="20"/>
              </w:rPr>
              <w:t>CAMPO 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VIDA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PÚBLICA</w:t>
            </w:r>
          </w:p>
        </w:tc>
        <w:tc>
          <w:tcPr>
            <w:tcW w:w="1805" w:type="dxa"/>
          </w:tcPr>
          <w:p>
            <w:pPr>
              <w:pStyle w:val="TableParagraph"/>
              <w:spacing w:before="14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4"/>
              <w:ind w:left="157" w:right="252"/>
              <w:rPr>
                <w:sz w:val="20"/>
              </w:rPr>
            </w:pPr>
            <w:r>
              <w:rPr>
                <w:sz w:val="20"/>
              </w:rPr>
              <w:t>Forma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texto</w:t>
            </w:r>
          </w:p>
        </w:tc>
        <w:tc>
          <w:tcPr>
            <w:tcW w:w="4976" w:type="dxa"/>
          </w:tcPr>
          <w:p>
            <w:pPr>
              <w:pStyle w:val="TableParagraph"/>
              <w:spacing w:before="14"/>
              <w:ind w:left="154" w:right="10"/>
              <w:rPr>
                <w:sz w:val="20"/>
              </w:rPr>
            </w:pPr>
            <w:r>
              <w:rPr>
                <w:sz w:val="20"/>
              </w:rPr>
              <w:t>Identificar e reproduzir, em fotolegendas de notícias, álbum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fotos digital noticioso, cartas de leitor (revista infantil),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impressos,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diagramação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especí-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fica de cada um desses gêneros, inclusive em suas versões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orais.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63"/>
              </w:numPr>
              <w:tabs>
                <w:tab w:pos="133" w:val="left" w:leader="none"/>
              </w:tabs>
              <w:spacing w:line="240" w:lineRule="auto" w:before="14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suportes.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133" w:val="left" w:leader="none"/>
              </w:tabs>
              <w:spacing w:line="240" w:lineRule="auto" w:before="1" w:after="0"/>
              <w:ind w:left="15"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ais, identificando sua função social, onde circu-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lam,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produziu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 destinam.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135" w:val="left" w:leader="none"/>
              </w:tabs>
              <w:spacing w:line="240" w:lineRule="auto" w:before="0" w:after="0"/>
              <w:ind w:left="15" w:right="110" w:firstLine="0"/>
              <w:jc w:val="both"/>
              <w:rPr>
                <w:sz w:val="20"/>
              </w:rPr>
            </w:pPr>
            <w:r>
              <w:rPr>
                <w:sz w:val="20"/>
              </w:rPr>
              <w:t>Distribuição do texto na página e em outros su-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portes.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147" w:val="left" w:leader="none"/>
              </w:tabs>
              <w:spacing w:line="240" w:lineRule="auto" w:before="0" w:after="0"/>
              <w:ind w:left="15" w:right="110" w:firstLine="0"/>
              <w:jc w:val="both"/>
              <w:rPr>
                <w:sz w:val="20"/>
              </w:rPr>
            </w:pPr>
            <w:r>
              <w:rPr>
                <w:sz w:val="20"/>
              </w:rPr>
              <w:t>Letras e outros signos em textos verbais e 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(multimodais).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133" w:val="left" w:leader="none"/>
              </w:tabs>
              <w:spacing w:line="240" w:lineRule="auto" w:before="0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133" w:val="left" w:leader="none"/>
              </w:tabs>
              <w:spacing w:line="229" w:lineRule="exact" w:before="1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152" w:val="left" w:leader="none"/>
              </w:tabs>
              <w:spacing w:line="240" w:lineRule="auto" w:before="0" w:after="0"/>
              <w:ind w:left="15" w:right="112" w:firstLine="0"/>
              <w:jc w:val="both"/>
              <w:rPr>
                <w:sz w:val="20"/>
              </w:rPr>
            </w:pPr>
            <w:r>
              <w:rPr>
                <w:sz w:val="20"/>
              </w:rPr>
              <w:t>Introduzir progressivamente aspectos discursi-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vos: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133" w:val="left" w:leader="none"/>
              </w:tabs>
              <w:spacing w:line="240" w:lineRule="auto" w:before="0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Regras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ortográficas;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126" w:val="left" w:leader="none"/>
              </w:tabs>
              <w:spacing w:line="240" w:lineRule="auto" w:before="1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Recursos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linguísticos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texto objetivos,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unidade;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174" w:val="left" w:leader="none"/>
              </w:tabs>
              <w:spacing w:line="240" w:lineRule="auto" w:before="0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Informatividade, coerência, coesão, clareza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concisão;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159" w:val="left" w:leader="none"/>
              </w:tabs>
              <w:spacing w:line="240" w:lineRule="auto" w:before="0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Revisão, reelaboração e edição da própria 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crita levando em conta: material linguístico, gê-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nero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texto,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objetivos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interlocu-</w:t>
            </w:r>
          </w:p>
          <w:p>
            <w:pPr>
              <w:pStyle w:val="TableParagraph"/>
              <w:spacing w:line="224" w:lineRule="exact" w:before="1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tores,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suporte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digital;</w:t>
            </w:r>
          </w:p>
        </w:tc>
      </w:tr>
    </w:tbl>
    <w:p>
      <w:pPr>
        <w:spacing w:after="0" w:line="224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0"/>
        <w:gridCol w:w="1805"/>
        <w:gridCol w:w="2190"/>
        <w:gridCol w:w="4976"/>
        <w:gridCol w:w="4053"/>
      </w:tblGrid>
      <w:tr>
        <w:trPr>
          <w:trHeight w:val="1081" w:hRule="atLeast"/>
        </w:trPr>
        <w:tc>
          <w:tcPr>
            <w:tcW w:w="20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3" w:type="dxa"/>
          </w:tcPr>
          <w:p>
            <w:pPr>
              <w:pStyle w:val="TableParagraph"/>
              <w:spacing w:before="17"/>
              <w:ind w:left="1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textualidade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linguísticas.</w:t>
            </w:r>
          </w:p>
        </w:tc>
      </w:tr>
      <w:tr>
        <w:trPr>
          <w:trHeight w:val="3480" w:hRule="atLeast"/>
        </w:trPr>
        <w:tc>
          <w:tcPr>
            <w:tcW w:w="2060" w:type="dxa"/>
          </w:tcPr>
          <w:p>
            <w:pPr>
              <w:pStyle w:val="TableParagraph"/>
              <w:spacing w:before="14"/>
              <w:ind w:left="249" w:right="337" w:firstLine="184"/>
              <w:rPr>
                <w:b/>
                <w:sz w:val="20"/>
              </w:rPr>
            </w:pPr>
            <w:r>
              <w:rPr>
                <w:b/>
                <w:sz w:val="20"/>
              </w:rPr>
              <w:t>CAMPO 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VIDA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PÚBLICA</w:t>
            </w:r>
          </w:p>
        </w:tc>
        <w:tc>
          <w:tcPr>
            <w:tcW w:w="1805" w:type="dxa"/>
          </w:tcPr>
          <w:p>
            <w:pPr>
              <w:pStyle w:val="TableParagraph"/>
              <w:spacing w:before="14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4"/>
              <w:ind w:left="157" w:right="252"/>
              <w:rPr>
                <w:sz w:val="20"/>
              </w:rPr>
            </w:pPr>
            <w:r>
              <w:rPr>
                <w:sz w:val="20"/>
              </w:rPr>
              <w:t>Forma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texto</w:t>
            </w:r>
          </w:p>
        </w:tc>
        <w:tc>
          <w:tcPr>
            <w:tcW w:w="4976" w:type="dxa"/>
          </w:tcPr>
          <w:p>
            <w:pPr>
              <w:pStyle w:val="TableParagraph"/>
              <w:spacing w:before="14"/>
              <w:ind w:left="154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slogans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publicitários.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64"/>
              </w:numPr>
              <w:tabs>
                <w:tab w:pos="133" w:val="left" w:leader="none"/>
              </w:tabs>
              <w:spacing w:line="240" w:lineRule="auto" w:before="14" w:after="0"/>
              <w:ind w:left="15"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ais, identificando sua função social, onde circu-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lam,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produziu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destinam.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135" w:val="left" w:leader="none"/>
              </w:tabs>
              <w:spacing w:line="240" w:lineRule="auto" w:before="0" w:after="0"/>
              <w:ind w:left="15"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Distribuição do texto na página e em outros su-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portes.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147" w:val="left" w:leader="none"/>
              </w:tabs>
              <w:spacing w:line="240" w:lineRule="auto" w:before="1" w:after="0"/>
              <w:ind w:left="15" w:right="110" w:firstLine="0"/>
              <w:jc w:val="both"/>
              <w:rPr>
                <w:sz w:val="20"/>
              </w:rPr>
            </w:pPr>
            <w:r>
              <w:rPr>
                <w:sz w:val="20"/>
              </w:rPr>
              <w:t>Letras e outros signos em textos verbais e 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(multimodais).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133" w:val="left" w:leader="none"/>
              </w:tabs>
              <w:spacing w:line="229" w:lineRule="exact" w:before="1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133" w:val="left" w:leader="none"/>
              </w:tabs>
              <w:spacing w:line="229" w:lineRule="exact" w:before="0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126" w:val="left" w:leader="none"/>
              </w:tabs>
              <w:spacing w:line="240" w:lineRule="auto" w:before="0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Recursos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linguísticos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texto objetivos, organização, unidade em suporte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digital.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191" w:val="left" w:leader="none"/>
              </w:tabs>
              <w:spacing w:line="240" w:lineRule="auto" w:before="2" w:after="0"/>
              <w:ind w:left="15"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Informatividade,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intencionalidade,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coerência,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coesão.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133" w:val="left" w:leader="none"/>
              </w:tabs>
              <w:spacing w:line="225" w:lineRule="exact" w:before="0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Textualidade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linguísticas.</w:t>
            </w:r>
          </w:p>
        </w:tc>
      </w:tr>
      <w:tr>
        <w:trPr>
          <w:trHeight w:val="3249" w:hRule="atLeast"/>
        </w:trPr>
        <w:tc>
          <w:tcPr>
            <w:tcW w:w="2060" w:type="dxa"/>
          </w:tcPr>
          <w:p>
            <w:pPr>
              <w:pStyle w:val="TableParagraph"/>
              <w:spacing w:before="14"/>
              <w:ind w:left="249" w:right="337" w:firstLine="184"/>
              <w:rPr>
                <w:b/>
                <w:sz w:val="20"/>
              </w:rPr>
            </w:pPr>
            <w:r>
              <w:rPr>
                <w:b/>
                <w:sz w:val="20"/>
              </w:rPr>
              <w:t>CAMPO 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VIDA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PÚBLICA</w:t>
            </w:r>
          </w:p>
        </w:tc>
        <w:tc>
          <w:tcPr>
            <w:tcW w:w="1805" w:type="dxa"/>
          </w:tcPr>
          <w:p>
            <w:pPr>
              <w:pStyle w:val="TableParagraph"/>
              <w:spacing w:before="14"/>
              <w:ind w:left="157" w:right="31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4"/>
              <w:ind w:left="157" w:right="252"/>
              <w:rPr>
                <w:sz w:val="20"/>
              </w:rPr>
            </w:pPr>
            <w:r>
              <w:rPr>
                <w:sz w:val="20"/>
              </w:rPr>
              <w:t>Forma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texto</w:t>
            </w:r>
          </w:p>
        </w:tc>
        <w:tc>
          <w:tcPr>
            <w:tcW w:w="4976" w:type="dxa"/>
          </w:tcPr>
          <w:p>
            <w:pPr>
              <w:pStyle w:val="TableParagraph"/>
              <w:spacing w:before="14"/>
              <w:ind w:left="154" w:right="66"/>
              <w:rPr>
                <w:sz w:val="20"/>
              </w:rPr>
            </w:pPr>
            <w:r>
              <w:rPr>
                <w:sz w:val="20"/>
              </w:rPr>
              <w:t>Identificar e reproduzir, em anúncios publicitários e 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campanhas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conscientização destinados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fantil (orais e escritos, digitais ou impressos), a formatação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a diagramação específica de cada um desses gêneros, in-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clusive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imagens.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65"/>
              </w:numPr>
              <w:tabs>
                <w:tab w:pos="133" w:val="left" w:leader="none"/>
              </w:tabs>
              <w:spacing w:line="240" w:lineRule="auto" w:before="14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ais, identificando sua função social, onde circu-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lam,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produziu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destinam.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135" w:val="left" w:leader="none"/>
              </w:tabs>
              <w:spacing w:line="240" w:lineRule="auto" w:before="0" w:after="0"/>
              <w:ind w:left="15" w:right="110" w:firstLine="0"/>
              <w:jc w:val="both"/>
              <w:rPr>
                <w:sz w:val="20"/>
              </w:rPr>
            </w:pPr>
            <w:r>
              <w:rPr>
                <w:sz w:val="20"/>
              </w:rPr>
              <w:t>Distribuição do texto na página e em outros su-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portes.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147" w:val="left" w:leader="none"/>
              </w:tabs>
              <w:spacing w:line="240" w:lineRule="auto" w:before="0" w:after="0"/>
              <w:ind w:left="15" w:right="110" w:firstLine="0"/>
              <w:jc w:val="both"/>
              <w:rPr>
                <w:sz w:val="20"/>
              </w:rPr>
            </w:pPr>
            <w:r>
              <w:rPr>
                <w:sz w:val="20"/>
              </w:rPr>
              <w:t>Letras e outros signos em textos verbais e 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(multimodais).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133" w:val="left" w:leader="none"/>
              </w:tabs>
              <w:spacing w:line="229" w:lineRule="exact" w:before="2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133" w:val="left" w:leader="none"/>
              </w:tabs>
              <w:spacing w:line="229" w:lineRule="exact" w:before="0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126" w:val="left" w:leader="none"/>
              </w:tabs>
              <w:spacing w:line="240" w:lineRule="auto" w:before="0" w:after="0"/>
              <w:ind w:left="15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Recursos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linguísticos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texto,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acordo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gênero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objetivos,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organização, unidade, em suporte manual ou di-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gital.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133" w:val="left" w:leader="none"/>
              </w:tabs>
              <w:spacing w:line="224" w:lineRule="exact" w:before="2" w:after="0"/>
              <w:ind w:left="132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Textualidade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linguísticas.</w:t>
            </w:r>
          </w:p>
        </w:tc>
      </w:tr>
      <w:tr>
        <w:trPr>
          <w:trHeight w:val="1180" w:hRule="atLeast"/>
        </w:trPr>
        <w:tc>
          <w:tcPr>
            <w:tcW w:w="2060" w:type="dxa"/>
          </w:tcPr>
          <w:p>
            <w:pPr>
              <w:pStyle w:val="TableParagraph"/>
              <w:spacing w:before="14"/>
              <w:ind w:left="234" w:right="326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 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PRÁTICAS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ESTUDO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PES-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QUISA</w:t>
            </w:r>
          </w:p>
        </w:tc>
        <w:tc>
          <w:tcPr>
            <w:tcW w:w="1805" w:type="dxa"/>
          </w:tcPr>
          <w:p>
            <w:pPr>
              <w:pStyle w:val="TableParagraph"/>
              <w:spacing w:before="14"/>
              <w:ind w:left="157" w:right="268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90" w:type="dxa"/>
          </w:tcPr>
          <w:p>
            <w:pPr>
              <w:pStyle w:val="TableParagraph"/>
              <w:spacing w:before="14"/>
              <w:ind w:left="157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leitura</w:t>
            </w:r>
          </w:p>
        </w:tc>
        <w:tc>
          <w:tcPr>
            <w:tcW w:w="4976" w:type="dxa"/>
          </w:tcPr>
          <w:p>
            <w:pPr>
              <w:pStyle w:val="TableParagraph"/>
              <w:spacing w:before="14"/>
              <w:ind w:left="154" w:right="131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compreender,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colaboração 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professor,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enunciados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tarefas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escolares,</w:t>
            </w:r>
          </w:p>
          <w:p>
            <w:pPr>
              <w:pStyle w:val="TableParagraph"/>
              <w:spacing w:before="1"/>
              <w:ind w:left="154" w:right="11" w:firstLine="578"/>
              <w:rPr>
                <w:sz w:val="20"/>
              </w:rPr>
            </w:pPr>
            <w:r>
              <w:rPr>
                <w:sz w:val="20"/>
              </w:rPr>
              <w:t>diagramas,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curiosidades,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experi-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verbetes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enciclopédia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infantil,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</w:p>
        </w:tc>
        <w:tc>
          <w:tcPr>
            <w:tcW w:w="4053" w:type="dxa"/>
          </w:tcPr>
          <w:p>
            <w:pPr>
              <w:pStyle w:val="TableParagraph"/>
              <w:numPr>
                <w:ilvl w:val="0"/>
                <w:numId w:val="166"/>
              </w:numPr>
              <w:tabs>
                <w:tab w:pos="174" w:val="left" w:leader="none"/>
              </w:tabs>
              <w:spacing w:line="240" w:lineRule="auto" w:before="14" w:after="0"/>
              <w:ind w:left="15"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Informações implícitas e explícitas - Intervir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 sair do assunto, formular e responder per-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guntas.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157" w:val="left" w:leader="none"/>
              </w:tabs>
              <w:spacing w:line="230" w:lineRule="exact" w:before="0" w:after="0"/>
              <w:ind w:left="15" w:right="111" w:firstLine="0"/>
              <w:jc w:val="both"/>
              <w:rPr>
                <w:sz w:val="20"/>
              </w:rPr>
            </w:pPr>
            <w:r>
              <w:rPr>
                <w:sz w:val="20"/>
              </w:rPr>
              <w:t>Ritmo, entonação, pausas, conforme sinais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pontuação.</w:t>
            </w:r>
          </w:p>
        </w:tc>
      </w:tr>
    </w:tbl>
    <w:p>
      <w:pPr>
        <w:spacing w:after="0" w:line="230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2"/>
        <w:gridCol w:w="1842"/>
        <w:gridCol w:w="2189"/>
        <w:gridCol w:w="4349"/>
        <w:gridCol w:w="626"/>
        <w:gridCol w:w="4052"/>
      </w:tblGrid>
      <w:tr>
        <w:trPr>
          <w:trHeight w:val="1410" w:hRule="atLeast"/>
        </w:trPr>
        <w:tc>
          <w:tcPr>
            <w:tcW w:w="20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75" w:type="dxa"/>
            <w:gridSpan w:val="2"/>
          </w:tcPr>
          <w:p>
            <w:pPr>
              <w:pStyle w:val="TableParagraph"/>
              <w:spacing w:before="17"/>
              <w:ind w:left="156" w:right="4"/>
              <w:rPr>
                <w:sz w:val="20"/>
              </w:rPr>
            </w:pPr>
            <w:r>
              <w:rPr>
                <w:sz w:val="20"/>
              </w:rPr>
              <w:t>outros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investigativo,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ação comunicativa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4052" w:type="dxa"/>
          </w:tcPr>
          <w:p>
            <w:pPr>
              <w:pStyle w:val="TableParagraph"/>
              <w:numPr>
                <w:ilvl w:val="0"/>
                <w:numId w:val="167"/>
              </w:numPr>
              <w:tabs>
                <w:tab w:pos="136" w:val="left" w:leader="none"/>
              </w:tabs>
              <w:spacing w:line="229" w:lineRule="exact" w:before="17" w:after="0"/>
              <w:ind w:left="13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Exposição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argumentação.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167" w:val="left" w:leader="none"/>
              </w:tabs>
              <w:spacing w:line="240" w:lineRule="auto" w:before="0" w:after="0"/>
              <w:ind w:left="18"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Características de diferentes gêneros textuais,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quem produziu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 se destinam.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165" w:val="left" w:leader="none"/>
              </w:tabs>
              <w:spacing w:line="230" w:lineRule="atLeast" w:before="0" w:after="0"/>
              <w:ind w:left="18" w:right="107" w:firstLine="0"/>
              <w:jc w:val="both"/>
              <w:rPr>
                <w:sz w:val="20"/>
              </w:rPr>
            </w:pPr>
            <w:r>
              <w:rPr>
                <w:sz w:val="20"/>
              </w:rPr>
              <w:t>Relações entre textos e outros textos (ilustra-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fotos, tabelas, etc.).</w:t>
            </w:r>
          </w:p>
        </w:tc>
      </w:tr>
      <w:tr>
        <w:trPr>
          <w:trHeight w:val="5321" w:hRule="atLeast"/>
        </w:trPr>
        <w:tc>
          <w:tcPr>
            <w:tcW w:w="2022" w:type="dxa"/>
          </w:tcPr>
          <w:p>
            <w:pPr>
              <w:pStyle w:val="TableParagraph"/>
              <w:spacing w:before="14"/>
              <w:ind w:left="239" w:right="29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CAMPO </w:t>
            </w:r>
            <w:r>
              <w:rPr>
                <w:b/>
                <w:sz w:val="20"/>
              </w:rPr>
              <w:t>ARTÍS-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TICO- LITERÁ-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RIO</w:t>
            </w:r>
          </w:p>
        </w:tc>
        <w:tc>
          <w:tcPr>
            <w:tcW w:w="1842" w:type="dxa"/>
          </w:tcPr>
          <w:p>
            <w:pPr>
              <w:pStyle w:val="TableParagraph"/>
              <w:spacing w:before="14"/>
              <w:ind w:left="195" w:right="51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 e au-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tônoma)</w:t>
            </w:r>
          </w:p>
          <w:p>
            <w:pPr>
              <w:pStyle w:val="TableParagraph"/>
              <w:spacing w:before="2"/>
              <w:ind w:left="195" w:right="30"/>
              <w:jc w:val="both"/>
              <w:rPr>
                <w:sz w:val="20"/>
              </w:rPr>
            </w:pPr>
            <w:r>
              <w:rPr>
                <w:sz w:val="20"/>
              </w:rPr>
              <w:t>Análise 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semiótica </w:t>
            </w:r>
            <w:r>
              <w:rPr>
                <w:sz w:val="20"/>
              </w:rPr>
              <w:t>(Alfabeti-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zação)</w:t>
            </w:r>
          </w:p>
        </w:tc>
        <w:tc>
          <w:tcPr>
            <w:tcW w:w="2189" w:type="dxa"/>
          </w:tcPr>
          <w:p>
            <w:pPr>
              <w:pStyle w:val="TableParagraph"/>
              <w:spacing w:before="14"/>
              <w:ind w:left="158" w:right="129"/>
              <w:rPr>
                <w:sz w:val="20"/>
              </w:rPr>
            </w:pPr>
            <w:r>
              <w:rPr>
                <w:spacing w:val="-1"/>
                <w:sz w:val="20"/>
              </w:rPr>
              <w:t>Apreciação </w:t>
            </w:r>
            <w:r>
              <w:rPr>
                <w:sz w:val="20"/>
              </w:rPr>
              <w:t>estética/Es-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tilo</w:t>
            </w:r>
          </w:p>
          <w:p>
            <w:pPr>
              <w:pStyle w:val="TableParagraph"/>
              <w:spacing w:before="2"/>
              <w:ind w:left="158" w:right="173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poéticos</w:t>
            </w:r>
          </w:p>
        </w:tc>
        <w:tc>
          <w:tcPr>
            <w:tcW w:w="4975" w:type="dxa"/>
            <w:gridSpan w:val="2"/>
          </w:tcPr>
          <w:p>
            <w:pPr>
              <w:pStyle w:val="TableParagraph"/>
              <w:spacing w:before="14"/>
              <w:ind w:left="1455" w:right="11" w:hanging="1299"/>
              <w:jc w:val="both"/>
              <w:rPr>
                <w:sz w:val="20"/>
              </w:rPr>
            </w:pPr>
            <w:r>
              <w:rPr>
                <w:sz w:val="20"/>
              </w:rPr>
              <w:t>Apreciar poemas e outros 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versificados, observando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rimas,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sonoridades,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reco-</w:t>
            </w:r>
          </w:p>
          <w:p>
            <w:pPr>
              <w:pStyle w:val="TableParagraph"/>
              <w:spacing w:before="2"/>
              <w:ind w:left="156" w:right="44"/>
              <w:jc w:val="both"/>
              <w:rPr>
                <w:sz w:val="20"/>
              </w:rPr>
            </w:pPr>
            <w:r>
              <w:rPr>
                <w:sz w:val="20"/>
              </w:rPr>
              <w:t>nhecendo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pertencimento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imaginário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mensão de encantamento,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jogo e fruição.</w:t>
            </w:r>
          </w:p>
          <w:p>
            <w:pPr>
              <w:pStyle w:val="TableParagraph"/>
              <w:ind w:left="156" w:right="50"/>
              <w:jc w:val="both"/>
              <w:rPr>
                <w:sz w:val="20"/>
              </w:rPr>
            </w:pPr>
            <w:r>
              <w:rPr>
                <w:sz w:val="20"/>
              </w:rPr>
              <w:t>Reconhecer, em textos versificados, rimas, sonoridades, jo-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gos de palavras, palavras, expressões, comparações, relaci-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onando-as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sensações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associações.</w:t>
            </w:r>
          </w:p>
        </w:tc>
        <w:tc>
          <w:tcPr>
            <w:tcW w:w="4052" w:type="dxa"/>
          </w:tcPr>
          <w:p>
            <w:pPr>
              <w:pStyle w:val="TableParagraph"/>
              <w:numPr>
                <w:ilvl w:val="0"/>
                <w:numId w:val="168"/>
              </w:numPr>
              <w:tabs>
                <w:tab w:pos="134" w:val="left" w:leader="none"/>
              </w:tabs>
              <w:spacing w:line="240" w:lineRule="auto" w:before="14" w:after="0"/>
              <w:ind w:left="18"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característica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poético,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iden-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tificando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circulam,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produziu e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destinam.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36" w:val="left" w:leader="none"/>
              </w:tabs>
              <w:spacing w:line="229" w:lineRule="exact" w:before="2" w:after="0"/>
              <w:ind w:left="13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Contação,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declamação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dramatização.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36" w:val="left" w:leader="none"/>
              </w:tabs>
              <w:spacing w:line="229" w:lineRule="exact" w:before="0" w:after="0"/>
              <w:ind w:left="13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Intertextualidade.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36" w:val="left" w:leader="none"/>
              </w:tabs>
              <w:spacing w:line="240" w:lineRule="auto" w:before="1" w:after="0"/>
              <w:ind w:left="13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36" w:val="left" w:leader="none"/>
              </w:tabs>
              <w:spacing w:line="240" w:lineRule="auto" w:before="0" w:after="0"/>
              <w:ind w:left="13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Polifonia.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34" w:val="left" w:leader="none"/>
              </w:tabs>
              <w:spacing w:line="240" w:lineRule="auto" w:before="0" w:after="0"/>
              <w:ind w:left="18" w:right="105" w:firstLine="0"/>
              <w:jc w:val="left"/>
              <w:rPr>
                <w:sz w:val="20"/>
              </w:rPr>
            </w:pPr>
            <w:r>
              <w:rPr>
                <w:sz w:val="20"/>
              </w:rPr>
              <w:t>Sonoridade,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musicalidade,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cadência,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ritmo,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lodia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estrutura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texto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poético.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36" w:val="left" w:leader="none"/>
              </w:tabs>
              <w:spacing w:line="229" w:lineRule="exact" w:before="1" w:after="0"/>
              <w:ind w:left="13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Sentido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denotativo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conotativo.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65" w:val="left" w:leader="none"/>
              </w:tabs>
              <w:spacing w:line="240" w:lineRule="auto" w:before="0" w:after="0"/>
              <w:ind w:left="18"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Relações entre textos e outros textos (ilustra-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fotos, imagens...).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34" w:val="left" w:leader="none"/>
              </w:tabs>
              <w:spacing w:line="240" w:lineRule="auto" w:before="1" w:after="0"/>
              <w:ind w:left="18"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característica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poético,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iden-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tificando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circulam,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produziu e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destinam.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36" w:val="left" w:leader="none"/>
              </w:tabs>
              <w:spacing w:line="229" w:lineRule="exact" w:before="1" w:after="0"/>
              <w:ind w:left="13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Intertextualidade.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36" w:val="left" w:leader="none"/>
              </w:tabs>
              <w:spacing w:line="229" w:lineRule="exact" w:before="0" w:after="0"/>
              <w:ind w:left="13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36" w:val="left" w:leader="none"/>
              </w:tabs>
              <w:spacing w:line="240" w:lineRule="auto" w:before="0" w:after="0"/>
              <w:ind w:left="13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Polifonia.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34" w:val="left" w:leader="none"/>
              </w:tabs>
              <w:spacing w:line="240" w:lineRule="auto" w:before="1" w:after="0"/>
              <w:ind w:left="18" w:right="103" w:firstLine="0"/>
              <w:jc w:val="left"/>
              <w:rPr>
                <w:sz w:val="20"/>
              </w:rPr>
            </w:pPr>
            <w:r>
              <w:rPr>
                <w:sz w:val="20"/>
              </w:rPr>
              <w:t>Sonoridade,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musicalidade,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cadência,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trutura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versos.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36" w:val="left" w:leader="none"/>
              </w:tabs>
              <w:spacing w:line="240" w:lineRule="auto" w:before="1" w:after="0"/>
              <w:ind w:left="13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Sentido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denotativo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conotativo.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165" w:val="left" w:leader="none"/>
              </w:tabs>
              <w:spacing w:line="228" w:lineRule="exact" w:before="0" w:after="0"/>
              <w:ind w:left="18" w:right="108" w:firstLine="0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(ilustra-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fotos, imagens.</w:t>
            </w:r>
          </w:p>
        </w:tc>
      </w:tr>
      <w:tr>
        <w:trPr>
          <w:trHeight w:val="474" w:hRule="atLeast"/>
        </w:trPr>
        <w:tc>
          <w:tcPr>
            <w:tcW w:w="15080" w:type="dxa"/>
            <w:gridSpan w:val="6"/>
            <w:shd w:val="clear" w:color="auto" w:fill="BDBDBD"/>
          </w:tcPr>
          <w:p>
            <w:pPr>
              <w:pStyle w:val="TableParagraph"/>
              <w:spacing w:line="215" w:lineRule="exact"/>
              <w:ind w:left="2707" w:right="26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 2º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Anos</w:t>
            </w:r>
          </w:p>
          <w:p>
            <w:pPr>
              <w:pStyle w:val="TableParagraph"/>
              <w:spacing w:line="224" w:lineRule="exact"/>
              <w:ind w:left="2707" w:right="26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Conceitos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conteúdos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 serem garantidos,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progressivamente,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durante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percurso formativo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1º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2º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ano.</w:t>
            </w:r>
          </w:p>
        </w:tc>
      </w:tr>
      <w:tr>
        <w:trPr>
          <w:trHeight w:val="460" w:hRule="atLeast"/>
        </w:trPr>
        <w:tc>
          <w:tcPr>
            <w:tcW w:w="2022" w:type="dxa"/>
            <w:shd w:val="clear" w:color="auto" w:fill="F0F0F0"/>
          </w:tcPr>
          <w:p>
            <w:pPr>
              <w:pStyle w:val="TableParagraph"/>
              <w:spacing w:line="230" w:lineRule="atLeast"/>
              <w:ind w:left="328" w:right="568" w:hanging="9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CAMPOS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ATUAÇÃO</w:t>
            </w:r>
          </w:p>
        </w:tc>
        <w:tc>
          <w:tcPr>
            <w:tcW w:w="1842" w:type="dxa"/>
            <w:shd w:val="clear" w:color="auto" w:fill="F0F0F0"/>
          </w:tcPr>
          <w:p>
            <w:pPr>
              <w:pStyle w:val="TableParagraph"/>
              <w:spacing w:line="230" w:lineRule="atLeast"/>
              <w:ind w:left="248" w:right="258" w:hanging="3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PRÁTICAS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LINGUAGEM</w:t>
            </w:r>
          </w:p>
        </w:tc>
        <w:tc>
          <w:tcPr>
            <w:tcW w:w="2189" w:type="dxa"/>
            <w:shd w:val="clear" w:color="auto" w:fill="F0F0F0"/>
          </w:tcPr>
          <w:p>
            <w:pPr>
              <w:pStyle w:val="TableParagraph"/>
              <w:spacing w:line="228" w:lineRule="auto"/>
              <w:ind w:left="273" w:right="129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4349" w:type="dxa"/>
            <w:shd w:val="clear" w:color="auto" w:fill="F0F0F0"/>
          </w:tcPr>
          <w:p>
            <w:pPr>
              <w:pStyle w:val="TableParagraph"/>
              <w:spacing w:line="221" w:lineRule="exact"/>
              <w:ind w:left="1820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4678" w:type="dxa"/>
            <w:gridSpan w:val="2"/>
            <w:shd w:val="clear" w:color="auto" w:fill="F0F0F0"/>
          </w:tcPr>
          <w:p>
            <w:pPr>
              <w:pStyle w:val="TableParagraph"/>
              <w:spacing w:line="221" w:lineRule="exact"/>
              <w:ind w:left="1541" w:right="18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</w:tbl>
    <w:p>
      <w:pPr>
        <w:spacing w:after="0" w:line="221" w:lineRule="exact"/>
        <w:jc w:val="center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879"/>
        <w:gridCol w:w="2189"/>
        <w:gridCol w:w="3884"/>
        <w:gridCol w:w="465"/>
        <w:gridCol w:w="4679"/>
      </w:tblGrid>
      <w:tr>
        <w:trPr>
          <w:trHeight w:val="4199" w:hRule="atLeast"/>
        </w:trPr>
        <w:tc>
          <w:tcPr>
            <w:tcW w:w="198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Campo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cotidiana</w:t>
            </w:r>
          </w:p>
        </w:tc>
        <w:tc>
          <w:tcPr>
            <w:tcW w:w="2189" w:type="dxa"/>
            <w:tcBorders>
              <w:bottom w:val="nil"/>
            </w:tcBorders>
          </w:tcPr>
          <w:p>
            <w:pPr>
              <w:pStyle w:val="TableParagraph"/>
              <w:ind w:left="115" w:right="608"/>
              <w:rPr>
                <w:sz w:val="20"/>
              </w:rPr>
            </w:pPr>
            <w:r>
              <w:rPr>
                <w:sz w:val="20"/>
              </w:rPr>
              <w:t>Oralidade 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funcionamento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discurso oral</w:t>
            </w:r>
          </w:p>
        </w:tc>
        <w:tc>
          <w:tcPr>
            <w:tcW w:w="434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221"/>
              <w:jc w:val="both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orais</w:t>
            </w:r>
          </w:p>
          <w:p>
            <w:pPr>
              <w:pStyle w:val="TableParagraph"/>
              <w:ind w:left="221" w:right="189"/>
              <w:jc w:val="both"/>
              <w:rPr>
                <w:sz w:val="20"/>
              </w:rPr>
            </w:pPr>
            <w:r>
              <w:rPr>
                <w:sz w:val="20"/>
              </w:rPr>
              <w:t>Expressar-se em situações de intercâmbio 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autoconfiança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público), liberdade e desenvoltura, preocupando-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compreendido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interlocutor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usar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palavra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tom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voz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audível,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boa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articulação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adequado.</w:t>
            </w:r>
          </w:p>
          <w:p>
            <w:pPr>
              <w:pStyle w:val="TableParagraph"/>
              <w:ind w:left="221" w:right="189"/>
              <w:jc w:val="both"/>
              <w:rPr>
                <w:sz w:val="20"/>
              </w:rPr>
            </w:pPr>
            <w:r>
              <w:rPr>
                <w:sz w:val="20"/>
              </w:rPr>
              <w:t>Planejar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produzir,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colaboração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recados,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avisos,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convites,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receitas,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montagem, dentre outros gêneros do campo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repassados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oralmente por meio de ferramentas digitais,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áudio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vídeo,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 e o tema/assunto/a finalidade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4679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169"/>
              </w:numPr>
              <w:tabs>
                <w:tab w:pos="140" w:val="left" w:leader="none"/>
              </w:tabs>
              <w:spacing w:line="240" w:lineRule="auto" w:before="0" w:after="0"/>
              <w:ind w:left="140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Oralidade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funcionamento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discurso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oral.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270" w:val="left" w:leader="none"/>
              </w:tabs>
              <w:spacing w:line="240" w:lineRule="auto" w:before="0" w:after="0"/>
              <w:ind w:left="22" w:right="98" w:firstLine="0"/>
              <w:jc w:val="left"/>
              <w:rPr>
                <w:sz w:val="20"/>
              </w:rPr>
            </w:pPr>
            <w:r>
              <w:rPr>
                <w:sz w:val="20"/>
              </w:rPr>
              <w:t>Ritmo,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pausas,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sinais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203" w:val="left" w:leader="none"/>
              </w:tabs>
              <w:spacing w:line="240" w:lineRule="auto" w:before="1" w:after="0"/>
              <w:ind w:left="22" w:right="99" w:firstLine="0"/>
              <w:jc w:val="left"/>
              <w:rPr>
                <w:sz w:val="20"/>
              </w:rPr>
            </w:pPr>
            <w:r>
              <w:rPr>
                <w:sz w:val="20"/>
              </w:rPr>
              <w:t>Exposição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ideias,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intervir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sair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assunto,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formular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 responder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perguntas.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140" w:val="left" w:leader="none"/>
              </w:tabs>
              <w:spacing w:line="228" w:lineRule="exact" w:before="0" w:after="0"/>
              <w:ind w:left="140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Turnos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fala.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152" w:val="left" w:leader="none"/>
              </w:tabs>
              <w:spacing w:line="240" w:lineRule="auto" w:before="1" w:after="0"/>
              <w:ind w:left="22"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Características de diferentes gêneros discursivos orais,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 sua 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 onde circulam, 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produziu e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destinam.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152" w:val="left" w:leader="none"/>
              </w:tabs>
              <w:spacing w:line="240" w:lineRule="auto" w:before="2" w:after="0"/>
              <w:ind w:left="22"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Relações entre textos verbais e textos com ilustrações,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tabelas, 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136" w:val="left" w:leader="none"/>
              </w:tabs>
              <w:spacing w:line="240" w:lineRule="auto" w:before="0" w:after="0"/>
              <w:ind w:left="22"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>Produção,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oralidade,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orais,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modo que, com ajuda do professor e na interação com 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colegas,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refletir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estrutura, 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 etc.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140" w:val="left" w:leader="none"/>
              </w:tabs>
              <w:spacing w:line="240" w:lineRule="auto" w:before="0" w:after="0"/>
              <w:ind w:left="140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Regras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convivência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aula.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140" w:val="left" w:leader="none"/>
              </w:tabs>
              <w:spacing w:line="229" w:lineRule="exact" w:before="0" w:after="0"/>
              <w:ind w:left="140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Sentidos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corporais.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140" w:val="left" w:leader="none"/>
              </w:tabs>
              <w:spacing w:line="229" w:lineRule="exact" w:before="0" w:after="0"/>
              <w:ind w:left="140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Marcadores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tempo.</w:t>
            </w:r>
          </w:p>
        </w:tc>
      </w:tr>
      <w:tr>
        <w:trPr>
          <w:trHeight w:val="3661" w:hRule="atLeast"/>
        </w:trPr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4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49"/>
              <w:ind w:left="221" w:right="196"/>
              <w:jc w:val="both"/>
              <w:rPr>
                <w:sz w:val="20"/>
              </w:rPr>
            </w:pPr>
            <w:r>
              <w:rPr>
                <w:sz w:val="20"/>
              </w:rPr>
              <w:t>Colaborar com o professor e os colegas para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definição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acordos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combinados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organizem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convivência 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sala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aula.</w:t>
            </w:r>
          </w:p>
          <w:p>
            <w:pPr>
              <w:pStyle w:val="TableParagraph"/>
              <w:ind w:left="221" w:right="198"/>
              <w:jc w:val="both"/>
              <w:rPr>
                <w:sz w:val="20"/>
              </w:rPr>
            </w:pPr>
            <w:r>
              <w:rPr>
                <w:sz w:val="20"/>
              </w:rPr>
              <w:t>Escutar, com atenção e compreensão, instruções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 participar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atividades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escolares.</w:t>
            </w:r>
          </w:p>
          <w:p>
            <w:pPr>
              <w:pStyle w:val="TableParagraph"/>
              <w:ind w:left="221" w:right="193"/>
              <w:jc w:val="both"/>
              <w:rPr>
                <w:sz w:val="20"/>
              </w:rPr>
            </w:pPr>
            <w:r>
              <w:rPr>
                <w:sz w:val="20"/>
              </w:rPr>
              <w:t>Interpretar o sentido de aspectos não linguísticos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(paralinguísticos)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olhar,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riso,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cabeça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(de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concordância</w:t>
            </w:r>
          </w:p>
          <w:p>
            <w:pPr>
              <w:pStyle w:val="TableParagraph"/>
              <w:tabs>
                <w:tab w:pos="612" w:val="left" w:leader="none"/>
                <w:tab w:pos="1600" w:val="left" w:leader="none"/>
                <w:tab w:pos="1978" w:val="left" w:leader="none"/>
                <w:tab w:pos="2077" w:val="left" w:leader="none"/>
                <w:tab w:pos="2955" w:val="left" w:leader="none"/>
                <w:tab w:pos="3345" w:val="left" w:leader="none"/>
              </w:tabs>
              <w:spacing w:before="1"/>
              <w:ind w:left="221" w:right="193" w:firstLine="2405"/>
              <w:rPr>
                <w:sz w:val="20"/>
              </w:rPr>
            </w:pPr>
            <w:r>
              <w:rPr>
                <w:sz w:val="20"/>
              </w:rPr>
              <w:t>ou discordância).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Relatar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pessoais,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observância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</w:t>
              <w:tab/>
              <w:t>sequência</w:t>
              <w:tab/>
              <w:t>dos</w:t>
              <w:tab/>
              <w:tab/>
              <w:t>fatos  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e</w:t>
              <w:tab/>
              <w:t>do</w:t>
              <w:tab/>
              <w:t>nível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informatividade</w:t>
              <w:tab/>
              <w:tab/>
              <w:t>necessário,</w:t>
              <w:tab/>
              <w:tab/>
            </w:r>
            <w:r>
              <w:rPr>
                <w:spacing w:val="-1"/>
                <w:sz w:val="20"/>
              </w:rPr>
              <w:t>utilizando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marcam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passagem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(“antes”,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“depois”,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“ontem”,</w:t>
            </w:r>
          </w:p>
          <w:p>
            <w:pPr>
              <w:pStyle w:val="TableParagraph"/>
              <w:spacing w:line="194" w:lineRule="exact"/>
              <w:ind w:left="221" w:right="87"/>
              <w:rPr>
                <w:sz w:val="20"/>
              </w:rPr>
            </w:pPr>
            <w:r>
              <w:rPr>
                <w:sz w:val="20"/>
              </w:rPr>
              <w:t>“hoje”,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“amanhã”,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“outro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dia”,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“antigamente”,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“há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tempo”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467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1" w:hRule="atLeast"/>
        </w:trPr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379" w:right="3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223"/>
              <w:rPr>
                <w:sz w:val="20"/>
              </w:rPr>
            </w:pPr>
            <w:r>
              <w:rPr>
                <w:sz w:val="20"/>
              </w:rPr>
              <w:t>Leitura/escuta</w:t>
            </w:r>
          </w:p>
        </w:tc>
        <w:tc>
          <w:tcPr>
            <w:tcW w:w="2189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115"/>
              <w:rPr>
                <w:sz w:val="20"/>
              </w:rPr>
            </w:pPr>
            <w:r>
              <w:rPr>
                <w:sz w:val="20"/>
              </w:rPr>
              <w:t>Decodificação/</w:t>
            </w:r>
          </w:p>
        </w:tc>
        <w:tc>
          <w:tcPr>
            <w:tcW w:w="3884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760" w:val="left" w:leader="none"/>
                <w:tab w:pos="1688" w:val="left" w:leader="none"/>
                <w:tab w:pos="2417" w:val="left" w:leader="none"/>
                <w:tab w:pos="3021" w:val="left" w:leader="none"/>
              </w:tabs>
              <w:spacing w:line="201" w:lineRule="exact"/>
              <w:ind w:left="221"/>
              <w:rPr>
                <w:sz w:val="20"/>
              </w:rPr>
            </w:pPr>
            <w:r>
              <w:rPr>
                <w:sz w:val="20"/>
              </w:rPr>
              <w:t>Ler</w:t>
              <w:tab/>
              <w:t>palavras</w:t>
              <w:tab/>
              <w:t>novas</w:t>
              <w:tab/>
              <w:t>com</w:t>
              <w:tab/>
              <w:t>precisão</w:t>
            </w:r>
          </w:p>
        </w:tc>
        <w:tc>
          <w:tcPr>
            <w:tcW w:w="46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1" w:lineRule="exact"/>
              <w:ind w:left="70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679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Leitura fluente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</w:t>
            </w:r>
          </w:p>
        </w:tc>
      </w:tr>
      <w:tr>
        <w:trPr>
          <w:trHeight w:val="218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6"/>
              <w:ind w:left="380" w:right="3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6"/>
              <w:ind w:left="223"/>
              <w:rPr>
                <w:sz w:val="20"/>
              </w:rPr>
            </w:pPr>
            <w:r>
              <w:rPr>
                <w:sz w:val="20"/>
              </w:rPr>
              <w:t>(compartilhada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6"/>
              <w:ind w:left="115"/>
              <w:rPr>
                <w:sz w:val="20"/>
              </w:rPr>
            </w:pPr>
            <w:r>
              <w:rPr>
                <w:sz w:val="20"/>
              </w:rPr>
              <w:t>Fluência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leitura</w:t>
            </w:r>
          </w:p>
        </w:tc>
        <w:tc>
          <w:tcPr>
            <w:tcW w:w="38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2" w:lineRule="exact" w:before="6"/>
              <w:ind w:left="221"/>
              <w:rPr>
                <w:sz w:val="20"/>
              </w:rPr>
            </w:pPr>
            <w:r>
              <w:rPr>
                <w:sz w:val="20"/>
              </w:rPr>
              <w:t>decodificação,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 caso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5"/>
              <w:rPr>
                <w:sz w:val="20"/>
              </w:rPr>
            </w:pPr>
            <w:r>
              <w:rPr>
                <w:sz w:val="20"/>
              </w:rPr>
              <w:t>formadas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</w:p>
        </w:tc>
      </w:tr>
      <w:tr>
        <w:trPr>
          <w:trHeight w:val="443" w:hRule="atLeast"/>
        </w:trPr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378" w:right="3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ATUAÇÃO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223"/>
              <w:rPr>
                <w:sz w:val="20"/>
              </w:rPr>
            </w:pPr>
            <w:r>
              <w:rPr>
                <w:sz w:val="20"/>
              </w:rPr>
              <w:t>autônoma)</w:t>
            </w:r>
          </w:p>
        </w:tc>
        <w:tc>
          <w:tcPr>
            <w:tcW w:w="21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8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9"/>
              <w:ind w:left="221"/>
              <w:rPr>
                <w:sz w:val="20"/>
              </w:rPr>
            </w:pPr>
            <w:r>
              <w:rPr>
                <w:sz w:val="20"/>
              </w:rPr>
              <w:t>frequente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globalmente,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memorização.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" w:right="1935"/>
              <w:rPr>
                <w:sz w:val="20"/>
              </w:rPr>
            </w:pPr>
            <w:r>
              <w:rPr>
                <w:sz w:val="20"/>
              </w:rPr>
              <w:t>composições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silábicas: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canônica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não canônica.</w:t>
            </w:r>
          </w:p>
        </w:tc>
      </w:tr>
      <w:tr>
        <w:trPr>
          <w:trHeight w:val="225" w:hRule="atLeast"/>
        </w:trPr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8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9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r>
              <w:rPr>
                <w:sz w:val="20"/>
              </w:rPr>
              <w:t>- Leitura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global.</w:t>
            </w:r>
          </w:p>
        </w:tc>
      </w:tr>
    </w:tbl>
    <w:p>
      <w:pPr>
        <w:spacing w:after="0" w:line="205" w:lineRule="exac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879"/>
        <w:gridCol w:w="2189"/>
        <w:gridCol w:w="4349"/>
        <w:gridCol w:w="4678"/>
      </w:tblGrid>
      <w:tr>
        <w:trPr>
          <w:trHeight w:val="1841" w:hRule="atLeast"/>
        </w:trPr>
        <w:tc>
          <w:tcPr>
            <w:tcW w:w="1985" w:type="dxa"/>
          </w:tcPr>
          <w:p>
            <w:pPr>
              <w:pStyle w:val="TableParagraph"/>
              <w:ind w:left="400" w:right="37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 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CAMPOS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ATUAÇÃO</w:t>
            </w:r>
          </w:p>
        </w:tc>
        <w:tc>
          <w:tcPr>
            <w:tcW w:w="1879" w:type="dxa"/>
          </w:tcPr>
          <w:p>
            <w:pPr>
              <w:pStyle w:val="TableParagraph"/>
              <w:ind w:left="223" w:right="276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89" w:type="dxa"/>
          </w:tcPr>
          <w:p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Formação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leitor</w:t>
            </w:r>
          </w:p>
        </w:tc>
        <w:tc>
          <w:tcPr>
            <w:tcW w:w="4349" w:type="dxa"/>
          </w:tcPr>
          <w:p>
            <w:pPr>
              <w:pStyle w:val="TableParagraph"/>
              <w:ind w:left="221" w:right="191"/>
              <w:jc w:val="both"/>
              <w:rPr>
                <w:sz w:val="20"/>
              </w:rPr>
            </w:pPr>
            <w:r>
              <w:rPr>
                <w:sz w:val="20"/>
              </w:rPr>
              <w:t>Buscar,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selecionar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(leitura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compartilhada),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acordo com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necessidades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interesses.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70"/>
              </w:numPr>
              <w:tabs>
                <w:tab w:pos="121" w:val="left" w:leader="none"/>
              </w:tabs>
              <w:spacing w:line="240" w:lineRule="auto" w:before="0" w:after="0"/>
              <w:ind w:left="3" w:right="1348" w:firstLine="0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objetivos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(seguir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instruções,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divertir-se,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121" w:val="left" w:leader="none"/>
              </w:tabs>
              <w:spacing w:line="240" w:lineRule="auto" w:before="1" w:after="0"/>
              <w:ind w:left="3" w:right="1487" w:firstLine="0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observando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Ritmo,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pausas,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pontuação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121" w:val="left" w:leader="none"/>
              </w:tabs>
              <w:spacing w:line="240" w:lineRule="auto" w:before="1" w:after="0"/>
              <w:ind w:left="3" w:right="147" w:firstLine="0"/>
              <w:jc w:val="left"/>
              <w:rPr>
                <w:sz w:val="20"/>
              </w:rPr>
            </w:pPr>
            <w:r>
              <w:rPr>
                <w:sz w:val="20"/>
              </w:rPr>
              <w:t>Diferentes suportes de gêneros discursivos,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 suas características (todos os campos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atuação),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circulam,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 produziu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09" w:lineRule="exact"/>
              <w:ind w:left="3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quem 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destinam.</w:t>
            </w:r>
          </w:p>
        </w:tc>
      </w:tr>
      <w:tr>
        <w:trPr>
          <w:trHeight w:val="2529" w:hRule="atLeast"/>
        </w:trPr>
        <w:tc>
          <w:tcPr>
            <w:tcW w:w="1985" w:type="dxa"/>
          </w:tcPr>
          <w:p>
            <w:pPr>
              <w:pStyle w:val="TableParagraph"/>
              <w:ind w:left="400" w:right="37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 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CAMPOS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ATUAÇÃO</w:t>
            </w:r>
          </w:p>
        </w:tc>
        <w:tc>
          <w:tcPr>
            <w:tcW w:w="1879" w:type="dxa"/>
          </w:tcPr>
          <w:p>
            <w:pPr>
              <w:pStyle w:val="TableParagraph"/>
              <w:ind w:left="223" w:right="276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89" w:type="dxa"/>
          </w:tcPr>
          <w:p>
            <w:pPr>
              <w:pStyle w:val="TableParagraph"/>
              <w:ind w:left="240" w:right="358" w:firstLine="2"/>
              <w:rPr>
                <w:sz w:val="20"/>
              </w:rPr>
            </w:pPr>
            <w:r>
              <w:rPr>
                <w:sz w:val="20"/>
              </w:rPr>
              <w:t>Construção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 alfabético/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Estabelecimento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relações anafóricas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 referenciarão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construção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coesão</w:t>
            </w:r>
          </w:p>
        </w:tc>
        <w:tc>
          <w:tcPr>
            <w:tcW w:w="4349" w:type="dxa"/>
          </w:tcPr>
          <w:p>
            <w:pPr>
              <w:pStyle w:val="TableParagraph"/>
              <w:tabs>
                <w:tab w:pos="911" w:val="left" w:leader="none"/>
                <w:tab w:pos="1856" w:val="left" w:leader="none"/>
                <w:tab w:pos="2609" w:val="left" w:leader="none"/>
                <w:tab w:pos="3199" w:val="left" w:leader="none"/>
                <w:tab w:pos="3713" w:val="left" w:leader="none"/>
              </w:tabs>
              <w:ind w:left="221" w:right="190"/>
              <w:rPr>
                <w:sz w:val="20"/>
              </w:rPr>
            </w:pPr>
            <w:r>
              <w:rPr>
                <w:sz w:val="20"/>
              </w:rPr>
              <w:t>Copiar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breves,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mantendo</w:t>
              <w:tab/>
              <w:tab/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voltando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sempre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tiver</w:t>
              <w:tab/>
              <w:t>dúvidas</w:t>
              <w:tab/>
              <w:t>sobre</w:t>
              <w:tab/>
              <w:t>sua</w:t>
              <w:tab/>
            </w:r>
            <w:r>
              <w:rPr>
                <w:spacing w:val="-1"/>
                <w:sz w:val="20"/>
              </w:rPr>
              <w:t>distribuição</w:t>
            </w:r>
          </w:p>
          <w:p>
            <w:pPr>
              <w:pStyle w:val="TableParagraph"/>
              <w:spacing w:before="1"/>
              <w:ind w:left="221" w:right="191" w:firstLine="1973"/>
              <w:jc w:val="both"/>
              <w:rPr>
                <w:sz w:val="20"/>
              </w:rPr>
            </w:pPr>
            <w:r>
              <w:rPr>
                <w:sz w:val="20"/>
              </w:rPr>
              <w:t>gráfica,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espaçamento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pontuação.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71"/>
              </w:numPr>
              <w:tabs>
                <w:tab w:pos="143" w:val="left" w:leader="none"/>
              </w:tabs>
              <w:spacing w:line="240" w:lineRule="auto" w:before="0" w:after="0"/>
              <w:ind w:left="3" w:right="170" w:firstLine="0"/>
              <w:jc w:val="both"/>
              <w:rPr>
                <w:sz w:val="20"/>
              </w:rPr>
            </w:pPr>
            <w:r>
              <w:rPr>
                <w:sz w:val="20"/>
              </w:rPr>
              <w:t>Configurações do alfabeto gráfico, pela identificação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 nome das letras e de sua quantidade, em número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26,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particularidades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gráficas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traçados)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sons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Espaçamento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segmentação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145" w:val="left" w:leader="none"/>
              </w:tabs>
              <w:spacing w:line="240" w:lineRule="auto" w:before="0" w:after="0"/>
              <w:ind w:left="3" w:right="170" w:firstLine="0"/>
              <w:jc w:val="left"/>
              <w:rPr>
                <w:sz w:val="20"/>
              </w:rPr>
            </w:pPr>
            <w:r>
              <w:rPr>
                <w:sz w:val="20"/>
              </w:rPr>
              <w:t>Letras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signos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(textos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suportes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multimodais – livros,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painéis,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tablets</w:t>
            </w:r>
            <w:r>
              <w:rPr>
                <w:sz w:val="20"/>
              </w:rPr>
              <w:t>, </w:t>
            </w:r>
            <w:r>
              <w:rPr>
                <w:i/>
                <w:sz w:val="20"/>
              </w:rPr>
              <w:t>smartphones</w:t>
            </w:r>
            <w:r>
              <w:rPr>
                <w:sz w:val="20"/>
              </w:rPr>
              <w:t>).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188" w:val="left" w:leader="none"/>
              </w:tabs>
              <w:spacing w:line="240" w:lineRule="auto" w:before="1" w:after="0"/>
              <w:ind w:left="3" w:right="170" w:firstLine="0"/>
              <w:jc w:val="left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pontuação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produções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textuais.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116" w:val="left" w:leader="none"/>
              </w:tabs>
              <w:spacing w:line="228" w:lineRule="exact" w:before="0" w:after="0"/>
              <w:ind w:left="3" w:right="168" w:firstLine="0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uso: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parlendas,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quadrinhas,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receitas,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piadas,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listas,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canções,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</w:tr>
      <w:tr>
        <w:trPr>
          <w:trHeight w:val="2289" w:hRule="atLeast"/>
        </w:trPr>
        <w:tc>
          <w:tcPr>
            <w:tcW w:w="1985" w:type="dxa"/>
          </w:tcPr>
          <w:p>
            <w:pPr>
              <w:pStyle w:val="TableParagraph"/>
              <w:ind w:left="400" w:right="37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 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CAMPOS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ATUAÇÃO</w:t>
            </w:r>
          </w:p>
        </w:tc>
        <w:tc>
          <w:tcPr>
            <w:tcW w:w="1879" w:type="dxa"/>
          </w:tcPr>
          <w:p>
            <w:pPr>
              <w:pStyle w:val="TableParagraph"/>
              <w:ind w:left="223" w:right="276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89" w:type="dxa"/>
          </w:tcPr>
          <w:p>
            <w:pPr>
              <w:pStyle w:val="TableParagraph"/>
              <w:tabs>
                <w:tab w:pos="1448" w:val="left" w:leader="none"/>
              </w:tabs>
              <w:ind w:left="115" w:right="485" w:firstLine="16"/>
              <w:rPr>
                <w:sz w:val="20"/>
              </w:rPr>
            </w:pPr>
            <w:r>
              <w:rPr>
                <w:sz w:val="20"/>
              </w:rPr>
              <w:t>Compreensão</w:t>
              <w:tab/>
            </w:r>
            <w:r>
              <w:rPr>
                <w:spacing w:val="-3"/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leitura</w:t>
            </w:r>
          </w:p>
        </w:tc>
        <w:tc>
          <w:tcPr>
            <w:tcW w:w="4349" w:type="dxa"/>
          </w:tcPr>
          <w:p>
            <w:pPr>
              <w:pStyle w:val="TableParagraph"/>
              <w:ind w:left="221" w:right="191"/>
              <w:jc w:val="both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compreender,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colaboração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colegas e com a ajuda do professor ou já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certa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autonomia,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agendas,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calendários,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avisos,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convites,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receitas,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montagem (digitais ou impressos), dentre 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 do texto e relacionando sua 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00" w:lineRule="exact"/>
              <w:ind w:left="221"/>
              <w:jc w:val="both"/>
              <w:rPr>
                <w:sz w:val="20"/>
              </w:rPr>
            </w:pPr>
            <w:r>
              <w:rPr>
                <w:sz w:val="20"/>
              </w:rPr>
              <w:t>organização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finalidade.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72"/>
              </w:numPr>
              <w:tabs>
                <w:tab w:pos="196" w:val="left" w:leader="none"/>
              </w:tabs>
              <w:spacing w:line="240" w:lineRule="auto" w:before="0" w:after="0"/>
              <w:ind w:left="3" w:right="303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circulam, quem produziu e a quem se destinam, 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práticas.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121" w:val="left" w:leader="none"/>
              </w:tabs>
              <w:spacing w:line="240" w:lineRule="auto" w:before="2" w:after="0"/>
              <w:ind w:left="120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Inferir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explícitas.</w:t>
            </w:r>
          </w:p>
        </w:tc>
      </w:tr>
    </w:tbl>
    <w:p>
      <w:pPr>
        <w:spacing w:after="0" w:line="240" w:lineRule="auto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879"/>
        <w:gridCol w:w="2189"/>
        <w:gridCol w:w="4349"/>
        <w:gridCol w:w="4678"/>
      </w:tblGrid>
      <w:tr>
        <w:trPr>
          <w:trHeight w:val="3221" w:hRule="atLeast"/>
        </w:trPr>
        <w:tc>
          <w:tcPr>
            <w:tcW w:w="1985" w:type="dxa"/>
          </w:tcPr>
          <w:p>
            <w:pPr>
              <w:pStyle w:val="TableParagraph"/>
              <w:ind w:left="412" w:right="147" w:hanging="243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COTIDIANA</w:t>
            </w:r>
          </w:p>
        </w:tc>
        <w:tc>
          <w:tcPr>
            <w:tcW w:w="1879" w:type="dxa"/>
          </w:tcPr>
          <w:p>
            <w:pPr>
              <w:pStyle w:val="TableParagraph"/>
              <w:spacing w:line="228" w:lineRule="auto" w:before="2"/>
              <w:ind w:left="223" w:right="276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89" w:type="dxa"/>
          </w:tcPr>
          <w:p>
            <w:pPr>
              <w:pStyle w:val="TableParagraph"/>
              <w:spacing w:line="223" w:lineRule="exact"/>
              <w:ind w:left="254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compartilhada</w:t>
            </w:r>
          </w:p>
        </w:tc>
        <w:tc>
          <w:tcPr>
            <w:tcW w:w="4349" w:type="dxa"/>
          </w:tcPr>
          <w:p>
            <w:pPr>
              <w:pStyle w:val="TableParagraph"/>
              <w:spacing w:line="228" w:lineRule="auto" w:before="2"/>
              <w:ind w:left="221" w:right="194"/>
              <w:jc w:val="both"/>
              <w:rPr>
                <w:sz w:val="20"/>
              </w:rPr>
            </w:pPr>
            <w:r>
              <w:rPr>
                <w:sz w:val="20"/>
              </w:rPr>
              <w:t>Planejar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produzir,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colaboração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colegas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(re)contagens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 histórias, poemas e outros textos versificados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(letras de canção, quadrinhas, cordel), poemas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visuais, tiras e histórias em quadrinhos, dentre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artístico-literário,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73"/>
              </w:numPr>
              <w:tabs>
                <w:tab w:pos="164" w:val="left" w:leader="none"/>
              </w:tabs>
              <w:spacing w:line="240" w:lineRule="auto" w:before="0" w:after="0"/>
              <w:ind w:left="3" w:right="183" w:firstLine="0"/>
              <w:jc w:val="both"/>
              <w:rPr>
                <w:sz w:val="20"/>
              </w:rPr>
            </w:pPr>
            <w:r>
              <w:rPr>
                <w:sz w:val="20"/>
              </w:rPr>
              <w:t>Configurações do alfabeto gráfico, identificação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nome das letras e de sua quantidade (em número de 26,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 suas particularidades gráficas, diferentes traçados) e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nos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diferentes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sons,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modo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possa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contribuir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elaboração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hipóteses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escrita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121" w:val="left" w:leader="none"/>
              </w:tabs>
              <w:spacing w:line="230" w:lineRule="exact" w:before="0" w:after="0"/>
              <w:ind w:left="120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Espaçamento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segmentação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131" w:val="left" w:leader="none"/>
              </w:tabs>
              <w:spacing w:line="240" w:lineRule="auto" w:before="0" w:after="0"/>
              <w:ind w:left="3" w:right="180" w:firstLine="0"/>
              <w:jc w:val="both"/>
              <w:rPr>
                <w:sz w:val="20"/>
              </w:rPr>
            </w:pPr>
            <w:r>
              <w:rPr>
                <w:sz w:val="20"/>
              </w:rPr>
              <w:t>Letras e outros signos (manusear textos em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multimodais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livros,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painéis,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tablets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smartphones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 outros)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133" w:val="left" w:leader="none"/>
              </w:tabs>
              <w:spacing w:line="240" w:lineRule="auto" w:before="2" w:after="0"/>
              <w:ind w:left="3" w:right="186" w:firstLine="0"/>
              <w:jc w:val="both"/>
              <w:rPr>
                <w:sz w:val="20"/>
              </w:rPr>
            </w:pPr>
            <w:r>
              <w:rPr>
                <w:sz w:val="20"/>
              </w:rPr>
              <w:t>Sinais de pontuação e sua funcionalidade em 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diversos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121" w:val="left" w:leader="none"/>
              </w:tabs>
              <w:spacing w:line="228" w:lineRule="exact" w:before="0" w:after="0"/>
              <w:ind w:left="120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suportes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112" w:val="left" w:leader="none"/>
              </w:tabs>
              <w:spacing w:line="230" w:lineRule="atLeast" w:before="0" w:after="0"/>
              <w:ind w:left="3" w:right="180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destes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discursivos.</w:t>
            </w:r>
          </w:p>
        </w:tc>
      </w:tr>
      <w:tr>
        <w:trPr>
          <w:trHeight w:val="2971" w:hRule="atLeast"/>
        </w:trPr>
        <w:tc>
          <w:tcPr>
            <w:tcW w:w="1985" w:type="dxa"/>
          </w:tcPr>
          <w:p>
            <w:pPr>
              <w:pStyle w:val="TableParagraph"/>
              <w:ind w:left="412" w:right="147" w:hanging="243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COTIDIANA</w:t>
            </w:r>
          </w:p>
        </w:tc>
        <w:tc>
          <w:tcPr>
            <w:tcW w:w="1879" w:type="dxa"/>
          </w:tcPr>
          <w:p>
            <w:pPr>
              <w:pStyle w:val="TableParagraph"/>
              <w:ind w:left="148" w:right="154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linguística/semiótic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89" w:type="dxa"/>
          </w:tcPr>
          <w:p>
            <w:pPr>
              <w:pStyle w:val="TableParagraph"/>
              <w:ind w:left="115" w:right="293"/>
              <w:rPr>
                <w:sz w:val="20"/>
              </w:rPr>
            </w:pPr>
            <w:r>
              <w:rPr>
                <w:sz w:val="20"/>
              </w:rPr>
              <w:t>Forma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texto</w:t>
            </w:r>
          </w:p>
        </w:tc>
        <w:tc>
          <w:tcPr>
            <w:tcW w:w="4349" w:type="dxa"/>
          </w:tcPr>
          <w:p>
            <w:pPr>
              <w:pStyle w:val="TableParagraph"/>
              <w:ind w:left="221" w:right="184"/>
              <w:rPr>
                <w:sz w:val="20"/>
              </w:rPr>
            </w:pPr>
            <w:r>
              <w:rPr>
                <w:sz w:val="20"/>
              </w:rPr>
              <w:t>Identificar e (re) produzir, em cantiga, quadras,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quadrinhas,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parlendas,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trava-línguas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canções,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rimas,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aliterações,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assonâncias,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fala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relacionado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melodia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músicas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efeitos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sentido.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74"/>
              </w:numPr>
              <w:tabs>
                <w:tab w:pos="234" w:val="left" w:leader="none"/>
              </w:tabs>
              <w:spacing w:line="240" w:lineRule="auto" w:before="0" w:after="0"/>
              <w:ind w:left="3" w:right="254" w:firstLine="0"/>
              <w:jc w:val="both"/>
              <w:rPr>
                <w:sz w:val="20"/>
              </w:rPr>
            </w:pPr>
            <w:r>
              <w:rPr>
                <w:sz w:val="20"/>
              </w:rPr>
              <w:t>Manipulação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(cantigas,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quadrinhas,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parlendas,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trava-línguas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canções) que apresentam aliteração, assonâncias, ritmo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fala, relacionado ao ritmo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melodia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músicas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217" w:val="left" w:leader="none"/>
              </w:tabs>
              <w:spacing w:line="240" w:lineRule="auto" w:before="0" w:after="0"/>
              <w:ind w:left="3" w:right="254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(cantigas,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quadrinhas,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parlendas,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trava-línguas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canções) que apresentam aliteração, assonâncias, ritmo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fala, relacionado ao ritmo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melodia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músicas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184" w:val="left" w:leader="none"/>
              </w:tabs>
              <w:spacing w:line="240" w:lineRule="auto" w:before="1" w:after="0"/>
              <w:ind w:left="3" w:right="254" w:firstLine="0"/>
              <w:jc w:val="both"/>
              <w:rPr>
                <w:sz w:val="20"/>
              </w:rPr>
            </w:pPr>
            <w:r>
              <w:rPr>
                <w:sz w:val="20"/>
              </w:rPr>
              <w:t>Aplicação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(re)produção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(cantigas,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quadrinhas,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parlendas,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trava-línguas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canções)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apresentam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aliteração,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assonâncias,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relacionado ao ritmo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à melodia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músicas.</w:t>
            </w:r>
          </w:p>
        </w:tc>
      </w:tr>
      <w:tr>
        <w:trPr>
          <w:trHeight w:val="2760" w:hRule="atLeast"/>
        </w:trPr>
        <w:tc>
          <w:tcPr>
            <w:tcW w:w="1985" w:type="dxa"/>
          </w:tcPr>
          <w:p>
            <w:pPr>
              <w:pStyle w:val="TableParagraph"/>
              <w:spacing w:before="1"/>
              <w:ind w:left="546" w:right="130" w:hanging="377"/>
              <w:rPr>
                <w:b/>
                <w:sz w:val="20"/>
              </w:rPr>
            </w:pPr>
            <w:r>
              <w:rPr>
                <w:b/>
                <w:sz w:val="20"/>
              </w:rPr>
              <w:t>CAMPO DA VIDA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PÚBLICA</w:t>
            </w:r>
          </w:p>
        </w:tc>
        <w:tc>
          <w:tcPr>
            <w:tcW w:w="1879" w:type="dxa"/>
          </w:tcPr>
          <w:p>
            <w:pPr>
              <w:pStyle w:val="TableParagraph"/>
              <w:spacing w:before="1"/>
              <w:ind w:left="223" w:right="276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89" w:type="dxa"/>
          </w:tcPr>
          <w:p>
            <w:pPr>
              <w:pStyle w:val="TableParagraph"/>
              <w:spacing w:before="1"/>
              <w:ind w:left="139" w:right="625"/>
              <w:rPr>
                <w:sz w:val="20"/>
              </w:rPr>
            </w:pPr>
            <w:r>
              <w:rPr>
                <w:sz w:val="20"/>
              </w:rPr>
              <w:t>Compreensão em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leitura</w:t>
            </w:r>
          </w:p>
        </w:tc>
        <w:tc>
          <w:tcPr>
            <w:tcW w:w="4349" w:type="dxa"/>
          </w:tcPr>
          <w:p>
            <w:pPr>
              <w:pStyle w:val="TableParagraph"/>
              <w:spacing w:before="1"/>
              <w:ind w:left="221" w:right="194"/>
              <w:jc w:val="both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compreender,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colaboração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colegas e com a ajuda do professor, fotolegendas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em notícias, manchetes e lides em notícias, álbum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 fotos digital noticioso e notícias curtas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 infantil, dentre outros gêneros do campo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jornalístico,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tema/assunto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4678" w:type="dxa"/>
          </w:tcPr>
          <w:p>
            <w:pPr>
              <w:pStyle w:val="TableParagraph"/>
              <w:numPr>
                <w:ilvl w:val="0"/>
                <w:numId w:val="175"/>
              </w:numPr>
              <w:tabs>
                <w:tab w:pos="210" w:val="left" w:leader="none"/>
              </w:tabs>
              <w:spacing w:line="240" w:lineRule="auto" w:before="1" w:after="0"/>
              <w:ind w:left="3" w:right="275" w:firstLine="0"/>
              <w:jc w:val="both"/>
              <w:rPr>
                <w:sz w:val="20"/>
              </w:rPr>
            </w:pPr>
            <w:r>
              <w:rPr>
                <w:sz w:val="20"/>
              </w:rPr>
              <w:t>Manipulação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(notícias,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manchetes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lides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notícias,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álbum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noticioso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notícias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língua.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121" w:val="left" w:leader="none"/>
              </w:tabs>
              <w:spacing w:line="230" w:lineRule="exact" w:before="0" w:after="0"/>
              <w:ind w:left="120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Percepção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imagem/texto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140" w:val="left" w:leader="none"/>
              </w:tabs>
              <w:spacing w:line="240" w:lineRule="auto" w:before="0" w:after="0"/>
              <w:ind w:left="3" w:right="278" w:firstLine="0"/>
              <w:jc w:val="both"/>
              <w:rPr>
                <w:sz w:val="20"/>
              </w:rPr>
            </w:pPr>
            <w:r>
              <w:rPr>
                <w:sz w:val="20"/>
              </w:rPr>
              <w:t>Leitura dos diferentes gêneros discursivos (notícias,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manchetes e lides em notícias, álbum de fotos digital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noticioso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notícias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 estrutura,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língua.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121" w:val="left" w:leader="none"/>
              </w:tabs>
              <w:spacing w:line="210" w:lineRule="exact" w:before="0" w:after="0"/>
              <w:ind w:left="120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Inferência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tema/assunto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</w:tr>
    </w:tbl>
    <w:p>
      <w:pPr>
        <w:spacing w:after="0" w:line="210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843"/>
        <w:gridCol w:w="2129"/>
        <w:gridCol w:w="96"/>
        <w:gridCol w:w="4349"/>
        <w:gridCol w:w="91"/>
        <w:gridCol w:w="4587"/>
        <w:gridCol w:w="88"/>
      </w:tblGrid>
      <w:tr>
        <w:trPr>
          <w:trHeight w:val="1879" w:hRule="atLeast"/>
        </w:trPr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25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  <w:gridSpan w:val="2"/>
          </w:tcPr>
          <w:p>
            <w:pPr>
              <w:pStyle w:val="TableParagraph"/>
              <w:ind w:left="3" w:right="26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esses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podem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ser digitais.</w:t>
            </w:r>
          </w:p>
        </w:tc>
        <w:tc>
          <w:tcPr>
            <w:tcW w:w="88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60" w:hRule="atLeast"/>
        </w:trPr>
        <w:tc>
          <w:tcPr>
            <w:tcW w:w="1985" w:type="dxa"/>
          </w:tcPr>
          <w:p>
            <w:pPr>
              <w:pStyle w:val="TableParagraph"/>
              <w:ind w:left="546" w:right="147" w:hanging="377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PÚBLICA</w:t>
            </w:r>
          </w:p>
        </w:tc>
        <w:tc>
          <w:tcPr>
            <w:tcW w:w="1843" w:type="dxa"/>
          </w:tcPr>
          <w:p>
            <w:pPr>
              <w:pStyle w:val="TableParagraph"/>
              <w:ind w:left="223" w:right="240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9" w:type="dxa"/>
          </w:tcPr>
          <w:p>
            <w:pPr>
              <w:pStyle w:val="TableParagraph"/>
              <w:ind w:left="139" w:right="565"/>
              <w:rPr>
                <w:sz w:val="20"/>
              </w:rPr>
            </w:pPr>
            <w:r>
              <w:rPr>
                <w:sz w:val="20"/>
              </w:rPr>
              <w:t>Compreensão em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leitura</w:t>
            </w:r>
          </w:p>
        </w:tc>
        <w:tc>
          <w:tcPr>
            <w:tcW w:w="4536" w:type="dxa"/>
            <w:gridSpan w:val="3"/>
          </w:tcPr>
          <w:p>
            <w:pPr>
              <w:pStyle w:val="TableParagraph"/>
              <w:ind w:left="221" w:right="187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compreender,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colaboração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16"/>
                <w:sz w:val="20"/>
              </w:rPr>
              <w:t> </w:t>
            </w:r>
            <w:r>
              <w:rPr>
                <w:i/>
                <w:sz w:val="20"/>
              </w:rPr>
              <w:t>slogans</w:t>
            </w:r>
            <w:r>
              <w:rPr>
                <w:sz w:val="20"/>
              </w:rPr>
              <w:t>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anúncios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publicitários e textos de campanhas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conscientização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destinados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infantil,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publicitário,</w:t>
            </w:r>
          </w:p>
          <w:p>
            <w:pPr>
              <w:pStyle w:val="TableParagraph"/>
              <w:spacing w:line="211" w:lineRule="auto" w:before="22"/>
              <w:ind w:left="221" w:right="969"/>
              <w:rPr>
                <w:sz w:val="20"/>
              </w:rPr>
            </w:pPr>
            <w:r>
              <w:rPr>
                <w:sz w:val="20"/>
              </w:rPr>
              <w:t>considerando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tema/assunto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4675" w:type="dxa"/>
            <w:gridSpan w:val="2"/>
          </w:tcPr>
          <w:p>
            <w:pPr>
              <w:pStyle w:val="TableParagraph"/>
              <w:numPr>
                <w:ilvl w:val="0"/>
                <w:numId w:val="176"/>
              </w:numPr>
              <w:tabs>
                <w:tab w:pos="121" w:val="left" w:leader="none"/>
              </w:tabs>
              <w:spacing w:line="225" w:lineRule="exact" w:before="0" w:after="0"/>
              <w:ind w:left="121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Variações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(padrão,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informal,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regional...).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126" w:val="left" w:leader="none"/>
              </w:tabs>
              <w:spacing w:line="228" w:lineRule="auto" w:before="5" w:after="0"/>
              <w:ind w:left="3" w:right="499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 e características desses gêneros textuais,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quem produziu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destinam.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117" w:val="left" w:leader="none"/>
              </w:tabs>
              <w:spacing w:line="228" w:lineRule="auto" w:before="7" w:after="0"/>
              <w:ind w:left="3" w:right="151" w:firstLine="0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(ilustrações,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tabelas...).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213" w:val="left" w:leader="none"/>
              </w:tabs>
              <w:spacing w:line="240" w:lineRule="auto" w:before="2" w:after="0"/>
              <w:ind w:left="3" w:right="216" w:firstLine="0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lógico-discursivas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(causa, finalidade,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temporalidade etc.).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121" w:val="left" w:leader="none"/>
              </w:tabs>
              <w:spacing w:line="240" w:lineRule="auto" w:before="1" w:after="0"/>
              <w:ind w:left="121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Figuras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linguagem.</w:t>
            </w:r>
          </w:p>
        </w:tc>
      </w:tr>
      <w:tr>
        <w:trPr>
          <w:trHeight w:val="3746" w:hRule="atLeast"/>
        </w:trPr>
        <w:tc>
          <w:tcPr>
            <w:tcW w:w="1985" w:type="dxa"/>
          </w:tcPr>
          <w:p>
            <w:pPr>
              <w:pStyle w:val="TableParagraph"/>
              <w:ind w:left="530" w:right="163" w:hanging="377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PÚBLICA</w:t>
            </w:r>
          </w:p>
        </w:tc>
        <w:tc>
          <w:tcPr>
            <w:tcW w:w="1843" w:type="dxa"/>
          </w:tcPr>
          <w:p>
            <w:pPr>
              <w:pStyle w:val="TableParagraph"/>
              <w:ind w:left="223" w:right="240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9" w:type="dxa"/>
          </w:tcPr>
          <w:p>
            <w:pPr>
              <w:pStyle w:val="TableParagraph"/>
              <w:ind w:left="139" w:right="565"/>
              <w:rPr>
                <w:sz w:val="20"/>
              </w:rPr>
            </w:pPr>
            <w:r>
              <w:rPr>
                <w:sz w:val="20"/>
              </w:rPr>
              <w:t>Compreensão em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leitura</w:t>
            </w:r>
          </w:p>
        </w:tc>
        <w:tc>
          <w:tcPr>
            <w:tcW w:w="4536" w:type="dxa"/>
            <w:gridSpan w:val="3"/>
          </w:tcPr>
          <w:p>
            <w:pPr>
              <w:pStyle w:val="TableParagraph"/>
              <w:ind w:left="221" w:right="194"/>
              <w:jc w:val="both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compreender,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colaboração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cartazes,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avisos,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folhetos, regras e regulamentos que organizam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 na comunidade escolar, dentre outros 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cidadã,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 comunicativa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tema/assunto do texto</w:t>
            </w:r>
          </w:p>
        </w:tc>
        <w:tc>
          <w:tcPr>
            <w:tcW w:w="4675" w:type="dxa"/>
            <w:gridSpan w:val="2"/>
          </w:tcPr>
          <w:p>
            <w:pPr>
              <w:pStyle w:val="TableParagraph"/>
              <w:numPr>
                <w:ilvl w:val="0"/>
                <w:numId w:val="177"/>
              </w:numPr>
              <w:tabs>
                <w:tab w:pos="184" w:val="left" w:leader="none"/>
              </w:tabs>
              <w:spacing w:line="240" w:lineRule="auto" w:before="0" w:after="0"/>
              <w:ind w:left="-12" w:right="336" w:firstLine="0"/>
              <w:jc w:val="both"/>
              <w:rPr>
                <w:sz w:val="20"/>
              </w:rPr>
            </w:pPr>
            <w:r>
              <w:rPr>
                <w:sz w:val="20"/>
              </w:rPr>
              <w:t>Manipulação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slogans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anúncios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publicitários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campanhas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conscientização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destinados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língua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figuras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linguagem.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107" w:val="left" w:leader="none"/>
              </w:tabs>
              <w:spacing w:line="230" w:lineRule="exact" w:before="0" w:after="0"/>
              <w:ind w:left="106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Percepção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imagem/texto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121" w:val="left" w:leader="none"/>
              </w:tabs>
              <w:spacing w:line="240" w:lineRule="auto" w:before="0" w:after="0"/>
              <w:ind w:left="-12" w:right="335" w:firstLine="0"/>
              <w:jc w:val="both"/>
              <w:rPr>
                <w:sz w:val="20"/>
              </w:rPr>
            </w:pPr>
            <w:r>
              <w:rPr>
                <w:sz w:val="20"/>
              </w:rPr>
              <w:t>Leitura dos diferentes gêneros discursivos (slogans,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anúncios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publicitários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campanhas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conscientização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destinados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língua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figuras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linguagem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107" w:val="left" w:leader="none"/>
              </w:tabs>
              <w:spacing w:line="240" w:lineRule="auto" w:before="1" w:after="0"/>
              <w:ind w:left="106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Inferência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tema/assunto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124" w:val="left" w:leader="none"/>
              </w:tabs>
              <w:spacing w:line="240" w:lineRule="auto" w:before="0" w:after="0"/>
              <w:ind w:left="-12" w:right="338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 que esses gêneros discursivos podem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 digitais.</w:t>
            </w:r>
          </w:p>
        </w:tc>
      </w:tr>
    </w:tbl>
    <w:p>
      <w:pPr>
        <w:spacing w:after="0" w:line="240" w:lineRule="auto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843"/>
        <w:gridCol w:w="2129"/>
        <w:gridCol w:w="4536"/>
        <w:gridCol w:w="4676"/>
      </w:tblGrid>
      <w:tr>
        <w:trPr>
          <w:trHeight w:val="3991" w:hRule="atLeast"/>
        </w:trPr>
        <w:tc>
          <w:tcPr>
            <w:tcW w:w="1985" w:type="dxa"/>
          </w:tcPr>
          <w:p>
            <w:pPr>
              <w:pStyle w:val="TableParagraph"/>
              <w:ind w:left="546" w:right="147" w:hanging="377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PÚBLICA</w:t>
            </w:r>
          </w:p>
        </w:tc>
        <w:tc>
          <w:tcPr>
            <w:tcW w:w="1843" w:type="dxa"/>
          </w:tcPr>
          <w:p>
            <w:pPr>
              <w:pStyle w:val="TableParagraph"/>
              <w:ind w:left="223" w:right="240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9" w:type="dxa"/>
          </w:tcPr>
          <w:p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compartilhada</w:t>
            </w:r>
          </w:p>
        </w:tc>
        <w:tc>
          <w:tcPr>
            <w:tcW w:w="4536" w:type="dxa"/>
          </w:tcPr>
          <w:p>
            <w:pPr>
              <w:pStyle w:val="TableParagraph"/>
              <w:ind w:left="221" w:right="194"/>
              <w:jc w:val="both"/>
              <w:rPr>
                <w:sz w:val="20"/>
              </w:rPr>
            </w:pPr>
            <w:r>
              <w:rPr>
                <w:sz w:val="20"/>
              </w:rPr>
              <w:t>Escrever, em colaboração com os colegas e com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fotolegendas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notícias,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manchetes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notícias,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álbum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noticioso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notícias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impressos,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jornalístico,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tema/assunto do texto.</w:t>
            </w:r>
          </w:p>
        </w:tc>
        <w:tc>
          <w:tcPr>
            <w:tcW w:w="4676" w:type="dxa"/>
          </w:tcPr>
          <w:p>
            <w:pPr>
              <w:pStyle w:val="TableParagraph"/>
              <w:numPr>
                <w:ilvl w:val="0"/>
                <w:numId w:val="178"/>
              </w:numPr>
              <w:tabs>
                <w:tab w:pos="119" w:val="left" w:leader="none"/>
              </w:tabs>
              <w:spacing w:line="240" w:lineRule="auto" w:before="0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signos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107" w:val="left" w:leader="none"/>
              </w:tabs>
              <w:spacing w:line="240" w:lineRule="auto" w:before="0" w:after="0"/>
              <w:ind w:left="0" w:right="97" w:firstLine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Produção de fotolegendas em notícias, manchetes e lides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em notícias, álbuns de fotos digital noticioso e notícias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mantendo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situação comunicativa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201" w:val="left" w:leader="none"/>
              </w:tabs>
              <w:spacing w:line="240" w:lineRule="auto" w:before="0" w:after="0"/>
              <w:ind w:left="0"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Utilização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251" w:val="left" w:leader="none"/>
              </w:tabs>
              <w:spacing w:line="240" w:lineRule="auto" w:before="1" w:after="0"/>
              <w:ind w:left="0"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imagem/texto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215" w:val="left" w:leader="none"/>
              </w:tabs>
              <w:spacing w:line="240" w:lineRule="auto" w:before="1" w:after="0"/>
              <w:ind w:left="0"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Reconhecimento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influência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inicial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alfabetização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(marcas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oralidade)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196" w:val="left" w:leader="none"/>
              </w:tabs>
              <w:spacing w:line="240" w:lineRule="auto" w:before="0" w:after="0"/>
              <w:ind w:left="0"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Revisão,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reelaboração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levando em conta: material linguístico, gênero de texto,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interlocutores,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digital.</w:t>
            </w:r>
          </w:p>
        </w:tc>
      </w:tr>
      <w:tr>
        <w:trPr>
          <w:trHeight w:val="4601" w:hRule="atLeast"/>
        </w:trPr>
        <w:tc>
          <w:tcPr>
            <w:tcW w:w="1985" w:type="dxa"/>
          </w:tcPr>
          <w:p>
            <w:pPr>
              <w:pStyle w:val="TableParagraph"/>
              <w:ind w:left="530" w:right="163" w:hanging="377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PÚBLICA</w:t>
            </w:r>
          </w:p>
        </w:tc>
        <w:tc>
          <w:tcPr>
            <w:tcW w:w="1843" w:type="dxa"/>
          </w:tcPr>
          <w:p>
            <w:pPr>
              <w:pStyle w:val="TableParagraph"/>
              <w:ind w:left="223" w:right="240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9" w:type="dxa"/>
          </w:tcPr>
          <w:p>
            <w:pPr>
              <w:pStyle w:val="TableParagraph"/>
              <w:spacing w:line="223" w:lineRule="exact"/>
              <w:ind w:left="139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compartilhada</w:t>
            </w:r>
          </w:p>
        </w:tc>
        <w:tc>
          <w:tcPr>
            <w:tcW w:w="4536" w:type="dxa"/>
          </w:tcPr>
          <w:p>
            <w:pPr>
              <w:pStyle w:val="TableParagraph"/>
              <w:ind w:left="221" w:right="192"/>
              <w:jc w:val="both"/>
              <w:rPr>
                <w:sz w:val="20"/>
              </w:rPr>
            </w:pPr>
            <w:r>
              <w:rPr>
                <w:sz w:val="20"/>
              </w:rPr>
              <w:t>Escrever, em colaboração com os colegas e com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ajuda do professor, slogans, anúncios publicitários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campanhas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conscientização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destinados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ao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público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infantil,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publicitário,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tema/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assunto/finalidade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texto</w:t>
            </w:r>
          </w:p>
        </w:tc>
        <w:tc>
          <w:tcPr>
            <w:tcW w:w="4676" w:type="dxa"/>
          </w:tcPr>
          <w:p>
            <w:pPr>
              <w:pStyle w:val="TableParagraph"/>
              <w:numPr>
                <w:ilvl w:val="0"/>
                <w:numId w:val="179"/>
              </w:numPr>
              <w:tabs>
                <w:tab w:pos="119" w:val="left" w:leader="none"/>
              </w:tabs>
              <w:spacing w:line="240" w:lineRule="auto" w:before="0" w:after="0"/>
              <w:ind w:left="11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(Re)Produção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suportes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119" w:val="left" w:leader="none"/>
              </w:tabs>
              <w:spacing w:line="240" w:lineRule="auto" w:before="1" w:after="0"/>
              <w:ind w:left="11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textos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126" w:val="left" w:leader="none"/>
              </w:tabs>
              <w:spacing w:line="240" w:lineRule="auto" w:before="0" w:after="0"/>
              <w:ind w:left="0" w:right="98" w:firstLine="0"/>
              <w:jc w:val="left"/>
              <w:rPr>
                <w:sz w:val="20"/>
              </w:rPr>
            </w:pPr>
            <w:r>
              <w:rPr>
                <w:sz w:val="20"/>
              </w:rPr>
              <w:t>Distribuição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suportes,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 gênero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119" w:val="left" w:leader="none"/>
              </w:tabs>
              <w:spacing w:line="240" w:lineRule="auto" w:before="1" w:after="0"/>
              <w:ind w:left="11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Espaçamento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133" w:val="left" w:leader="none"/>
              </w:tabs>
              <w:spacing w:line="240" w:lineRule="auto" w:before="0" w:after="0"/>
              <w:ind w:left="0" w:right="98" w:firstLine="0"/>
              <w:jc w:val="left"/>
              <w:rPr>
                <w:sz w:val="20"/>
              </w:rPr>
            </w:pPr>
            <w:r>
              <w:rPr>
                <w:sz w:val="20"/>
              </w:rPr>
              <w:t>Letras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signos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(multimodais)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119" w:val="left" w:leader="none"/>
              </w:tabs>
              <w:spacing w:line="228" w:lineRule="exact" w:before="0" w:after="0"/>
              <w:ind w:left="11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pontuação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148" w:val="left" w:leader="none"/>
              </w:tabs>
              <w:spacing w:line="240" w:lineRule="auto" w:before="1" w:after="0"/>
              <w:ind w:left="0" w:right="97" w:firstLine="0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introduzindo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progressivamente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seguintes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discursivos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119" w:val="left" w:leader="none"/>
              </w:tabs>
              <w:spacing w:line="229" w:lineRule="exact" w:before="1" w:after="0"/>
              <w:ind w:left="11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Regras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119" w:val="left" w:leader="none"/>
              </w:tabs>
              <w:spacing w:line="229" w:lineRule="exact" w:before="0" w:after="0"/>
              <w:ind w:left="11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Figuras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linguagem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138" w:val="left" w:leader="none"/>
              </w:tabs>
              <w:spacing w:line="240" w:lineRule="auto" w:before="1" w:after="0"/>
              <w:ind w:left="0"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Recursos discursivos e linguísticos que deem ao 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objetivos,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119" w:val="left" w:leader="none"/>
              </w:tabs>
              <w:spacing w:line="240" w:lineRule="auto" w:before="1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Informatividade,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coerência,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coesão,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clareza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concisão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189" w:val="left" w:leader="none"/>
              </w:tabs>
              <w:spacing w:line="240" w:lineRule="auto" w:before="0" w:after="0"/>
              <w:ind w:left="0"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Revisão,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reelaboração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levando em conta: material linguístico, gênero discursivo,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objetivos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interlocutores,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digital;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119" w:val="left" w:leader="none"/>
              </w:tabs>
              <w:spacing w:line="209" w:lineRule="exact" w:before="0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Textualidade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linguísticas.</w:t>
            </w:r>
          </w:p>
        </w:tc>
      </w:tr>
    </w:tbl>
    <w:p>
      <w:pPr>
        <w:spacing w:after="0" w:line="209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843"/>
        <w:gridCol w:w="2129"/>
        <w:gridCol w:w="4536"/>
        <w:gridCol w:w="4676"/>
      </w:tblGrid>
      <w:tr>
        <w:trPr>
          <w:trHeight w:val="3638" w:hRule="atLeast"/>
        </w:trPr>
        <w:tc>
          <w:tcPr>
            <w:tcW w:w="1985" w:type="dxa"/>
          </w:tcPr>
          <w:p>
            <w:pPr>
              <w:pStyle w:val="TableParagraph"/>
              <w:ind w:left="134" w:right="377" w:firstLine="184"/>
              <w:rPr>
                <w:b/>
                <w:sz w:val="20"/>
              </w:rPr>
            </w:pPr>
            <w:r>
              <w:rPr>
                <w:b/>
                <w:sz w:val="20"/>
              </w:rPr>
              <w:t>CAMPO 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VIDA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PÚBLICA</w:t>
            </w:r>
          </w:p>
        </w:tc>
        <w:tc>
          <w:tcPr>
            <w:tcW w:w="1843" w:type="dxa"/>
          </w:tcPr>
          <w:p>
            <w:pPr>
              <w:pStyle w:val="TableParagraph"/>
              <w:ind w:left="223" w:right="690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orais</w:t>
            </w:r>
          </w:p>
        </w:tc>
        <w:tc>
          <w:tcPr>
            <w:tcW w:w="2129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texto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oral</w:t>
            </w:r>
          </w:p>
        </w:tc>
        <w:tc>
          <w:tcPr>
            <w:tcW w:w="4536" w:type="dxa"/>
          </w:tcPr>
          <w:p>
            <w:pPr>
              <w:pStyle w:val="TableParagraph"/>
              <w:tabs>
                <w:tab w:pos="1494" w:val="left" w:leader="none"/>
                <w:tab w:pos="1789" w:val="left" w:leader="none"/>
                <w:tab w:pos="2650" w:val="left" w:leader="none"/>
                <w:tab w:pos="2993" w:val="left" w:leader="none"/>
                <w:tab w:pos="3713" w:val="left" w:leader="none"/>
                <w:tab w:pos="3935" w:val="left" w:leader="none"/>
                <w:tab w:pos="4228" w:val="left" w:leader="none"/>
              </w:tabs>
              <w:ind w:left="221" w:right="191"/>
              <w:rPr>
                <w:sz w:val="20"/>
              </w:rPr>
            </w:pPr>
            <w:r>
              <w:rPr>
                <w:sz w:val="20"/>
              </w:rPr>
              <w:t>Planejar,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colaboração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5"/>
                <w:sz w:val="20"/>
              </w:rPr>
              <w:t> </w:t>
            </w:r>
            <w:r>
              <w:rPr>
                <w:i/>
                <w:sz w:val="20"/>
              </w:rPr>
              <w:t>slogans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peça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campanha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conscientização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destinada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infantil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repassados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oralmente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ferramentas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áudio</w:t>
              <w:tab/>
              <w:tab/>
              <w:t>ou</w:t>
              <w:tab/>
              <w:t>vídeo,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  <w:tab/>
              <w:t>a</w:t>
              <w:tab/>
              <w:t>situação</w:t>
              <w:tab/>
              <w:t>comunicativa</w:t>
              <w:tab/>
              <w:t>e</w:t>
              <w:tab/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tema/assunto/a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finalidade do texto.</w:t>
            </w:r>
          </w:p>
        </w:tc>
        <w:tc>
          <w:tcPr>
            <w:tcW w:w="4676" w:type="dxa"/>
          </w:tcPr>
          <w:p>
            <w:pPr>
              <w:pStyle w:val="TableParagraph"/>
              <w:numPr>
                <w:ilvl w:val="0"/>
                <w:numId w:val="180"/>
              </w:numPr>
              <w:tabs>
                <w:tab w:pos="174" w:val="left" w:leader="none"/>
              </w:tabs>
              <w:spacing w:line="228" w:lineRule="auto" w:before="7" w:after="0"/>
              <w:ind w:left="0" w:right="215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orais,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como:</w:t>
            </w:r>
            <w:r>
              <w:rPr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slogans</w:t>
            </w:r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anúncios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publicitários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etc.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serem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trabalhados,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circulam,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quem produziu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destinam.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141" w:val="left" w:leader="none"/>
              </w:tabs>
              <w:spacing w:line="228" w:lineRule="auto" w:before="4" w:after="0"/>
              <w:ind w:left="0" w:right="218" w:firstLine="0"/>
              <w:jc w:val="both"/>
              <w:rPr>
                <w:sz w:val="20"/>
              </w:rPr>
            </w:pPr>
            <w:r>
              <w:rPr>
                <w:sz w:val="20"/>
              </w:rPr>
              <w:t>Produção de </w:t>
            </w:r>
            <w:r>
              <w:rPr>
                <w:i/>
                <w:sz w:val="20"/>
              </w:rPr>
              <w:t>slogans</w:t>
            </w:r>
            <w:r>
              <w:rPr>
                <w:sz w:val="20"/>
              </w:rPr>
              <w:t>, anúncios publicitários e 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campanhas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conscientização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destinados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infantil,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repassados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oralmente,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ferramentas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áudio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vídeo,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 a situação comunicativa.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186" w:val="left" w:leader="none"/>
              </w:tabs>
              <w:spacing w:line="228" w:lineRule="auto" w:before="5" w:after="0"/>
              <w:ind w:left="0" w:right="222" w:firstLine="0"/>
              <w:jc w:val="both"/>
              <w:rPr>
                <w:sz w:val="20"/>
              </w:rPr>
            </w:pPr>
            <w:r>
              <w:rPr>
                <w:sz w:val="20"/>
              </w:rPr>
              <w:t>Utilização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orais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131" w:val="left" w:leader="none"/>
              </w:tabs>
              <w:spacing w:line="228" w:lineRule="auto" w:before="5" w:after="0"/>
              <w:ind w:left="0" w:right="220" w:firstLine="0"/>
              <w:jc w:val="both"/>
              <w:rPr>
                <w:sz w:val="20"/>
              </w:rPr>
            </w:pPr>
            <w:r>
              <w:rPr>
                <w:sz w:val="20"/>
              </w:rPr>
              <w:t>Percepção da influência das variações linguísticas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alfabetização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(marcas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decorrentes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variedades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linguísticas)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229" w:val="left" w:leader="none"/>
              </w:tabs>
              <w:spacing w:line="228" w:lineRule="auto" w:before="5" w:after="0"/>
              <w:ind w:left="0" w:right="221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imagem/texto orais.</w:t>
            </w:r>
          </w:p>
        </w:tc>
      </w:tr>
      <w:tr>
        <w:trPr>
          <w:trHeight w:val="4371" w:hRule="atLeast"/>
        </w:trPr>
        <w:tc>
          <w:tcPr>
            <w:tcW w:w="1985" w:type="dxa"/>
          </w:tcPr>
          <w:p>
            <w:pPr>
              <w:pStyle w:val="TableParagraph"/>
              <w:ind w:left="134" w:right="377" w:firstLine="184"/>
              <w:rPr>
                <w:b/>
                <w:sz w:val="20"/>
              </w:rPr>
            </w:pPr>
            <w:r>
              <w:rPr>
                <w:b/>
                <w:sz w:val="20"/>
              </w:rPr>
              <w:t>CAMPO 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VIDA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PÚBLICA</w:t>
            </w:r>
          </w:p>
        </w:tc>
        <w:tc>
          <w:tcPr>
            <w:tcW w:w="1843" w:type="dxa"/>
          </w:tcPr>
          <w:p>
            <w:pPr>
              <w:pStyle w:val="TableParagraph"/>
              <w:ind w:left="115" w:right="454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9" w:type="dxa"/>
          </w:tcPr>
          <w:p>
            <w:pPr>
              <w:pStyle w:val="TableParagraph"/>
              <w:ind w:left="115" w:right="342"/>
              <w:rPr>
                <w:sz w:val="20"/>
              </w:rPr>
            </w:pPr>
            <w:r>
              <w:rPr>
                <w:sz w:val="20"/>
              </w:rPr>
              <w:t>Forma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texto</w:t>
            </w:r>
          </w:p>
        </w:tc>
        <w:tc>
          <w:tcPr>
            <w:tcW w:w="4536" w:type="dxa"/>
          </w:tcPr>
          <w:p>
            <w:pPr>
              <w:pStyle w:val="TableParagraph"/>
              <w:ind w:left="221" w:right="193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reproduzir,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fotolegendas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notícias, álbum de fotos digital noticioso, cartas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leitor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(revista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impressos,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formatação e a diagramação específica de cada 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gêneros,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inclusive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versões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orais.</w:t>
            </w:r>
          </w:p>
        </w:tc>
        <w:tc>
          <w:tcPr>
            <w:tcW w:w="4676" w:type="dxa"/>
          </w:tcPr>
          <w:p>
            <w:pPr>
              <w:pStyle w:val="TableParagraph"/>
              <w:numPr>
                <w:ilvl w:val="0"/>
                <w:numId w:val="181"/>
              </w:numPr>
              <w:tabs>
                <w:tab w:pos="119" w:val="left" w:leader="none"/>
              </w:tabs>
              <w:spacing w:line="228" w:lineRule="exact" w:before="0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suportes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193" w:val="left" w:leader="none"/>
              </w:tabs>
              <w:spacing w:line="240" w:lineRule="auto" w:before="1" w:after="0"/>
              <w:ind w:left="0"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textuais,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 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produziu e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destinam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119" w:val="left" w:leader="none"/>
              </w:tabs>
              <w:spacing w:line="240" w:lineRule="auto" w:before="1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Distribuição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página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suportes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133" w:val="left" w:leader="none"/>
              </w:tabs>
              <w:spacing w:line="240" w:lineRule="auto" w:before="0" w:after="0"/>
              <w:ind w:left="0"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Letras e outros signos em textos verbais e não verbais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(multimodais)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119" w:val="left" w:leader="none"/>
              </w:tabs>
              <w:spacing w:line="228" w:lineRule="exact" w:before="0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pontuação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119" w:val="left" w:leader="none"/>
              </w:tabs>
              <w:spacing w:line="240" w:lineRule="auto" w:before="1" w:after="0"/>
              <w:ind w:left="11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palavras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119" w:val="left" w:leader="none"/>
              </w:tabs>
              <w:spacing w:line="240" w:lineRule="auto" w:before="0" w:after="0"/>
              <w:ind w:left="11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Introduzir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progressivamente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discursivos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119" w:val="left" w:leader="none"/>
              </w:tabs>
              <w:spacing w:line="240" w:lineRule="auto" w:before="0" w:after="0"/>
              <w:ind w:left="11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Regras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138" w:val="left" w:leader="none"/>
              </w:tabs>
              <w:spacing w:line="240" w:lineRule="auto" w:before="1" w:after="0"/>
              <w:ind w:left="0" w:right="96" w:firstLine="0"/>
              <w:jc w:val="left"/>
              <w:rPr>
                <w:sz w:val="20"/>
              </w:rPr>
            </w:pPr>
            <w:r>
              <w:rPr>
                <w:sz w:val="20"/>
              </w:rPr>
              <w:t>Recursos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linguísticos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deem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objetivos,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119" w:val="left" w:leader="none"/>
              </w:tabs>
              <w:spacing w:line="228" w:lineRule="exact" w:before="0" w:after="0"/>
              <w:ind w:left="11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Informatividade,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coerência,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coesão,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clareza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concisão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196" w:val="left" w:leader="none"/>
              </w:tabs>
              <w:spacing w:line="240" w:lineRule="auto" w:before="1" w:after="0"/>
              <w:ind w:left="0"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Revisão,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reelaboração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levando em conta: material linguístico, gênero de texto,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interlocutores,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119" w:val="left" w:leader="none"/>
              </w:tabs>
              <w:spacing w:line="211" w:lineRule="exact" w:before="0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Textualidade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linguísticas.</w:t>
            </w:r>
          </w:p>
        </w:tc>
      </w:tr>
    </w:tbl>
    <w:p>
      <w:pPr>
        <w:spacing w:after="0" w:line="211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843"/>
        <w:gridCol w:w="2129"/>
        <w:gridCol w:w="4536"/>
        <w:gridCol w:w="4676"/>
      </w:tblGrid>
      <w:tr>
        <w:trPr>
          <w:trHeight w:val="3314" w:hRule="atLeast"/>
        </w:trPr>
        <w:tc>
          <w:tcPr>
            <w:tcW w:w="1985" w:type="dxa"/>
          </w:tcPr>
          <w:p>
            <w:pPr>
              <w:pStyle w:val="TableParagraph"/>
              <w:ind w:left="134" w:right="377" w:firstLine="184"/>
              <w:rPr>
                <w:b/>
                <w:sz w:val="20"/>
              </w:rPr>
            </w:pPr>
            <w:r>
              <w:rPr>
                <w:b/>
                <w:sz w:val="20"/>
              </w:rPr>
              <w:t>CAMPO 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VIDA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PÚBLICA</w:t>
            </w:r>
          </w:p>
        </w:tc>
        <w:tc>
          <w:tcPr>
            <w:tcW w:w="1843" w:type="dxa"/>
          </w:tcPr>
          <w:p>
            <w:pPr>
              <w:pStyle w:val="TableParagraph"/>
              <w:ind w:left="223" w:right="346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9" w:type="dxa"/>
          </w:tcPr>
          <w:p>
            <w:pPr>
              <w:pStyle w:val="TableParagraph"/>
              <w:ind w:left="115" w:right="233"/>
              <w:rPr>
                <w:sz w:val="20"/>
              </w:rPr>
            </w:pPr>
            <w:r>
              <w:rPr>
                <w:sz w:val="20"/>
              </w:rPr>
              <w:t>Forma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texto</w:t>
            </w:r>
          </w:p>
        </w:tc>
        <w:tc>
          <w:tcPr>
            <w:tcW w:w="4536" w:type="dxa"/>
          </w:tcPr>
          <w:p>
            <w:pPr>
              <w:pStyle w:val="TableParagraph"/>
              <w:ind w:left="221" w:right="189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slogans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publicitários.</w:t>
            </w:r>
          </w:p>
        </w:tc>
        <w:tc>
          <w:tcPr>
            <w:tcW w:w="4676" w:type="dxa"/>
          </w:tcPr>
          <w:p>
            <w:pPr>
              <w:pStyle w:val="TableParagraph"/>
              <w:numPr>
                <w:ilvl w:val="0"/>
                <w:numId w:val="182"/>
              </w:numPr>
              <w:tabs>
                <w:tab w:pos="124" w:val="left" w:leader="none"/>
              </w:tabs>
              <w:spacing w:line="228" w:lineRule="auto" w:before="2" w:after="0"/>
              <w:ind w:left="0" w:right="503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 e características desses gêneros textuais,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quem produziu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destinam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189" w:val="left" w:leader="none"/>
              </w:tabs>
              <w:spacing w:line="228" w:lineRule="auto" w:before="2" w:after="0"/>
              <w:ind w:left="0" w:right="505" w:firstLine="0"/>
              <w:jc w:val="both"/>
              <w:rPr>
                <w:sz w:val="20"/>
              </w:rPr>
            </w:pPr>
            <w:r>
              <w:rPr>
                <w:sz w:val="20"/>
              </w:rPr>
              <w:t>Distribuição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página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suportes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160" w:val="left" w:leader="none"/>
              </w:tabs>
              <w:spacing w:line="228" w:lineRule="auto" w:before="3" w:after="0"/>
              <w:ind w:left="0" w:right="504" w:firstLine="0"/>
              <w:jc w:val="both"/>
              <w:rPr>
                <w:sz w:val="20"/>
              </w:rPr>
            </w:pPr>
            <w:r>
              <w:rPr>
                <w:sz w:val="20"/>
              </w:rPr>
              <w:t>Letras e outros signos em textos verbais e 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(multimodais)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119" w:val="left" w:leader="none"/>
              </w:tabs>
              <w:spacing w:line="219" w:lineRule="exact" w:before="0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pontuação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119" w:val="left" w:leader="none"/>
              </w:tabs>
              <w:spacing w:line="221" w:lineRule="exact" w:before="0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145" w:val="left" w:leader="none"/>
              </w:tabs>
              <w:spacing w:line="228" w:lineRule="auto" w:before="4" w:after="0"/>
              <w:ind w:left="0" w:right="501" w:firstLine="0"/>
              <w:jc w:val="both"/>
              <w:rPr>
                <w:sz w:val="20"/>
              </w:rPr>
            </w:pPr>
            <w:r>
              <w:rPr>
                <w:sz w:val="20"/>
              </w:rPr>
              <w:t>Recursos discursivos e linguísticos que deem 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objetivos,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organização, unidade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58" w:val="left" w:leader="none"/>
              </w:tabs>
              <w:spacing w:line="228" w:lineRule="auto" w:before="2" w:after="0"/>
              <w:ind w:left="0" w:right="504" w:firstLine="0"/>
              <w:jc w:val="both"/>
              <w:rPr>
                <w:sz w:val="20"/>
              </w:rPr>
            </w:pPr>
            <w:r>
              <w:rPr>
                <w:sz w:val="20"/>
              </w:rPr>
              <w:t>Informatividade,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intencionalidade,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coerência,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coesão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119" w:val="left" w:leader="none"/>
              </w:tabs>
              <w:spacing w:line="219" w:lineRule="exact" w:before="0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Textualidade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linguísticas.</w:t>
            </w:r>
          </w:p>
        </w:tc>
      </w:tr>
      <w:tr>
        <w:trPr>
          <w:trHeight w:val="3314" w:hRule="atLeast"/>
        </w:trPr>
        <w:tc>
          <w:tcPr>
            <w:tcW w:w="1985" w:type="dxa"/>
          </w:tcPr>
          <w:p>
            <w:pPr>
              <w:pStyle w:val="TableParagraph"/>
              <w:ind w:left="134" w:right="377" w:firstLine="184"/>
              <w:rPr>
                <w:b/>
                <w:sz w:val="20"/>
              </w:rPr>
            </w:pPr>
            <w:r>
              <w:rPr>
                <w:b/>
                <w:sz w:val="20"/>
              </w:rPr>
              <w:t>CAMPO 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VIDA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PÚBLICA</w:t>
            </w:r>
          </w:p>
        </w:tc>
        <w:tc>
          <w:tcPr>
            <w:tcW w:w="1843" w:type="dxa"/>
          </w:tcPr>
          <w:p>
            <w:pPr>
              <w:pStyle w:val="TableParagraph"/>
              <w:ind w:left="223" w:right="346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9" w:type="dxa"/>
          </w:tcPr>
          <w:p>
            <w:pPr>
              <w:pStyle w:val="TableParagraph"/>
              <w:ind w:left="115" w:right="342"/>
              <w:rPr>
                <w:sz w:val="20"/>
              </w:rPr>
            </w:pPr>
            <w:r>
              <w:rPr>
                <w:sz w:val="20"/>
              </w:rPr>
              <w:t>Forma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texto</w:t>
            </w:r>
          </w:p>
        </w:tc>
        <w:tc>
          <w:tcPr>
            <w:tcW w:w="4536" w:type="dxa"/>
          </w:tcPr>
          <w:p>
            <w:pPr>
              <w:pStyle w:val="TableParagraph"/>
              <w:ind w:left="221" w:right="194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reproduzir,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anúncios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publicitários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textos de campanhas de conscientização destinados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(orais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impressos),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diagramação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específica de cada um desses gêneros, inclusive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 de imagens.</w:t>
            </w:r>
          </w:p>
        </w:tc>
        <w:tc>
          <w:tcPr>
            <w:tcW w:w="4676" w:type="dxa"/>
          </w:tcPr>
          <w:p>
            <w:pPr>
              <w:pStyle w:val="TableParagraph"/>
              <w:numPr>
                <w:ilvl w:val="0"/>
                <w:numId w:val="183"/>
              </w:numPr>
              <w:tabs>
                <w:tab w:pos="124" w:val="left" w:leader="none"/>
              </w:tabs>
              <w:spacing w:line="240" w:lineRule="auto" w:before="0" w:after="0"/>
              <w:ind w:left="0" w:right="503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 e características desses gêneros textuais,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quem produziu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destinam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189" w:val="left" w:leader="none"/>
              </w:tabs>
              <w:spacing w:line="240" w:lineRule="auto" w:before="2" w:after="0"/>
              <w:ind w:left="0" w:right="505" w:firstLine="0"/>
              <w:jc w:val="both"/>
              <w:rPr>
                <w:sz w:val="20"/>
              </w:rPr>
            </w:pPr>
            <w:r>
              <w:rPr>
                <w:sz w:val="20"/>
              </w:rPr>
              <w:t>Distribuição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página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suportes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160" w:val="left" w:leader="none"/>
              </w:tabs>
              <w:spacing w:line="240" w:lineRule="auto" w:before="0" w:after="0"/>
              <w:ind w:left="0" w:right="504" w:firstLine="0"/>
              <w:jc w:val="both"/>
              <w:rPr>
                <w:sz w:val="20"/>
              </w:rPr>
            </w:pPr>
            <w:r>
              <w:rPr>
                <w:sz w:val="20"/>
              </w:rPr>
              <w:t>Letras e outros signos em textos verbais e 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(multimodais)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119" w:val="left" w:leader="none"/>
              </w:tabs>
              <w:spacing w:line="240" w:lineRule="auto" w:before="0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pontuação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119" w:val="left" w:leader="none"/>
              </w:tabs>
              <w:spacing w:line="240" w:lineRule="auto" w:before="0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145" w:val="left" w:leader="none"/>
              </w:tabs>
              <w:spacing w:line="240" w:lineRule="auto" w:before="0" w:after="0"/>
              <w:ind w:left="0" w:right="503" w:firstLine="0"/>
              <w:jc w:val="both"/>
              <w:rPr>
                <w:sz w:val="20"/>
              </w:rPr>
            </w:pPr>
            <w:r>
              <w:rPr>
                <w:sz w:val="20"/>
              </w:rPr>
              <w:t>Recursos discursivos e linguísticos que deem 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texto, de acordo com seu gênero e seus objetivos,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unidade, 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digital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119" w:val="left" w:leader="none"/>
              </w:tabs>
              <w:spacing w:line="229" w:lineRule="exact" w:before="0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Textualidade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linguísticas</w:t>
            </w:r>
          </w:p>
        </w:tc>
      </w:tr>
    </w:tbl>
    <w:p>
      <w:pPr>
        <w:spacing w:after="0" w:line="229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843"/>
        <w:gridCol w:w="2129"/>
        <w:gridCol w:w="4536"/>
        <w:gridCol w:w="4676"/>
      </w:tblGrid>
      <w:tr>
        <w:trPr>
          <w:trHeight w:val="2990" w:hRule="atLeast"/>
        </w:trPr>
        <w:tc>
          <w:tcPr>
            <w:tcW w:w="1985" w:type="dxa"/>
          </w:tcPr>
          <w:p>
            <w:pPr>
              <w:pStyle w:val="TableParagraph"/>
              <w:ind w:left="230" w:right="393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 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PRÁTICAS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ESTUDO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PESQUISA</w:t>
            </w:r>
          </w:p>
        </w:tc>
        <w:tc>
          <w:tcPr>
            <w:tcW w:w="1843" w:type="dxa"/>
          </w:tcPr>
          <w:p>
            <w:pPr>
              <w:pStyle w:val="TableParagraph"/>
              <w:ind w:left="223" w:right="240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9" w:type="dxa"/>
          </w:tcPr>
          <w:p>
            <w:pPr>
              <w:pStyle w:val="TableParagraph"/>
              <w:ind w:left="139" w:right="565"/>
              <w:rPr>
                <w:sz w:val="20"/>
              </w:rPr>
            </w:pPr>
            <w:r>
              <w:rPr>
                <w:sz w:val="20"/>
              </w:rPr>
              <w:t>Compreensão em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leitura</w:t>
            </w:r>
          </w:p>
        </w:tc>
        <w:tc>
          <w:tcPr>
            <w:tcW w:w="4536" w:type="dxa"/>
          </w:tcPr>
          <w:p>
            <w:pPr>
              <w:pStyle w:val="TableParagraph"/>
              <w:tabs>
                <w:tab w:pos="1860" w:val="left" w:leader="none"/>
                <w:tab w:pos="3285" w:val="left" w:leader="none"/>
              </w:tabs>
              <w:ind w:left="221" w:right="192"/>
              <w:jc w:val="both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compreender,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colaboração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 com a ajuda do professor, enunciados de tarefas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escolares,</w:t>
              <w:tab/>
              <w:t>diagramas,</w:t>
              <w:tab/>
            </w:r>
            <w:r>
              <w:rPr>
                <w:spacing w:val="-1"/>
                <w:sz w:val="20"/>
              </w:rPr>
              <w:t>curiosidades,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verbetes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enciclopédia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investigativo,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situação comunicativa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</w:p>
          <w:p>
            <w:pPr>
              <w:pStyle w:val="TableParagraph"/>
              <w:spacing w:line="202" w:lineRule="exact"/>
              <w:ind w:left="221"/>
              <w:jc w:val="both"/>
              <w:rPr>
                <w:sz w:val="20"/>
              </w:rPr>
            </w:pPr>
            <w:r>
              <w:rPr>
                <w:sz w:val="20"/>
              </w:rPr>
              <w:t>tema/assunto do texto.</w:t>
            </w:r>
          </w:p>
        </w:tc>
        <w:tc>
          <w:tcPr>
            <w:tcW w:w="4676" w:type="dxa"/>
          </w:tcPr>
          <w:p>
            <w:pPr>
              <w:pStyle w:val="TableParagraph"/>
              <w:numPr>
                <w:ilvl w:val="0"/>
                <w:numId w:val="184"/>
              </w:numPr>
              <w:tabs>
                <w:tab w:pos="117" w:val="left" w:leader="none"/>
              </w:tabs>
              <w:spacing w:line="228" w:lineRule="auto" w:before="7" w:after="0"/>
              <w:ind w:left="0" w:right="289" w:firstLine="0"/>
              <w:jc w:val="both"/>
              <w:rPr>
                <w:sz w:val="20"/>
              </w:rPr>
            </w:pPr>
            <w:r>
              <w:rPr>
                <w:sz w:val="20"/>
              </w:rPr>
              <w:t>Informações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explícitas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Intervir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sair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do assunto,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formular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responder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perguntas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20" w:val="left" w:leader="none"/>
              </w:tabs>
              <w:spacing w:line="228" w:lineRule="auto" w:before="7" w:after="0"/>
              <w:ind w:left="0" w:right="290" w:firstLine="0"/>
              <w:jc w:val="both"/>
              <w:rPr>
                <w:sz w:val="20"/>
              </w:rPr>
            </w:pPr>
            <w:r>
              <w:rPr>
                <w:sz w:val="20"/>
              </w:rPr>
              <w:t>Ritmo,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pausas,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pontuação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119" w:val="left" w:leader="none"/>
              </w:tabs>
              <w:spacing w:line="223" w:lineRule="exact" w:before="0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Exposição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argumentação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41" w:val="left" w:leader="none"/>
              </w:tabs>
              <w:spacing w:line="228" w:lineRule="auto" w:before="7" w:after="0"/>
              <w:ind w:left="0" w:right="288" w:firstLine="0"/>
              <w:jc w:val="both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textuais,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produziu e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destinam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165" w:val="left" w:leader="none"/>
              </w:tabs>
              <w:spacing w:line="228" w:lineRule="auto" w:before="5" w:after="0"/>
              <w:ind w:left="0" w:right="292" w:firstLine="0"/>
              <w:jc w:val="both"/>
              <w:rPr>
                <w:sz w:val="20"/>
              </w:rPr>
            </w:pPr>
            <w:r>
              <w:rPr>
                <w:sz w:val="20"/>
              </w:rPr>
              <w:t>Relações entre textos e outros textos (ilustrações,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tabelas, etc.).</w:t>
            </w:r>
          </w:p>
        </w:tc>
      </w:tr>
      <w:tr>
        <w:trPr>
          <w:trHeight w:val="5251" w:hRule="atLeast"/>
        </w:trPr>
        <w:tc>
          <w:tcPr>
            <w:tcW w:w="1985" w:type="dxa"/>
          </w:tcPr>
          <w:p>
            <w:pPr>
              <w:pStyle w:val="TableParagraph"/>
              <w:ind w:left="309" w:right="476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ARTÍSTICO-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LITERÁRIO</w:t>
            </w:r>
          </w:p>
        </w:tc>
        <w:tc>
          <w:tcPr>
            <w:tcW w:w="1843" w:type="dxa"/>
          </w:tcPr>
          <w:p>
            <w:pPr>
              <w:pStyle w:val="TableParagraph"/>
              <w:spacing w:line="244" w:lineRule="auto"/>
              <w:ind w:left="223" w:right="240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9" w:type="dxa"/>
          </w:tcPr>
          <w:p>
            <w:pPr>
              <w:pStyle w:val="TableParagraph"/>
              <w:ind w:left="115" w:right="565"/>
              <w:rPr>
                <w:sz w:val="20"/>
              </w:rPr>
            </w:pPr>
            <w:r>
              <w:rPr>
                <w:sz w:val="20"/>
              </w:rPr>
              <w:t>Apreciação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estética/Estilo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69" w:right="148" w:firstLine="45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poéticos</w:t>
            </w:r>
          </w:p>
        </w:tc>
        <w:tc>
          <w:tcPr>
            <w:tcW w:w="4536" w:type="dxa"/>
          </w:tcPr>
          <w:p>
            <w:pPr>
              <w:pStyle w:val="TableParagraph"/>
              <w:tabs>
                <w:tab w:pos="1054" w:val="left" w:leader="none"/>
                <w:tab w:pos="2195" w:val="left" w:leader="none"/>
                <w:tab w:pos="2304" w:val="left" w:leader="none"/>
                <w:tab w:pos="2559" w:val="left" w:leader="none"/>
                <w:tab w:pos="3101" w:val="left" w:leader="none"/>
                <w:tab w:pos="4145" w:val="left" w:leader="none"/>
              </w:tabs>
              <w:ind w:left="221" w:right="189"/>
              <w:rPr>
                <w:sz w:val="20"/>
              </w:rPr>
            </w:pPr>
            <w:r>
              <w:rPr>
                <w:sz w:val="20"/>
              </w:rPr>
              <w:t>Apreciar poemas e outros 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versificados,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observando</w:t>
              <w:tab/>
              <w:tab/>
              <w:t>rimas,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sonoridades,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reconhecendo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pertencimento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mundo</w:t>
              <w:tab/>
              <w:t>imaginário</w:t>
              <w:tab/>
              <w:t>e</w:t>
              <w:tab/>
              <w:tab/>
              <w:t>sua</w:t>
              <w:tab/>
              <w:t>dimensão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encantamento,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jogo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fruição.</w:t>
            </w:r>
          </w:p>
          <w:p>
            <w:pPr>
              <w:pStyle w:val="TableParagraph"/>
              <w:tabs>
                <w:tab w:pos="1436" w:val="left" w:leader="none"/>
                <w:tab w:pos="1489" w:val="left" w:leader="none"/>
                <w:tab w:pos="1901" w:val="left" w:leader="none"/>
                <w:tab w:pos="2184" w:val="left" w:leader="none"/>
                <w:tab w:pos="2597" w:val="left" w:leader="none"/>
                <w:tab w:pos="2633" w:val="left" w:leader="none"/>
                <w:tab w:pos="3614" w:val="left" w:leader="none"/>
                <w:tab w:pos="3834" w:val="left" w:leader="none"/>
              </w:tabs>
              <w:spacing w:line="249" w:lineRule="auto" w:before="2"/>
              <w:ind w:left="221" w:right="195"/>
              <w:rPr>
                <w:sz w:val="20"/>
              </w:rPr>
            </w:pPr>
            <w:r>
              <w:rPr>
                <w:sz w:val="20"/>
              </w:rPr>
              <w:t>Reconhecer,</w:t>
              <w:tab/>
              <w:t>em</w:t>
              <w:tab/>
              <w:t>textos</w:t>
              <w:tab/>
            </w:r>
            <w:r>
              <w:rPr>
                <w:w w:val="95"/>
                <w:sz w:val="20"/>
              </w:rPr>
              <w:t>versificados,</w:t>
              <w:tab/>
              <w:tab/>
            </w:r>
            <w:r>
              <w:rPr>
                <w:spacing w:val="-1"/>
                <w:sz w:val="20"/>
              </w:rPr>
              <w:t>rimas,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sonoridades,</w:t>
              <w:tab/>
              <w:tab/>
              <w:t>jogos</w:t>
              <w:tab/>
              <w:t>de</w:t>
              <w:tab/>
              <w:tab/>
              <w:t>palavras,</w:t>
              <w:tab/>
            </w:r>
            <w:r>
              <w:rPr>
                <w:spacing w:val="-1"/>
                <w:sz w:val="20"/>
              </w:rPr>
              <w:t>palavras,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expressões,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comparações, relacionando-as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sensações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 associações.</w:t>
            </w:r>
          </w:p>
        </w:tc>
        <w:tc>
          <w:tcPr>
            <w:tcW w:w="4676" w:type="dxa"/>
          </w:tcPr>
          <w:p>
            <w:pPr>
              <w:pStyle w:val="TableParagraph"/>
              <w:numPr>
                <w:ilvl w:val="0"/>
                <w:numId w:val="185"/>
              </w:numPr>
              <w:tabs>
                <w:tab w:pos="210" w:val="left" w:leader="none"/>
              </w:tabs>
              <w:spacing w:line="240" w:lineRule="auto" w:before="0" w:after="0"/>
              <w:ind w:left="0" w:right="631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poético,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circulam,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quem produziu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 se destinam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119" w:val="left" w:leader="none"/>
              </w:tabs>
              <w:spacing w:line="240" w:lineRule="auto" w:before="1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Contação,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declamação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dramatização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119" w:val="left" w:leader="none"/>
              </w:tabs>
              <w:spacing w:line="229" w:lineRule="exact" w:before="1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Intertextualidade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119" w:val="left" w:leader="none"/>
              </w:tabs>
              <w:spacing w:line="229" w:lineRule="exact" w:before="0" w:after="0"/>
              <w:ind w:left="118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Polissemia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119" w:val="left" w:leader="none"/>
              </w:tabs>
              <w:spacing w:line="240" w:lineRule="auto" w:before="0" w:after="0"/>
              <w:ind w:left="11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Polifonia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37" w:val="left" w:leader="none"/>
              </w:tabs>
              <w:spacing w:line="240" w:lineRule="auto" w:before="1" w:after="0"/>
              <w:ind w:left="0" w:right="630" w:firstLine="0"/>
              <w:jc w:val="left"/>
              <w:rPr>
                <w:sz w:val="20"/>
              </w:rPr>
            </w:pPr>
            <w:r>
              <w:rPr>
                <w:sz w:val="20"/>
              </w:rPr>
              <w:t>Sonoridade,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musicalidade,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cadência,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ritmo,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melodia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estrutura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texto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poético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119" w:val="left" w:leader="none"/>
              </w:tabs>
              <w:spacing w:line="240" w:lineRule="auto" w:before="1" w:after="0"/>
              <w:ind w:left="11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Sentido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denotativo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conotativo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117" w:val="left" w:leader="none"/>
              </w:tabs>
              <w:spacing w:line="240" w:lineRule="auto" w:before="0" w:after="0"/>
              <w:ind w:left="0" w:right="631" w:firstLine="0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(ilustrações,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fotos, imagens...).</w:t>
            </w:r>
          </w:p>
          <w:p>
            <w:pPr>
              <w:pStyle w:val="TableParagraph"/>
              <w:numPr>
                <w:ilvl w:val="1"/>
                <w:numId w:val="185"/>
              </w:numPr>
              <w:tabs>
                <w:tab w:pos="306" w:val="left" w:leader="none"/>
              </w:tabs>
              <w:spacing w:line="228" w:lineRule="auto" w:before="0" w:after="0"/>
              <w:ind w:left="113" w:right="630" w:firstLine="0"/>
              <w:jc w:val="both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poético,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 sua função social, onde circulam,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quem produziu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 se destinam.</w:t>
            </w:r>
          </w:p>
          <w:p>
            <w:pPr>
              <w:pStyle w:val="TableParagraph"/>
              <w:numPr>
                <w:ilvl w:val="1"/>
                <w:numId w:val="185"/>
              </w:numPr>
              <w:tabs>
                <w:tab w:pos="232" w:val="left" w:leader="none"/>
              </w:tabs>
              <w:spacing w:line="240" w:lineRule="auto" w:before="0" w:after="0"/>
              <w:ind w:left="23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Intertextualidade.</w:t>
            </w:r>
          </w:p>
          <w:p>
            <w:pPr>
              <w:pStyle w:val="TableParagraph"/>
              <w:numPr>
                <w:ilvl w:val="1"/>
                <w:numId w:val="185"/>
              </w:numPr>
              <w:tabs>
                <w:tab w:pos="232" w:val="left" w:leader="none"/>
              </w:tabs>
              <w:spacing w:line="240" w:lineRule="auto" w:before="0" w:after="0"/>
              <w:ind w:left="23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numPr>
                <w:ilvl w:val="1"/>
                <w:numId w:val="185"/>
              </w:numPr>
              <w:tabs>
                <w:tab w:pos="232" w:val="left" w:leader="none"/>
              </w:tabs>
              <w:spacing w:line="240" w:lineRule="auto" w:before="0" w:after="0"/>
              <w:ind w:left="23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Polifonia.</w:t>
            </w:r>
          </w:p>
          <w:p>
            <w:pPr>
              <w:pStyle w:val="TableParagraph"/>
              <w:numPr>
                <w:ilvl w:val="1"/>
                <w:numId w:val="185"/>
              </w:numPr>
              <w:tabs>
                <w:tab w:pos="280" w:val="left" w:leader="none"/>
              </w:tabs>
              <w:spacing w:line="247" w:lineRule="auto" w:before="0" w:after="0"/>
              <w:ind w:left="113" w:right="659" w:firstLine="0"/>
              <w:jc w:val="left"/>
              <w:rPr>
                <w:sz w:val="20"/>
              </w:rPr>
            </w:pPr>
            <w:r>
              <w:rPr>
                <w:sz w:val="20"/>
              </w:rPr>
              <w:t>Sonoridade,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musicalidade,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cadência,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versos.</w:t>
            </w:r>
          </w:p>
          <w:p>
            <w:pPr>
              <w:pStyle w:val="TableParagraph"/>
              <w:numPr>
                <w:ilvl w:val="1"/>
                <w:numId w:val="185"/>
              </w:numPr>
              <w:tabs>
                <w:tab w:pos="232" w:val="left" w:leader="none"/>
              </w:tabs>
              <w:spacing w:line="225" w:lineRule="exact" w:before="4" w:after="0"/>
              <w:ind w:left="23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Sentido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denotativo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conotativo.</w:t>
            </w:r>
          </w:p>
          <w:p>
            <w:pPr>
              <w:pStyle w:val="TableParagraph"/>
              <w:numPr>
                <w:ilvl w:val="1"/>
                <w:numId w:val="185"/>
              </w:numPr>
              <w:tabs>
                <w:tab w:pos="280" w:val="left" w:leader="none"/>
              </w:tabs>
              <w:spacing w:line="218" w:lineRule="exact" w:before="0" w:after="0"/>
              <w:ind w:left="113" w:right="162" w:firstLine="0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(ilustrações,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imagens.</w:t>
            </w:r>
          </w:p>
        </w:tc>
      </w:tr>
    </w:tbl>
    <w:p>
      <w:pPr>
        <w:spacing w:after="0" w:line="218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702"/>
        <w:gridCol w:w="2125"/>
        <w:gridCol w:w="4681"/>
        <w:gridCol w:w="4677"/>
      </w:tblGrid>
      <w:tr>
        <w:trPr>
          <w:trHeight w:val="918" w:hRule="atLeast"/>
        </w:trPr>
        <w:tc>
          <w:tcPr>
            <w:tcW w:w="15173" w:type="dxa"/>
            <w:gridSpan w:val="5"/>
            <w:shd w:val="clear" w:color="auto" w:fill="BDBDBD"/>
          </w:tcPr>
          <w:p>
            <w:pPr>
              <w:pStyle w:val="TableParagraph"/>
              <w:spacing w:line="217" w:lineRule="exact"/>
              <w:ind w:left="486" w:right="4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Alfabetização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  <w:p>
            <w:pPr>
              <w:pStyle w:val="TableParagraph"/>
              <w:spacing w:line="228" w:lineRule="auto" w:before="3"/>
              <w:ind w:left="486" w:right="467"/>
              <w:jc w:val="center"/>
              <w:rPr>
                <w:sz w:val="20"/>
              </w:rPr>
            </w:pPr>
            <w:r>
              <w:rPr>
                <w:sz w:val="20"/>
              </w:rPr>
              <w:t>Considerando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percurso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sujeito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alfabetização,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segundo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objetiva,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progressivamente,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consolidação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apropriação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 perspectiva 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alfabetização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letramento,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tendo 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articuladores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prática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pedagógica.</w:t>
            </w:r>
          </w:p>
        </w:tc>
      </w:tr>
      <w:tr>
        <w:trPr>
          <w:trHeight w:val="479" w:hRule="atLeast"/>
        </w:trPr>
        <w:tc>
          <w:tcPr>
            <w:tcW w:w="1988" w:type="dxa"/>
            <w:shd w:val="clear" w:color="auto" w:fill="F0F0F0"/>
          </w:tcPr>
          <w:p>
            <w:pPr>
              <w:pStyle w:val="TableParagraph"/>
              <w:spacing w:line="230" w:lineRule="atLeast"/>
              <w:ind w:left="383" w:right="479" w:hanging="9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CAMPOS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ATUAÇÃO</w:t>
            </w:r>
          </w:p>
        </w:tc>
        <w:tc>
          <w:tcPr>
            <w:tcW w:w="1702" w:type="dxa"/>
            <w:shd w:val="clear" w:color="auto" w:fill="F0F0F0"/>
          </w:tcPr>
          <w:p>
            <w:pPr>
              <w:pStyle w:val="TableParagraph"/>
              <w:spacing w:line="230" w:lineRule="atLeast"/>
              <w:ind w:left="222" w:right="144" w:hanging="3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PRÁTICAS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LINGUAGEM</w:t>
            </w:r>
          </w:p>
        </w:tc>
        <w:tc>
          <w:tcPr>
            <w:tcW w:w="2125" w:type="dxa"/>
            <w:shd w:val="clear" w:color="auto" w:fill="F0F0F0"/>
          </w:tcPr>
          <w:p>
            <w:pPr>
              <w:pStyle w:val="TableParagraph"/>
              <w:spacing w:line="228" w:lineRule="auto"/>
              <w:ind w:left="191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4681" w:type="dxa"/>
            <w:shd w:val="clear" w:color="auto" w:fill="F0F0F0"/>
          </w:tcPr>
          <w:p>
            <w:pPr>
              <w:pStyle w:val="TableParagraph"/>
              <w:spacing w:line="221" w:lineRule="exact"/>
              <w:ind w:left="1619" w:right="16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4677" w:type="dxa"/>
            <w:shd w:val="clear" w:color="auto" w:fill="F0F0F0"/>
          </w:tcPr>
          <w:p>
            <w:pPr>
              <w:pStyle w:val="TableParagraph"/>
              <w:spacing w:line="221" w:lineRule="exact"/>
              <w:ind w:left="853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235" w:hRule="atLeast"/>
        </w:trPr>
        <w:tc>
          <w:tcPr>
            <w:tcW w:w="1988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220"/>
              <w:rPr>
                <w:sz w:val="20"/>
              </w:rPr>
            </w:pPr>
            <w:r>
              <w:rPr>
                <w:sz w:val="20"/>
              </w:rPr>
              <w:t>Escrita</w:t>
            </w: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342"/>
              <w:rPr>
                <w:sz w:val="20"/>
              </w:rPr>
            </w:pPr>
            <w:r>
              <w:rPr>
                <w:sz w:val="20"/>
              </w:rPr>
              <w:t>Construção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4681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221"/>
              <w:rPr>
                <w:sz w:val="20"/>
              </w:rPr>
            </w:pPr>
            <w:r>
              <w:rPr>
                <w:sz w:val="20"/>
              </w:rPr>
              <w:t>Utilizar,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produzir</w:t>
            </w:r>
            <w:r>
              <w:rPr>
                <w:spacing w:val="8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86"/>
                <w:sz w:val="20"/>
              </w:rPr>
              <w:t> </w:t>
            </w:r>
            <w:r>
              <w:rPr>
                <w:sz w:val="20"/>
              </w:rPr>
              <w:t>texto,</w:t>
            </w:r>
            <w:r>
              <w:rPr>
                <w:spacing w:val="86"/>
                <w:sz w:val="20"/>
              </w:rPr>
              <w:t> </w:t>
            </w:r>
            <w:r>
              <w:rPr>
                <w:sz w:val="20"/>
              </w:rPr>
              <w:t>grafia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correta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677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maiúsculas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</w:tr>
      <w:tr>
        <w:trPr>
          <w:trHeight w:val="22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73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20"/>
              <w:rPr>
                <w:sz w:val="20"/>
              </w:rPr>
            </w:pPr>
            <w:r>
              <w:rPr>
                <w:sz w:val="20"/>
              </w:rPr>
              <w:t>(compartilhada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sz w:val="20"/>
              </w:rPr>
              <w:t>sistema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21"/>
              <w:rPr>
                <w:sz w:val="20"/>
              </w:rPr>
            </w:pPr>
            <w:r>
              <w:rPr>
                <w:sz w:val="20"/>
              </w:rPr>
              <w:t>palavras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conhecidas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estruturas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silábicas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já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minúsculas</w:t>
            </w:r>
          </w:p>
        </w:tc>
      </w:tr>
      <w:tr>
        <w:trPr>
          <w:trHeight w:val="22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74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20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342"/>
              <w:rPr>
                <w:sz w:val="20"/>
              </w:rPr>
            </w:pPr>
            <w:r>
              <w:rPr>
                <w:sz w:val="20"/>
              </w:rPr>
              <w:t>alfabético/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221"/>
              <w:rPr>
                <w:sz w:val="20"/>
              </w:rPr>
            </w:pPr>
            <w:r>
              <w:rPr>
                <w:sz w:val="20"/>
              </w:rPr>
              <w:t>dominadas,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maiúsculas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início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frases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09" w:val="left" w:leader="none"/>
                <w:tab w:pos="1654" w:val="left" w:leader="none"/>
                <w:tab w:pos="1985" w:val="left" w:leader="none"/>
                <w:tab w:pos="3261" w:val="left" w:leader="none"/>
              </w:tabs>
              <w:spacing w:line="209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  <w:tab/>
              <w:t>Compreensão</w:t>
              <w:tab/>
              <w:t>e</w:t>
              <w:tab/>
              <w:t>identificação</w:t>
              <w:tab/>
              <w:t>de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72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ATUAÇÃO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sz w:val="20"/>
              </w:rPr>
              <w:t>Convenções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21"/>
              <w:rPr>
                <w:sz w:val="20"/>
              </w:rPr>
            </w:pPr>
            <w:r>
              <w:rPr>
                <w:sz w:val="20"/>
              </w:rPr>
              <w:t>substantivos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próprios,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segmentação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palavras,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substantivos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próprios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sz w:val="20"/>
              </w:rPr>
              <w:t>escrita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21"/>
              <w:rPr>
                <w:sz w:val="20"/>
              </w:rPr>
            </w:pPr>
            <w:r>
              <w:rPr>
                <w:sz w:val="20"/>
              </w:rPr>
              <w:t>ponto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final,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interrogação</w:t>
            </w:r>
            <w:r>
              <w:rPr>
                <w:spacing w:val="9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Reflexão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segmentação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cadeia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21"/>
              <w:rPr>
                <w:sz w:val="20"/>
              </w:rPr>
            </w:pPr>
            <w:r>
              <w:rPr>
                <w:sz w:val="20"/>
              </w:rPr>
              <w:t>exclamação.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sonora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escrito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Identificação  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  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reconhecimento  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da</w:t>
            </w:r>
          </w:p>
        </w:tc>
      </w:tr>
      <w:tr>
        <w:trPr>
          <w:trHeight w:val="22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-2"/>
              <w:rPr>
                <w:sz w:val="20"/>
              </w:rPr>
            </w:pPr>
            <w:r>
              <w:rPr>
                <w:sz w:val="20"/>
              </w:rPr>
              <w:t>importância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da  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segmentação  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entre  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as</w:t>
            </w:r>
          </w:p>
        </w:tc>
      </w:tr>
      <w:tr>
        <w:trPr>
          <w:trHeight w:val="22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-2"/>
              <w:rPr>
                <w:sz w:val="20"/>
              </w:rPr>
            </w:pPr>
            <w:r>
              <w:rPr>
                <w:sz w:val="20"/>
              </w:rPr>
              <w:t>palavras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funcionalidade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ponto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-2"/>
              <w:rPr>
                <w:sz w:val="20"/>
              </w:rPr>
            </w:pPr>
            <w:r>
              <w:rPr>
                <w:sz w:val="20"/>
              </w:rPr>
              <w:t>final,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interrogação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-2"/>
              <w:rPr>
                <w:sz w:val="20"/>
              </w:rPr>
            </w:pPr>
            <w:r>
              <w:rPr>
                <w:sz w:val="20"/>
              </w:rPr>
              <w:t>exclamação</w:t>
            </w:r>
          </w:p>
        </w:tc>
      </w:tr>
      <w:tr>
        <w:trPr>
          <w:trHeight w:val="22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textual,</w:t>
            </w:r>
            <w:r>
              <w:rPr>
                <w:spacing w:val="83"/>
                <w:sz w:val="20"/>
              </w:rPr>
              <w:t> </w:t>
            </w:r>
            <w:r>
              <w:rPr>
                <w:sz w:val="20"/>
              </w:rPr>
              <w:t>procurando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chegar,</w:t>
            </w:r>
          </w:p>
        </w:tc>
      </w:tr>
      <w:tr>
        <w:trPr>
          <w:trHeight w:val="22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-2"/>
              <w:rPr>
                <w:sz w:val="20"/>
              </w:rPr>
            </w:pPr>
            <w:r>
              <w:rPr>
                <w:sz w:val="20"/>
              </w:rPr>
              <w:t>progressivamente,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na  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estrutura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silábica</w:t>
            </w:r>
          </w:p>
        </w:tc>
      </w:tr>
      <w:tr>
        <w:trPr>
          <w:trHeight w:val="225" w:hRule="atLeast"/>
        </w:trPr>
        <w:tc>
          <w:tcPr>
            <w:tcW w:w="1988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-2"/>
              <w:rPr>
                <w:sz w:val="20"/>
              </w:rPr>
            </w:pPr>
            <w:r>
              <w:rPr>
                <w:sz w:val="20"/>
              </w:rPr>
              <w:t>correta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 palavras.</w:t>
            </w:r>
          </w:p>
        </w:tc>
      </w:tr>
      <w:tr>
        <w:trPr>
          <w:trHeight w:val="234" w:hRule="atLeast"/>
        </w:trPr>
        <w:tc>
          <w:tcPr>
            <w:tcW w:w="1988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220"/>
              <w:rPr>
                <w:sz w:val="20"/>
              </w:rPr>
            </w:pPr>
            <w:r>
              <w:rPr>
                <w:sz w:val="20"/>
              </w:rPr>
              <w:t>Análise</w:t>
            </w: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342"/>
              <w:rPr>
                <w:sz w:val="20"/>
              </w:rPr>
            </w:pPr>
            <w:r>
              <w:rPr>
                <w:sz w:val="20"/>
              </w:rPr>
              <w:t>Construção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4681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221"/>
              <w:rPr>
                <w:sz w:val="20"/>
              </w:rPr>
            </w:pPr>
            <w:r>
              <w:rPr>
                <w:sz w:val="20"/>
              </w:rPr>
              <w:t>Segmentar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sílabas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remover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substituir</w:t>
            </w:r>
          </w:p>
        </w:tc>
        <w:tc>
          <w:tcPr>
            <w:tcW w:w="4677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Decodificação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palavras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73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20"/>
              <w:rPr>
                <w:sz w:val="20"/>
              </w:rPr>
            </w:pPr>
            <w:r>
              <w:rPr>
                <w:sz w:val="20"/>
              </w:rPr>
              <w:t>linguística/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344"/>
              <w:rPr>
                <w:sz w:val="20"/>
              </w:rPr>
            </w:pPr>
            <w:r>
              <w:rPr>
                <w:sz w:val="20"/>
              </w:rPr>
              <w:t>sistema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21"/>
              <w:rPr>
                <w:sz w:val="20"/>
              </w:rPr>
            </w:pPr>
            <w:r>
              <w:rPr>
                <w:sz w:val="20"/>
              </w:rPr>
              <w:t>sílabas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iniciais,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elaborar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novas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fonema/grafema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74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20"/>
              <w:rPr>
                <w:sz w:val="20"/>
              </w:rPr>
            </w:pPr>
            <w:r>
              <w:rPr>
                <w:sz w:val="20"/>
              </w:rPr>
              <w:t>semiótica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344"/>
              <w:rPr>
                <w:sz w:val="20"/>
              </w:rPr>
            </w:pPr>
            <w:r>
              <w:rPr>
                <w:sz w:val="20"/>
              </w:rPr>
              <w:t>alfabético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21"/>
              <w:rPr>
                <w:sz w:val="20"/>
              </w:rPr>
            </w:pPr>
            <w:r>
              <w:rPr>
                <w:sz w:val="20"/>
              </w:rPr>
              <w:t>palavras.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letra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pode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repetir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no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72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ATUAÇÃO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20"/>
              <w:rPr>
                <w:sz w:val="20"/>
              </w:rPr>
            </w:pP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344"/>
              <w:rPr>
                <w:sz w:val="20"/>
              </w:rPr>
            </w:pPr>
            <w:r>
              <w:rPr>
                <w:sz w:val="20"/>
              </w:rPr>
              <w:t>ortografia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interior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palavra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ao</w:t>
            </w:r>
          </w:p>
        </w:tc>
      </w:tr>
      <w:tr>
        <w:trPr>
          <w:trHeight w:val="22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-2"/>
              <w:rPr>
                <w:sz w:val="20"/>
              </w:rPr>
            </w:pPr>
            <w:r>
              <w:rPr>
                <w:sz w:val="20"/>
              </w:rPr>
              <w:t>mesmo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distintas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compartilham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as</w:t>
            </w:r>
          </w:p>
        </w:tc>
      </w:tr>
      <w:tr>
        <w:trPr>
          <w:trHeight w:val="22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mesmas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letras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sílabas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podem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variar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quanto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às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combinações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consoantes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vogais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(CV,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CCV,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CVV,</w:t>
            </w:r>
          </w:p>
        </w:tc>
      </w:tr>
      <w:tr>
        <w:trPr>
          <w:trHeight w:val="225" w:hRule="atLeast"/>
        </w:trPr>
        <w:tc>
          <w:tcPr>
            <w:tcW w:w="1988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-2"/>
              <w:rPr>
                <w:sz w:val="20"/>
              </w:rPr>
            </w:pPr>
            <w:r>
              <w:rPr>
                <w:sz w:val="20"/>
              </w:rPr>
              <w:t>CVC,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VCC,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CCVC).</w:t>
            </w:r>
          </w:p>
        </w:tc>
      </w:tr>
      <w:tr>
        <w:trPr>
          <w:trHeight w:val="221" w:hRule="atLeast"/>
        </w:trPr>
        <w:tc>
          <w:tcPr>
            <w:tcW w:w="1988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220"/>
              <w:rPr>
                <w:sz w:val="20"/>
              </w:rPr>
            </w:pPr>
            <w:r>
              <w:rPr>
                <w:sz w:val="20"/>
              </w:rPr>
              <w:t>Análise</w:t>
            </w: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344"/>
              <w:rPr>
                <w:sz w:val="20"/>
              </w:rPr>
            </w:pPr>
            <w:r>
              <w:rPr>
                <w:sz w:val="20"/>
              </w:rPr>
              <w:t>Construção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46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221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e  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escrever  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palavras  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com  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correspondências</w:t>
            </w:r>
          </w:p>
        </w:tc>
        <w:tc>
          <w:tcPr>
            <w:tcW w:w="4677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Decodificação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correspondências</w:t>
            </w:r>
          </w:p>
        </w:tc>
      </w:tr>
      <w:tr>
        <w:trPr>
          <w:trHeight w:val="87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292" w:right="49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 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CAMPOS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ATUAÇÃO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220" w:right="208"/>
              <w:rPr>
                <w:sz w:val="20"/>
              </w:rPr>
            </w:pP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344" w:right="585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alfabético e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ortografia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221" w:right="199"/>
              <w:jc w:val="both"/>
              <w:rPr>
                <w:sz w:val="20"/>
              </w:rPr>
            </w:pPr>
            <w:r>
              <w:rPr>
                <w:sz w:val="20"/>
              </w:rPr>
              <w:t>regulares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diretas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fonemas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(f,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b)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 correspondências regulares contextuais (c e q; e 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 posição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átona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palavra).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-2"/>
              <w:rPr>
                <w:sz w:val="20"/>
              </w:rPr>
            </w:pPr>
            <w:r>
              <w:rPr>
                <w:sz w:val="20"/>
              </w:rPr>
              <w:t>regulares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diretas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fonemas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(f,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p, b)</w:t>
            </w:r>
          </w:p>
          <w:p>
            <w:pPr>
              <w:pStyle w:val="TableParagraph"/>
              <w:spacing w:line="221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Decodificação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correspondências</w:t>
            </w:r>
          </w:p>
          <w:p>
            <w:pPr>
              <w:pStyle w:val="TableParagraph"/>
              <w:spacing w:line="218" w:lineRule="exact"/>
              <w:ind w:left="-2" w:right="269"/>
              <w:rPr>
                <w:sz w:val="20"/>
              </w:rPr>
            </w:pPr>
            <w:r>
              <w:rPr>
                <w:sz w:val="20"/>
              </w:rPr>
              <w:t>regulares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contextuais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(c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q;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posição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átona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palavra)</w:t>
            </w:r>
          </w:p>
        </w:tc>
      </w:tr>
      <w:tr>
        <w:trPr>
          <w:trHeight w:val="22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Reflexão 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silábica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simples</w:t>
            </w:r>
          </w:p>
        </w:tc>
      </w:tr>
      <w:tr>
        <w:trPr>
          <w:trHeight w:val="221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fonema/grafema</w:t>
            </w:r>
          </w:p>
        </w:tc>
      </w:tr>
      <w:tr>
        <w:trPr>
          <w:trHeight w:val="221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correspondências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regulares</w:t>
            </w:r>
          </w:p>
        </w:tc>
      </w:tr>
      <w:tr>
        <w:trPr>
          <w:trHeight w:val="218" w:hRule="atLeast"/>
        </w:trPr>
        <w:tc>
          <w:tcPr>
            <w:tcW w:w="1988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TableParagraph"/>
              <w:spacing w:line="198" w:lineRule="exact"/>
              <w:ind w:left="-2"/>
              <w:rPr>
                <w:sz w:val="20"/>
              </w:rPr>
            </w:pPr>
            <w:r>
              <w:rPr>
                <w:sz w:val="20"/>
              </w:rPr>
              <w:t>diretas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fonemas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(f,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d, p,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</w:tbl>
    <w:p>
      <w:pPr>
        <w:spacing w:after="0" w:line="198" w:lineRule="exac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702"/>
        <w:gridCol w:w="2125"/>
        <w:gridCol w:w="4681"/>
        <w:gridCol w:w="4677"/>
      </w:tblGrid>
      <w:tr>
        <w:trPr>
          <w:trHeight w:val="2635" w:hRule="atLeast"/>
        </w:trPr>
        <w:tc>
          <w:tcPr>
            <w:tcW w:w="19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77" w:type="dxa"/>
          </w:tcPr>
          <w:p>
            <w:pPr>
              <w:pStyle w:val="TableParagraph"/>
              <w:spacing w:line="218" w:lineRule="exact"/>
              <w:ind w:left="-2"/>
              <w:jc w:val="both"/>
              <w:rPr>
                <w:sz w:val="20"/>
              </w:rPr>
            </w:pPr>
            <w:r>
              <w:rPr>
                <w:sz w:val="20"/>
              </w:rPr>
              <w:t>um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gênero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discursivo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140" w:val="left" w:leader="none"/>
              </w:tabs>
              <w:spacing w:line="228" w:lineRule="auto" w:before="4" w:after="0"/>
              <w:ind w:left="-2" w:right="278" w:firstLine="0"/>
              <w:jc w:val="both"/>
              <w:rPr>
                <w:sz w:val="20"/>
              </w:rPr>
            </w:pPr>
            <w:r>
              <w:rPr>
                <w:sz w:val="20"/>
              </w:rPr>
              <w:t>Escrita de palavras com correspondências regulares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contextuais (c e q; e o, em posição átona em final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palavra),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um gênero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discursivo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142" w:val="left" w:leader="none"/>
              </w:tabs>
              <w:spacing w:line="228" w:lineRule="auto" w:before="3" w:after="0"/>
              <w:ind w:left="-2" w:right="275" w:firstLine="0"/>
              <w:jc w:val="both"/>
              <w:rPr>
                <w:sz w:val="20"/>
              </w:rPr>
            </w:pPr>
            <w:r>
              <w:rPr>
                <w:sz w:val="20"/>
              </w:rPr>
              <w:t>Diferenciação na escrita e leitura das palavras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regulares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fonemas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(f,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compreendendo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troca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letra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muda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sentido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183" w:val="left" w:leader="none"/>
              </w:tabs>
              <w:spacing w:line="230" w:lineRule="auto" w:before="0" w:after="0"/>
              <w:ind w:left="-2" w:right="281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sílabas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átonas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(aquela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pronunciada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menor intensidade)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104" w:val="left" w:leader="none"/>
              </w:tabs>
              <w:spacing w:line="218" w:lineRule="exact" w:before="0" w:after="0"/>
              <w:ind w:left="-2" w:right="278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Relação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das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correspondências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regulares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contextuais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átona 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final de palavra).</w:t>
            </w:r>
          </w:p>
        </w:tc>
      </w:tr>
      <w:tr>
        <w:trPr>
          <w:trHeight w:val="221" w:hRule="atLeast"/>
        </w:trPr>
        <w:tc>
          <w:tcPr>
            <w:tcW w:w="1988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220"/>
              <w:rPr>
                <w:sz w:val="20"/>
              </w:rPr>
            </w:pPr>
            <w:r>
              <w:rPr>
                <w:sz w:val="20"/>
              </w:rPr>
              <w:t>Análise</w:t>
            </w: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344"/>
              <w:rPr>
                <w:sz w:val="20"/>
              </w:rPr>
            </w:pPr>
            <w:r>
              <w:rPr>
                <w:sz w:val="20"/>
              </w:rPr>
              <w:t>Construção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4681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221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escrever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corretamente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sílabas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CV,</w:t>
            </w:r>
          </w:p>
        </w:tc>
        <w:tc>
          <w:tcPr>
            <w:tcW w:w="4677" w:type="dxa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Decodificação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sílabas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CV,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V,</w:t>
            </w:r>
          </w:p>
        </w:tc>
      </w:tr>
      <w:tr>
        <w:trPr>
          <w:trHeight w:val="878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292" w:right="49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 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CAMPOS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ATUAÇÃO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220" w:right="208"/>
              <w:rPr>
                <w:sz w:val="20"/>
              </w:rPr>
            </w:pP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344" w:right="585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alfabético e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ortografia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221" w:right="192"/>
              <w:rPr>
                <w:sz w:val="20"/>
              </w:rPr>
            </w:pPr>
            <w:r>
              <w:rPr>
                <w:sz w:val="20"/>
              </w:rPr>
              <w:t>V,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CVC,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CCV,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existem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vogais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 sílabas.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auto"/>
              <w:ind w:left="-2" w:right="402"/>
              <w:rPr>
                <w:sz w:val="20"/>
              </w:rPr>
            </w:pPr>
            <w:r>
              <w:rPr>
                <w:sz w:val="20"/>
              </w:rPr>
              <w:t>CVC,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CCV,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vogais 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sílabas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116" w:val="left" w:leader="none"/>
              </w:tabs>
              <w:spacing w:line="218" w:lineRule="exact" w:before="0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grafema/fonema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121" w:val="left" w:leader="none"/>
              </w:tabs>
              <w:spacing w:line="204" w:lineRule="exact" w:before="0" w:after="0"/>
              <w:ind w:left="120" w:right="0" w:hanging="123"/>
              <w:jc w:val="left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silábica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concluindo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todas</w:t>
            </w:r>
          </w:p>
        </w:tc>
      </w:tr>
      <w:tr>
        <w:trPr>
          <w:trHeight w:val="218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-2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sílabas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português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contêm,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menos,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  <w:tr>
        <w:trPr>
          <w:trHeight w:val="21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-2"/>
              <w:rPr>
                <w:sz w:val="20"/>
              </w:rPr>
            </w:pPr>
            <w:r>
              <w:rPr>
                <w:sz w:val="20"/>
              </w:rPr>
              <w:t>vogal</w:t>
            </w:r>
          </w:p>
        </w:tc>
      </w:tr>
      <w:tr>
        <w:trPr>
          <w:trHeight w:val="21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Compreensão 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quanto 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às  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combinações  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entre</w:t>
            </w:r>
          </w:p>
        </w:tc>
      </w:tr>
      <w:tr>
        <w:trPr>
          <w:trHeight w:val="21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-2"/>
              <w:rPr>
                <w:sz w:val="20"/>
              </w:rPr>
            </w:pPr>
            <w:r>
              <w:rPr>
                <w:sz w:val="20"/>
              </w:rPr>
              <w:t>consoantes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vogais</w:t>
            </w:r>
          </w:p>
        </w:tc>
      </w:tr>
      <w:tr>
        <w:trPr>
          <w:trHeight w:val="21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combinações</w:t>
            </w:r>
          </w:p>
        </w:tc>
      </w:tr>
      <w:tr>
        <w:trPr>
          <w:trHeight w:val="399" w:hRule="atLeast"/>
        </w:trPr>
        <w:tc>
          <w:tcPr>
            <w:tcW w:w="198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8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TableParagraph"/>
              <w:spacing w:line="220" w:lineRule="exact"/>
              <w:ind w:left="-2"/>
              <w:rPr>
                <w:sz w:val="20"/>
              </w:rPr>
            </w:pPr>
            <w:r>
              <w:rPr>
                <w:sz w:val="20"/>
              </w:rPr>
              <w:t>silábicas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dentro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gênero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discursivo.</w:t>
            </w:r>
          </w:p>
        </w:tc>
      </w:tr>
      <w:tr>
        <w:trPr>
          <w:trHeight w:val="224" w:hRule="atLeast"/>
        </w:trPr>
        <w:tc>
          <w:tcPr>
            <w:tcW w:w="1988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204" w:lineRule="exact"/>
              <w:ind w:left="220"/>
              <w:rPr>
                <w:sz w:val="20"/>
              </w:rPr>
            </w:pPr>
            <w:r>
              <w:rPr>
                <w:sz w:val="20"/>
              </w:rPr>
              <w:t>Análise</w:t>
            </w: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line="204" w:lineRule="exact"/>
              <w:ind w:left="344"/>
              <w:rPr>
                <w:sz w:val="20"/>
              </w:rPr>
            </w:pPr>
            <w:r>
              <w:rPr>
                <w:sz w:val="20"/>
              </w:rPr>
              <w:t>Construção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4681" w:type="dxa"/>
            <w:tcBorders>
              <w:bottom w:val="nil"/>
            </w:tcBorders>
          </w:tcPr>
          <w:p>
            <w:pPr>
              <w:pStyle w:val="TableParagraph"/>
              <w:spacing w:line="204" w:lineRule="exact"/>
              <w:ind w:left="221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escrever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corretamente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677" w:type="dxa"/>
            <w:tcBorders>
              <w:bottom w:val="nil"/>
            </w:tcBorders>
          </w:tcPr>
          <w:p>
            <w:pPr>
              <w:pStyle w:val="TableParagraph"/>
              <w:spacing w:line="204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Identificação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da</w:t>
            </w:r>
          </w:p>
        </w:tc>
      </w:tr>
      <w:tr>
        <w:trPr>
          <w:trHeight w:val="22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6"/>
              <w:ind w:left="381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6"/>
              <w:ind w:left="220"/>
              <w:rPr>
                <w:sz w:val="20"/>
              </w:rPr>
            </w:pPr>
            <w:r>
              <w:rPr>
                <w:sz w:val="20"/>
              </w:rPr>
              <w:t>linguística/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6"/>
              <w:ind w:left="344"/>
              <w:rPr>
                <w:sz w:val="20"/>
              </w:rPr>
            </w:pPr>
            <w:r>
              <w:rPr>
                <w:sz w:val="20"/>
              </w:rPr>
              <w:t>sistema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6"/>
              <w:ind w:left="221"/>
              <w:rPr>
                <w:sz w:val="20"/>
              </w:rPr>
            </w:pPr>
            <w:r>
              <w:rPr>
                <w:sz w:val="20"/>
              </w:rPr>
              <w:t>nasalidade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(til,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n).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-2"/>
              <w:rPr>
                <w:sz w:val="20"/>
              </w:rPr>
            </w:pPr>
            <w:r>
              <w:rPr>
                <w:sz w:val="20"/>
              </w:rPr>
              <w:t>nasalidade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dentro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</w:t>
            </w:r>
          </w:p>
        </w:tc>
      </w:tr>
      <w:tr>
        <w:trPr>
          <w:trHeight w:val="651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383" w:right="479" w:hanging="9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CAMPOS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ATUAÇÃO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220" w:right="208"/>
              <w:rPr>
                <w:sz w:val="20"/>
              </w:rPr>
            </w:pP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344" w:right="585"/>
              <w:rPr>
                <w:sz w:val="20"/>
              </w:rPr>
            </w:pPr>
            <w:r>
              <w:rPr>
                <w:sz w:val="20"/>
              </w:rPr>
              <w:t>alfabético e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ortografia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88"/>
              </w:numPr>
              <w:tabs>
                <w:tab w:pos="126" w:val="left" w:leader="none"/>
              </w:tabs>
              <w:spacing w:line="228" w:lineRule="auto" w:before="0" w:after="0"/>
              <w:ind w:left="-2" w:right="998" w:firstLine="0"/>
              <w:jc w:val="left"/>
              <w:rPr>
                <w:sz w:val="20"/>
              </w:rPr>
            </w:pPr>
            <w:r>
              <w:rPr>
                <w:sz w:val="20"/>
              </w:rPr>
              <w:t>Percepção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efeito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fonético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nasalização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vocálica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188" w:val="left" w:leader="none"/>
              </w:tabs>
              <w:spacing w:line="202" w:lineRule="exact" w:before="0" w:after="0"/>
              <w:ind w:left="187" w:right="0" w:hanging="190"/>
              <w:jc w:val="left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nasalidade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vocálica</w:t>
            </w:r>
          </w:p>
        </w:tc>
      </w:tr>
      <w:tr>
        <w:trPr>
          <w:trHeight w:val="221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-2"/>
              <w:rPr>
                <w:sz w:val="20"/>
              </w:rPr>
            </w:pPr>
            <w:r>
              <w:rPr>
                <w:sz w:val="20"/>
              </w:rPr>
              <w:t>aparece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 diacrítico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(~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til)</w:t>
            </w:r>
          </w:p>
        </w:tc>
      </w:tr>
      <w:tr>
        <w:trPr>
          <w:trHeight w:val="22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nasalidade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vocálica</w:t>
            </w:r>
          </w:p>
        </w:tc>
      </w:tr>
      <w:tr>
        <w:trPr>
          <w:trHeight w:val="218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-2"/>
              <w:rPr>
                <w:sz w:val="20"/>
              </w:rPr>
            </w:pPr>
            <w:r>
              <w:rPr>
                <w:sz w:val="20"/>
              </w:rPr>
              <w:t>aparece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sucessão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uma</w:t>
            </w:r>
          </w:p>
        </w:tc>
      </w:tr>
      <w:tr>
        <w:trPr>
          <w:trHeight w:val="218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-2"/>
              <w:rPr>
                <w:sz w:val="20"/>
              </w:rPr>
            </w:pPr>
            <w:r>
              <w:rPr>
                <w:sz w:val="20"/>
              </w:rPr>
              <w:t>consoante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nasal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declive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silábico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(como</w:t>
            </w:r>
          </w:p>
        </w:tc>
      </w:tr>
      <w:tr>
        <w:trPr>
          <w:trHeight w:val="22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-2"/>
              <w:rPr>
                <w:sz w:val="20"/>
              </w:rPr>
            </w:pPr>
            <w:r>
              <w:rPr>
                <w:sz w:val="20"/>
              </w:rPr>
              <w:t>travador)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-n</w:t>
            </w:r>
          </w:p>
        </w:tc>
      </w:tr>
      <w:tr>
        <w:trPr>
          <w:trHeight w:val="22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Compreensão  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da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relação  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entre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regras</w:t>
            </w:r>
          </w:p>
        </w:tc>
      </w:tr>
      <w:tr>
        <w:trPr>
          <w:trHeight w:val="22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-2"/>
              <w:rPr>
                <w:sz w:val="20"/>
              </w:rPr>
            </w:pPr>
            <w:r>
              <w:rPr>
                <w:sz w:val="20"/>
              </w:rPr>
              <w:t>ortográficas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fonemas</w:t>
            </w:r>
          </w:p>
        </w:tc>
      </w:tr>
      <w:tr>
        <w:trPr>
          <w:trHeight w:val="22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Compreensão  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que  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as  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consoantes  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que</w:t>
            </w:r>
          </w:p>
        </w:tc>
      </w:tr>
      <w:tr>
        <w:trPr>
          <w:trHeight w:val="218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6" w:val="left" w:leader="none"/>
                <w:tab w:pos="1570" w:val="left" w:leader="none"/>
                <w:tab w:pos="2373" w:val="left" w:leader="none"/>
                <w:tab w:pos="3220" w:val="left" w:leader="none"/>
              </w:tabs>
              <w:spacing w:line="198" w:lineRule="exact"/>
              <w:ind w:left="-2"/>
              <w:rPr>
                <w:sz w:val="20"/>
              </w:rPr>
            </w:pPr>
            <w:r>
              <w:rPr>
                <w:sz w:val="20"/>
              </w:rPr>
              <w:t>configuram</w:t>
              <w:tab/>
              <w:t>no</w:t>
              <w:tab/>
              <w:t>declive</w:t>
              <w:tab/>
              <w:t>silábico</w:t>
              <w:tab/>
              <w:t>como</w:t>
            </w:r>
          </w:p>
        </w:tc>
      </w:tr>
      <w:tr>
        <w:trPr>
          <w:trHeight w:val="217" w:hRule="atLeast"/>
        </w:trPr>
        <w:tc>
          <w:tcPr>
            <w:tcW w:w="1988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TableParagraph"/>
              <w:spacing w:line="197" w:lineRule="exact"/>
              <w:ind w:left="-2"/>
              <w:rPr>
                <w:sz w:val="20"/>
              </w:rPr>
            </w:pPr>
            <w:r>
              <w:rPr>
                <w:sz w:val="20"/>
              </w:rPr>
              <w:t>travadores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têm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valor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sonoro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próprio.</w:t>
            </w:r>
          </w:p>
        </w:tc>
      </w:tr>
    </w:tbl>
    <w:p>
      <w:pPr>
        <w:spacing w:after="0" w:line="197" w:lineRule="exac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702"/>
        <w:gridCol w:w="2125"/>
        <w:gridCol w:w="4681"/>
        <w:gridCol w:w="4677"/>
      </w:tblGrid>
      <w:tr>
        <w:trPr>
          <w:trHeight w:val="1650" w:hRule="atLeast"/>
        </w:trPr>
        <w:tc>
          <w:tcPr>
            <w:tcW w:w="198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92" w:right="49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 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CAMPOS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ATUAÇÃO</w:t>
            </w:r>
          </w:p>
        </w:tc>
        <w:tc>
          <w:tcPr>
            <w:tcW w:w="1702" w:type="dxa"/>
          </w:tcPr>
          <w:p>
            <w:pPr>
              <w:pStyle w:val="TableParagraph"/>
              <w:ind w:left="220" w:right="208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</w:tcPr>
          <w:p>
            <w:pPr>
              <w:pStyle w:val="TableParagraph"/>
              <w:ind w:left="260" w:right="666" w:firstLine="2"/>
              <w:rPr>
                <w:sz w:val="20"/>
              </w:rPr>
            </w:pPr>
            <w:r>
              <w:rPr>
                <w:sz w:val="20"/>
              </w:rPr>
              <w:t>Conhecimento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alfabeto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português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</w:t>
            </w:r>
          </w:p>
        </w:tc>
        <w:tc>
          <w:tcPr>
            <w:tcW w:w="4681" w:type="dxa"/>
          </w:tcPr>
          <w:p>
            <w:pPr>
              <w:pStyle w:val="TableParagraph"/>
              <w:ind w:left="221" w:right="194"/>
              <w:rPr>
                <w:sz w:val="20"/>
              </w:rPr>
            </w:pPr>
            <w:r>
              <w:rPr>
                <w:sz w:val="20"/>
              </w:rPr>
              <w:t>Perceber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princípio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acrofônico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nomes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alfabeto.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189"/>
              </w:numPr>
              <w:tabs>
                <w:tab w:pos="116" w:val="left" w:leader="none"/>
              </w:tabs>
              <w:spacing w:line="240" w:lineRule="auto" w:before="2" w:after="0"/>
              <w:ind w:left="11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Conhecimento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letras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111" w:val="left" w:leader="none"/>
              </w:tabs>
              <w:spacing w:line="240" w:lineRule="auto" w:before="3" w:after="0"/>
              <w:ind w:left="-2"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Associação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grafemas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segmentos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(fonemas)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em palavras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114" w:val="left" w:leader="none"/>
              </w:tabs>
              <w:spacing w:line="240" w:lineRule="auto" w:before="1" w:after="0"/>
              <w:ind w:left="-2"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Associação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consciência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fonêmica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conhecimento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nomes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 alfabeto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português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acrofônicos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(icônicos)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1"/>
              <w:ind w:left="220"/>
              <w:rPr>
                <w:sz w:val="20"/>
              </w:rPr>
            </w:pPr>
            <w:r>
              <w:rPr>
                <w:sz w:val="20"/>
              </w:rPr>
              <w:t>Análise</w:t>
            </w:r>
          </w:p>
        </w:tc>
        <w:tc>
          <w:tcPr>
            <w:tcW w:w="2125" w:type="dxa"/>
            <w:vMerge w:val="restart"/>
          </w:tcPr>
          <w:p>
            <w:pPr>
              <w:pStyle w:val="TableParagraph"/>
              <w:spacing w:before="1"/>
              <w:ind w:left="286" w:right="634" w:firstLine="108"/>
              <w:rPr>
                <w:sz w:val="20"/>
              </w:rPr>
            </w:pPr>
            <w:r>
              <w:rPr>
                <w:sz w:val="20"/>
              </w:rPr>
              <w:t>Conheciment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 das diversas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grafias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alfabeto/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Acentuação</w:t>
            </w:r>
          </w:p>
        </w:tc>
        <w:tc>
          <w:tcPr>
            <w:tcW w:w="4681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1"/>
              <w:ind w:left="221"/>
              <w:rPr>
                <w:sz w:val="20"/>
              </w:rPr>
            </w:pPr>
            <w:r>
              <w:rPr>
                <w:sz w:val="20"/>
              </w:rPr>
              <w:t>Escrever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frases,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curtos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formas</w:t>
            </w:r>
          </w:p>
        </w:tc>
        <w:tc>
          <w:tcPr>
            <w:tcW w:w="4677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1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Manipulação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tipografias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  <w:tr>
        <w:trPr>
          <w:trHeight w:val="22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73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20"/>
              <w:rPr>
                <w:sz w:val="20"/>
              </w:rPr>
            </w:pPr>
            <w:r>
              <w:rPr>
                <w:sz w:val="20"/>
              </w:rPr>
              <w:t>linguística/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21"/>
              <w:rPr>
                <w:sz w:val="20"/>
              </w:rPr>
            </w:pPr>
            <w:r>
              <w:rPr>
                <w:sz w:val="20"/>
              </w:rPr>
              <w:t>imprensa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cursiva.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-2"/>
              <w:rPr>
                <w:sz w:val="20"/>
              </w:rPr>
            </w:pPr>
            <w:r>
              <w:rPr>
                <w:sz w:val="20"/>
              </w:rPr>
              <w:t>letras</w:t>
            </w:r>
          </w:p>
        </w:tc>
      </w:tr>
      <w:tr>
        <w:trPr>
          <w:trHeight w:val="22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74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20"/>
              <w:rPr>
                <w:sz w:val="20"/>
              </w:rPr>
            </w:pPr>
            <w:r>
              <w:rPr>
                <w:sz w:val="20"/>
              </w:rPr>
              <w:t>semiótica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Identificação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alfabeto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formas</w:t>
            </w:r>
          </w:p>
        </w:tc>
      </w:tr>
      <w:tr>
        <w:trPr>
          <w:trHeight w:val="22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72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ATUAÇÃO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20"/>
              <w:rPr>
                <w:sz w:val="20"/>
              </w:rPr>
            </w:pP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-2"/>
              <w:rPr>
                <w:sz w:val="20"/>
              </w:rPr>
            </w:pPr>
            <w:r>
              <w:rPr>
                <w:sz w:val="20"/>
              </w:rPr>
              <w:t>imprensa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cursiva</w:t>
            </w:r>
          </w:p>
        </w:tc>
      </w:tr>
      <w:tr>
        <w:trPr>
          <w:trHeight w:val="22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tipográfica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</w:p>
        </w:tc>
      </w:tr>
      <w:tr>
        <w:trPr>
          <w:trHeight w:val="21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-2"/>
              <w:rPr>
                <w:sz w:val="20"/>
              </w:rPr>
            </w:pPr>
            <w:r>
              <w:rPr>
                <w:sz w:val="20"/>
              </w:rPr>
              <w:t>não cria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</w:p>
        </w:tc>
      </w:tr>
      <w:tr>
        <w:trPr>
          <w:trHeight w:val="21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frases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formas</w:t>
            </w:r>
          </w:p>
        </w:tc>
      </w:tr>
      <w:tr>
        <w:trPr>
          <w:trHeight w:val="22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-2"/>
              <w:rPr>
                <w:sz w:val="20"/>
              </w:rPr>
            </w:pPr>
            <w:r>
              <w:rPr>
                <w:sz w:val="20"/>
              </w:rPr>
              <w:t>imprensa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cursiva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gênero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discursivo</w:t>
            </w:r>
          </w:p>
        </w:tc>
      </w:tr>
      <w:tr>
        <w:trPr>
          <w:trHeight w:val="22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-2"/>
              <w:rPr>
                <w:sz w:val="20"/>
              </w:rPr>
            </w:pPr>
            <w:r>
              <w:rPr>
                <w:sz w:val="20"/>
              </w:rPr>
              <w:t>(listas,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bilhetes,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notícias,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reportagens,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poema)</w:t>
            </w:r>
          </w:p>
        </w:tc>
      </w:tr>
      <w:tr>
        <w:trPr>
          <w:trHeight w:val="22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Revisão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edição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garantindo:</w:t>
            </w:r>
          </w:p>
        </w:tc>
      </w:tr>
      <w:tr>
        <w:trPr>
          <w:trHeight w:val="21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-2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gênero,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linguístico,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situação</w:t>
            </w:r>
          </w:p>
        </w:tc>
      </w:tr>
      <w:tr>
        <w:trPr>
          <w:trHeight w:val="288" w:hRule="atLeast"/>
        </w:trPr>
        <w:tc>
          <w:tcPr>
            <w:tcW w:w="198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TableParagraph"/>
              <w:spacing w:line="219" w:lineRule="exact"/>
              <w:ind w:left="-2"/>
              <w:rPr>
                <w:sz w:val="20"/>
              </w:rPr>
            </w:pPr>
            <w:r>
              <w:rPr>
                <w:sz w:val="20"/>
              </w:rPr>
              <w:t>comunicativa.</w:t>
            </w:r>
          </w:p>
        </w:tc>
      </w:tr>
      <w:tr>
        <w:trPr>
          <w:trHeight w:val="218" w:hRule="atLeast"/>
        </w:trPr>
        <w:tc>
          <w:tcPr>
            <w:tcW w:w="1988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199" w:lineRule="exact"/>
              <w:ind w:left="220"/>
              <w:rPr>
                <w:sz w:val="20"/>
              </w:rPr>
            </w:pPr>
            <w:r>
              <w:rPr>
                <w:sz w:val="20"/>
              </w:rPr>
              <w:t>Análise</w:t>
            </w: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line="199" w:lineRule="exact"/>
              <w:ind w:left="135"/>
              <w:rPr>
                <w:sz w:val="20"/>
              </w:rPr>
            </w:pPr>
            <w:r>
              <w:rPr>
                <w:sz w:val="20"/>
              </w:rPr>
              <w:t>Segmentação de</w:t>
            </w:r>
          </w:p>
        </w:tc>
        <w:tc>
          <w:tcPr>
            <w:tcW w:w="4681" w:type="dxa"/>
            <w:tcBorders>
              <w:bottom w:val="nil"/>
            </w:tcBorders>
          </w:tcPr>
          <w:p>
            <w:pPr>
              <w:pStyle w:val="TableParagraph"/>
              <w:spacing w:line="199" w:lineRule="exact"/>
              <w:ind w:left="221"/>
              <w:rPr>
                <w:sz w:val="20"/>
              </w:rPr>
            </w:pPr>
            <w:r>
              <w:rPr>
                <w:sz w:val="20"/>
              </w:rPr>
              <w:t>Segmentar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corretamente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escrever</w:t>
            </w:r>
          </w:p>
        </w:tc>
        <w:tc>
          <w:tcPr>
            <w:tcW w:w="4677" w:type="dxa"/>
            <w:tcBorders>
              <w:bottom w:val="nil"/>
            </w:tcBorders>
          </w:tcPr>
          <w:p>
            <w:pPr>
              <w:pStyle w:val="TableParagraph"/>
              <w:spacing w:line="199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palavra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composta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por</w:t>
            </w:r>
          </w:p>
        </w:tc>
      </w:tr>
      <w:tr>
        <w:trPr>
          <w:trHeight w:val="705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auto"/>
              <w:ind w:left="292" w:right="49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 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CAMPOS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ATUAÇÃO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auto"/>
              <w:ind w:left="220" w:right="208"/>
              <w:rPr>
                <w:sz w:val="20"/>
              </w:rPr>
            </w:pP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/>
              <w:ind w:left="135" w:right="669"/>
              <w:rPr>
                <w:sz w:val="20"/>
              </w:rPr>
            </w:pPr>
            <w:r>
              <w:rPr>
                <w:sz w:val="20"/>
              </w:rPr>
              <w:t>palavras/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Classificação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221"/>
              <w:rPr>
                <w:sz w:val="20"/>
              </w:rPr>
            </w:pPr>
            <w:r>
              <w:rPr>
                <w:sz w:val="20"/>
              </w:rPr>
              <w:t>frases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textos.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-2"/>
              <w:rPr>
                <w:sz w:val="20"/>
              </w:rPr>
            </w:pPr>
            <w:r>
              <w:rPr>
                <w:sz w:val="20"/>
              </w:rPr>
              <w:t>sílabas</w:t>
            </w:r>
          </w:p>
          <w:p>
            <w:pPr>
              <w:pStyle w:val="TableParagraph"/>
              <w:spacing w:line="230" w:lineRule="atLeast"/>
              <w:ind w:left="-2" w:right="40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sílaba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correspondência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oralidade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escrita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35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espaçamento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sílabas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  <w:tr>
        <w:trPr>
          <w:trHeight w:val="22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35"/>
              <w:rPr>
                <w:sz w:val="20"/>
              </w:rPr>
            </w:pPr>
            <w:r>
              <w:rPr>
                <w:sz w:val="20"/>
              </w:rPr>
              <w:t>sílabas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-2"/>
              <w:rPr>
                <w:sz w:val="20"/>
              </w:rPr>
            </w:pPr>
            <w:r>
              <w:rPr>
                <w:sz w:val="20"/>
              </w:rPr>
              <w:t>acordo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pauta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sonora</w:t>
            </w:r>
          </w:p>
        </w:tc>
      </w:tr>
      <w:tr>
        <w:trPr>
          <w:trHeight w:val="229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segmentação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palavras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-2"/>
              <w:rPr>
                <w:sz w:val="20"/>
              </w:rPr>
            </w:pPr>
            <w:r>
              <w:rPr>
                <w:sz w:val="20"/>
              </w:rPr>
              <w:t>está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relacionada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classificação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-2"/>
              <w:rPr>
                <w:sz w:val="20"/>
              </w:rPr>
            </w:pPr>
            <w:r>
              <w:rPr>
                <w:sz w:val="20"/>
              </w:rPr>
              <w:t>sílabas</w:t>
            </w:r>
          </w:p>
        </w:tc>
      </w:tr>
      <w:tr>
        <w:trPr>
          <w:trHeight w:val="23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usamos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divisão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silábica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na</w:t>
            </w:r>
          </w:p>
        </w:tc>
      </w:tr>
      <w:tr>
        <w:trPr>
          <w:trHeight w:val="225" w:hRule="atLeast"/>
        </w:trPr>
        <w:tc>
          <w:tcPr>
            <w:tcW w:w="1988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-2"/>
              <w:rPr>
                <w:sz w:val="20"/>
              </w:rPr>
            </w:pPr>
            <w:r>
              <w:rPr>
                <w:sz w:val="20"/>
              </w:rPr>
              <w:t>segmentação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escrever frases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textos.</w:t>
            </w:r>
          </w:p>
        </w:tc>
      </w:tr>
      <w:tr>
        <w:trPr>
          <w:trHeight w:val="234" w:hRule="atLeast"/>
        </w:trPr>
        <w:tc>
          <w:tcPr>
            <w:tcW w:w="1988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220"/>
              <w:rPr>
                <w:sz w:val="20"/>
              </w:rPr>
            </w:pPr>
            <w:r>
              <w:rPr>
                <w:sz w:val="20"/>
              </w:rPr>
              <w:t>Análise</w:t>
            </w:r>
          </w:p>
        </w:tc>
        <w:tc>
          <w:tcPr>
            <w:tcW w:w="2125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748"/>
              <w:rPr>
                <w:sz w:val="20"/>
              </w:rPr>
            </w:pPr>
            <w:r>
              <w:rPr>
                <w:sz w:val="20"/>
              </w:rPr>
              <w:t>Pontuação</w:t>
            </w:r>
          </w:p>
        </w:tc>
        <w:tc>
          <w:tcPr>
            <w:tcW w:w="4681" w:type="dxa"/>
            <w:tcBorders>
              <w:bottom w:val="nil"/>
            </w:tcBorders>
          </w:tcPr>
          <w:p>
            <w:pPr>
              <w:pStyle w:val="TableParagraph"/>
              <w:tabs>
                <w:tab w:pos="821" w:val="left" w:leader="none"/>
                <w:tab w:pos="2289" w:val="left" w:leader="none"/>
                <w:tab w:pos="2965" w:val="left" w:leader="none"/>
                <w:tab w:pos="3602" w:val="left" w:leader="none"/>
                <w:tab w:pos="4280" w:val="left" w:leader="none"/>
              </w:tabs>
              <w:spacing w:line="215" w:lineRule="exact"/>
              <w:ind w:left="221"/>
              <w:rPr>
                <w:sz w:val="20"/>
              </w:rPr>
            </w:pPr>
            <w:r>
              <w:rPr>
                <w:sz w:val="20"/>
              </w:rPr>
              <w:t>Usar</w:t>
              <w:tab/>
              <w:t>adequadamente</w:t>
              <w:tab/>
              <w:t>ponto</w:t>
              <w:tab/>
              <w:t>final,</w:t>
              <w:tab/>
              <w:t>ponto</w:t>
              <w:tab/>
              <w:t>de</w:t>
            </w:r>
          </w:p>
        </w:tc>
        <w:tc>
          <w:tcPr>
            <w:tcW w:w="4677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final,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  <w:tr>
        <w:trPr>
          <w:trHeight w:val="228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273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220"/>
              <w:rPr>
                <w:sz w:val="20"/>
              </w:rPr>
            </w:pPr>
            <w:r>
              <w:rPr>
                <w:sz w:val="20"/>
              </w:rPr>
              <w:t>linguística/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221"/>
              <w:rPr>
                <w:sz w:val="20"/>
              </w:rPr>
            </w:pPr>
            <w:r>
              <w:rPr>
                <w:sz w:val="20"/>
              </w:rPr>
              <w:t>interrogação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exclamação.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-2"/>
              <w:rPr>
                <w:sz w:val="20"/>
              </w:rPr>
            </w:pPr>
            <w:r>
              <w:rPr>
                <w:sz w:val="20"/>
              </w:rPr>
              <w:t>interrogação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exclamação.</w:t>
            </w:r>
          </w:p>
        </w:tc>
      </w:tr>
      <w:tr>
        <w:trPr>
          <w:trHeight w:val="221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274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220"/>
              <w:rPr>
                <w:sz w:val="20"/>
              </w:rPr>
            </w:pPr>
            <w:r>
              <w:rPr>
                <w:sz w:val="20"/>
              </w:rPr>
              <w:t>semiótica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83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final,</w:t>
            </w:r>
            <w:r>
              <w:rPr>
                <w:spacing w:val="83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  <w:tr>
        <w:trPr>
          <w:trHeight w:val="492" w:hRule="atLeast"/>
        </w:trPr>
        <w:tc>
          <w:tcPr>
            <w:tcW w:w="1988" w:type="dxa"/>
            <w:tcBorders>
              <w:top w:val="nil"/>
            </w:tcBorders>
          </w:tcPr>
          <w:p>
            <w:pPr>
              <w:pStyle w:val="TableParagraph"/>
              <w:spacing w:before="4"/>
              <w:ind w:left="272" w:right="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ATUAÇÃO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4"/>
              <w:ind w:left="220"/>
              <w:rPr>
                <w:sz w:val="20"/>
              </w:rPr>
            </w:pP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8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TableParagraph"/>
              <w:spacing w:line="228" w:lineRule="auto"/>
              <w:ind w:left="-2" w:right="269"/>
              <w:rPr>
                <w:sz w:val="20"/>
              </w:rPr>
            </w:pPr>
            <w:r>
              <w:rPr>
                <w:sz w:val="20"/>
              </w:rPr>
              <w:t>interrogação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exclamação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indicam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entonação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intenção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enunciador.</w:t>
            </w:r>
          </w:p>
        </w:tc>
      </w:tr>
    </w:tbl>
    <w:p>
      <w:pPr>
        <w:spacing w:after="0" w:line="228" w:lineRule="auto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702"/>
        <w:gridCol w:w="2125"/>
        <w:gridCol w:w="4681"/>
        <w:gridCol w:w="4677"/>
      </w:tblGrid>
      <w:tr>
        <w:trPr>
          <w:trHeight w:val="1908" w:hRule="atLeast"/>
        </w:trPr>
        <w:tc>
          <w:tcPr>
            <w:tcW w:w="198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92" w:right="49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 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CAMPOS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ATUAÇÃO</w:t>
            </w:r>
          </w:p>
        </w:tc>
        <w:tc>
          <w:tcPr>
            <w:tcW w:w="1702" w:type="dxa"/>
          </w:tcPr>
          <w:p>
            <w:pPr>
              <w:pStyle w:val="TableParagraph"/>
              <w:ind w:left="220" w:right="208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</w:tcPr>
          <w:p>
            <w:pPr>
              <w:pStyle w:val="TableParagraph"/>
              <w:ind w:left="279" w:right="849"/>
              <w:rPr>
                <w:sz w:val="20"/>
              </w:rPr>
            </w:pPr>
            <w:r>
              <w:rPr>
                <w:sz w:val="20"/>
              </w:rPr>
              <w:t>Sinonímia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antonímia/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Morfologia/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Pontuação</w:t>
            </w:r>
          </w:p>
        </w:tc>
        <w:tc>
          <w:tcPr>
            <w:tcW w:w="4681" w:type="dxa"/>
          </w:tcPr>
          <w:p>
            <w:pPr>
              <w:pStyle w:val="TableParagraph"/>
              <w:ind w:left="221" w:right="199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sinônimos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formar antônimos de palavras encontradas em 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lido pelo acréscimo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prefixo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negação in-/im-.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190"/>
              </w:numPr>
              <w:tabs>
                <w:tab w:pos="116" w:val="left" w:leader="none"/>
              </w:tabs>
              <w:spacing w:line="240" w:lineRule="auto" w:before="0" w:after="0"/>
              <w:ind w:left="11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sinônimos.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116" w:val="left" w:leader="none"/>
              </w:tabs>
              <w:spacing w:line="227" w:lineRule="exact" w:before="0" w:after="0"/>
              <w:ind w:left="11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Ampliação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vocabulário.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171" w:val="left" w:leader="none"/>
              </w:tabs>
              <w:spacing w:line="228" w:lineRule="auto" w:before="6" w:after="0"/>
              <w:ind w:left="-2" w:right="951" w:firstLine="0"/>
              <w:jc w:val="both"/>
              <w:rPr>
                <w:sz w:val="20"/>
              </w:rPr>
            </w:pPr>
            <w:r>
              <w:rPr>
                <w:sz w:val="20"/>
              </w:rPr>
              <w:t>Reflexão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sinônimos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adequado ao contexto em que a palavra foi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utilizada.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116" w:val="left" w:leader="none"/>
              </w:tabs>
              <w:spacing w:line="225" w:lineRule="exact" w:before="3" w:after="0"/>
              <w:ind w:left="11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antônimo.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126" w:val="left" w:leader="none"/>
              </w:tabs>
              <w:spacing w:line="228" w:lineRule="auto" w:before="5" w:after="0"/>
              <w:ind w:left="-2" w:right="359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Identificação de palavras antônimas pelo prefixo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negação in-/im.</w:t>
            </w:r>
          </w:p>
        </w:tc>
      </w:tr>
      <w:tr>
        <w:trPr>
          <w:trHeight w:val="1096" w:hRule="atLeast"/>
        </w:trPr>
        <w:tc>
          <w:tcPr>
            <w:tcW w:w="198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92" w:right="49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TODOS 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CAMPOS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ATUAÇÃO</w:t>
            </w:r>
          </w:p>
        </w:tc>
        <w:tc>
          <w:tcPr>
            <w:tcW w:w="1702" w:type="dxa"/>
          </w:tcPr>
          <w:p>
            <w:pPr>
              <w:pStyle w:val="TableParagraph"/>
              <w:ind w:left="220" w:right="208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</w:tcPr>
          <w:p>
            <w:pPr>
              <w:pStyle w:val="TableParagraph"/>
              <w:spacing w:line="223" w:lineRule="exact"/>
              <w:ind w:left="279"/>
              <w:rPr>
                <w:sz w:val="20"/>
              </w:rPr>
            </w:pPr>
            <w:r>
              <w:rPr>
                <w:sz w:val="20"/>
              </w:rPr>
              <w:t>Morfologia</w:t>
            </w:r>
          </w:p>
        </w:tc>
        <w:tc>
          <w:tcPr>
            <w:tcW w:w="4681" w:type="dxa"/>
          </w:tcPr>
          <w:p>
            <w:pPr>
              <w:pStyle w:val="TableParagraph"/>
              <w:ind w:left="221" w:right="192"/>
              <w:rPr>
                <w:sz w:val="20"/>
              </w:rPr>
            </w:pPr>
            <w:r>
              <w:rPr>
                <w:w w:val="95"/>
                <w:sz w:val="20"/>
              </w:rPr>
              <w:t>Formar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aumentativo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diminutivo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palavras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</w:t>
            </w:r>
            <w:r>
              <w:rPr>
                <w:spacing w:val="-44"/>
                <w:w w:val="95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sufixos -ão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-inho/-zinho.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191"/>
              </w:numPr>
              <w:tabs>
                <w:tab w:pos="186" w:val="left" w:leader="none"/>
              </w:tabs>
              <w:spacing w:line="228" w:lineRule="auto" w:before="5" w:after="0"/>
              <w:ind w:left="-2" w:right="672" w:firstLine="0"/>
              <w:jc w:val="left"/>
              <w:rPr>
                <w:sz w:val="20"/>
              </w:rPr>
            </w:pPr>
            <w:r>
              <w:rPr>
                <w:sz w:val="20"/>
              </w:rPr>
              <w:t>Identificação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terminações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indicativas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diminutivo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aumentativo.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157" w:val="left" w:leader="none"/>
              </w:tabs>
              <w:spacing w:line="228" w:lineRule="auto" w:before="7" w:after="0"/>
              <w:ind w:left="-2" w:right="1035" w:firstLine="0"/>
              <w:jc w:val="left"/>
              <w:rPr>
                <w:sz w:val="20"/>
              </w:rPr>
            </w:pPr>
            <w:r>
              <w:rPr>
                <w:sz w:val="20"/>
              </w:rPr>
              <w:t>Associação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sufixação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diminutivo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aumentativo.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116" w:val="left" w:leader="none"/>
              </w:tabs>
              <w:spacing w:line="191" w:lineRule="exact" w:before="0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 diminutivo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aumentativo.</w:t>
            </w:r>
          </w:p>
        </w:tc>
      </w:tr>
      <w:tr>
        <w:trPr>
          <w:trHeight w:val="1353" w:hRule="atLeast"/>
        </w:trPr>
        <w:tc>
          <w:tcPr>
            <w:tcW w:w="1988" w:type="dxa"/>
          </w:tcPr>
          <w:p>
            <w:pPr>
              <w:pStyle w:val="TableParagraph"/>
              <w:spacing w:line="249" w:lineRule="auto"/>
              <w:ind w:left="376" w:right="186" w:hanging="243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COTIDIANA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auto"/>
              <w:ind w:left="220" w:right="241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5" w:type="dxa"/>
          </w:tcPr>
          <w:p>
            <w:pPr>
              <w:pStyle w:val="TableParagraph"/>
              <w:spacing w:line="249" w:lineRule="auto"/>
              <w:ind w:left="279" w:right="716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em leitura</w:t>
            </w:r>
          </w:p>
        </w:tc>
        <w:tc>
          <w:tcPr>
            <w:tcW w:w="4681" w:type="dxa"/>
          </w:tcPr>
          <w:p>
            <w:pPr>
              <w:pStyle w:val="TableParagraph"/>
              <w:spacing w:line="249" w:lineRule="auto"/>
              <w:ind w:left="221" w:right="196"/>
              <w:jc w:val="both"/>
              <w:rPr>
                <w:sz w:val="20"/>
              </w:rPr>
            </w:pPr>
            <w:r>
              <w:rPr>
                <w:sz w:val="20"/>
              </w:rPr>
              <w:t>Ler e compreender com certa autonomia cantigas,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letras de canções, dentre outros gêneros do campo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cotidiana,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tema/assunto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relacionando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à sua finalidade.</w:t>
            </w:r>
          </w:p>
        </w:tc>
        <w:tc>
          <w:tcPr>
            <w:tcW w:w="4677" w:type="dxa"/>
          </w:tcPr>
          <w:p>
            <w:pPr>
              <w:pStyle w:val="TableParagraph"/>
              <w:spacing w:before="2"/>
              <w:ind w:left="-2" w:right="309"/>
              <w:jc w:val="both"/>
              <w:rPr>
                <w:sz w:val="20"/>
              </w:rPr>
            </w:pPr>
            <w:r>
              <w:rPr>
                <w:sz w:val="20"/>
              </w:rPr>
              <w:t>- Ler e compreender com certa autonomia cantigas,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letras de canções, dentre outros gêneros do campo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cotidiana,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 tema/assunto do texto e relacionando sua forma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à sua finalidade.</w:t>
            </w:r>
          </w:p>
        </w:tc>
      </w:tr>
      <w:tr>
        <w:trPr>
          <w:trHeight w:val="3856" w:hRule="atLeast"/>
        </w:trPr>
        <w:tc>
          <w:tcPr>
            <w:tcW w:w="1988" w:type="dxa"/>
          </w:tcPr>
          <w:p>
            <w:pPr>
              <w:pStyle w:val="TableParagraph"/>
              <w:spacing w:line="249" w:lineRule="auto"/>
              <w:ind w:left="376" w:right="186" w:hanging="243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COTIDIANA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auto"/>
              <w:ind w:left="220" w:right="241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5" w:type="dxa"/>
          </w:tcPr>
          <w:p>
            <w:pPr>
              <w:pStyle w:val="TableParagraph"/>
              <w:spacing w:line="249" w:lineRule="auto"/>
              <w:ind w:left="111" w:right="451"/>
              <w:rPr>
                <w:sz w:val="20"/>
              </w:rPr>
            </w:pPr>
            <w:r>
              <w:rPr>
                <w:sz w:val="20"/>
              </w:rPr>
              <w:t>Escrita autônoma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compartilhada</w:t>
            </w:r>
          </w:p>
        </w:tc>
        <w:tc>
          <w:tcPr>
            <w:tcW w:w="4681" w:type="dxa"/>
          </w:tcPr>
          <w:p>
            <w:pPr>
              <w:pStyle w:val="TableParagraph"/>
              <w:spacing w:line="249" w:lineRule="auto"/>
              <w:ind w:left="221" w:right="197"/>
              <w:jc w:val="both"/>
              <w:rPr>
                <w:sz w:val="20"/>
              </w:rPr>
            </w:pPr>
            <w:r>
              <w:rPr>
                <w:sz w:val="20"/>
              </w:rPr>
              <w:t>Planejar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produzir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bilhetes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impresso e/ou digital, dentre outros gêneros do campo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tema/assunto/finalidade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texto.</w:t>
            </w:r>
          </w:p>
        </w:tc>
        <w:tc>
          <w:tcPr>
            <w:tcW w:w="4677" w:type="dxa"/>
          </w:tcPr>
          <w:p>
            <w:pPr>
              <w:pStyle w:val="TableParagraph"/>
              <w:ind w:left="48"/>
              <w:jc w:val="both"/>
              <w:rPr>
                <w:sz w:val="20"/>
              </w:rPr>
            </w:pPr>
            <w:r>
              <w:rPr>
                <w:sz w:val="20"/>
              </w:rPr>
              <w:t>Letras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signos.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202" w:val="left" w:leader="none"/>
              </w:tabs>
              <w:spacing w:line="228" w:lineRule="auto" w:before="12" w:after="0"/>
              <w:ind w:left="-2"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(bilhetes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cartas)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mantendo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(tema/assunto/finalidade).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116" w:val="left" w:leader="none"/>
              </w:tabs>
              <w:spacing w:line="227" w:lineRule="exact" w:before="3" w:after="0"/>
              <w:ind w:left="11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Exposição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argumentações.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142" w:val="left" w:leader="none"/>
              </w:tabs>
              <w:spacing w:line="228" w:lineRule="auto" w:before="6" w:after="0"/>
              <w:ind w:left="-2"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Produção de bilhetes e cartas garantindo sua 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comunicativa.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121" w:val="left" w:leader="none"/>
              </w:tabs>
              <w:spacing w:line="240" w:lineRule="auto" w:before="2" w:after="0"/>
              <w:ind w:left="-2"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Respeito às variações linguísticas com reflexão sobre 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progressivamente,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aprendiz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possa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fazer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adequado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uso.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123" w:val="left" w:leader="none"/>
              </w:tabs>
              <w:spacing w:line="228" w:lineRule="auto" w:before="4" w:after="0"/>
              <w:ind w:left="-2"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 que esses gêneros discursivos podem ser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produzidos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 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impresso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digital.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147" w:val="left" w:leader="none"/>
              </w:tabs>
              <w:spacing w:line="230" w:lineRule="atLeast" w:before="0" w:after="0"/>
              <w:ind w:left="-2"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 do processo de revisão, reelaboração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levando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linguístico,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interlocutores.</w:t>
            </w:r>
          </w:p>
        </w:tc>
      </w:tr>
    </w:tbl>
    <w:p>
      <w:pPr>
        <w:spacing w:after="0" w:line="230" w:lineRule="atLeas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702"/>
        <w:gridCol w:w="2125"/>
        <w:gridCol w:w="4681"/>
        <w:gridCol w:w="4677"/>
      </w:tblGrid>
      <w:tr>
        <w:trPr>
          <w:trHeight w:val="3316" w:hRule="atLeast"/>
        </w:trPr>
        <w:tc>
          <w:tcPr>
            <w:tcW w:w="1988" w:type="dxa"/>
          </w:tcPr>
          <w:p>
            <w:pPr>
              <w:pStyle w:val="TableParagraph"/>
              <w:spacing w:line="247" w:lineRule="auto" w:before="2"/>
              <w:ind w:left="376" w:right="186" w:hanging="243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COTIDIANA</w:t>
            </w:r>
          </w:p>
        </w:tc>
        <w:tc>
          <w:tcPr>
            <w:tcW w:w="1702" w:type="dxa"/>
          </w:tcPr>
          <w:p>
            <w:pPr>
              <w:pStyle w:val="TableParagraph"/>
              <w:spacing w:line="247" w:lineRule="auto" w:before="2"/>
              <w:ind w:left="220" w:right="241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5" w:type="dxa"/>
          </w:tcPr>
          <w:p>
            <w:pPr>
              <w:pStyle w:val="TableParagraph"/>
              <w:spacing w:line="247" w:lineRule="auto" w:before="2"/>
              <w:ind w:left="135" w:right="434" w:hanging="36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autônoma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compartilhada</w:t>
            </w:r>
          </w:p>
        </w:tc>
        <w:tc>
          <w:tcPr>
            <w:tcW w:w="4681" w:type="dxa"/>
          </w:tcPr>
          <w:p>
            <w:pPr>
              <w:pStyle w:val="TableParagraph"/>
              <w:spacing w:line="249" w:lineRule="auto" w:before="2"/>
              <w:ind w:left="221" w:right="195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Planejar e produzir pequenos relatos de observação 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processos,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mantendo as características do gênero, 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situação comunicativa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tema/assunto do texto.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193"/>
              </w:numPr>
              <w:tabs>
                <w:tab w:pos="116" w:val="left" w:leader="none"/>
              </w:tabs>
              <w:spacing w:line="225" w:lineRule="exact" w:before="0" w:after="0"/>
              <w:ind w:left="11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signos.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190" w:val="left" w:leader="none"/>
              </w:tabs>
              <w:spacing w:line="228" w:lineRule="auto" w:before="5" w:after="0"/>
              <w:ind w:left="-2" w:right="172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 discursivos (pequenos relatos de observação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processos, de fatos, de experiências pessoais) mantendo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estrutura (tema/assunto/finalidade).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116" w:val="left" w:leader="none"/>
              </w:tabs>
              <w:spacing w:line="227" w:lineRule="exact" w:before="2" w:after="0"/>
              <w:ind w:left="11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Exposição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argumentações.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190" w:val="left" w:leader="none"/>
              </w:tabs>
              <w:spacing w:line="228" w:lineRule="auto" w:before="6" w:after="0"/>
              <w:ind w:left="-2" w:right="226" w:firstLine="0"/>
              <w:jc w:val="both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fatos,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pessoais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garantindo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comunicativa.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109" w:val="left" w:leader="none"/>
              </w:tabs>
              <w:spacing w:line="228" w:lineRule="auto" w:before="8" w:after="0"/>
              <w:ind w:left="-2" w:right="209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esses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podem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produzidos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 meio impresso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digital.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116" w:val="left" w:leader="none"/>
              </w:tabs>
              <w:spacing w:line="218" w:lineRule="exact" w:before="0" w:after="0"/>
              <w:ind w:left="-2" w:right="462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 do processo de revisão, reelaboração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edição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levando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conta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linguístico,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 e interlocutores.</w:t>
            </w:r>
          </w:p>
        </w:tc>
      </w:tr>
      <w:tr>
        <w:trPr>
          <w:trHeight w:val="1456" w:hRule="atLeast"/>
        </w:trPr>
        <w:tc>
          <w:tcPr>
            <w:tcW w:w="1988" w:type="dxa"/>
          </w:tcPr>
          <w:p>
            <w:pPr>
              <w:pStyle w:val="TableParagraph"/>
              <w:ind w:left="376" w:right="186" w:hanging="243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COTIDIANA</w:t>
            </w:r>
          </w:p>
        </w:tc>
        <w:tc>
          <w:tcPr>
            <w:tcW w:w="1702" w:type="dxa"/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Oralidade</w:t>
            </w:r>
          </w:p>
        </w:tc>
        <w:tc>
          <w:tcPr>
            <w:tcW w:w="2125" w:type="dxa"/>
          </w:tcPr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oral</w:t>
            </w:r>
          </w:p>
        </w:tc>
        <w:tc>
          <w:tcPr>
            <w:tcW w:w="4681" w:type="dxa"/>
          </w:tcPr>
          <w:p>
            <w:pPr>
              <w:pStyle w:val="TableParagraph"/>
              <w:ind w:left="221" w:right="192"/>
              <w:rPr>
                <w:sz w:val="20"/>
              </w:rPr>
            </w:pPr>
            <w:r>
              <w:rPr>
                <w:sz w:val="20"/>
              </w:rPr>
              <w:t>Cantar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cantigas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canções,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obedecendo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melodia.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194"/>
              </w:numPr>
              <w:tabs>
                <w:tab w:pos="116" w:val="left" w:leader="none"/>
              </w:tabs>
              <w:spacing w:line="240" w:lineRule="auto" w:before="0" w:after="0"/>
              <w:ind w:left="11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memorização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cantiga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canção.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116" w:val="left" w:leader="none"/>
              </w:tabs>
              <w:spacing w:line="227" w:lineRule="exact" w:before="0" w:after="0"/>
              <w:ind w:left="11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Cantar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obedecendo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melodia.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181" w:val="left" w:leader="none"/>
              </w:tabs>
              <w:spacing w:line="228" w:lineRule="auto" w:before="6" w:after="0"/>
              <w:ind w:left="-2" w:right="413" w:firstLine="0"/>
              <w:jc w:val="both"/>
              <w:rPr>
                <w:sz w:val="20"/>
              </w:rPr>
            </w:pPr>
            <w:r>
              <w:rPr>
                <w:sz w:val="20"/>
              </w:rPr>
              <w:t>Produção,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orais, de modo que, com ajuda do professor e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interação 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colegas, possam refletir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sobre</w:t>
            </w:r>
          </w:p>
          <w:p>
            <w:pPr>
              <w:pStyle w:val="TableParagraph"/>
              <w:spacing w:line="206" w:lineRule="exact"/>
              <w:ind w:left="-2"/>
              <w:jc w:val="both"/>
              <w:rPr>
                <w:sz w:val="20"/>
              </w:rPr>
            </w:pP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estrutura, rimas,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exemplo.</w:t>
            </w:r>
          </w:p>
        </w:tc>
      </w:tr>
      <w:tr>
        <w:trPr>
          <w:trHeight w:val="3096" w:hRule="atLeast"/>
        </w:trPr>
        <w:tc>
          <w:tcPr>
            <w:tcW w:w="1988" w:type="dxa"/>
          </w:tcPr>
          <w:p>
            <w:pPr>
              <w:pStyle w:val="TableParagraph"/>
              <w:ind w:left="376" w:right="186" w:hanging="243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COTIDIANA</w:t>
            </w:r>
          </w:p>
        </w:tc>
        <w:tc>
          <w:tcPr>
            <w:tcW w:w="1702" w:type="dxa"/>
          </w:tcPr>
          <w:p>
            <w:pPr>
              <w:pStyle w:val="TableParagraph"/>
              <w:ind w:left="220" w:right="208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</w:tcPr>
          <w:p>
            <w:pPr>
              <w:pStyle w:val="TableParagraph"/>
              <w:ind w:left="135" w:right="128"/>
              <w:rPr>
                <w:sz w:val="20"/>
              </w:rPr>
            </w:pPr>
            <w:r>
              <w:rPr>
                <w:sz w:val="20"/>
              </w:rPr>
              <w:t>Forma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texto</w:t>
            </w:r>
          </w:p>
        </w:tc>
        <w:tc>
          <w:tcPr>
            <w:tcW w:w="4681" w:type="dxa"/>
          </w:tcPr>
          <w:p>
            <w:pPr>
              <w:pStyle w:val="TableParagraph"/>
              <w:ind w:left="221" w:right="197"/>
              <w:jc w:val="both"/>
              <w:rPr>
                <w:sz w:val="20"/>
              </w:rPr>
            </w:pPr>
            <w:r>
              <w:rPr>
                <w:sz w:val="20"/>
              </w:rPr>
              <w:t>Identificar e reproduzir, em bilhetes, recados, avisos,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cartas,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e-mails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receitas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(modo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fazer),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(digitais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impressos),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formatação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diagramação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específica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cada um desses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gêneros.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195"/>
              </w:numPr>
              <w:tabs>
                <w:tab w:pos="186" w:val="left" w:leader="none"/>
              </w:tabs>
              <w:spacing w:line="228" w:lineRule="auto" w:before="2" w:after="0"/>
              <w:ind w:left="-2" w:right="479" w:firstLine="0"/>
              <w:jc w:val="both"/>
              <w:rPr>
                <w:sz w:val="20"/>
              </w:rPr>
            </w:pPr>
            <w:r>
              <w:rPr>
                <w:sz w:val="20"/>
              </w:rPr>
              <w:t>Manuseio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diagramação.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169" w:val="left" w:leader="none"/>
              </w:tabs>
              <w:spacing w:line="228" w:lineRule="auto" w:before="5" w:after="0"/>
              <w:ind w:left="-2" w:right="167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finalidade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bilhetes, recados, avisos, cartas, </w:t>
            </w:r>
            <w:r>
              <w:rPr>
                <w:i/>
                <w:sz w:val="20"/>
              </w:rPr>
              <w:t>e-mails</w:t>
            </w:r>
            <w:r>
              <w:rPr>
                <w:sz w:val="20"/>
              </w:rPr>
              <w:t>, receitas (modo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fazer),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(digitais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impressos).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198" w:val="left" w:leader="none"/>
              </w:tabs>
              <w:spacing w:line="240" w:lineRule="auto" w:before="2" w:after="0"/>
              <w:ind w:left="-2" w:right="274" w:firstLine="0"/>
              <w:jc w:val="both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garantindo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diagramação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específicas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bilhetes,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recados,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avisos,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cartas,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e-mails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receitas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(modo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fazer),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(digitais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 impressos).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174" w:val="left" w:leader="none"/>
              </w:tabs>
              <w:spacing w:line="228" w:lineRule="auto" w:before="2" w:after="0"/>
              <w:ind w:left="-2" w:right="233" w:firstLine="0"/>
              <w:jc w:val="both"/>
              <w:rPr>
                <w:sz w:val="20"/>
              </w:rPr>
            </w:pPr>
            <w:r>
              <w:rPr>
                <w:sz w:val="20"/>
              </w:rPr>
              <w:t>Revisão,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reelaboração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levando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conta: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linguístico,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gênero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texto,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objetivos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produção e interlocutores,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</w:p>
          <w:p>
            <w:pPr>
              <w:pStyle w:val="TableParagraph"/>
              <w:spacing w:line="179" w:lineRule="exact"/>
              <w:ind w:left="-2"/>
              <w:jc w:val="both"/>
              <w:rPr>
                <w:sz w:val="20"/>
              </w:rPr>
            </w:pPr>
            <w:r>
              <w:rPr>
                <w:sz w:val="20"/>
              </w:rPr>
              <w:t>suporte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digital.</w:t>
            </w:r>
          </w:p>
        </w:tc>
      </w:tr>
    </w:tbl>
    <w:p>
      <w:pPr>
        <w:spacing w:after="0" w:line="179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702"/>
        <w:gridCol w:w="2125"/>
        <w:gridCol w:w="4681"/>
        <w:gridCol w:w="4677"/>
      </w:tblGrid>
      <w:tr>
        <w:trPr>
          <w:trHeight w:val="3120" w:hRule="atLeast"/>
        </w:trPr>
        <w:tc>
          <w:tcPr>
            <w:tcW w:w="1988" w:type="dxa"/>
          </w:tcPr>
          <w:p>
            <w:pPr>
              <w:pStyle w:val="TableParagraph"/>
              <w:spacing w:line="247" w:lineRule="auto" w:before="2"/>
              <w:ind w:left="412" w:right="150" w:hanging="243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COTIDIANA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auto" w:before="2"/>
              <w:ind w:left="220" w:right="208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</w:tcPr>
          <w:p>
            <w:pPr>
              <w:pStyle w:val="TableParagraph"/>
              <w:tabs>
                <w:tab w:pos="1620" w:val="left" w:leader="none"/>
              </w:tabs>
              <w:spacing w:before="2"/>
              <w:ind w:left="87"/>
              <w:rPr>
                <w:sz w:val="20"/>
              </w:rPr>
            </w:pPr>
            <w:r>
              <w:rPr>
                <w:sz w:val="20"/>
              </w:rPr>
              <w:t>Forma</w:t>
              <w:tab/>
              <w:t>de</w:t>
            </w:r>
          </w:p>
          <w:p>
            <w:pPr>
              <w:pStyle w:val="TableParagraph"/>
              <w:spacing w:before="8"/>
              <w:ind w:left="111"/>
              <w:rPr>
                <w:sz w:val="20"/>
              </w:rPr>
            </w:pPr>
            <w:r>
              <w:rPr>
                <w:sz w:val="20"/>
              </w:rPr>
              <w:t>composição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</w:t>
            </w:r>
          </w:p>
        </w:tc>
        <w:tc>
          <w:tcPr>
            <w:tcW w:w="4681" w:type="dxa"/>
          </w:tcPr>
          <w:p>
            <w:pPr>
              <w:pStyle w:val="TableParagraph"/>
              <w:tabs>
                <w:tab w:pos="1171" w:val="left" w:leader="none"/>
                <w:tab w:pos="2073" w:val="left" w:leader="none"/>
                <w:tab w:pos="3248" w:val="left" w:leader="none"/>
                <w:tab w:pos="4087" w:val="left" w:leader="none"/>
              </w:tabs>
              <w:spacing w:line="244" w:lineRule="auto" w:before="2"/>
              <w:ind w:left="113" w:right="195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reproduzir,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pessoais,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sequência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fatos,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que marcam a passagem do tempo (“antes”, “depois”,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“ontem”,</w:t>
              <w:tab/>
              <w:t>“hoje”,</w:t>
              <w:tab/>
              <w:t>“amanhã”,</w:t>
              <w:tab/>
              <w:t>“outro</w:t>
              <w:tab/>
            </w:r>
            <w:r>
              <w:rPr>
                <w:spacing w:val="-1"/>
                <w:sz w:val="20"/>
              </w:rPr>
              <w:t>dia”,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“antigamente”,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“há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muito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tempo”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etc.),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nível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informatividade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necessário.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196"/>
              </w:numPr>
              <w:tabs>
                <w:tab w:pos="195" w:val="left" w:leader="none"/>
              </w:tabs>
              <w:spacing w:line="240" w:lineRule="auto" w:before="2" w:after="0"/>
              <w:ind w:left="-2" w:right="136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 discursivos (relatos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pessoais)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mantendo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(tema/assunto/finalidade).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116" w:val="left" w:leader="none"/>
              </w:tabs>
              <w:spacing w:line="225" w:lineRule="exact" w:before="2" w:after="0"/>
              <w:ind w:left="11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Exposição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sequência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fatos.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106" w:val="left" w:leader="none"/>
              </w:tabs>
              <w:spacing w:line="228" w:lineRule="auto" w:before="4" w:after="0"/>
              <w:ind w:left="-2" w:right="357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marcam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passagem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do tempo (antes, depois, ontem, hoje, amanhã, outro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antigamente,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há muito tempo).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231" w:val="left" w:leader="none"/>
              </w:tabs>
              <w:spacing w:line="228" w:lineRule="auto" w:before="6" w:after="0"/>
              <w:ind w:left="-2" w:right="284" w:firstLine="0"/>
              <w:jc w:val="both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marcam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passagem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garantindo a informatividade.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121" w:val="left" w:leader="none"/>
              </w:tabs>
              <w:spacing w:line="218" w:lineRule="exact" w:before="0" w:after="0"/>
              <w:ind w:left="-2" w:right="293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 do processo de revisão, reelaboração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edição da própria escrita levando em conta: 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interlocutores.</w:t>
            </w:r>
          </w:p>
        </w:tc>
      </w:tr>
      <w:tr>
        <w:trPr>
          <w:trHeight w:val="5088" w:hRule="atLeast"/>
        </w:trPr>
        <w:tc>
          <w:tcPr>
            <w:tcW w:w="1988" w:type="dxa"/>
          </w:tcPr>
          <w:p>
            <w:pPr>
              <w:pStyle w:val="TableParagraph"/>
              <w:ind w:left="546" w:right="150" w:hanging="377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PÚBLICA</w:t>
            </w:r>
          </w:p>
        </w:tc>
        <w:tc>
          <w:tcPr>
            <w:tcW w:w="1702" w:type="dxa"/>
          </w:tcPr>
          <w:p>
            <w:pPr>
              <w:pStyle w:val="TableParagraph"/>
              <w:ind w:left="220" w:right="241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5" w:type="dxa"/>
          </w:tcPr>
          <w:p>
            <w:pPr>
              <w:pStyle w:val="TableParagraph"/>
              <w:spacing w:line="221" w:lineRule="exact"/>
              <w:ind w:left="265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compartilhada</w:t>
            </w:r>
          </w:p>
        </w:tc>
        <w:tc>
          <w:tcPr>
            <w:tcW w:w="4681" w:type="dxa"/>
          </w:tcPr>
          <w:p>
            <w:pPr>
              <w:pStyle w:val="TableParagraph"/>
              <w:ind w:left="221" w:right="197"/>
              <w:jc w:val="both"/>
              <w:rPr>
                <w:sz w:val="20"/>
              </w:rPr>
            </w:pPr>
            <w:r>
              <w:rPr>
                <w:sz w:val="20"/>
              </w:rPr>
              <w:t>Planejar e produzir cartazes e folhetos para divulgar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 persuasiva e elementos textuais e visuais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(tamanho da letra, leiaute, imagens) adequados 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gênero, considerando a situação comunicativa 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197"/>
              </w:numPr>
              <w:tabs>
                <w:tab w:pos="190" w:val="left" w:leader="none"/>
              </w:tabs>
              <w:spacing w:line="240" w:lineRule="auto" w:before="0" w:after="0"/>
              <w:ind w:left="-2" w:right="166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 discursivos (cartazes e folhetos), mantendo 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(tema/assunto/finalidade).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176" w:val="left" w:leader="none"/>
              </w:tabs>
              <w:spacing w:line="240" w:lineRule="auto" w:before="0" w:after="0"/>
              <w:ind w:left="-2" w:right="1189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persuasiva.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178" w:val="left" w:leader="none"/>
              </w:tabs>
              <w:spacing w:line="240" w:lineRule="auto" w:before="0" w:after="0"/>
              <w:ind w:left="-2" w:right="512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(tamanho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leiaute,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imagens)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adequados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190" w:val="left" w:leader="none"/>
              </w:tabs>
              <w:spacing w:line="240" w:lineRule="auto" w:before="0" w:after="0"/>
              <w:ind w:left="-2" w:right="680" w:firstLine="0"/>
              <w:jc w:val="both"/>
              <w:rPr>
                <w:sz w:val="20"/>
              </w:rPr>
            </w:pPr>
            <w:r>
              <w:rPr>
                <w:sz w:val="20"/>
              </w:rPr>
              <w:t>Exploração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observação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modelos.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171" w:val="left" w:leader="none"/>
              </w:tabs>
              <w:spacing w:line="228" w:lineRule="auto" w:before="0" w:after="0"/>
              <w:ind w:left="-2" w:right="522" w:firstLine="0"/>
              <w:jc w:val="both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cartazes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folhetos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divulgar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persuasiva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(tamanho da letra, leiaute, imagens) adequados 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situação</w:t>
            </w:r>
          </w:p>
          <w:p>
            <w:pPr>
              <w:pStyle w:val="TableParagraph"/>
              <w:spacing w:line="201" w:lineRule="exact"/>
              <w:ind w:left="-2"/>
              <w:jc w:val="both"/>
              <w:rPr>
                <w:sz w:val="20"/>
              </w:rPr>
            </w:pPr>
            <w:r>
              <w:rPr>
                <w:sz w:val="20"/>
              </w:rPr>
              <w:t>comunicativa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tema/assunto do texto.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176" w:val="left" w:leader="none"/>
              </w:tabs>
              <w:spacing w:line="228" w:lineRule="auto" w:before="4" w:after="0"/>
              <w:ind w:left="-2" w:right="225" w:firstLine="0"/>
              <w:jc w:val="both"/>
              <w:rPr>
                <w:sz w:val="20"/>
              </w:rPr>
            </w:pPr>
            <w:r>
              <w:rPr>
                <w:sz w:val="20"/>
              </w:rPr>
              <w:t>Revisão,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reelaboração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levando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interlocutores,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digital.</w:t>
            </w:r>
          </w:p>
        </w:tc>
      </w:tr>
      <w:tr>
        <w:trPr>
          <w:trHeight w:val="717" w:hRule="atLeast"/>
        </w:trPr>
        <w:tc>
          <w:tcPr>
            <w:tcW w:w="1988" w:type="dxa"/>
          </w:tcPr>
          <w:p>
            <w:pPr>
              <w:pStyle w:val="TableParagraph"/>
              <w:spacing w:line="249" w:lineRule="auto" w:before="2"/>
              <w:ind w:left="561" w:right="135" w:hanging="377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PÚBLICA</w:t>
            </w:r>
          </w:p>
        </w:tc>
        <w:tc>
          <w:tcPr>
            <w:tcW w:w="1702" w:type="dxa"/>
          </w:tcPr>
          <w:p>
            <w:pPr>
              <w:pStyle w:val="TableParagraph"/>
              <w:spacing w:line="223" w:lineRule="exact"/>
              <w:ind w:left="220"/>
              <w:rPr>
                <w:sz w:val="20"/>
              </w:rPr>
            </w:pPr>
            <w:r>
              <w:rPr>
                <w:sz w:val="20"/>
              </w:rPr>
              <w:t>Oralidade</w:t>
            </w:r>
          </w:p>
        </w:tc>
        <w:tc>
          <w:tcPr>
            <w:tcW w:w="2125" w:type="dxa"/>
          </w:tcPr>
          <w:p>
            <w:pPr>
              <w:pStyle w:val="TableParagraph"/>
              <w:spacing w:line="228" w:lineRule="auto" w:before="2"/>
              <w:ind w:left="863" w:right="357" w:hanging="570"/>
              <w:rPr>
                <w:sz w:val="20"/>
              </w:rPr>
            </w:pPr>
            <w:r>
              <w:rPr>
                <w:sz w:val="20"/>
              </w:rPr>
              <w:t>Produção de texto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oral</w:t>
            </w:r>
          </w:p>
        </w:tc>
        <w:tc>
          <w:tcPr>
            <w:tcW w:w="4681" w:type="dxa"/>
          </w:tcPr>
          <w:p>
            <w:pPr>
              <w:pStyle w:val="TableParagraph"/>
              <w:spacing w:before="2"/>
              <w:ind w:left="221"/>
              <w:rPr>
                <w:sz w:val="20"/>
              </w:rPr>
            </w:pPr>
            <w:r>
              <w:rPr>
                <w:sz w:val="20"/>
              </w:rPr>
              <w:t>Planejar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produzir,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colaboração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30" w:lineRule="atLeast" w:before="5"/>
              <w:ind w:left="221" w:right="189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notícias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curtas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infantil,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compor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jornal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falado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possa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ser</w:t>
            </w:r>
          </w:p>
        </w:tc>
        <w:tc>
          <w:tcPr>
            <w:tcW w:w="4677" w:type="dxa"/>
          </w:tcPr>
          <w:p>
            <w:pPr>
              <w:pStyle w:val="TableParagraph"/>
              <w:spacing w:before="2"/>
              <w:ind w:left="-2"/>
              <w:rPr>
                <w:sz w:val="20"/>
              </w:rPr>
            </w:pPr>
            <w:r>
              <w:rPr>
                <w:sz w:val="20"/>
              </w:rPr>
              <w:t>-Planejamento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notícias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curtas</w:t>
            </w:r>
          </w:p>
          <w:p>
            <w:pPr>
              <w:pStyle w:val="TableParagraph"/>
              <w:spacing w:line="230" w:lineRule="atLeast" w:before="5"/>
              <w:ind w:left="-2" w:right="251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infantil,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compor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jornal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falado,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garantindo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comunicativa,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tema/assunto,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</w:tr>
    </w:tbl>
    <w:p>
      <w:pPr>
        <w:spacing w:after="0" w:line="230" w:lineRule="atLeas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702"/>
        <w:gridCol w:w="2125"/>
        <w:gridCol w:w="4681"/>
        <w:gridCol w:w="4677"/>
      </w:tblGrid>
      <w:tr>
        <w:trPr>
          <w:trHeight w:val="1992" w:hRule="atLeast"/>
        </w:trPr>
        <w:tc>
          <w:tcPr>
            <w:tcW w:w="19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81" w:type="dxa"/>
          </w:tcPr>
          <w:p>
            <w:pPr>
              <w:pStyle w:val="TableParagraph"/>
              <w:spacing w:line="237" w:lineRule="auto" w:before="4"/>
              <w:ind w:left="221" w:right="189"/>
              <w:rPr>
                <w:sz w:val="20"/>
              </w:rPr>
            </w:pPr>
            <w:r>
              <w:rPr>
                <w:sz w:val="20"/>
              </w:rPr>
              <w:t>repassado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oralmente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digital,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áudio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vídeo,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jornalístico,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considerando a situação comunicativa 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4677" w:type="dxa"/>
          </w:tcPr>
          <w:p>
            <w:pPr>
              <w:pStyle w:val="TableParagraph"/>
              <w:spacing w:line="247" w:lineRule="auto" w:before="2"/>
              <w:ind w:left="-2" w:right="254"/>
              <w:jc w:val="both"/>
              <w:rPr>
                <w:sz w:val="20"/>
              </w:rPr>
            </w:pPr>
            <w:r>
              <w:rPr>
                <w:sz w:val="20"/>
              </w:rPr>
              <w:t>finalidade, específicos de cada um destes gêneros, com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propósito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oralidade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áudio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vídeo.</w:t>
            </w:r>
          </w:p>
          <w:p>
            <w:pPr>
              <w:pStyle w:val="TableParagraph"/>
              <w:spacing w:line="249" w:lineRule="auto" w:before="163"/>
              <w:ind w:left="-2" w:right="336"/>
              <w:jc w:val="both"/>
              <w:rPr>
                <w:sz w:val="20"/>
              </w:rPr>
            </w:pPr>
            <w:r>
              <w:rPr>
                <w:sz w:val="20"/>
              </w:rPr>
              <w:t>- Exposição oral por meio de ferramentas digitais, 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áudio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vídeo,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textualidade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(postura, entonação, turnos da fala) dos textos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curiosidades,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investigativo.</w:t>
            </w:r>
          </w:p>
        </w:tc>
      </w:tr>
      <w:tr>
        <w:trPr>
          <w:trHeight w:val="1840" w:hRule="atLeast"/>
        </w:trPr>
        <w:tc>
          <w:tcPr>
            <w:tcW w:w="1988" w:type="dxa"/>
          </w:tcPr>
          <w:p>
            <w:pPr>
              <w:pStyle w:val="TableParagraph"/>
              <w:ind w:left="374" w:right="252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 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PRÁTICAS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ESTUDO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PESQUISA</w:t>
            </w:r>
          </w:p>
        </w:tc>
        <w:tc>
          <w:tcPr>
            <w:tcW w:w="1702" w:type="dxa"/>
          </w:tcPr>
          <w:p>
            <w:pPr>
              <w:pStyle w:val="TableParagraph"/>
              <w:ind w:left="112" w:right="210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5" w:type="dxa"/>
          </w:tcPr>
          <w:p>
            <w:pPr>
              <w:pStyle w:val="TableParagraph"/>
              <w:ind w:left="135" w:right="451" w:firstLine="26"/>
              <w:rPr>
                <w:sz w:val="20"/>
              </w:rPr>
            </w:pPr>
            <w:r>
              <w:rPr>
                <w:sz w:val="20"/>
              </w:rPr>
              <w:t>Imagens analíticas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 textos</w:t>
            </w:r>
          </w:p>
        </w:tc>
        <w:tc>
          <w:tcPr>
            <w:tcW w:w="4681" w:type="dxa"/>
          </w:tcPr>
          <w:p>
            <w:pPr>
              <w:pStyle w:val="TableParagraph"/>
              <w:ind w:left="221" w:right="196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apresentar informações coletadas em atividades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pesquisas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(enquetes, pequenas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entrevistas,</w:t>
            </w:r>
          </w:p>
          <w:p>
            <w:pPr>
              <w:pStyle w:val="TableParagraph"/>
              <w:spacing w:line="219" w:lineRule="exact"/>
              <w:ind w:left="221"/>
              <w:jc w:val="both"/>
              <w:rPr>
                <w:sz w:val="20"/>
              </w:rPr>
            </w:pPr>
            <w:r>
              <w:rPr>
                <w:sz w:val="20"/>
              </w:rPr>
              <w:t>Registros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experimentações).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198"/>
              </w:numPr>
              <w:tabs>
                <w:tab w:pos="181" w:val="left" w:leader="none"/>
              </w:tabs>
              <w:spacing w:line="240" w:lineRule="auto" w:before="2" w:after="0"/>
              <w:ind w:left="-2" w:right="264" w:firstLine="0"/>
              <w:jc w:val="both"/>
              <w:rPr>
                <w:sz w:val="20"/>
              </w:rPr>
            </w:pPr>
            <w:r>
              <w:rPr>
                <w:sz w:val="20"/>
              </w:rPr>
              <w:t>Manipulação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apresentar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pesquisa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(enquetes,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pequenas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experimentações).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116" w:val="left" w:leader="none"/>
              </w:tabs>
              <w:spacing w:line="226" w:lineRule="exact" w:before="0" w:after="0"/>
              <w:ind w:left="115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finalidades.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106" w:val="left" w:leader="none"/>
              </w:tabs>
              <w:spacing w:line="228" w:lineRule="auto" w:before="6" w:after="0"/>
              <w:ind w:left="-2" w:right="188" w:firstLine="0"/>
              <w:jc w:val="both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(ilustrações,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tabelas,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gráficos, diagramas).</w:t>
            </w:r>
          </w:p>
        </w:tc>
      </w:tr>
      <w:tr>
        <w:trPr>
          <w:trHeight w:val="1418" w:hRule="atLeast"/>
        </w:trPr>
        <w:tc>
          <w:tcPr>
            <w:tcW w:w="1988" w:type="dxa"/>
          </w:tcPr>
          <w:p>
            <w:pPr>
              <w:pStyle w:val="TableParagraph"/>
              <w:ind w:left="232" w:right="394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 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PRÁTICAS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ESTUDO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PESQUISA</w:t>
            </w:r>
          </w:p>
        </w:tc>
        <w:tc>
          <w:tcPr>
            <w:tcW w:w="1702" w:type="dxa"/>
          </w:tcPr>
          <w:p>
            <w:pPr>
              <w:pStyle w:val="TableParagraph"/>
              <w:ind w:left="220" w:right="241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5" w:type="dxa"/>
          </w:tcPr>
          <w:p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Pesquisa</w:t>
            </w:r>
          </w:p>
        </w:tc>
        <w:tc>
          <w:tcPr>
            <w:tcW w:w="4681" w:type="dxa"/>
          </w:tcPr>
          <w:p>
            <w:pPr>
              <w:pStyle w:val="TableParagraph"/>
              <w:tabs>
                <w:tab w:pos="3714" w:val="left" w:leader="none"/>
              </w:tabs>
              <w:ind w:left="221" w:right="201"/>
              <w:rPr>
                <w:sz w:val="20"/>
              </w:rPr>
            </w:pPr>
            <w:r>
              <w:rPr>
                <w:sz w:val="20"/>
              </w:rPr>
              <w:t>Explorar,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mediação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professor,</w:t>
              <w:tab/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informativos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ambientes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pesquisa, conhecendo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possibilidades.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199"/>
              </w:numPr>
              <w:tabs>
                <w:tab w:pos="181" w:val="left" w:leader="none"/>
              </w:tabs>
              <w:spacing w:line="240" w:lineRule="auto" w:before="0" w:after="0"/>
              <w:ind w:left="-2" w:right="880" w:firstLine="0"/>
              <w:jc w:val="left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funcionalidade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informativos.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169" w:val="left" w:leader="none"/>
              </w:tabs>
              <w:spacing w:line="228" w:lineRule="auto" w:before="3" w:after="0"/>
              <w:ind w:left="-2" w:right="459" w:firstLine="0"/>
              <w:jc w:val="left"/>
              <w:rPr>
                <w:sz w:val="20"/>
              </w:rPr>
            </w:pPr>
            <w:r>
              <w:rPr>
                <w:sz w:val="20"/>
              </w:rPr>
              <w:t>Intervenção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sair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assunto,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formulando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respondendo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perguntas.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171" w:val="left" w:leader="none"/>
              </w:tabs>
              <w:spacing w:line="228" w:lineRule="auto" w:before="0" w:after="0"/>
              <w:ind w:left="-2" w:right="199" w:firstLine="0"/>
              <w:jc w:val="left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associações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levantar,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confirmar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descartar hipóteses.</w:t>
            </w:r>
          </w:p>
        </w:tc>
      </w:tr>
      <w:tr>
        <w:trPr>
          <w:trHeight w:val="3662" w:hRule="atLeast"/>
        </w:trPr>
        <w:tc>
          <w:tcPr>
            <w:tcW w:w="1988" w:type="dxa"/>
          </w:tcPr>
          <w:p>
            <w:pPr>
              <w:pStyle w:val="TableParagraph"/>
              <w:ind w:left="321" w:right="305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 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PRÁTICAS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ESTUDO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PESQUISA</w:t>
            </w:r>
          </w:p>
        </w:tc>
        <w:tc>
          <w:tcPr>
            <w:tcW w:w="1702" w:type="dxa"/>
          </w:tcPr>
          <w:p>
            <w:pPr>
              <w:pStyle w:val="TableParagraph"/>
              <w:spacing w:line="228" w:lineRule="auto" w:before="2"/>
              <w:ind w:left="220" w:right="241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5" w:type="dxa"/>
          </w:tcPr>
          <w:p>
            <w:pPr>
              <w:pStyle w:val="TableParagraph"/>
              <w:spacing w:line="223" w:lineRule="exact"/>
              <w:ind w:left="258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textos</w:t>
            </w:r>
          </w:p>
        </w:tc>
        <w:tc>
          <w:tcPr>
            <w:tcW w:w="4681" w:type="dxa"/>
          </w:tcPr>
          <w:p>
            <w:pPr>
              <w:pStyle w:val="TableParagraph"/>
              <w:spacing w:line="228" w:lineRule="auto" w:before="2"/>
              <w:ind w:left="221" w:right="196"/>
              <w:jc w:val="both"/>
              <w:rPr>
                <w:sz w:val="20"/>
              </w:rPr>
            </w:pPr>
            <w:r>
              <w:rPr>
                <w:sz w:val="20"/>
              </w:rPr>
              <w:t>Planejar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produzir,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colaboração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experimentos, entrevistas, verbetes de enciclopédia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investigativo, digitais ou impressos, considerando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tema/assunto/finalidade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200"/>
              </w:numPr>
              <w:tabs>
                <w:tab w:pos="183" w:val="left" w:leader="none"/>
              </w:tabs>
              <w:spacing w:line="240" w:lineRule="auto" w:before="0" w:after="0"/>
              <w:ind w:left="-2" w:right="206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 discursivos (pequenos relatos de experimentos,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verbetes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enciclopédia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 gêneros do campo investigativo, mantendo 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 –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tema/assunto/finalidade).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118" w:val="left" w:leader="none"/>
              </w:tabs>
              <w:spacing w:line="240" w:lineRule="auto" w:before="3" w:after="0"/>
              <w:ind w:left="-2" w:right="212" w:firstLine="0"/>
              <w:jc w:val="both"/>
              <w:rPr>
                <w:sz w:val="20"/>
              </w:rPr>
            </w:pPr>
            <w:r>
              <w:rPr>
                <w:sz w:val="20"/>
              </w:rPr>
              <w:t>Exploração de possibilidades e recursos da linguagem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partir 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observação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modelos.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123" w:val="left" w:leader="none"/>
              </w:tabs>
              <w:spacing w:line="240" w:lineRule="auto" w:before="0" w:after="0"/>
              <w:ind w:left="-2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Produção de cartazes e folhetos para divulgar eventos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persuasiva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(pequenos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verbetes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enciclopédia infantil, dentre outros generous do 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investigative considerando a situação comunicativa 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texto).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176" w:val="left" w:leader="none"/>
              </w:tabs>
              <w:spacing w:line="218" w:lineRule="exact" w:before="0" w:after="0"/>
              <w:ind w:left="-2" w:right="226" w:firstLine="0"/>
              <w:jc w:val="both"/>
              <w:rPr>
                <w:sz w:val="20"/>
              </w:rPr>
            </w:pPr>
            <w:r>
              <w:rPr>
                <w:sz w:val="20"/>
              </w:rPr>
              <w:t>Revisão,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reelaboração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levando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conta: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linguístico,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gênero,</w:t>
            </w:r>
          </w:p>
        </w:tc>
      </w:tr>
    </w:tbl>
    <w:p>
      <w:pPr>
        <w:spacing w:after="0" w:line="218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702"/>
        <w:gridCol w:w="2125"/>
        <w:gridCol w:w="4681"/>
        <w:gridCol w:w="4677"/>
      </w:tblGrid>
      <w:tr>
        <w:trPr>
          <w:trHeight w:val="690" w:hRule="atLeast"/>
        </w:trPr>
        <w:tc>
          <w:tcPr>
            <w:tcW w:w="19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77" w:type="dxa"/>
          </w:tcPr>
          <w:p>
            <w:pPr>
              <w:pStyle w:val="TableParagraph"/>
              <w:spacing w:line="228" w:lineRule="auto" w:before="2"/>
              <w:ind w:left="-2"/>
              <w:rPr>
                <w:sz w:val="20"/>
              </w:rPr>
            </w:pPr>
            <w:r>
              <w:rPr>
                <w:sz w:val="20"/>
              </w:rPr>
              <w:t>objetivos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interlocutores,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digital.</w:t>
            </w:r>
          </w:p>
        </w:tc>
      </w:tr>
      <w:tr>
        <w:trPr>
          <w:trHeight w:val="4613" w:hRule="atLeast"/>
        </w:trPr>
        <w:tc>
          <w:tcPr>
            <w:tcW w:w="1988" w:type="dxa"/>
          </w:tcPr>
          <w:p>
            <w:pPr>
              <w:pStyle w:val="TableParagraph"/>
              <w:ind w:left="321" w:right="305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 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PRÁTICAS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ESTUDO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PESQUISA</w:t>
            </w:r>
          </w:p>
        </w:tc>
        <w:tc>
          <w:tcPr>
            <w:tcW w:w="1702" w:type="dxa"/>
          </w:tcPr>
          <w:p>
            <w:pPr>
              <w:pStyle w:val="TableParagraph"/>
              <w:spacing w:line="228" w:lineRule="auto"/>
              <w:ind w:left="220" w:right="102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5" w:type="dxa"/>
          </w:tcPr>
          <w:p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autônoma</w:t>
            </w:r>
          </w:p>
        </w:tc>
        <w:tc>
          <w:tcPr>
            <w:tcW w:w="4681" w:type="dxa"/>
          </w:tcPr>
          <w:p>
            <w:pPr>
              <w:pStyle w:val="TableParagraph"/>
              <w:ind w:left="221" w:right="199"/>
              <w:jc w:val="both"/>
              <w:rPr>
                <w:sz w:val="20"/>
              </w:rPr>
            </w:pPr>
            <w:r>
              <w:rPr>
                <w:sz w:val="20"/>
              </w:rPr>
              <w:t>Planejar e produzir, com certa autonomia, pequenos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registros de observação de resultados de pesquisa,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investigado.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201"/>
              </w:numPr>
              <w:tabs>
                <w:tab w:pos="183" w:val="left" w:leader="none"/>
              </w:tabs>
              <w:spacing w:line="240" w:lineRule="auto" w:before="0" w:after="0"/>
              <w:ind w:left="-2" w:right="215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 discursivos (pequenos registros de observação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resultados de pesquisa) mantendo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coerência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 tema investigado.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243" w:val="left" w:leader="none"/>
              </w:tabs>
              <w:spacing w:line="240" w:lineRule="auto" w:before="0" w:after="0"/>
              <w:ind w:left="-2" w:right="216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 textuais e visuais (tamanho da letra, leiaute,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imagens)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adequados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gênero,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tema/assunto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118" w:val="left" w:leader="none"/>
              </w:tabs>
              <w:spacing w:line="240" w:lineRule="auto" w:before="2" w:after="0"/>
              <w:ind w:left="-2" w:right="219" w:firstLine="0"/>
              <w:jc w:val="both"/>
              <w:rPr>
                <w:sz w:val="20"/>
              </w:rPr>
            </w:pPr>
            <w:r>
              <w:rPr>
                <w:sz w:val="20"/>
              </w:rPr>
              <w:t>Exploração de possibilidades e recursos da linguagem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partir 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observação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modelos.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166" w:val="left" w:leader="none"/>
              </w:tabs>
              <w:spacing w:line="228" w:lineRule="auto" w:before="3" w:after="0"/>
              <w:ind w:left="-2" w:right="223" w:firstLine="0"/>
              <w:jc w:val="both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resultados de pesquisas, utilizando elementos textuais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visuais (tamanho da letra, leiaute, imagens) adequados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 gênero, considerando a situação comunicativa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176" w:val="left" w:leader="none"/>
              </w:tabs>
              <w:spacing w:line="230" w:lineRule="auto" w:before="2" w:after="0"/>
              <w:ind w:left="-2" w:right="226" w:firstLine="0"/>
              <w:jc w:val="left"/>
              <w:rPr>
                <w:sz w:val="20"/>
              </w:rPr>
            </w:pPr>
            <w:r>
              <w:rPr>
                <w:sz w:val="20"/>
              </w:rPr>
              <w:t>Revisão,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reelaboração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edição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levando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conta: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linguístico,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gênero,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objetivos da produção e interlocutores, em suporte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digital.</w:t>
            </w:r>
          </w:p>
        </w:tc>
      </w:tr>
      <w:tr>
        <w:trPr>
          <w:trHeight w:val="3242" w:hRule="atLeast"/>
        </w:trPr>
        <w:tc>
          <w:tcPr>
            <w:tcW w:w="1988" w:type="dxa"/>
          </w:tcPr>
          <w:p>
            <w:pPr>
              <w:pStyle w:val="TableParagraph"/>
              <w:spacing w:line="249" w:lineRule="auto"/>
              <w:ind w:left="302" w:right="324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 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PRÁTICAS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ESTUDO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PESQUISA</w:t>
            </w:r>
          </w:p>
        </w:tc>
        <w:tc>
          <w:tcPr>
            <w:tcW w:w="1702" w:type="dxa"/>
          </w:tcPr>
          <w:p>
            <w:pPr>
              <w:pStyle w:val="TableParagraph"/>
              <w:spacing w:line="221" w:lineRule="exact"/>
              <w:ind w:left="220"/>
              <w:rPr>
                <w:sz w:val="20"/>
              </w:rPr>
            </w:pPr>
            <w:r>
              <w:rPr>
                <w:sz w:val="20"/>
              </w:rPr>
              <w:t>Oralidade</w:t>
            </w:r>
          </w:p>
        </w:tc>
        <w:tc>
          <w:tcPr>
            <w:tcW w:w="2125" w:type="dxa"/>
          </w:tcPr>
          <w:p>
            <w:pPr>
              <w:pStyle w:val="TableParagraph"/>
              <w:spacing w:line="249" w:lineRule="auto"/>
              <w:ind w:left="375" w:right="534" w:hanging="142"/>
              <w:rPr>
                <w:sz w:val="20"/>
              </w:rPr>
            </w:pPr>
            <w:r>
              <w:rPr>
                <w:sz w:val="20"/>
              </w:rPr>
              <w:t>Planejamento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texto oral</w:t>
            </w:r>
          </w:p>
          <w:p>
            <w:pPr>
              <w:pStyle w:val="TableParagraph"/>
              <w:spacing w:before="160"/>
              <w:ind w:left="234"/>
              <w:rPr>
                <w:sz w:val="20"/>
              </w:rPr>
            </w:pPr>
            <w:r>
              <w:rPr>
                <w:sz w:val="20"/>
              </w:rPr>
              <w:t>Exposição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oral</w:t>
            </w:r>
          </w:p>
        </w:tc>
        <w:tc>
          <w:tcPr>
            <w:tcW w:w="4681" w:type="dxa"/>
          </w:tcPr>
          <w:p>
            <w:pPr>
              <w:pStyle w:val="TableParagraph"/>
              <w:spacing w:line="249" w:lineRule="auto"/>
              <w:ind w:left="221" w:right="193"/>
              <w:jc w:val="both"/>
              <w:rPr>
                <w:sz w:val="20"/>
              </w:rPr>
            </w:pPr>
            <w:r>
              <w:rPr>
                <w:sz w:val="20"/>
              </w:rPr>
              <w:t>Planejar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produzir,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colaboração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 a ajuda do professor, relatos de experimentos,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investigativo,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repassados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ferramentas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digitais, em áudio ou vídeo, considerando a 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tema/assunto/a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finalidade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texto.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202"/>
              </w:numPr>
              <w:tabs>
                <w:tab w:pos="207" w:val="left" w:leader="none"/>
              </w:tabs>
              <w:spacing w:line="249" w:lineRule="auto" w:before="0" w:after="0"/>
              <w:ind w:left="-2" w:right="217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investigativo,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garantindo a situação comunicativa, o tema/assunto,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finalidade, específicos de cada um desses gêneros, com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propósito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oralidade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áudio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vídeo.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126" w:val="left" w:leader="none"/>
              </w:tabs>
              <w:spacing w:line="249" w:lineRule="auto" w:before="0" w:after="0"/>
              <w:ind w:left="-2" w:right="296" w:firstLine="0"/>
              <w:jc w:val="both"/>
              <w:rPr>
                <w:sz w:val="20"/>
              </w:rPr>
            </w:pPr>
            <w:r>
              <w:rPr>
                <w:sz w:val="20"/>
              </w:rPr>
              <w:t>Exposição oral por meio de ferramentas digitais,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áudio e vídeo, considerando elementos de textualidade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(postura,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fala)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gêneros: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 investigativo.</w:t>
            </w:r>
          </w:p>
        </w:tc>
      </w:tr>
    </w:tbl>
    <w:p>
      <w:pPr>
        <w:spacing w:after="0" w:line="249" w:lineRule="auto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702"/>
        <w:gridCol w:w="2125"/>
        <w:gridCol w:w="4681"/>
        <w:gridCol w:w="4677"/>
      </w:tblGrid>
      <w:tr>
        <w:trPr>
          <w:trHeight w:val="2536" w:hRule="atLeast"/>
        </w:trPr>
        <w:tc>
          <w:tcPr>
            <w:tcW w:w="1988" w:type="dxa"/>
          </w:tcPr>
          <w:p>
            <w:pPr>
              <w:pStyle w:val="TableParagraph"/>
              <w:spacing w:line="249" w:lineRule="auto" w:before="2"/>
              <w:ind w:left="374" w:right="252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 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PRÁTICAS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ESTUDO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PESQUISA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auto" w:before="2"/>
              <w:ind w:left="220" w:right="208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</w:tcPr>
          <w:p>
            <w:pPr>
              <w:pStyle w:val="TableParagraph"/>
              <w:spacing w:line="249" w:lineRule="auto" w:before="2"/>
              <w:ind w:left="265" w:right="342" w:firstLine="4"/>
              <w:jc w:val="center"/>
              <w:rPr>
                <w:sz w:val="20"/>
              </w:rPr>
            </w:pPr>
            <w:r>
              <w:rPr>
                <w:sz w:val="20"/>
              </w:rPr>
              <w:t>Forma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composição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textos/Adequação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 texto às normas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escrita</w:t>
            </w:r>
          </w:p>
        </w:tc>
        <w:tc>
          <w:tcPr>
            <w:tcW w:w="4681" w:type="dxa"/>
          </w:tcPr>
          <w:p>
            <w:pPr>
              <w:pStyle w:val="TableParagraph"/>
              <w:spacing w:line="249" w:lineRule="auto" w:before="2"/>
              <w:ind w:left="221" w:right="195"/>
              <w:jc w:val="both"/>
              <w:rPr>
                <w:sz w:val="20"/>
              </w:rPr>
            </w:pPr>
            <w:r>
              <w:rPr>
                <w:sz w:val="20"/>
              </w:rPr>
              <w:t>Identificar e reproduzir, em relatos de experimentos,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entrevistas, verbetes de enciclopédia infantil, digitais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impressos,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diagramação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específica de cada um desses gêneros, inclusive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versões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orais.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203"/>
              </w:numPr>
              <w:tabs>
                <w:tab w:pos="210" w:val="left" w:leader="none"/>
              </w:tabs>
              <w:spacing w:line="228" w:lineRule="auto" w:before="2" w:after="0"/>
              <w:ind w:left="-2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Manipulação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(relatos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verbetes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enciclopédia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infantil).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202" w:val="left" w:leader="none"/>
              </w:tabs>
              <w:spacing w:line="240" w:lineRule="auto" w:before="3" w:after="0"/>
              <w:ind w:left="-2" w:right="148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(relatos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verbetes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enciclopédia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infantil)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formatação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diagramação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específica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um desses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gêneros,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inclusive em 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versões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orais.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114" w:val="left" w:leader="none"/>
              </w:tabs>
              <w:spacing w:line="249" w:lineRule="auto" w:before="2" w:after="0"/>
              <w:ind w:left="-2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Aplicação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(re)produção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experimentos,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verbetes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enciclopédia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formatação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diagramação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específica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um</w:t>
            </w:r>
          </w:p>
          <w:p>
            <w:pPr>
              <w:pStyle w:val="TableParagraph"/>
              <w:spacing w:line="217" w:lineRule="exact"/>
              <w:ind w:left="-2"/>
              <w:jc w:val="both"/>
              <w:rPr>
                <w:sz w:val="20"/>
              </w:rPr>
            </w:pPr>
            <w:r>
              <w:rPr>
                <w:sz w:val="20"/>
              </w:rPr>
              <w:t>desses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gêneros,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inclusive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versões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orais.</w:t>
            </w:r>
          </w:p>
        </w:tc>
      </w:tr>
      <w:tr>
        <w:trPr>
          <w:trHeight w:val="3261" w:hRule="atLeast"/>
        </w:trPr>
        <w:tc>
          <w:tcPr>
            <w:tcW w:w="1988" w:type="dxa"/>
          </w:tcPr>
          <w:p>
            <w:pPr>
              <w:pStyle w:val="TableParagraph"/>
              <w:spacing w:line="249" w:lineRule="auto"/>
              <w:ind w:left="335" w:right="452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ARTÍSTICO-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LITERÁRIO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auto"/>
              <w:ind w:left="220" w:right="241"/>
              <w:rPr>
                <w:sz w:val="20"/>
              </w:rPr>
            </w:pPr>
            <w:r>
              <w:rPr>
                <w:sz w:val="20"/>
              </w:rPr>
              <w:t>Leitura/escuta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5" w:type="dxa"/>
          </w:tcPr>
          <w:p>
            <w:pPr>
              <w:pStyle w:val="TableParagraph"/>
              <w:spacing w:line="249" w:lineRule="auto"/>
              <w:ind w:left="279" w:right="725" w:hanging="75"/>
              <w:rPr>
                <w:sz w:val="20"/>
              </w:rPr>
            </w:pPr>
            <w:r>
              <w:rPr>
                <w:sz w:val="20"/>
              </w:rPr>
              <w:t>Formação do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leitor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literário</w:t>
            </w:r>
          </w:p>
        </w:tc>
        <w:tc>
          <w:tcPr>
            <w:tcW w:w="4681" w:type="dxa"/>
          </w:tcPr>
          <w:p>
            <w:pPr>
              <w:pStyle w:val="TableParagraph"/>
              <w:spacing w:line="249" w:lineRule="auto"/>
              <w:ind w:left="221" w:right="200"/>
              <w:jc w:val="both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compreender,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certa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autonomia,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literários,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gosto pela leitura.</w:t>
            </w:r>
          </w:p>
        </w:tc>
        <w:tc>
          <w:tcPr>
            <w:tcW w:w="4677" w:type="dxa"/>
          </w:tcPr>
          <w:p>
            <w:pPr>
              <w:pStyle w:val="TableParagraph"/>
              <w:spacing w:before="2"/>
              <w:ind w:left="48"/>
              <w:rPr>
                <w:sz w:val="20"/>
              </w:rPr>
            </w:pPr>
            <w:r>
              <w:rPr>
                <w:sz w:val="20"/>
              </w:rPr>
              <w:t>-Informações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explícitas.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116" w:val="left" w:leader="none"/>
              </w:tabs>
              <w:spacing w:line="227" w:lineRule="exact" w:before="1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individual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colaborativa.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178" w:val="left" w:leader="none"/>
              </w:tabs>
              <w:spacing w:line="228" w:lineRule="auto" w:before="6" w:after="0"/>
              <w:ind w:left="-2" w:right="1079" w:firstLine="0"/>
              <w:jc w:val="left"/>
              <w:rPr>
                <w:sz w:val="20"/>
              </w:rPr>
            </w:pPr>
            <w:r>
              <w:rPr>
                <w:sz w:val="20"/>
              </w:rPr>
              <w:t>Narrar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conhecidas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mantendo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sequência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fatos.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181" w:val="left" w:leader="none"/>
              </w:tabs>
              <w:spacing w:line="228" w:lineRule="auto" w:before="4" w:after="0"/>
              <w:ind w:left="-2" w:right="514" w:firstLine="0"/>
              <w:jc w:val="left"/>
              <w:rPr>
                <w:sz w:val="20"/>
              </w:rPr>
            </w:pPr>
            <w:r>
              <w:rPr>
                <w:sz w:val="20"/>
              </w:rPr>
              <w:t>Ritmo,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pausas,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sinais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116" w:val="left" w:leader="none"/>
              </w:tabs>
              <w:spacing w:line="240" w:lineRule="auto" w:before="3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Exposição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ideias.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306" w:val="left" w:leader="none"/>
              </w:tabs>
              <w:spacing w:line="249" w:lineRule="auto" w:before="1" w:after="0"/>
              <w:ind w:left="-2" w:right="659" w:firstLine="0"/>
              <w:jc w:val="both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textuais,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 sua função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 onde circulam,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quem produziu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quem se destinam.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111" w:val="left" w:leader="none"/>
              </w:tabs>
              <w:spacing w:line="228" w:lineRule="auto" w:before="2" w:after="0"/>
              <w:ind w:left="-2" w:right="152" w:firstLine="0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(ilustrações,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tabelas...).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116" w:val="left" w:leader="none"/>
              </w:tabs>
              <w:spacing w:line="221" w:lineRule="exact" w:before="2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lógico-discursivas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116" w:val="left" w:leader="none"/>
              </w:tabs>
              <w:spacing w:line="221" w:lineRule="exact" w:before="0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Conto/reconto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histórias.</w:t>
            </w:r>
          </w:p>
        </w:tc>
      </w:tr>
      <w:tr>
        <w:trPr>
          <w:trHeight w:val="3089" w:hRule="atLeast"/>
        </w:trPr>
        <w:tc>
          <w:tcPr>
            <w:tcW w:w="1988" w:type="dxa"/>
          </w:tcPr>
          <w:p>
            <w:pPr>
              <w:pStyle w:val="TableParagraph"/>
              <w:spacing w:line="249" w:lineRule="auto"/>
              <w:ind w:left="453" w:right="335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ARTÍSTICO-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LITERÁRIO</w:t>
            </w:r>
          </w:p>
        </w:tc>
        <w:tc>
          <w:tcPr>
            <w:tcW w:w="1702" w:type="dxa"/>
          </w:tcPr>
          <w:p>
            <w:pPr>
              <w:pStyle w:val="TableParagraph"/>
              <w:spacing w:line="249" w:lineRule="auto"/>
              <w:ind w:left="220" w:right="241"/>
              <w:rPr>
                <w:sz w:val="20"/>
              </w:rPr>
            </w:pP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(compartilhada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autônoma)</w:t>
            </w:r>
          </w:p>
        </w:tc>
        <w:tc>
          <w:tcPr>
            <w:tcW w:w="2125" w:type="dxa"/>
          </w:tcPr>
          <w:p>
            <w:pPr>
              <w:pStyle w:val="TableParagraph"/>
              <w:spacing w:line="249" w:lineRule="auto"/>
              <w:ind w:left="135" w:right="463" w:hanging="36"/>
              <w:rPr>
                <w:sz w:val="20"/>
              </w:rPr>
            </w:pPr>
            <w:r>
              <w:rPr>
                <w:sz w:val="20"/>
              </w:rPr>
              <w:t>Escrita autônoma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compartilhada</w:t>
            </w:r>
          </w:p>
        </w:tc>
        <w:tc>
          <w:tcPr>
            <w:tcW w:w="4681" w:type="dxa"/>
          </w:tcPr>
          <w:p>
            <w:pPr>
              <w:pStyle w:val="TableParagraph"/>
              <w:spacing w:line="249" w:lineRule="auto"/>
              <w:ind w:left="221"/>
              <w:rPr>
                <w:sz w:val="20"/>
              </w:rPr>
            </w:pPr>
            <w:r>
              <w:rPr>
                <w:sz w:val="20"/>
              </w:rPr>
              <w:t>Reescrever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narrativos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literários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lidos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professor.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205"/>
              </w:numPr>
              <w:tabs>
                <w:tab w:pos="198" w:val="left" w:leader="none"/>
              </w:tabs>
              <w:spacing w:line="228" w:lineRule="auto" w:before="5" w:after="0"/>
              <w:ind w:left="-2" w:right="513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(tempo,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personagens, etc.).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207" w:val="left" w:leader="none"/>
              </w:tabs>
              <w:spacing w:line="228" w:lineRule="auto" w:before="5" w:after="0"/>
              <w:ind w:left="-2" w:right="708" w:firstLine="0"/>
              <w:jc w:val="both"/>
              <w:rPr>
                <w:sz w:val="20"/>
              </w:rPr>
            </w:pPr>
            <w:r>
              <w:rPr>
                <w:sz w:val="20"/>
              </w:rPr>
              <w:t>Escrever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conhecidas,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mantendo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sequência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textos.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116" w:val="left" w:leader="none"/>
              </w:tabs>
              <w:spacing w:line="240" w:lineRule="auto" w:before="2" w:after="0"/>
              <w:ind w:left="-2" w:right="278" w:firstLine="0"/>
              <w:jc w:val="both"/>
              <w:rPr>
                <w:sz w:val="20"/>
              </w:rPr>
            </w:pPr>
            <w:r>
              <w:rPr>
                <w:sz w:val="20"/>
              </w:rPr>
              <w:t>Utilização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descritivos,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muitas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vezes, necessário para que se compreenda a motivação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personagens.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159" w:val="left" w:leader="none"/>
              </w:tabs>
              <w:spacing w:line="249" w:lineRule="auto" w:before="1" w:after="0"/>
              <w:ind w:left="-2" w:right="648" w:firstLine="0"/>
              <w:jc w:val="both"/>
              <w:rPr>
                <w:sz w:val="20"/>
              </w:rPr>
            </w:pPr>
            <w:r>
              <w:rPr>
                <w:sz w:val="20"/>
              </w:rPr>
              <w:t>Utilização na escrita de um vocabulário mais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amplo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aquele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oralmente.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118" w:val="left" w:leader="none"/>
              </w:tabs>
              <w:spacing w:line="224" w:lineRule="exact" w:before="151" w:after="0"/>
              <w:ind w:left="118" w:right="0" w:hanging="120"/>
              <w:jc w:val="both"/>
              <w:rPr>
                <w:sz w:val="20"/>
              </w:rPr>
            </w:pPr>
            <w:r>
              <w:rPr>
                <w:sz w:val="20"/>
              </w:rPr>
              <w:t>Utilização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recursos enfáticos, tais 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repetições</w:t>
            </w:r>
          </w:p>
          <w:p>
            <w:pPr>
              <w:pStyle w:val="TableParagraph"/>
              <w:spacing w:line="218" w:lineRule="exact"/>
              <w:ind w:left="-2" w:right="261"/>
              <w:jc w:val="both"/>
              <w:rPr>
                <w:sz w:val="20"/>
              </w:rPr>
            </w:pPr>
            <w:r>
              <w:rPr>
                <w:sz w:val="20"/>
              </w:rPr>
              <w:t>ou elementos descritivos, usados com a intenção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leitor.</w:t>
            </w:r>
          </w:p>
        </w:tc>
      </w:tr>
    </w:tbl>
    <w:p>
      <w:pPr>
        <w:spacing w:after="0" w:line="218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702"/>
        <w:gridCol w:w="2125"/>
        <w:gridCol w:w="4681"/>
        <w:gridCol w:w="4677"/>
      </w:tblGrid>
      <w:tr>
        <w:trPr>
          <w:trHeight w:val="1324" w:hRule="atLeast"/>
        </w:trPr>
        <w:tc>
          <w:tcPr>
            <w:tcW w:w="19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206"/>
              </w:numPr>
              <w:tabs>
                <w:tab w:pos="205" w:val="left" w:leader="none"/>
              </w:tabs>
              <w:spacing w:line="228" w:lineRule="auto" w:before="7" w:after="0"/>
              <w:ind w:left="-2" w:right="286" w:firstLine="0"/>
              <w:jc w:val="left"/>
              <w:rPr>
                <w:sz w:val="20"/>
              </w:rPr>
            </w:pPr>
            <w:r>
              <w:rPr>
                <w:sz w:val="20"/>
              </w:rPr>
              <w:t>Preocupação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estética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provocando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encantamento.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178" w:val="left" w:leader="none"/>
              </w:tabs>
              <w:spacing w:line="230" w:lineRule="auto" w:before="3" w:after="0"/>
              <w:ind w:left="-2" w:right="194" w:firstLine="0"/>
              <w:jc w:val="left"/>
              <w:rPr>
                <w:sz w:val="20"/>
              </w:rPr>
            </w:pPr>
            <w:r>
              <w:rPr>
                <w:sz w:val="20"/>
              </w:rPr>
              <w:t>Revisão,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reelaboração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edição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levando</w:t>
            </w:r>
            <w:r>
              <w:rPr>
                <w:spacing w:val="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</w:t>
            </w:r>
            <w:r>
              <w:rPr>
                <w:spacing w:val="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conta: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material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linguístico,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gênero,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objetivos</w:t>
            </w:r>
          </w:p>
          <w:p>
            <w:pPr>
              <w:pStyle w:val="TableParagraph"/>
              <w:spacing w:line="218" w:lineRule="exact"/>
              <w:ind w:left="-2" w:right="186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interlocutores,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manual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digital.</w:t>
            </w:r>
          </w:p>
        </w:tc>
      </w:tr>
      <w:tr>
        <w:trPr>
          <w:trHeight w:val="921" w:hRule="atLeast"/>
        </w:trPr>
        <w:tc>
          <w:tcPr>
            <w:tcW w:w="1988" w:type="dxa"/>
          </w:tcPr>
          <w:p>
            <w:pPr>
              <w:pStyle w:val="TableParagraph"/>
              <w:ind w:left="402" w:right="385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ARTÍSTICO-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LITERÁRIO</w:t>
            </w:r>
          </w:p>
        </w:tc>
        <w:tc>
          <w:tcPr>
            <w:tcW w:w="1702" w:type="dxa"/>
          </w:tcPr>
          <w:p>
            <w:pPr>
              <w:pStyle w:val="TableParagraph"/>
              <w:ind w:left="220" w:right="144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linguística/</w:t>
            </w:r>
          </w:p>
          <w:p>
            <w:pPr>
              <w:pStyle w:val="TableParagraph"/>
              <w:spacing w:line="230" w:lineRule="exact"/>
              <w:ind w:left="220" w:right="208"/>
              <w:rPr>
                <w:sz w:val="20"/>
              </w:rPr>
            </w:pP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</w:tcPr>
          <w:p>
            <w:pPr>
              <w:pStyle w:val="TableParagraph"/>
              <w:ind w:left="111" w:right="789"/>
              <w:rPr>
                <w:sz w:val="20"/>
              </w:rPr>
            </w:pPr>
            <w:r>
              <w:rPr>
                <w:sz w:val="20"/>
              </w:rPr>
              <w:t>Formas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composição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narrativas</w:t>
            </w:r>
          </w:p>
        </w:tc>
        <w:tc>
          <w:tcPr>
            <w:tcW w:w="4681" w:type="dxa"/>
          </w:tcPr>
          <w:p>
            <w:pPr>
              <w:pStyle w:val="TableParagraph"/>
              <w:ind w:left="221" w:right="199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conflito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gerador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narrativa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ficcional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resolução,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além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frases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</w:p>
          <w:p>
            <w:pPr>
              <w:pStyle w:val="TableParagraph"/>
              <w:spacing w:line="212" w:lineRule="exact"/>
              <w:ind w:left="221"/>
              <w:jc w:val="both"/>
              <w:rPr>
                <w:sz w:val="20"/>
              </w:rPr>
            </w:pPr>
            <w:r>
              <w:rPr>
                <w:sz w:val="20"/>
              </w:rPr>
              <w:t>caracterizam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personagens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ambientes.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207"/>
              </w:numPr>
              <w:tabs>
                <w:tab w:pos="116" w:val="left" w:leader="none"/>
              </w:tabs>
              <w:spacing w:line="229" w:lineRule="exact" w:before="2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narrativos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suportes.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16" w:val="left" w:leader="none"/>
              </w:tabs>
              <w:spacing w:line="229" w:lineRule="exact" w:before="0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textos.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16" w:val="left" w:leader="none"/>
              </w:tabs>
              <w:spacing w:line="240" w:lineRule="auto" w:before="1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(conflito,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tempo...).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16" w:val="left" w:leader="none"/>
              </w:tabs>
              <w:spacing w:line="210" w:lineRule="exact" w:before="0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Gêneros: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lendas,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fábulas.</w:t>
            </w:r>
          </w:p>
        </w:tc>
      </w:tr>
      <w:tr>
        <w:trPr>
          <w:trHeight w:val="1936" w:hRule="atLeast"/>
        </w:trPr>
        <w:tc>
          <w:tcPr>
            <w:tcW w:w="1988" w:type="dxa"/>
          </w:tcPr>
          <w:p>
            <w:pPr>
              <w:pStyle w:val="TableParagraph"/>
              <w:ind w:left="366" w:right="421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ARTÍSTICO-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LITERÁRIO</w:t>
            </w:r>
          </w:p>
        </w:tc>
        <w:tc>
          <w:tcPr>
            <w:tcW w:w="1702" w:type="dxa"/>
          </w:tcPr>
          <w:p>
            <w:pPr>
              <w:pStyle w:val="TableParagraph"/>
              <w:ind w:left="220" w:right="208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(Alfabetização)</w:t>
            </w:r>
          </w:p>
        </w:tc>
        <w:tc>
          <w:tcPr>
            <w:tcW w:w="2125" w:type="dxa"/>
          </w:tcPr>
          <w:p>
            <w:pPr>
              <w:pStyle w:val="TableParagraph"/>
              <w:ind w:left="111" w:right="789"/>
              <w:rPr>
                <w:sz w:val="20"/>
              </w:rPr>
            </w:pPr>
            <w:r>
              <w:rPr>
                <w:sz w:val="20"/>
              </w:rPr>
              <w:t>Formas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composição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textos poéticos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visuais</w:t>
            </w:r>
          </w:p>
        </w:tc>
        <w:tc>
          <w:tcPr>
            <w:tcW w:w="4681" w:type="dxa"/>
          </w:tcPr>
          <w:p>
            <w:pPr>
              <w:pStyle w:val="TableParagraph"/>
              <w:ind w:left="221" w:right="191"/>
              <w:rPr>
                <w:sz w:val="20"/>
              </w:rPr>
            </w:pPr>
            <w:r>
              <w:rPr>
                <w:sz w:val="20"/>
              </w:rPr>
              <w:t>Observar,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poemas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visuais,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formato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página, 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ilustrações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outros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efeitos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visuais.</w:t>
            </w:r>
          </w:p>
        </w:tc>
        <w:tc>
          <w:tcPr>
            <w:tcW w:w="4677" w:type="dxa"/>
          </w:tcPr>
          <w:p>
            <w:pPr>
              <w:pStyle w:val="TableParagraph"/>
              <w:numPr>
                <w:ilvl w:val="0"/>
                <w:numId w:val="208"/>
              </w:numPr>
              <w:tabs>
                <w:tab w:pos="116" w:val="left" w:leader="none"/>
              </w:tabs>
              <w:spacing w:line="228" w:lineRule="auto" w:before="7" w:after="0"/>
              <w:ind w:left="-2" w:right="945" w:firstLine="0"/>
              <w:jc w:val="left"/>
              <w:rPr>
                <w:sz w:val="20"/>
              </w:rPr>
            </w:pPr>
            <w:r>
              <w:rPr>
                <w:sz w:val="20"/>
              </w:rPr>
              <w:t>Estrutura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característica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poético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imagéticos).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116" w:val="left" w:leader="none"/>
              </w:tabs>
              <w:spacing w:line="240" w:lineRule="auto" w:before="2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individual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colaborativa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poemas.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116" w:val="left" w:leader="none"/>
              </w:tabs>
              <w:spacing w:line="240" w:lineRule="auto" w:before="1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Contação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ilustração.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116" w:val="left" w:leader="none"/>
              </w:tabs>
              <w:spacing w:line="240" w:lineRule="auto" w:before="0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Intertextualidade.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116" w:val="left" w:leader="none"/>
              </w:tabs>
              <w:spacing w:line="240" w:lineRule="auto" w:before="1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116" w:val="left" w:leader="none"/>
              </w:tabs>
              <w:spacing w:line="221" w:lineRule="exact" w:before="0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Polifonia.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116" w:val="left" w:leader="none"/>
              </w:tabs>
              <w:spacing w:line="221" w:lineRule="exact" w:before="0" w:after="0"/>
              <w:ind w:left="11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Sentido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denotativo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conotativo.</w:t>
            </w:r>
          </w:p>
        </w:tc>
      </w:tr>
    </w:tbl>
    <w:p>
      <w:pPr>
        <w:spacing w:before="0"/>
        <w:ind w:left="5496" w:right="5253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Santa</w:t>
      </w:r>
      <w:r>
        <w:rPr>
          <w:spacing w:val="-1"/>
          <w:sz w:val="20"/>
        </w:rPr>
        <w:t> </w:t>
      </w:r>
      <w:r>
        <w:rPr>
          <w:sz w:val="20"/>
        </w:rPr>
        <w:t>Catarina</w:t>
      </w:r>
      <w:r>
        <w:rPr>
          <w:spacing w:val="-1"/>
          <w:sz w:val="20"/>
        </w:rPr>
        <w:t> </w:t>
      </w:r>
      <w:r>
        <w:rPr>
          <w:sz w:val="20"/>
        </w:rPr>
        <w:t>(2019)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1"/>
        <w:numPr>
          <w:ilvl w:val="3"/>
          <w:numId w:val="146"/>
        </w:numPr>
        <w:tabs>
          <w:tab w:pos="1940" w:val="left" w:leader="none"/>
        </w:tabs>
        <w:spacing w:line="240" w:lineRule="auto" w:before="90" w:after="0"/>
        <w:ind w:left="1939" w:right="0" w:hanging="841"/>
        <w:jc w:val="left"/>
      </w:pPr>
      <w:bookmarkStart w:name="_TOC_250008" w:id="75"/>
      <w:r>
        <w:rPr/>
        <w:t>Língua</w:t>
      </w:r>
      <w:r>
        <w:rPr>
          <w:spacing w:val="-4"/>
        </w:rPr>
        <w:t> </w:t>
      </w:r>
      <w:bookmarkEnd w:id="75"/>
      <w:r>
        <w:rPr/>
        <w:t>portuguesa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5530"/>
        <w:gridCol w:w="6094"/>
      </w:tblGrid>
      <w:tr>
        <w:trPr>
          <w:trHeight w:val="436" w:hRule="atLeast"/>
        </w:trPr>
        <w:tc>
          <w:tcPr>
            <w:tcW w:w="15169" w:type="dxa"/>
            <w:gridSpan w:val="3"/>
            <w:shd w:val="clear" w:color="auto" w:fill="BDBDBD"/>
          </w:tcPr>
          <w:p>
            <w:pPr>
              <w:pStyle w:val="TableParagraph"/>
              <w:spacing w:line="220" w:lineRule="exact"/>
              <w:ind w:left="7061" w:right="5040" w:hanging="1995"/>
              <w:rPr>
                <w:b/>
                <w:sz w:val="20"/>
              </w:rPr>
            </w:pPr>
            <w:r>
              <w:rPr>
                <w:b/>
                <w:sz w:val="20"/>
              </w:rPr>
              <w:t>Quadro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14 –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Organizador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Curricular</w:t>
            </w:r>
            <w:r>
              <w:rPr>
                <w:b/>
                <w:spacing w:val="48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Língua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Portuguesa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1º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 2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º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Anos</w:t>
            </w:r>
          </w:p>
        </w:tc>
      </w:tr>
      <w:tr>
        <w:trPr>
          <w:trHeight w:val="591" w:hRule="atLeast"/>
        </w:trPr>
        <w:tc>
          <w:tcPr>
            <w:tcW w:w="3545" w:type="dxa"/>
            <w:shd w:val="clear" w:color="auto" w:fill="F0F0F0"/>
          </w:tcPr>
          <w:p>
            <w:pPr>
              <w:pStyle w:val="TableParagraph"/>
              <w:spacing w:line="230" w:lineRule="exact"/>
              <w:ind w:left="321"/>
              <w:rPr>
                <w:b/>
                <w:sz w:val="20"/>
              </w:rPr>
            </w:pPr>
            <w:r>
              <w:rPr>
                <w:b/>
                <w:sz w:val="20"/>
              </w:rPr>
              <w:t>OBJETOS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5530" w:type="dxa"/>
            <w:shd w:val="clear" w:color="auto" w:fill="F0F0F0"/>
          </w:tcPr>
          <w:p>
            <w:pPr>
              <w:pStyle w:val="TableParagraph"/>
              <w:spacing w:before="103"/>
              <w:ind w:left="2046" w:right="20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094" w:type="dxa"/>
            <w:shd w:val="clear" w:color="auto" w:fill="F0F0F0"/>
          </w:tcPr>
          <w:p>
            <w:pPr>
              <w:pStyle w:val="TableParagraph"/>
              <w:spacing w:before="103"/>
              <w:ind w:left="2938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1461" w:hRule="atLeast"/>
        </w:trPr>
        <w:tc>
          <w:tcPr>
            <w:tcW w:w="3545" w:type="dxa"/>
          </w:tcPr>
          <w:p>
            <w:pPr>
              <w:pStyle w:val="TableParagraph"/>
              <w:spacing w:line="249" w:lineRule="auto"/>
              <w:ind w:left="117" w:right="20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DECODIFICAÇÃO/FLUÊNCIA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LEITURA </w:t>
            </w:r>
            <w:r>
              <w:rPr>
                <w:rFonts w:ascii="Calibri" w:hAnsi="Calibri"/>
                <w:sz w:val="22"/>
              </w:rPr>
              <w:t>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b/>
                <w:sz w:val="20"/>
              </w:rPr>
              <w:t>CONVENÇÃO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ESCRITA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0" w:right="200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novas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precisão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decodificação,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frequente, ler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globalmente,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memorização.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09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oral/escrita.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121" w:val="left" w:leader="none"/>
              </w:tabs>
              <w:spacing w:line="229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Fonema/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grafema.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Letras,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números,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símbolos.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121" w:val="left" w:leader="none"/>
              </w:tabs>
              <w:spacing w:line="221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ritmo,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pausas.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121" w:val="left" w:leader="none"/>
              </w:tabs>
              <w:spacing w:line="221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</w:tc>
      </w:tr>
    </w:tbl>
    <w:p>
      <w:pPr>
        <w:spacing w:after="0" w:line="221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5530"/>
        <w:gridCol w:w="6094"/>
      </w:tblGrid>
      <w:tr>
        <w:trPr>
          <w:trHeight w:val="1204" w:hRule="atLeast"/>
        </w:trPr>
        <w:tc>
          <w:tcPr>
            <w:tcW w:w="3545" w:type="dxa"/>
          </w:tcPr>
          <w:p>
            <w:pPr>
              <w:pStyle w:val="TableParagraph"/>
              <w:spacing w:line="223" w:lineRule="exact"/>
              <w:ind w:left="597"/>
              <w:rPr>
                <w:b/>
                <w:sz w:val="20"/>
              </w:rPr>
            </w:pPr>
            <w:r>
              <w:rPr>
                <w:b/>
                <w:sz w:val="20"/>
              </w:rPr>
              <w:t>FORMAÇÃO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LEITOR</w:t>
            </w:r>
          </w:p>
        </w:tc>
        <w:tc>
          <w:tcPr>
            <w:tcW w:w="5530" w:type="dxa"/>
          </w:tcPr>
          <w:p>
            <w:pPr>
              <w:pStyle w:val="TableParagraph"/>
              <w:spacing w:line="247" w:lineRule="auto" w:before="2"/>
              <w:ind w:left="220" w:right="197"/>
              <w:jc w:val="both"/>
              <w:rPr>
                <w:sz w:val="20"/>
              </w:rPr>
            </w:pPr>
            <w:r>
              <w:rPr>
                <w:sz w:val="20"/>
              </w:rPr>
              <w:t>Buscar, selecionar e ler, com a mediação do professor (leitura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compartilhada), textos que circulam em meios impressos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acordo 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necessidades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interesses.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10"/>
              </w:numPr>
              <w:tabs>
                <w:tab w:pos="121" w:val="left" w:leader="none"/>
              </w:tabs>
              <w:spacing w:line="240" w:lineRule="auto" w:before="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121" w:val="left" w:leader="none"/>
              </w:tabs>
              <w:spacing w:line="240" w:lineRule="auto" w:before="8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ritmo,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pausas.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oral/escrita.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</w:tc>
      </w:tr>
      <w:tr>
        <w:trPr>
          <w:trHeight w:val="2143" w:hRule="atLeast"/>
        </w:trPr>
        <w:tc>
          <w:tcPr>
            <w:tcW w:w="3545" w:type="dxa"/>
          </w:tcPr>
          <w:p>
            <w:pPr>
              <w:pStyle w:val="TableParagraph"/>
              <w:spacing w:line="249" w:lineRule="auto"/>
              <w:ind w:left="117" w:right="2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ALFABÉTICO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302" w:right="410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ESTABELECIMENTO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ANAFÓRICAS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REFERENCIAÇÃO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CONSTRUÇÃO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COESÃO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0" w:right="195"/>
              <w:jc w:val="both"/>
              <w:rPr>
                <w:sz w:val="20"/>
              </w:rPr>
            </w:pPr>
            <w:r>
              <w:rPr>
                <w:sz w:val="20"/>
              </w:rPr>
              <w:t>Copiar textos breves, mantendo suas características e voltando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o texto sempre que tiver dúvidas sobre sua distribuição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gráfica, espaçamento entre as palavras, escrita das palavras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pontuação.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11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Configurações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alfabeto.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Espaçamento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letras.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</w:tc>
      </w:tr>
      <w:tr>
        <w:trPr>
          <w:trHeight w:val="2008" w:hRule="atLeast"/>
        </w:trPr>
        <w:tc>
          <w:tcPr>
            <w:tcW w:w="3545" w:type="dxa"/>
          </w:tcPr>
          <w:p>
            <w:pPr>
              <w:pStyle w:val="TableParagraph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COMPREENSÃO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LEITURA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0" w:right="198"/>
              <w:jc w:val="both"/>
              <w:rPr>
                <w:sz w:val="20"/>
              </w:rPr>
            </w:pPr>
            <w:r>
              <w:rPr>
                <w:sz w:val="20"/>
              </w:rPr>
              <w:t>Ler e compreender, em colaboração com os colegas e com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ajuda do professor ou já com certa autonomia, listas, agendas,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calendários, avisos, convites, receitas, instruções de montagem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(digitais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impressos),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cotidiana,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tema/assunto do texto e relacionando sua forma de organização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 finalidade.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12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explícitas.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temática,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interpretativa.</w:t>
            </w:r>
          </w:p>
        </w:tc>
      </w:tr>
      <w:tr>
        <w:trPr>
          <w:trHeight w:val="1948" w:hRule="atLeast"/>
        </w:trPr>
        <w:tc>
          <w:tcPr>
            <w:tcW w:w="3545" w:type="dxa"/>
          </w:tcPr>
          <w:p>
            <w:pPr>
              <w:pStyle w:val="TableParagraph"/>
              <w:spacing w:line="223" w:lineRule="exact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ESCRITA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COMPARTILHADA</w:t>
            </w:r>
          </w:p>
          <w:p>
            <w:pPr>
              <w:pStyle w:val="TableParagraph"/>
              <w:spacing w:line="228" w:lineRule="auto" w:before="156"/>
              <w:ind w:left="633" w:right="87" w:hanging="411"/>
              <w:rPr>
                <w:b/>
                <w:sz w:val="20"/>
              </w:rPr>
            </w:pPr>
            <w:r>
              <w:rPr>
                <w:b/>
                <w:sz w:val="20"/>
              </w:rPr>
              <w:t>CONHECIMENTO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DAS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DIVERSAS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GRAFIAS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 ALFABETO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 w:before="2"/>
              <w:ind w:left="220" w:right="195"/>
              <w:jc w:val="both"/>
              <w:rPr>
                <w:sz w:val="20"/>
              </w:rPr>
            </w:pPr>
            <w:r>
              <w:rPr>
                <w:sz w:val="20"/>
              </w:rPr>
              <w:t>Planejar e produzir, em colaboração com os colegas e com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ajuda do professor, (re) contagens de histórias, poemas e outros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versificados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(letras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quadrinhas,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cordel),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poemas visuais, tiras e histórias em quadrinhos, dentre 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 do campo artístico-literário, considerando a 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13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informal.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Fatores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textualidade: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coerência,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coesão,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intencionalidade.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121" w:val="left" w:leader="none"/>
              </w:tabs>
              <w:spacing w:line="229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Configurações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alfabeto.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Espaçamento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121" w:val="left" w:leader="none"/>
              </w:tabs>
              <w:spacing w:line="221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letras.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121" w:val="left" w:leader="none"/>
              </w:tabs>
              <w:spacing w:line="221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</w:tc>
      </w:tr>
      <w:tr>
        <w:trPr>
          <w:trHeight w:val="1708" w:hRule="atLeast"/>
        </w:trPr>
        <w:tc>
          <w:tcPr>
            <w:tcW w:w="3545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TEXTO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ORAL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0" w:right="194"/>
              <w:jc w:val="both"/>
              <w:rPr>
                <w:sz w:val="20"/>
              </w:rPr>
            </w:pPr>
            <w:r>
              <w:rPr>
                <w:sz w:val="20"/>
              </w:rPr>
              <w:t>Planejar e produzir, em colaboração com os colegas e com 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ajuda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professor,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recados,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avisos,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convites,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receitas,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instruções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de montagem, dentre outros gêneros do campo da vida cotidiana,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que possam ser repassados oralmente por meio de ferramentas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áudio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vídeo,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situação</w:t>
            </w:r>
          </w:p>
          <w:p>
            <w:pPr>
              <w:pStyle w:val="TableParagraph"/>
              <w:spacing w:before="129"/>
              <w:ind w:left="220"/>
              <w:jc w:val="both"/>
              <w:rPr>
                <w:sz w:val="20"/>
              </w:rPr>
            </w:pPr>
            <w:r>
              <w:rPr>
                <w:sz w:val="20"/>
              </w:rPr>
              <w:t>comunicativa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tema/assunto/finalidade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texto.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14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oralidade/escrita.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(multimodais).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Ritmo,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pausas.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Turnos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fala.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5530"/>
        <w:gridCol w:w="6094"/>
      </w:tblGrid>
      <w:tr>
        <w:trPr>
          <w:trHeight w:val="2193" w:hRule="atLeast"/>
        </w:trPr>
        <w:tc>
          <w:tcPr>
            <w:tcW w:w="354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0"/>
              <w:ind w:left="1111"/>
              <w:rPr>
                <w:b/>
                <w:sz w:val="20"/>
              </w:rPr>
            </w:pPr>
            <w:r>
              <w:rPr>
                <w:b/>
                <w:sz w:val="20"/>
              </w:rPr>
              <w:t>ORALIDADE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 w:before="2"/>
              <w:ind w:left="220" w:right="192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(re)produzir,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cantigas,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quadrinhas,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parlendas,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trava-línguas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rimas,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aliterações,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assonâncias,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fala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relacionado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melodia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músicas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seus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efeitos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sentido.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15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 informal.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Fatores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textualidade: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coerência,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coesão,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intencionalidade.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121" w:val="left" w:leader="none"/>
              </w:tabs>
              <w:spacing w:line="229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Configurações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alfabeto.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Espaçamento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letras.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121" w:val="left" w:leader="none"/>
              </w:tabs>
              <w:spacing w:line="221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121" w:val="left" w:leader="none"/>
              </w:tabs>
              <w:spacing w:line="221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Figuras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linguagem.</w:t>
            </w:r>
          </w:p>
        </w:tc>
      </w:tr>
      <w:tr>
        <w:trPr>
          <w:trHeight w:val="1593" w:hRule="atLeast"/>
        </w:trPr>
        <w:tc>
          <w:tcPr>
            <w:tcW w:w="3545" w:type="dxa"/>
          </w:tcPr>
          <w:p>
            <w:pPr>
              <w:pStyle w:val="TableParagraph"/>
              <w:spacing w:line="249" w:lineRule="auto"/>
              <w:ind w:left="117" w:right="2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FORMA DE COMPOSIÇÃO DO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TEXTO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17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COMPREENSÃO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LEITURA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0" w:right="196"/>
              <w:jc w:val="both"/>
              <w:rPr>
                <w:sz w:val="20"/>
              </w:rPr>
            </w:pPr>
            <w:r>
              <w:rPr>
                <w:sz w:val="20"/>
              </w:rPr>
              <w:t>Ler e compreender, em colaboração com os colegas e com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ajuda do professor, fotolegendas em notícias, manchetes e lides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 notícias, álbum de fotos digital noticioso e notícias curtas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jornalístico,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16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informal.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explícitas.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Ritmo,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pausas.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Variações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(culta,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regional).</w:t>
            </w:r>
          </w:p>
        </w:tc>
      </w:tr>
      <w:tr>
        <w:trPr>
          <w:trHeight w:val="1500" w:hRule="atLeast"/>
        </w:trPr>
        <w:tc>
          <w:tcPr>
            <w:tcW w:w="354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6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COMPREENSÃO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LEITURA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0" w:right="193"/>
              <w:jc w:val="both"/>
              <w:rPr>
                <w:sz w:val="20"/>
              </w:rPr>
            </w:pPr>
            <w:r>
              <w:rPr>
                <w:sz w:val="20"/>
              </w:rPr>
              <w:t>Ler e compreender, em colaboração com os colegas e com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ajuda do professor, </w:t>
            </w:r>
            <w:r>
              <w:rPr>
                <w:i/>
                <w:sz w:val="20"/>
              </w:rPr>
              <w:t>slogans</w:t>
            </w:r>
            <w:r>
              <w:rPr>
                <w:sz w:val="20"/>
              </w:rPr>
              <w:t>, anúncios publicitários e textos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campanhas de conscientização destinados ao público infantil,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dentre outros gêneros do campo publicitário, considerando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 comunicativa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 texto.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17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informal.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explícitas.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Ritmo,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pausas.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Variações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(culta,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regional).</w:t>
            </w:r>
          </w:p>
        </w:tc>
      </w:tr>
      <w:tr>
        <w:trPr>
          <w:trHeight w:val="1380" w:hRule="atLeast"/>
        </w:trPr>
        <w:tc>
          <w:tcPr>
            <w:tcW w:w="3545" w:type="dxa"/>
          </w:tcPr>
          <w:p>
            <w:pPr>
              <w:pStyle w:val="TableParagraph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COMPREENSÃO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LEITURA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0" w:right="194"/>
              <w:jc w:val="both"/>
              <w:rPr>
                <w:sz w:val="20"/>
              </w:rPr>
            </w:pPr>
            <w:r>
              <w:rPr>
                <w:sz w:val="20"/>
              </w:rPr>
              <w:t>Ler e compreender, em colaboração com os colegas e com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cartazes,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avisos,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folhetos,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regulamentos que organizam a vida na comunidade escolar,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dentre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outros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atuação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cidadã,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 o tema/assunto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 texto.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18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informal.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explícitas.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Ritmo,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pausas.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121" w:val="left" w:leader="none"/>
              </w:tabs>
              <w:spacing w:line="210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Variações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(culta,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regional)</w:t>
            </w:r>
          </w:p>
        </w:tc>
      </w:tr>
      <w:tr>
        <w:trPr>
          <w:trHeight w:val="2047" w:hRule="atLeast"/>
        </w:trPr>
        <w:tc>
          <w:tcPr>
            <w:tcW w:w="3545" w:type="dxa"/>
          </w:tcPr>
          <w:p>
            <w:pPr>
              <w:pStyle w:val="TableParagraph"/>
              <w:ind w:left="107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ESCRITA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COMPARTILHADA</w:t>
            </w:r>
          </w:p>
          <w:p>
            <w:pPr>
              <w:pStyle w:val="TableParagraph"/>
              <w:spacing w:before="161"/>
              <w:ind w:left="108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ESCRITA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AUTÔNOMA</w:t>
            </w:r>
          </w:p>
          <w:p>
            <w:pPr>
              <w:pStyle w:val="TableParagraph"/>
              <w:spacing w:before="159"/>
              <w:ind w:left="117" w:right="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FORMA DE COMPOSIÇÃO DO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TEXTO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0" w:right="193"/>
              <w:jc w:val="both"/>
              <w:rPr>
                <w:sz w:val="20"/>
              </w:rPr>
            </w:pPr>
            <w:r>
              <w:rPr>
                <w:sz w:val="20"/>
              </w:rPr>
              <w:t>Escrever, em colaboração com os colegas e com a ajuda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fotolegendas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notícias,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manchetes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notícias, álbum de fotos digital noticioso e notícias curtas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 infantil, digitais ou impressos, dentre outros gêneros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campo jornalístico, considerando a situação comunicativa 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19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informal.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121" w:val="left" w:leader="none"/>
              </w:tabs>
              <w:spacing w:line="229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Fatores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textualidade: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coerência,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coesão,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intencionalidade.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Espaçamento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(multimodais).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121" w:val="left" w:leader="none"/>
              </w:tabs>
              <w:spacing w:line="221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121" w:val="left" w:leader="none"/>
              </w:tabs>
              <w:spacing w:line="196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Textualidade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linguísticas.</w:t>
            </w:r>
          </w:p>
        </w:tc>
      </w:tr>
    </w:tbl>
    <w:p>
      <w:pPr>
        <w:spacing w:after="0" w:line="196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5530"/>
        <w:gridCol w:w="6094"/>
      </w:tblGrid>
      <w:tr>
        <w:trPr>
          <w:trHeight w:val="1597" w:hRule="atLeast"/>
        </w:trPr>
        <w:tc>
          <w:tcPr>
            <w:tcW w:w="3545" w:type="dxa"/>
          </w:tcPr>
          <w:p>
            <w:pPr>
              <w:pStyle w:val="TableParagraph"/>
              <w:spacing w:line="223" w:lineRule="exact"/>
              <w:ind w:right="37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ESCRITA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COMPARTILHADA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 w:before="2"/>
              <w:ind w:left="220" w:right="194"/>
              <w:jc w:val="both"/>
              <w:rPr>
                <w:sz w:val="20"/>
              </w:rPr>
            </w:pPr>
            <w:r>
              <w:rPr>
                <w:sz w:val="20"/>
              </w:rPr>
              <w:t>Escrever, em colaboração com os colegas e com a ajuda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slogans</w:t>
            </w:r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anúncios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publicitários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campanhas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 conscientização destinados ao público infantil, dentre outros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publicitário,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assunto/finalidade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20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informal.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Fatores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textualidade: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coerência,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coesão,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intencionalidade.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121" w:val="left" w:leader="none"/>
              </w:tabs>
              <w:spacing w:line="229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Espaçamento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121" w:val="left" w:leader="none"/>
              </w:tabs>
              <w:spacing w:line="224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(multimodais).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121" w:val="left" w:leader="none"/>
              </w:tabs>
              <w:spacing w:line="203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Textualidade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linguísticas.</w:t>
            </w:r>
          </w:p>
        </w:tc>
      </w:tr>
      <w:tr>
        <w:trPr>
          <w:trHeight w:val="1841" w:hRule="atLeast"/>
        </w:trPr>
        <w:tc>
          <w:tcPr>
            <w:tcW w:w="3545" w:type="dxa"/>
          </w:tcPr>
          <w:p>
            <w:pPr>
              <w:pStyle w:val="TableParagraph"/>
              <w:spacing w:line="224" w:lineRule="exact"/>
              <w:ind w:right="3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TEXTO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ORAL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 w:before="3"/>
              <w:ind w:left="220" w:right="196" w:firstLine="55"/>
              <w:jc w:val="both"/>
              <w:rPr>
                <w:sz w:val="20"/>
              </w:rPr>
            </w:pPr>
            <w:r>
              <w:rPr>
                <w:sz w:val="20"/>
              </w:rPr>
              <w:t>Planejar, em colaboração com os colegas e com a ajuda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professor,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slogans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campanha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conscientização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destinada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repassados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oralmente por meio de ferramentas digitais, em áudio ou vídeo,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tema/assunto/finalidade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21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estrutura, 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121" w:val="left" w:leader="none"/>
              </w:tabs>
              <w:spacing w:line="240" w:lineRule="auto" w:before="0" w:after="0"/>
              <w:ind w:left="2" w:right="688" w:firstLine="0"/>
              <w:jc w:val="left"/>
              <w:rPr>
                <w:sz w:val="20"/>
              </w:rPr>
            </w:pPr>
            <w:r>
              <w:rPr>
                <w:sz w:val="20"/>
              </w:rPr>
              <w:t>Variação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sociolinguística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discursos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social).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Turnos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fala.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121" w:val="left" w:leader="none"/>
              </w:tabs>
              <w:spacing w:line="229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Exposição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argumentação.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121" w:val="left" w:leader="none"/>
              </w:tabs>
              <w:spacing w:line="230" w:lineRule="exact" w:before="0" w:after="0"/>
              <w:ind w:left="2" w:right="471" w:firstLine="0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ilustrações,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tabelas,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</w:tr>
      <w:tr>
        <w:trPr>
          <w:trHeight w:val="3196" w:hRule="atLeast"/>
        </w:trPr>
        <w:tc>
          <w:tcPr>
            <w:tcW w:w="3545" w:type="dxa"/>
          </w:tcPr>
          <w:p>
            <w:pPr>
              <w:pStyle w:val="TableParagraph"/>
              <w:spacing w:line="249" w:lineRule="auto"/>
              <w:ind w:left="117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FORMA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COMPOSIÇÃO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TEXTO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117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IMAGENS ANALÍTICAS EM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TEXTOS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3" w:right="196"/>
              <w:jc w:val="both"/>
              <w:rPr>
                <w:sz w:val="20"/>
              </w:rPr>
            </w:pPr>
            <w:r>
              <w:rPr>
                <w:sz w:val="20"/>
              </w:rPr>
              <w:t>Identificar e reproduzir, em fotolegendas de notícias, álbum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fotos digital noticioso, cartas de leitor (revista infantil), digitais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 impressos, a formatação e a diagramação específica de 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 desses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gêneros,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inclusive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versões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orais.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8"/>
              <w:ind w:left="223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slogans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publicitários.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(multimodais).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29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24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Recursos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linguísticos.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24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Coerência, coesão,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clareza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concisão.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verbais.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Recursos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linguísticos.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25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Coerência, coesão,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clareza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concisão.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121" w:val="left" w:leader="none"/>
              </w:tabs>
              <w:spacing w:line="203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Textualidade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linguísticas.</w:t>
            </w:r>
          </w:p>
        </w:tc>
      </w:tr>
      <w:tr>
        <w:trPr>
          <w:trHeight w:val="1821" w:hRule="atLeast"/>
        </w:trPr>
        <w:tc>
          <w:tcPr>
            <w:tcW w:w="3545" w:type="dxa"/>
          </w:tcPr>
          <w:p>
            <w:pPr>
              <w:pStyle w:val="TableParagraph"/>
              <w:spacing w:line="247" w:lineRule="auto" w:before="2"/>
              <w:ind w:left="1394" w:right="347" w:hanging="1093"/>
              <w:rPr>
                <w:b/>
                <w:sz w:val="20"/>
              </w:rPr>
            </w:pPr>
            <w:r>
              <w:rPr>
                <w:b/>
                <w:sz w:val="20"/>
              </w:rPr>
              <w:t>FORMA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COMPOSIÇÃO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TEXTO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 w:before="2"/>
              <w:ind w:left="115" w:right="196"/>
              <w:jc w:val="both"/>
              <w:rPr>
                <w:sz w:val="20"/>
              </w:rPr>
            </w:pPr>
            <w:r>
              <w:rPr>
                <w:sz w:val="20"/>
              </w:rPr>
              <w:t>Identificar e reproduzir, em anúncios publicitários e textos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campanhas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conscientização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destinados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(orais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impressos),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diagramação específica de cada um desses gêneros, inclusive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 de imagens.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23"/>
              </w:numPr>
              <w:tabs>
                <w:tab w:pos="121" w:val="left" w:leader="none"/>
              </w:tabs>
              <w:spacing w:line="229" w:lineRule="exact" w:before="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(multimodais).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Recursos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linguísticos.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121" w:val="left" w:leader="none"/>
              </w:tabs>
              <w:spacing w:line="221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Coerência, coesão,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clareza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concisão.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121" w:val="left" w:leader="none"/>
              </w:tabs>
              <w:spacing w:line="196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Textualidade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linguísticas.</w:t>
            </w:r>
          </w:p>
        </w:tc>
      </w:tr>
    </w:tbl>
    <w:p>
      <w:pPr>
        <w:spacing w:after="0" w:line="196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5530"/>
        <w:gridCol w:w="6094"/>
      </w:tblGrid>
      <w:tr>
        <w:trPr>
          <w:trHeight w:val="1708" w:hRule="atLeast"/>
        </w:trPr>
        <w:tc>
          <w:tcPr>
            <w:tcW w:w="354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48"/>
              <w:ind w:left="1269" w:right="305" w:hanging="954"/>
              <w:rPr>
                <w:b/>
                <w:sz w:val="20"/>
              </w:rPr>
            </w:pPr>
            <w:r>
              <w:rPr>
                <w:b/>
                <w:sz w:val="20"/>
              </w:rPr>
              <w:t>COMPREENSÃO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LEITURA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PESQUISA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 w:before="2"/>
              <w:ind w:left="220" w:right="196"/>
              <w:jc w:val="both"/>
              <w:rPr>
                <w:sz w:val="20"/>
              </w:rPr>
            </w:pPr>
            <w:r>
              <w:rPr>
                <w:sz w:val="20"/>
              </w:rPr>
              <w:t>Ler e compreender, em colaboração com os colegas e com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ajuda do professor, enunciados de tarefas escolares, diagramas,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curiosidades,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verbetes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enciclopédia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infantil,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investigativo,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before="127"/>
              <w:ind w:left="220"/>
              <w:jc w:val="both"/>
              <w:rPr>
                <w:sz w:val="20"/>
              </w:rPr>
            </w:pPr>
            <w:r>
              <w:rPr>
                <w:sz w:val="20"/>
              </w:rPr>
              <w:t>situação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 tema/assunto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texto.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24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explícitas.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Ritmo,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pausas.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(ilustrações,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tabelas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</w:tr>
      <w:tr>
        <w:trPr>
          <w:trHeight w:val="1610" w:hRule="atLeast"/>
        </w:trPr>
        <w:tc>
          <w:tcPr>
            <w:tcW w:w="354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APRECIAÇÃO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ESTÉTICA/ESTILO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 w:before="3"/>
              <w:ind w:left="220" w:right="199"/>
              <w:jc w:val="both"/>
              <w:rPr>
                <w:sz w:val="20"/>
              </w:rPr>
            </w:pPr>
            <w:r>
              <w:rPr>
                <w:sz w:val="20"/>
              </w:rPr>
              <w:t>Apreciar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poemas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versificados,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observando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rimas,</w:t>
            </w:r>
            <w:r>
              <w:rPr>
                <w:spacing w:val="-48"/>
                <w:sz w:val="20"/>
              </w:rPr>
              <w:t> </w:t>
            </w:r>
            <w:r>
              <w:rPr>
                <w:w w:val="95"/>
                <w:sz w:val="20"/>
              </w:rPr>
              <w:t>sonoridades, jogos de palavras,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reconhecendo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seu</w:t>
            </w:r>
            <w:r>
              <w:rPr>
                <w:spacing w:val="45"/>
                <w:sz w:val="20"/>
              </w:rPr>
              <w:t> </w:t>
            </w:r>
            <w:r>
              <w:rPr>
                <w:w w:val="95"/>
                <w:sz w:val="20"/>
              </w:rPr>
              <w:t>pertencimento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ao mundo imaginário e sua dimensão de encantamento, jogo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fruição.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25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Polifonia.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Sonoridade,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musicalidade,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cadência,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ritmo,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melodia.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Denotação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conotação.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121" w:val="left" w:leader="none"/>
                <w:tab w:pos="1553" w:val="left" w:leader="none"/>
                <w:tab w:pos="2273" w:val="left" w:leader="none"/>
                <w:tab w:pos="4433" w:val="left" w:leader="none"/>
              </w:tabs>
              <w:spacing w:line="230" w:lineRule="exact" w:before="0" w:after="0"/>
              <w:ind w:left="2" w:right="226" w:firstLine="0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  <w:tab/>
              <w:t>entre</w:t>
              <w:tab/>
              <w:t>textos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  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textos</w:t>
              <w:tab/>
            </w:r>
            <w:r>
              <w:rPr>
                <w:spacing w:val="-1"/>
                <w:sz w:val="20"/>
              </w:rPr>
              <w:t>(ilustrações,fotos,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</w:tr>
      <w:tr>
        <w:trPr>
          <w:trHeight w:val="1692" w:hRule="atLeast"/>
        </w:trPr>
        <w:tc>
          <w:tcPr>
            <w:tcW w:w="354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47"/>
              <w:ind w:left="822" w:right="268" w:hanging="538"/>
              <w:rPr>
                <w:b/>
                <w:sz w:val="20"/>
              </w:rPr>
            </w:pPr>
            <w:r>
              <w:rPr>
                <w:b/>
                <w:sz w:val="20"/>
              </w:rPr>
              <w:t>FORMAS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COMPOSIÇÃO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TEXTOS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POÉTICOS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0" w:right="195"/>
              <w:jc w:val="both"/>
              <w:rPr>
                <w:sz w:val="20"/>
              </w:rPr>
            </w:pPr>
            <w:r>
              <w:rPr>
                <w:sz w:val="20"/>
              </w:rPr>
              <w:t>Reconhecer, em textos versificados, rimas, sonoridades, 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expressões,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comparações,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relacionando-as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 sensações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associações.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26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Polifonia.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121" w:val="left" w:leader="none"/>
              </w:tabs>
              <w:spacing w:line="240" w:lineRule="auto" w:before="0" w:after="0"/>
              <w:ind w:left="2" w:right="698" w:firstLine="0"/>
              <w:jc w:val="left"/>
              <w:rPr>
                <w:sz w:val="20"/>
              </w:rPr>
            </w:pPr>
            <w:r>
              <w:rPr>
                <w:sz w:val="20"/>
              </w:rPr>
              <w:t>Sonoridade,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musicalidade,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cadência,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versos.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121" w:val="left" w:leader="none"/>
              </w:tabs>
              <w:spacing w:line="224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Sentido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denotativo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conotativo.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121" w:val="left" w:leader="none"/>
              </w:tabs>
              <w:spacing w:line="225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(ilustrações,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</w:tr>
      <w:tr>
        <w:trPr>
          <w:trHeight w:val="299" w:hRule="atLeast"/>
        </w:trPr>
        <w:tc>
          <w:tcPr>
            <w:tcW w:w="15169" w:type="dxa"/>
            <w:gridSpan w:val="3"/>
            <w:shd w:val="clear" w:color="auto" w:fill="BDBDBD"/>
          </w:tcPr>
          <w:p>
            <w:pPr>
              <w:pStyle w:val="TableParagraph"/>
              <w:spacing w:line="221" w:lineRule="exact"/>
              <w:ind w:left="5993" w:right="63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Língua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Portuguesa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- 3º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 5º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Anos</w:t>
            </w:r>
          </w:p>
        </w:tc>
      </w:tr>
      <w:tr>
        <w:trPr>
          <w:trHeight w:val="556" w:hRule="atLeast"/>
        </w:trPr>
        <w:tc>
          <w:tcPr>
            <w:tcW w:w="3545" w:type="dxa"/>
            <w:shd w:val="clear" w:color="auto" w:fill="F0F0F0"/>
          </w:tcPr>
          <w:p>
            <w:pPr>
              <w:pStyle w:val="TableParagraph"/>
              <w:spacing w:before="46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OBJETOS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5530" w:type="dxa"/>
            <w:shd w:val="clear" w:color="auto" w:fill="F0F0F0"/>
          </w:tcPr>
          <w:p>
            <w:pPr>
              <w:pStyle w:val="TableParagraph"/>
              <w:spacing w:before="161"/>
              <w:ind w:left="2292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094" w:type="dxa"/>
            <w:shd w:val="clear" w:color="auto" w:fill="F0F0F0"/>
          </w:tcPr>
          <w:p>
            <w:pPr>
              <w:pStyle w:val="TableParagraph"/>
              <w:spacing w:before="46"/>
              <w:ind w:left="1313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1205" w:hRule="atLeast"/>
        </w:trPr>
        <w:tc>
          <w:tcPr>
            <w:tcW w:w="3545" w:type="dxa"/>
          </w:tcPr>
          <w:p>
            <w:pPr>
              <w:pStyle w:val="TableParagraph"/>
              <w:spacing w:line="228" w:lineRule="auto" w:before="2"/>
              <w:ind w:left="1214" w:right="347" w:hanging="79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DECODIFICAÇÃO/FLUÊNCIA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LEITURA</w:t>
            </w:r>
          </w:p>
        </w:tc>
        <w:tc>
          <w:tcPr>
            <w:tcW w:w="5530" w:type="dxa"/>
          </w:tcPr>
          <w:p>
            <w:pPr>
              <w:pStyle w:val="TableParagraph"/>
              <w:ind w:left="223" w:right="191" w:firstLine="55"/>
              <w:jc w:val="both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compreender,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silenciosamente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seguida,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voz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alta,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autonomia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fluência,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nível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textualidade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adequado.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27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explícitas.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Exposição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argumentação.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textos.</w:t>
            </w:r>
          </w:p>
        </w:tc>
      </w:tr>
      <w:tr>
        <w:trPr>
          <w:trHeight w:val="1379" w:hRule="atLeast"/>
        </w:trPr>
        <w:tc>
          <w:tcPr>
            <w:tcW w:w="3545" w:type="dxa"/>
          </w:tcPr>
          <w:p>
            <w:pPr>
              <w:pStyle w:val="TableParagraph"/>
              <w:spacing w:line="221" w:lineRule="exact"/>
              <w:ind w:left="599"/>
              <w:rPr>
                <w:b/>
                <w:sz w:val="20"/>
              </w:rPr>
            </w:pPr>
            <w:r>
              <w:rPr>
                <w:b/>
                <w:sz w:val="20"/>
              </w:rPr>
              <w:t>FORMAÇÃO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LEITOR</w:t>
            </w:r>
          </w:p>
        </w:tc>
        <w:tc>
          <w:tcPr>
            <w:tcW w:w="5530" w:type="dxa"/>
          </w:tcPr>
          <w:p>
            <w:pPr>
              <w:pStyle w:val="TableParagraph"/>
              <w:ind w:left="223" w:right="19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Selecionar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livros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biblioteca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e/ou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cantinho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e/ou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disponíveis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compartilhando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colegas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</w:p>
          <w:p>
            <w:pPr>
              <w:pStyle w:val="TableParagraph"/>
              <w:spacing w:line="203" w:lineRule="exact"/>
              <w:ind w:left="223"/>
              <w:jc w:val="both"/>
              <w:rPr>
                <w:sz w:val="20"/>
              </w:rPr>
            </w:pPr>
            <w:r>
              <w:rPr>
                <w:sz w:val="20"/>
              </w:rPr>
              <w:t>opinião,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após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leitura.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28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121" w:val="left" w:leader="none"/>
              </w:tabs>
              <w:spacing w:line="240" w:lineRule="auto" w:before="24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interpretativa.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Exposição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argumentação.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Intertextualidade.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5530"/>
        <w:gridCol w:w="6094"/>
      </w:tblGrid>
      <w:tr>
        <w:trPr>
          <w:trHeight w:val="1053" w:hRule="atLeast"/>
        </w:trPr>
        <w:tc>
          <w:tcPr>
            <w:tcW w:w="3545" w:type="dxa"/>
          </w:tcPr>
          <w:p>
            <w:pPr>
              <w:pStyle w:val="TableParagraph"/>
              <w:ind w:left="117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COMPREENSÃO</w:t>
            </w:r>
          </w:p>
        </w:tc>
        <w:tc>
          <w:tcPr>
            <w:tcW w:w="5530" w:type="dxa"/>
          </w:tcPr>
          <w:p>
            <w:pPr>
              <w:pStyle w:val="TableParagraph"/>
              <w:ind w:left="223" w:right="252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ideia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central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demonstrando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global.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29"/>
              </w:numPr>
              <w:tabs>
                <w:tab w:pos="121" w:val="left" w:leader="none"/>
              </w:tabs>
              <w:spacing w:line="240" w:lineRule="auto" w:before="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interpretativa.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Exposição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argumentação.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Intertextualidade.</w:t>
            </w:r>
          </w:p>
        </w:tc>
      </w:tr>
      <w:tr>
        <w:trPr>
          <w:trHeight w:val="1284" w:hRule="atLeast"/>
        </w:trPr>
        <w:tc>
          <w:tcPr>
            <w:tcW w:w="3545" w:type="dxa"/>
          </w:tcPr>
          <w:p>
            <w:pPr>
              <w:pStyle w:val="TableParagraph"/>
              <w:spacing w:line="221" w:lineRule="exact"/>
              <w:ind w:left="117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ESTRATÉGIA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LEITURA</w:t>
            </w:r>
          </w:p>
        </w:tc>
        <w:tc>
          <w:tcPr>
            <w:tcW w:w="5530" w:type="dxa"/>
          </w:tcPr>
          <w:p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Inferir informações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lidos.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30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121" w:val="left" w:leader="none"/>
              </w:tabs>
              <w:spacing w:line="240" w:lineRule="auto" w:before="24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interpretativa.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121" w:val="left" w:leader="none"/>
              </w:tabs>
              <w:spacing w:line="240" w:lineRule="auto" w:before="23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Informações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explícitas.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121" w:val="left" w:leader="none"/>
              </w:tabs>
              <w:spacing w:line="240" w:lineRule="auto" w:before="24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Inferências.</w:t>
            </w:r>
          </w:p>
        </w:tc>
      </w:tr>
      <w:tr>
        <w:trPr>
          <w:trHeight w:val="1321" w:hRule="atLeast"/>
        </w:trPr>
        <w:tc>
          <w:tcPr>
            <w:tcW w:w="3545" w:type="dxa"/>
            <w:vMerge w:val="restart"/>
          </w:tcPr>
          <w:p>
            <w:pPr>
              <w:pStyle w:val="TableParagraph"/>
              <w:spacing w:line="223" w:lineRule="exact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ESTRATÉGIA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LEITURA</w:t>
            </w:r>
          </w:p>
        </w:tc>
        <w:tc>
          <w:tcPr>
            <w:tcW w:w="5530" w:type="dxa"/>
          </w:tcPr>
          <w:p>
            <w:pPr>
              <w:pStyle w:val="TableParagraph"/>
              <w:ind w:left="223" w:right="189"/>
              <w:rPr>
                <w:sz w:val="20"/>
              </w:rPr>
            </w:pPr>
            <w:r>
              <w:rPr>
                <w:sz w:val="20"/>
              </w:rPr>
              <w:t>Inferir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sentido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desconhecidas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textos,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frase 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31"/>
              </w:numPr>
              <w:tabs>
                <w:tab w:pos="121" w:val="left" w:leader="none"/>
              </w:tabs>
              <w:spacing w:line="240" w:lineRule="auto" w:before="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interpretativa.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Informações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explícitas.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conotação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denotação.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Sinônimos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antônimos.</w:t>
            </w:r>
          </w:p>
        </w:tc>
      </w:tr>
      <w:tr>
        <w:trPr>
          <w:trHeight w:val="1550" w:hRule="atLeast"/>
        </w:trPr>
        <w:tc>
          <w:tcPr>
            <w:tcW w:w="3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ind w:left="223" w:right="189"/>
              <w:jc w:val="both"/>
              <w:rPr>
                <w:sz w:val="20"/>
              </w:rPr>
            </w:pPr>
            <w:r>
              <w:rPr>
                <w:sz w:val="20"/>
              </w:rPr>
              <w:t>Recuperar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substituições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lexicais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substantivos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sinônimos)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pronominais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pronomes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anafóricos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possessivos,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32"/>
              </w:numPr>
              <w:tabs>
                <w:tab w:pos="121" w:val="left" w:leader="none"/>
              </w:tabs>
              <w:spacing w:line="240" w:lineRule="auto" w:before="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121" w:val="left" w:leader="none"/>
              </w:tabs>
              <w:spacing w:line="240" w:lineRule="auto" w:before="23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interpretativa.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Informações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explícitas.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121" w:val="left" w:leader="none"/>
              </w:tabs>
              <w:spacing w:line="228" w:lineRule="exact" w:before="17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Classes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palavras: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substantivos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pronomes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respectivas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funções.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121" w:val="left" w:leader="none"/>
              </w:tabs>
              <w:spacing w:line="228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Parágrafo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frase.</w:t>
            </w:r>
          </w:p>
        </w:tc>
      </w:tr>
      <w:tr>
        <w:trPr>
          <w:trHeight w:val="2340" w:hRule="atLeast"/>
        </w:trPr>
        <w:tc>
          <w:tcPr>
            <w:tcW w:w="35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53" w:right="54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 DO SISTEMA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ALFABÉTICO/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CONVENÇÕES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ESCRITA</w:t>
            </w:r>
          </w:p>
        </w:tc>
        <w:tc>
          <w:tcPr>
            <w:tcW w:w="5530" w:type="dxa"/>
          </w:tcPr>
          <w:p>
            <w:pPr>
              <w:pStyle w:val="TableParagraph"/>
              <w:ind w:left="223" w:right="192"/>
              <w:jc w:val="both"/>
              <w:rPr>
                <w:sz w:val="20"/>
              </w:rPr>
            </w:pPr>
            <w:r>
              <w:rPr>
                <w:sz w:val="20"/>
              </w:rPr>
              <w:t>Utilizar, ao produzir um texto, conhecimentos linguísticos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gramaticais,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ortografia,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básicas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concordância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nominal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verbal,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pontuação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(ponto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final,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exclamação,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interrogação,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vírgulas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enumerações)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pontuação 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discurso direto,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quando for o caso.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33"/>
              </w:numPr>
              <w:tabs>
                <w:tab w:pos="121" w:val="left" w:leader="none"/>
              </w:tabs>
              <w:spacing w:line="240" w:lineRule="auto" w:before="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interpretativa.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Informações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explícitas.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(multimodais).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5530"/>
        <w:gridCol w:w="6094"/>
      </w:tblGrid>
      <w:tr>
        <w:trPr>
          <w:trHeight w:val="2716" w:hRule="atLeast"/>
        </w:trPr>
        <w:tc>
          <w:tcPr>
            <w:tcW w:w="35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13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 DO SISTEMA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ALFABÉTICO/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ESTABELECIMENTO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ANAFÓRICAS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REFERENCIAÇÃO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CONSTRUÇÃO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 COESÃO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10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MORFOLOGIA</w:t>
            </w:r>
          </w:p>
        </w:tc>
        <w:tc>
          <w:tcPr>
            <w:tcW w:w="5530" w:type="dxa"/>
          </w:tcPr>
          <w:p>
            <w:pPr>
              <w:pStyle w:val="TableParagraph"/>
              <w:ind w:left="223" w:right="191"/>
              <w:jc w:val="both"/>
              <w:rPr>
                <w:sz w:val="20"/>
              </w:rPr>
            </w:pPr>
            <w:r>
              <w:rPr>
                <w:sz w:val="20"/>
              </w:rPr>
              <w:t>Utilizar, ao produzir um texto, recursos de referenciação (por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substituição lexical ou por pronomes pessoais, possessivos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demonstrativos), vocabulário apropriado ao gênero, recursos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coesão pronominal (pronomes anafóricos)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articuladores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(tempo,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causa,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oposição,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conclusão,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comparação),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 nível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suficiente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informatividade.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34"/>
              </w:numPr>
              <w:tabs>
                <w:tab w:pos="121" w:val="left" w:leader="none"/>
              </w:tabs>
              <w:spacing w:line="240" w:lineRule="auto" w:before="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interpretativa.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Informações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explícitas.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121" w:val="left" w:leader="none"/>
              </w:tabs>
              <w:spacing w:line="240" w:lineRule="auto" w:before="13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(multimodais).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Classes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(pronomes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adjetivos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respectivas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funções).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121" w:val="left" w:leader="none"/>
              </w:tabs>
              <w:spacing w:line="240" w:lineRule="auto" w:before="13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formal.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Coerência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coesão.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Vocabulário.</w:t>
            </w:r>
          </w:p>
        </w:tc>
      </w:tr>
      <w:tr>
        <w:trPr>
          <w:trHeight w:val="1379" w:hRule="atLeast"/>
        </w:trPr>
        <w:tc>
          <w:tcPr>
            <w:tcW w:w="35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17" w:right="3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PLANEJAMENTO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TEXTO/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PROGRESSÃO TEMÁTICA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PARAGRAFAÇÃO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063"/>
              <w:rPr>
                <w:b/>
                <w:sz w:val="20"/>
              </w:rPr>
            </w:pPr>
            <w:r>
              <w:rPr>
                <w:b/>
                <w:sz w:val="20"/>
              </w:rPr>
              <w:t>PONTUAÇÃO</w:t>
            </w:r>
          </w:p>
        </w:tc>
        <w:tc>
          <w:tcPr>
            <w:tcW w:w="5530" w:type="dxa"/>
          </w:tcPr>
          <w:p>
            <w:pPr>
              <w:pStyle w:val="TableParagraph"/>
              <w:ind w:left="223" w:right="193"/>
              <w:jc w:val="both"/>
              <w:rPr>
                <w:sz w:val="20"/>
              </w:rPr>
            </w:pP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dividindo-o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parágrafos segundo as normas gráficas e de acordo com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textual.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35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interpretativa.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121" w:val="left" w:leader="none"/>
              </w:tabs>
              <w:spacing w:line="229" w:lineRule="exact" w:before="17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Fatores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unidade,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organização,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coesão,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coerência,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objetividade.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Ortografia.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Textualidade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marcas linguísticas.</w:t>
            </w:r>
          </w:p>
        </w:tc>
      </w:tr>
      <w:tr>
        <w:trPr>
          <w:trHeight w:val="1934" w:hRule="atLeast"/>
        </w:trPr>
        <w:tc>
          <w:tcPr>
            <w:tcW w:w="3545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VARIAÇÃO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LINGUÍSTICA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3" w:right="19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Ouvir gravações, canções, textos falados em diferentes variações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linguísticas, identificando características regionais, urbanas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rurais da fala e respeitando as diversas variedades linguísticas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características do uso da língua por diferentes 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regionais ou diferentes culturas locais, rejeitando preconceitos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linguísticos.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36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Discurso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oral.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121" w:val="left" w:leader="none"/>
              </w:tabs>
              <w:spacing w:line="240" w:lineRule="auto" w:before="24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Texto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contexto.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Entonação,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cadência,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ritmo.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Recursos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objetivos,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organização,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coerência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unidade.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Textualidade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linguísticas.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Variações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(culta,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</w:tr>
      <w:tr>
        <w:trPr>
          <w:trHeight w:val="1845" w:hRule="atLeast"/>
        </w:trPr>
        <w:tc>
          <w:tcPr>
            <w:tcW w:w="3545" w:type="dxa"/>
          </w:tcPr>
          <w:p>
            <w:pPr>
              <w:pStyle w:val="TableParagraph"/>
              <w:ind w:right="4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ALFABÉTICO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ORTOGRAFIA</w:t>
            </w:r>
          </w:p>
        </w:tc>
        <w:tc>
          <w:tcPr>
            <w:tcW w:w="5530" w:type="dxa"/>
          </w:tcPr>
          <w:p>
            <w:pPr>
              <w:pStyle w:val="TableParagraph"/>
              <w:ind w:left="223" w:right="195"/>
              <w:jc w:val="both"/>
              <w:rPr>
                <w:sz w:val="20"/>
              </w:rPr>
            </w:pPr>
            <w:r>
              <w:rPr>
                <w:sz w:val="20"/>
              </w:rPr>
              <w:t>Recorrer ao dicionário para esclarecer dúvida sobre a escrita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especialmente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palavras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irregulares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fonema-grafema.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37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121" w:val="left" w:leader="none"/>
              </w:tabs>
              <w:spacing w:line="240" w:lineRule="auto" w:before="23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121" w:val="left" w:leader="none"/>
              </w:tabs>
              <w:spacing w:line="240" w:lineRule="auto" w:before="24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grafema/grafema.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Vocabulário.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Sinônimo,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antônimo.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121" w:val="left" w:leader="none"/>
              </w:tabs>
              <w:spacing w:line="240" w:lineRule="auto" w:before="24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5530"/>
        <w:gridCol w:w="6094"/>
      </w:tblGrid>
      <w:tr>
        <w:trPr>
          <w:trHeight w:val="1884" w:hRule="atLeast"/>
        </w:trPr>
        <w:tc>
          <w:tcPr>
            <w:tcW w:w="3545" w:type="dxa"/>
          </w:tcPr>
          <w:p>
            <w:pPr>
              <w:pStyle w:val="TableParagraph"/>
              <w:ind w:left="117" w:right="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ALFABÉTICO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ORTOGRAFIA</w:t>
            </w:r>
          </w:p>
        </w:tc>
        <w:tc>
          <w:tcPr>
            <w:tcW w:w="5530" w:type="dxa"/>
          </w:tcPr>
          <w:p>
            <w:pPr>
              <w:pStyle w:val="TableParagraph"/>
              <w:ind w:left="223" w:right="190"/>
              <w:jc w:val="both"/>
              <w:rPr>
                <w:sz w:val="20"/>
              </w:rPr>
            </w:pPr>
            <w:r>
              <w:rPr>
                <w:sz w:val="20"/>
              </w:rPr>
              <w:t>Memorizar a grafia de palavras de uso frequente nas quais as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relações fonema- grafema são irregulares e com h inicial que não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representa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fonema.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38"/>
              </w:numPr>
              <w:tabs>
                <w:tab w:pos="121" w:val="left" w:leader="none"/>
              </w:tabs>
              <w:spacing w:line="240" w:lineRule="auto" w:before="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grafema/grafema.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Vocabulário.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Sinônimo,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antônimo.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 ortográficas.</w:t>
            </w:r>
          </w:p>
        </w:tc>
      </w:tr>
      <w:tr>
        <w:trPr>
          <w:trHeight w:val="1998" w:hRule="atLeast"/>
        </w:trPr>
        <w:tc>
          <w:tcPr>
            <w:tcW w:w="3545" w:type="dxa"/>
          </w:tcPr>
          <w:p>
            <w:pPr>
              <w:pStyle w:val="TableParagraph"/>
              <w:ind w:left="110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MORFOLOGIA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3" w:right="198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pronomes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pessoais, possessivos e demonstrativos, como recurso coesivo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anafórico.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39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121" w:val="left" w:leader="none"/>
              </w:tabs>
              <w:spacing w:line="240" w:lineRule="auto" w:before="24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grafema/grafema.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Classe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pronomes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respectivas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funções.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Regras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formal.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121" w:val="left" w:leader="none"/>
              </w:tabs>
              <w:spacing w:line="240" w:lineRule="auto" w:before="1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Coerência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coesão.</w:t>
            </w:r>
          </w:p>
        </w:tc>
      </w:tr>
      <w:tr>
        <w:trPr>
          <w:trHeight w:val="2186" w:hRule="atLeast"/>
        </w:trPr>
        <w:tc>
          <w:tcPr>
            <w:tcW w:w="354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6"/>
              <w:ind w:left="107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ESCRITA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COLABORATIVA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3" w:right="191"/>
              <w:jc w:val="both"/>
              <w:rPr>
                <w:sz w:val="20"/>
              </w:rPr>
            </w:pPr>
            <w:r>
              <w:rPr>
                <w:sz w:val="20"/>
              </w:rPr>
              <w:t>Opinar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polêmico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vivenciadas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e/ou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comunidade, utilizando registro formal e estrutura adequada 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argumentação,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40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121" w:val="left" w:leader="none"/>
              </w:tabs>
              <w:spacing w:line="240" w:lineRule="auto" w:before="1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(multimodais).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formal.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186" w:val="left" w:leader="none"/>
              </w:tabs>
              <w:spacing w:line="230" w:lineRule="auto" w:before="23" w:after="0"/>
              <w:ind w:left="2" w:right="201" w:firstLine="0"/>
              <w:jc w:val="left"/>
              <w:rPr>
                <w:sz w:val="20"/>
              </w:rPr>
            </w:pPr>
            <w:r>
              <w:rPr>
                <w:sz w:val="20"/>
              </w:rPr>
              <w:t>Recursos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discursivos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linguísticos,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organização,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unidade,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clareza,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objetividade.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121" w:val="left" w:leader="none"/>
              </w:tabs>
              <w:spacing w:line="230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</w:tc>
      </w:tr>
      <w:tr>
        <w:trPr>
          <w:trHeight w:val="1817" w:hRule="atLeast"/>
        </w:trPr>
        <w:tc>
          <w:tcPr>
            <w:tcW w:w="3545" w:type="dxa"/>
          </w:tcPr>
          <w:p>
            <w:pPr>
              <w:pStyle w:val="TableParagraph"/>
              <w:spacing w:line="228" w:lineRule="auto"/>
              <w:ind w:left="1301" w:right="312" w:hanging="1093"/>
              <w:rPr>
                <w:b/>
                <w:sz w:val="20"/>
              </w:rPr>
            </w:pPr>
            <w:r>
              <w:rPr>
                <w:b/>
                <w:sz w:val="20"/>
              </w:rPr>
              <w:t>FORMA DE COMPOSIÇÃO DOS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TEXTOS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3" w:right="196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reproduzir,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notícias,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manchetes,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notícias simples para público infantil e cartas de reclamação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(revista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impressos,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diagramação específica de cada um desses gêneros, inclusive em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versões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orais.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41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Vocabulário.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121" w:val="left" w:leader="none"/>
              </w:tabs>
              <w:spacing w:line="229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Sinônimo,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antônimo.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121" w:val="left" w:leader="none"/>
              </w:tabs>
              <w:spacing w:line="212" w:lineRule="exact" w:before="0" w:after="0"/>
              <w:ind w:left="53" w:right="2195" w:hanging="51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 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verbais.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Pontuação.</w:t>
            </w:r>
          </w:p>
        </w:tc>
      </w:tr>
    </w:tbl>
    <w:p>
      <w:pPr>
        <w:spacing w:after="0" w:line="212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5530"/>
        <w:gridCol w:w="6094"/>
      </w:tblGrid>
      <w:tr>
        <w:trPr>
          <w:trHeight w:val="1276" w:hRule="atLeast"/>
        </w:trPr>
        <w:tc>
          <w:tcPr>
            <w:tcW w:w="3545" w:type="dxa"/>
          </w:tcPr>
          <w:p>
            <w:pPr>
              <w:pStyle w:val="TableParagraph"/>
              <w:spacing w:line="223" w:lineRule="exact"/>
              <w:ind w:left="111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PESQUISA</w:t>
            </w:r>
          </w:p>
        </w:tc>
        <w:tc>
          <w:tcPr>
            <w:tcW w:w="5530" w:type="dxa"/>
          </w:tcPr>
          <w:p>
            <w:pPr>
              <w:pStyle w:val="TableParagraph"/>
              <w:spacing w:line="247" w:lineRule="auto" w:before="2"/>
              <w:ind w:left="223" w:right="195"/>
              <w:jc w:val="both"/>
              <w:rPr>
                <w:sz w:val="20"/>
              </w:rPr>
            </w:pPr>
            <w:r>
              <w:rPr>
                <w:sz w:val="20"/>
              </w:rPr>
              <w:t>Buscar e selecionar, com o apoio do professor, informações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interesse sobre fenômenos sociais e naturais, em textos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circulam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impressos</w:t>
            </w:r>
          </w:p>
          <w:p>
            <w:pPr>
              <w:pStyle w:val="TableParagraph"/>
              <w:spacing w:before="135"/>
              <w:ind w:left="223"/>
              <w:jc w:val="both"/>
              <w:rPr>
                <w:sz w:val="20"/>
              </w:rPr>
            </w:pP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digitais.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42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explícitas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implícitas.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Intertextualidade.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Texto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contexto.</w:t>
            </w:r>
          </w:p>
        </w:tc>
      </w:tr>
      <w:tr>
        <w:trPr>
          <w:trHeight w:val="1274" w:hRule="atLeast"/>
        </w:trPr>
        <w:tc>
          <w:tcPr>
            <w:tcW w:w="3545" w:type="dxa"/>
          </w:tcPr>
          <w:p>
            <w:pPr>
              <w:pStyle w:val="TableParagraph"/>
              <w:spacing w:line="221" w:lineRule="exact"/>
              <w:ind w:left="108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ESCUTA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TEXTOS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ORAIS</w:t>
            </w:r>
          </w:p>
        </w:tc>
        <w:tc>
          <w:tcPr>
            <w:tcW w:w="553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28" w:lineRule="auto" w:before="146"/>
              <w:ind w:left="223" w:right="190"/>
              <w:jc w:val="both"/>
              <w:rPr>
                <w:sz w:val="20"/>
              </w:rPr>
            </w:pPr>
            <w:r>
              <w:rPr>
                <w:sz w:val="20"/>
              </w:rPr>
              <w:t>Escutar, com atenção, apresentações de trabalhos realizadas por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colegas,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formulando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perguntas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pertinentes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solicitando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esclarecimentos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sempre 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necessário.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43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43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numPr>
                <w:ilvl w:val="0"/>
                <w:numId w:val="243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Enfoque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textual.</w:t>
            </w:r>
          </w:p>
        </w:tc>
      </w:tr>
      <w:tr>
        <w:trPr>
          <w:trHeight w:val="1605" w:hRule="atLeast"/>
        </w:trPr>
        <w:tc>
          <w:tcPr>
            <w:tcW w:w="3545" w:type="dxa"/>
          </w:tcPr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spacing w:line="228" w:lineRule="auto"/>
              <w:ind w:left="1389" w:right="441" w:hanging="1066"/>
              <w:rPr>
                <w:b/>
                <w:sz w:val="20"/>
              </w:rPr>
            </w:pPr>
            <w:r>
              <w:rPr>
                <w:b/>
                <w:sz w:val="20"/>
              </w:rPr>
              <w:t>COMPREENSÃO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TEXTOS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ORAIS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3" w:right="190"/>
              <w:rPr>
                <w:sz w:val="20"/>
              </w:rPr>
            </w:pPr>
            <w:r>
              <w:rPr>
                <w:sz w:val="20"/>
              </w:rPr>
              <w:t>Recuperar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principais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formais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escuta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exposições,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apresentações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palestras.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44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121" w:val="left" w:leader="none"/>
              </w:tabs>
              <w:spacing w:line="240" w:lineRule="auto" w:before="24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spacing w:before="10"/>
              <w:ind w:left="2"/>
              <w:rPr>
                <w:sz w:val="20"/>
              </w:rPr>
            </w:pPr>
            <w:r>
              <w:rPr>
                <w:sz w:val="20"/>
              </w:rPr>
              <w:t>-Enfoque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textual.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121" w:val="left" w:leader="none"/>
              </w:tabs>
              <w:spacing w:line="221" w:lineRule="exact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interpretativa.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121" w:val="left" w:leader="none"/>
              </w:tabs>
              <w:spacing w:line="221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Expressividade.</w:t>
            </w:r>
          </w:p>
        </w:tc>
      </w:tr>
      <w:tr>
        <w:trPr>
          <w:trHeight w:val="1605" w:hRule="atLeast"/>
        </w:trPr>
        <w:tc>
          <w:tcPr>
            <w:tcW w:w="354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5"/>
              <w:ind w:left="74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PLANEJAMENTO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TEXTO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ORAL EXPOSIÇÃO ORAL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PERFORMANCES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ORAIS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3" w:right="195"/>
              <w:jc w:val="both"/>
              <w:rPr>
                <w:sz w:val="20"/>
              </w:rPr>
            </w:pPr>
            <w:r>
              <w:rPr>
                <w:sz w:val="20"/>
              </w:rPr>
              <w:t>Expor trabalhos ou pesquisas escolares, em sala de aula,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apoio de recursos multissemióticos (imagens, diagrama, tabelas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etc.), orientando-se por roteiro escrito, planejando o tempo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adequando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à situação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comunicativa.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45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Língua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informal.</w:t>
            </w:r>
          </w:p>
          <w:p>
            <w:pPr>
              <w:pStyle w:val="TableParagraph"/>
              <w:spacing w:before="22"/>
              <w:ind w:left="2"/>
              <w:rPr>
                <w:sz w:val="20"/>
              </w:rPr>
            </w:pPr>
            <w:r>
              <w:rPr>
                <w:sz w:val="20"/>
              </w:rPr>
              <w:t>-Intertextualidade.</w:t>
            </w: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Texto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contexto.</w:t>
            </w:r>
          </w:p>
        </w:tc>
      </w:tr>
      <w:tr>
        <w:trPr>
          <w:trHeight w:val="1447" w:hRule="atLeast"/>
        </w:trPr>
        <w:tc>
          <w:tcPr>
            <w:tcW w:w="3545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28" w:lineRule="auto"/>
              <w:ind w:left="1135" w:right="637" w:hanging="618"/>
              <w:rPr>
                <w:b/>
                <w:sz w:val="20"/>
              </w:rPr>
            </w:pPr>
            <w:r>
              <w:rPr>
                <w:b/>
                <w:sz w:val="20"/>
              </w:rPr>
              <w:t>FORMAÇÃO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LEITOR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LITERÁRIO</w:t>
            </w:r>
          </w:p>
        </w:tc>
        <w:tc>
          <w:tcPr>
            <w:tcW w:w="5530" w:type="dxa"/>
          </w:tcPr>
          <w:p>
            <w:pPr>
              <w:pStyle w:val="TableParagraph"/>
              <w:ind w:left="223" w:right="192"/>
              <w:jc w:val="both"/>
              <w:rPr>
                <w:sz w:val="20"/>
              </w:rPr>
            </w:pPr>
            <w:r>
              <w:rPr>
                <w:sz w:val="20"/>
              </w:rPr>
              <w:t>Ler e compreender, de forma autônoma, textos literários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extensões,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aqueles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ilustrações,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estabelecendo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preferências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autores.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46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Sinônimo,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antônimo.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121" w:val="left" w:leader="none"/>
              </w:tabs>
              <w:spacing w:line="229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não-verbal.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Intertextualidade.</w:t>
            </w:r>
          </w:p>
        </w:tc>
      </w:tr>
      <w:tr>
        <w:trPr>
          <w:trHeight w:val="1586" w:hRule="atLeast"/>
        </w:trPr>
        <w:tc>
          <w:tcPr>
            <w:tcW w:w="3545" w:type="dxa"/>
          </w:tcPr>
          <w:p>
            <w:pPr>
              <w:pStyle w:val="TableParagraph"/>
              <w:ind w:left="62" w:right="4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FORMAÇÃO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LEITOR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LITERÁRIO/LEITURA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MULTISSEMIÓTICA</w:t>
            </w:r>
          </w:p>
        </w:tc>
        <w:tc>
          <w:tcPr>
            <w:tcW w:w="5530" w:type="dxa"/>
          </w:tcPr>
          <w:p>
            <w:pPr>
              <w:pStyle w:val="TableParagraph"/>
              <w:ind w:left="223" w:right="201"/>
              <w:jc w:val="both"/>
              <w:rPr>
                <w:sz w:val="20"/>
              </w:rPr>
            </w:pPr>
            <w:r>
              <w:rPr>
                <w:sz w:val="20"/>
              </w:rPr>
              <w:t>Perceber diálogos em textos narrativos, observando o efeito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sentido de verbos de enunciação e, se for o caso, o uso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variedades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linguísticas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direto.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47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 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 - turnos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fala.</w:t>
            </w: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Intertextualidade.</w:t>
            </w: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121" w:val="left" w:leader="none"/>
              </w:tabs>
              <w:spacing w:line="221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Variação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linguística.</w:t>
            </w: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121" w:val="left" w:leader="none"/>
              </w:tabs>
              <w:spacing w:line="21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</w:t>
            </w: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121" w:val="left" w:leader="none"/>
              </w:tabs>
              <w:spacing w:line="208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Polifonia.</w:t>
            </w:r>
          </w:p>
        </w:tc>
      </w:tr>
    </w:tbl>
    <w:p>
      <w:pPr>
        <w:spacing w:after="0" w:line="208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5530"/>
        <w:gridCol w:w="6094"/>
      </w:tblGrid>
      <w:tr>
        <w:trPr>
          <w:trHeight w:val="1461" w:hRule="atLeast"/>
        </w:trPr>
        <w:tc>
          <w:tcPr>
            <w:tcW w:w="35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Denotação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conotação.</w:t>
            </w:r>
          </w:p>
        </w:tc>
      </w:tr>
      <w:tr>
        <w:trPr>
          <w:trHeight w:val="1999" w:hRule="atLeast"/>
        </w:trPr>
        <w:tc>
          <w:tcPr>
            <w:tcW w:w="3545" w:type="dxa"/>
          </w:tcPr>
          <w:p>
            <w:pPr>
              <w:pStyle w:val="TableParagraph"/>
              <w:spacing w:line="228" w:lineRule="auto"/>
              <w:ind w:left="801" w:firstLine="228"/>
              <w:rPr>
                <w:b/>
                <w:sz w:val="20"/>
              </w:rPr>
            </w:pPr>
            <w:r>
              <w:rPr>
                <w:b/>
                <w:sz w:val="20"/>
              </w:rPr>
              <w:t>APRECIAÇÃO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ESTÉTICA/ESTILO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3" w:right="194"/>
              <w:jc w:val="both"/>
              <w:rPr>
                <w:sz w:val="20"/>
              </w:rPr>
            </w:pPr>
            <w:r>
              <w:rPr>
                <w:sz w:val="20"/>
              </w:rPr>
              <w:t>Apreciar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poemas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versificados,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observando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rimas,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aliterações e diferentes modos de divisão dos versos, estrofes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refrãos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efeito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sentido.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48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 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Contação,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declamação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dramatização.</w:t>
            </w: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Intertextualidade.</w:t>
            </w: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121" w:val="left" w:leader="none"/>
              </w:tabs>
              <w:spacing w:line="240" w:lineRule="auto" w:before="1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Polissemia.</w:t>
            </w: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121" w:val="left" w:leader="none"/>
              </w:tabs>
              <w:spacing w:line="240" w:lineRule="auto" w:before="1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Polifonia.</w:t>
            </w: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Sonoridade,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musicalidade,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cadência,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ritmo,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melodia.</w:t>
            </w: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Denotação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conotação.</w:t>
            </w: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Figuras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linguagem.</w:t>
            </w:r>
          </w:p>
        </w:tc>
      </w:tr>
      <w:tr>
        <w:trPr>
          <w:trHeight w:val="1461" w:hRule="atLeast"/>
        </w:trPr>
        <w:tc>
          <w:tcPr>
            <w:tcW w:w="3545" w:type="dxa"/>
          </w:tcPr>
          <w:p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TEXTOS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DRAMÁTICOS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3" w:right="196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dramático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(escrito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encenado)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diálogos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marcadores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personagens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cena.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49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 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121" w:val="left" w:leader="none"/>
              </w:tabs>
              <w:spacing w:line="240" w:lineRule="auto" w:before="24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Leitura.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121" w:val="left" w:leader="none"/>
              </w:tabs>
              <w:spacing w:line="229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discurso.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Turnos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fala.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121" w:val="left" w:leader="none"/>
              </w:tabs>
              <w:spacing w:line="221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121" w:val="left" w:leader="none"/>
              </w:tabs>
              <w:spacing w:line="221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Entonação.</w:t>
            </w:r>
          </w:p>
        </w:tc>
      </w:tr>
      <w:tr>
        <w:trPr>
          <w:trHeight w:val="2692" w:hRule="atLeast"/>
        </w:trPr>
        <w:tc>
          <w:tcPr>
            <w:tcW w:w="3545" w:type="dxa"/>
          </w:tcPr>
          <w:p>
            <w:pPr>
              <w:pStyle w:val="TableParagraph"/>
              <w:spacing w:line="249" w:lineRule="auto"/>
              <w:ind w:left="108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ESCRITA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AUTÔNOMA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COMPARTILHADA</w:t>
            </w:r>
          </w:p>
          <w:p>
            <w:pPr>
              <w:pStyle w:val="TableParagraph"/>
              <w:spacing w:before="160"/>
              <w:ind w:left="114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ADEQUAÇÃO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TEXTO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ÀS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NORMAS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ESCRITA</w:t>
            </w:r>
          </w:p>
          <w:p>
            <w:pPr>
              <w:pStyle w:val="TableParagraph"/>
              <w:spacing w:before="160"/>
              <w:ind w:left="92" w:right="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MORFOSSINTAXE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auto"/>
              <w:ind w:left="92" w:right="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IMAGENS ANALÍTICAS EM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TEXTOS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3" w:right="193"/>
              <w:jc w:val="both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narrativas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ficcionais,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certa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autonomia,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detalhes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descritivos,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sequências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apropriadas para sustentar o sentido do texto, e marcadores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tempo,</w:t>
            </w:r>
          </w:p>
          <w:p>
            <w:pPr>
              <w:pStyle w:val="TableParagraph"/>
              <w:spacing w:line="197" w:lineRule="exact"/>
              <w:ind w:left="223"/>
              <w:rPr>
                <w:sz w:val="20"/>
              </w:rPr>
            </w:pPr>
            <w:r>
              <w:rPr>
                <w:sz w:val="20"/>
              </w:rPr>
              <w:t>espaço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personagens.</w:t>
            </w:r>
          </w:p>
          <w:p>
            <w:pPr>
              <w:pStyle w:val="TableParagraph"/>
              <w:spacing w:line="242" w:lineRule="auto"/>
              <w:ind w:left="223" w:right="189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compreender,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certa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autonomia,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narrativas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ficcionais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apresentem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cenários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personagens,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observando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narrativa: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enredo,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personagens, narrador e a construção do discurso indireto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discurso direto.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50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 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121" w:val="left" w:leader="none"/>
              </w:tabs>
              <w:spacing w:line="240" w:lineRule="auto" w:before="24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discurso.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Variação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linguística.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 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interpretativa.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5530"/>
        <w:gridCol w:w="6094"/>
      </w:tblGrid>
      <w:tr>
        <w:trPr>
          <w:trHeight w:val="1932" w:hRule="atLeast"/>
        </w:trPr>
        <w:tc>
          <w:tcPr>
            <w:tcW w:w="3545" w:type="dxa"/>
          </w:tcPr>
          <w:p>
            <w:pPr>
              <w:pStyle w:val="TableParagraph"/>
              <w:spacing w:line="223" w:lineRule="exact"/>
              <w:ind w:left="112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ESCRITA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AUTÔNOMA</w:t>
            </w:r>
          </w:p>
          <w:p>
            <w:pPr>
              <w:pStyle w:val="TableParagraph"/>
              <w:spacing w:before="156"/>
              <w:ind w:left="109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FORMAS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COMPOSIÇÃO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TEXTOS</w:t>
            </w:r>
          </w:p>
        </w:tc>
        <w:tc>
          <w:tcPr>
            <w:tcW w:w="5530" w:type="dxa"/>
          </w:tcPr>
          <w:p>
            <w:pPr>
              <w:pStyle w:val="TableParagraph"/>
              <w:spacing w:line="247" w:lineRule="auto" w:before="2"/>
              <w:ind w:left="223" w:right="189"/>
              <w:jc w:val="both"/>
              <w:rPr>
                <w:sz w:val="20"/>
              </w:rPr>
            </w:pPr>
            <w:r>
              <w:rPr>
                <w:sz w:val="20"/>
              </w:rPr>
              <w:t>Ler e compreender, com certa autonomia, textos em versos,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explorando rimas, sons e jogos de palavras, imagens poéticas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(sentidos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figurados)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sonoros.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51"/>
              </w:numPr>
              <w:tabs>
                <w:tab w:pos="121" w:val="left" w:leader="none"/>
              </w:tabs>
              <w:spacing w:line="240" w:lineRule="auto" w:before="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 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Leitura.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121" w:val="left" w:leader="none"/>
              </w:tabs>
              <w:spacing w:line="240" w:lineRule="auto" w:before="22" w:after="0"/>
              <w:ind w:left="2" w:right="2195" w:firstLine="0"/>
              <w:jc w:val="left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 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verbais.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121" w:val="left" w:leader="none"/>
              </w:tabs>
              <w:spacing w:line="240" w:lineRule="auto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palavras.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Polissemia,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denotação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conotação.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121" w:val="left" w:leader="none"/>
              </w:tabs>
              <w:spacing w:line="221" w:lineRule="exact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Figuras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linguagem.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121" w:val="left" w:leader="none"/>
              </w:tabs>
              <w:spacing w:line="196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gramaticais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ortográficas.</w:t>
            </w:r>
          </w:p>
        </w:tc>
      </w:tr>
      <w:tr>
        <w:trPr>
          <w:trHeight w:val="1461" w:hRule="atLeast"/>
        </w:trPr>
        <w:tc>
          <w:tcPr>
            <w:tcW w:w="3545" w:type="dxa"/>
          </w:tcPr>
          <w:p>
            <w:pPr>
              <w:pStyle w:val="TableParagraph"/>
              <w:spacing w:line="213" w:lineRule="exact"/>
              <w:ind w:left="1041"/>
              <w:rPr>
                <w:b/>
                <w:sz w:val="20"/>
              </w:rPr>
            </w:pPr>
            <w:r>
              <w:rPr>
                <w:b/>
                <w:sz w:val="20"/>
              </w:rPr>
              <w:t>DECLAMAÇÃO</w:t>
            </w:r>
          </w:p>
        </w:tc>
        <w:tc>
          <w:tcPr>
            <w:tcW w:w="5530" w:type="dxa"/>
          </w:tcPr>
          <w:p>
            <w:pPr>
              <w:pStyle w:val="TableParagraph"/>
              <w:spacing w:line="247" w:lineRule="auto" w:before="2"/>
              <w:ind w:left="115" w:right="786"/>
              <w:rPr>
                <w:sz w:val="20"/>
              </w:rPr>
            </w:pPr>
            <w:r>
              <w:rPr>
                <w:sz w:val="20"/>
              </w:rPr>
              <w:t>Declamar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entonação,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postura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interpretação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adequadas.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52"/>
              </w:numPr>
              <w:tabs>
                <w:tab w:pos="121" w:val="left" w:leader="none"/>
              </w:tabs>
              <w:spacing w:line="240" w:lineRule="auto" w:before="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oratória.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entonação.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121" w:val="left" w:leader="none"/>
              </w:tabs>
              <w:spacing w:line="224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Sonoridade,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musicalidade,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cadência,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ritmo,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melodia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postura.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121" w:val="left" w:leader="none"/>
              </w:tabs>
              <w:spacing w:line="224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Figuras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linguagem.</w:t>
            </w:r>
          </w:p>
        </w:tc>
      </w:tr>
      <w:tr>
        <w:trPr>
          <w:trHeight w:val="1245" w:hRule="atLeast"/>
        </w:trPr>
        <w:tc>
          <w:tcPr>
            <w:tcW w:w="3545" w:type="dxa"/>
          </w:tcPr>
          <w:p>
            <w:pPr>
              <w:pStyle w:val="TableParagraph"/>
              <w:ind w:left="117" w:right="3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FORMAS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COMPOSIÇÃO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NARRATIVAS</w:t>
            </w:r>
          </w:p>
          <w:p>
            <w:pPr>
              <w:pStyle w:val="TableParagraph"/>
              <w:spacing w:before="162"/>
              <w:ind w:left="117" w:right="3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COESÃO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ARTICULADORES</w:t>
            </w:r>
          </w:p>
        </w:tc>
        <w:tc>
          <w:tcPr>
            <w:tcW w:w="5530" w:type="dxa"/>
          </w:tcPr>
          <w:p>
            <w:pPr>
              <w:pStyle w:val="TableParagraph"/>
              <w:spacing w:line="247" w:lineRule="auto" w:before="2"/>
              <w:ind w:left="223" w:right="190"/>
              <w:rPr>
                <w:sz w:val="20"/>
              </w:rPr>
            </w:pPr>
            <w:r>
              <w:rPr>
                <w:sz w:val="20"/>
              </w:rPr>
              <w:t>Identificar,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narrativas, cenário, personagem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conflito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gerador,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resolução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ponto de vista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</w:p>
          <w:p>
            <w:pPr>
              <w:pStyle w:val="TableParagraph"/>
              <w:spacing w:line="228" w:lineRule="auto" w:before="2"/>
              <w:ind w:left="223" w:right="189"/>
              <w:rPr>
                <w:sz w:val="20"/>
              </w:rPr>
            </w:pPr>
            <w:r>
              <w:rPr>
                <w:w w:val="95"/>
                <w:sz w:val="20"/>
              </w:rPr>
              <w:t>qual</w:t>
            </w:r>
            <w:r>
              <w:rPr>
                <w:spacing w:val="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histórias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são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narradas,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diferenciando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narrativas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primeira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terceira pessoas.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53"/>
              </w:numPr>
              <w:tabs>
                <w:tab w:pos="171" w:val="left" w:leader="none"/>
              </w:tabs>
              <w:spacing w:line="240" w:lineRule="auto" w:before="2" w:after="0"/>
              <w:ind w:left="171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discurso.</w:t>
            </w: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121" w:val="left" w:leader="none"/>
              </w:tabs>
              <w:spacing w:line="229" w:lineRule="exact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não-verbal.</w:t>
            </w:r>
          </w:p>
        </w:tc>
      </w:tr>
      <w:tr>
        <w:trPr>
          <w:trHeight w:val="1245" w:hRule="atLeast"/>
        </w:trPr>
        <w:tc>
          <w:tcPr>
            <w:tcW w:w="3545" w:type="dxa"/>
          </w:tcPr>
          <w:p>
            <w:pPr>
              <w:pStyle w:val="TableParagraph"/>
              <w:spacing w:line="221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DISCURSO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DIRETO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INDIRETO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3" w:right="197" w:firstLine="55"/>
              <w:jc w:val="both"/>
              <w:rPr>
                <w:sz w:val="20"/>
              </w:rPr>
            </w:pPr>
            <w:r>
              <w:rPr>
                <w:sz w:val="20"/>
              </w:rPr>
              <w:t>Diferenciar discurso indireto e discurso direto, determinando 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efeito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sentido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verbos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enunciação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explicando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variedades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 discurso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direto,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caso.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54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121" w:val="left" w:leader="none"/>
              </w:tabs>
              <w:spacing w:line="240" w:lineRule="auto" w:before="24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Classes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palavras: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verbos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respectivas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funções.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discurso.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121" w:val="left" w:leader="none"/>
              </w:tabs>
              <w:spacing w:line="240" w:lineRule="auto" w:before="1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121" w:val="left" w:leader="none"/>
              </w:tabs>
              <w:spacing w:line="240" w:lineRule="auto" w:before="22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Variação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Linguística.</w:t>
            </w:r>
          </w:p>
        </w:tc>
      </w:tr>
      <w:tr>
        <w:trPr>
          <w:trHeight w:val="1404" w:hRule="atLeast"/>
        </w:trPr>
        <w:tc>
          <w:tcPr>
            <w:tcW w:w="3545" w:type="dxa"/>
          </w:tcPr>
          <w:p>
            <w:pPr>
              <w:pStyle w:val="TableParagraph"/>
              <w:spacing w:line="252" w:lineRule="auto"/>
              <w:ind w:left="813" w:right="339" w:hanging="483"/>
              <w:rPr>
                <w:b/>
                <w:sz w:val="20"/>
              </w:rPr>
            </w:pPr>
            <w:r>
              <w:rPr>
                <w:b/>
                <w:sz w:val="20"/>
              </w:rPr>
              <w:t>FORMA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COMPOSIÇÃO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TEXTOS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POÉTICOS</w:t>
            </w:r>
          </w:p>
        </w:tc>
        <w:tc>
          <w:tcPr>
            <w:tcW w:w="5530" w:type="dxa"/>
          </w:tcPr>
          <w:p>
            <w:pPr>
              <w:pStyle w:val="TableParagraph"/>
              <w:spacing w:line="249" w:lineRule="auto"/>
              <w:ind w:left="223" w:right="192"/>
              <w:jc w:val="both"/>
              <w:rPr>
                <w:sz w:val="20"/>
              </w:rPr>
            </w:pPr>
            <w:r>
              <w:rPr>
                <w:sz w:val="20"/>
              </w:rPr>
              <w:t>Identificar,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versificados,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efeitos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decorrentes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rítmicos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sonoros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metáforas.</w:t>
            </w:r>
          </w:p>
        </w:tc>
        <w:tc>
          <w:tcPr>
            <w:tcW w:w="6094" w:type="dxa"/>
          </w:tcPr>
          <w:p>
            <w:pPr>
              <w:pStyle w:val="TableParagraph"/>
              <w:numPr>
                <w:ilvl w:val="0"/>
                <w:numId w:val="255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estrutura,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121" w:val="left" w:leader="none"/>
              </w:tabs>
              <w:spacing w:line="229" w:lineRule="exact" w:before="25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Pontuação.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121" w:val="left" w:leader="none"/>
              </w:tabs>
              <w:spacing w:line="22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textuais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(rima,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versos,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estrofação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121" w:val="left" w:leader="none"/>
              </w:tabs>
              <w:spacing w:line="240" w:lineRule="auto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Denotação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Conotação.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179" w:val="left" w:leader="none"/>
              </w:tabs>
              <w:spacing w:line="230" w:lineRule="atLeast" w:before="0" w:after="0"/>
              <w:ind w:left="2" w:right="100" w:firstLine="0"/>
              <w:jc w:val="left"/>
              <w:rPr>
                <w:sz w:val="20"/>
              </w:rPr>
            </w:pPr>
            <w:r>
              <w:rPr>
                <w:sz w:val="20"/>
              </w:rPr>
              <w:t>Figuras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linguagem: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comparação,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metáfora,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aliteração,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assonância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onomatopeia.</w:t>
            </w:r>
          </w:p>
        </w:tc>
      </w:tr>
    </w:tbl>
    <w:p>
      <w:pPr>
        <w:spacing w:after="0" w:line="230" w:lineRule="atLeas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spacing w:before="6"/>
        <w:rPr>
          <w:b/>
          <w:sz w:val="34"/>
        </w:rPr>
      </w:pPr>
    </w:p>
    <w:p>
      <w:pPr>
        <w:pStyle w:val="Heading1"/>
        <w:numPr>
          <w:ilvl w:val="3"/>
          <w:numId w:val="146"/>
        </w:numPr>
        <w:tabs>
          <w:tab w:pos="1940" w:val="left" w:leader="none"/>
        </w:tabs>
        <w:spacing w:line="240" w:lineRule="auto" w:before="0" w:after="0"/>
        <w:ind w:left="1939" w:right="0" w:hanging="841"/>
        <w:jc w:val="left"/>
      </w:pPr>
      <w:bookmarkStart w:name="_TOC_250007" w:id="76"/>
      <w:r>
        <w:rPr/>
        <w:t>Língua</w:t>
      </w:r>
      <w:r>
        <w:rPr>
          <w:spacing w:val="-1"/>
        </w:rPr>
        <w:t> </w:t>
      </w:r>
      <w:bookmarkEnd w:id="76"/>
      <w:r>
        <w:rPr/>
        <w:t>inglesa</w:t>
      </w:r>
    </w:p>
    <w:p>
      <w:pPr>
        <w:spacing w:before="0"/>
        <w:ind w:left="109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Fonte:</w:t>
      </w:r>
      <w:r>
        <w:rPr>
          <w:spacing w:val="-2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pelos</w:t>
      </w:r>
      <w:r>
        <w:rPr>
          <w:spacing w:val="-2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Brasil</w:t>
      </w:r>
      <w:r>
        <w:rPr>
          <w:spacing w:val="-2"/>
          <w:sz w:val="20"/>
        </w:rPr>
        <w:t> </w:t>
      </w:r>
      <w:r>
        <w:rPr>
          <w:sz w:val="20"/>
        </w:rPr>
        <w:t>(2017).</w:t>
      </w:r>
    </w:p>
    <w:p>
      <w:pPr>
        <w:spacing w:after="0"/>
        <w:jc w:val="left"/>
        <w:rPr>
          <w:sz w:val="20"/>
        </w:rPr>
        <w:sectPr>
          <w:type w:val="continuous"/>
          <w:pgSz w:w="16860" w:h="11930" w:orient="landscape"/>
          <w:pgMar w:top="0" w:bottom="0" w:left="600" w:right="280"/>
          <w:cols w:num="2" w:equalWidth="0">
            <w:col w:w="3481" w:space="1608"/>
            <w:col w:w="10891"/>
          </w:cols>
        </w:sectPr>
      </w:pPr>
    </w:p>
    <w:p>
      <w:pPr>
        <w:pStyle w:val="BodyText"/>
        <w:spacing w:before="1"/>
      </w:pPr>
    </w:p>
    <w:p>
      <w:pPr>
        <w:pStyle w:val="BodyText"/>
        <w:ind w:left="242"/>
        <w:rPr>
          <w:sz w:val="20"/>
        </w:rPr>
      </w:pPr>
      <w:r>
        <w:rPr>
          <w:sz w:val="20"/>
        </w:rPr>
        <w:pict>
          <v:shape style="width:751.45pt;height:23.55pt;mso-position-horizontal-relative:char;mso-position-vertical-relative:line" type="#_x0000_t202" filled="true" fillcolor="#bdbdbd" stroked="true" strokeweight=".47998pt" strokecolor="#000000">
            <w10:anchorlock/>
            <v:textbox inset="0,0,0,0">
              <w:txbxContent>
                <w:p>
                  <w:pPr>
                    <w:spacing w:before="0"/>
                    <w:ind w:left="5168" w:right="5161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Quadro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15 –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Organizador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Curricular</w:t>
                  </w:r>
                  <w:r>
                    <w:rPr>
                      <w:b/>
                      <w:spacing w:val="49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-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Língua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Inglesa</w:t>
                  </w:r>
                  <w:r>
                    <w:rPr>
                      <w:b/>
                      <w:spacing w:val="-47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1º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Ano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60" w:h="11930" w:orient="landscape"/>
          <w:pgMar w:top="0" w:bottom="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3"/>
        <w:gridCol w:w="3829"/>
        <w:gridCol w:w="6378"/>
      </w:tblGrid>
      <w:tr>
        <w:trPr>
          <w:trHeight w:val="505" w:hRule="atLeast"/>
        </w:trPr>
        <w:tc>
          <w:tcPr>
            <w:tcW w:w="4823" w:type="dxa"/>
            <w:shd w:val="clear" w:color="auto" w:fill="F0F0F0"/>
          </w:tcPr>
          <w:p>
            <w:pPr>
              <w:pStyle w:val="TableParagraph"/>
              <w:ind w:left="876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829" w:type="dxa"/>
            <w:shd w:val="clear" w:color="auto" w:fill="F0F0F0"/>
          </w:tcPr>
          <w:p>
            <w:pPr>
              <w:pStyle w:val="TableParagraph"/>
              <w:ind w:right="9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378" w:type="dxa"/>
            <w:tcBorders>
              <w:bottom w:val="single" w:sz="6" w:space="0" w:color="000000"/>
            </w:tcBorders>
            <w:shd w:val="clear" w:color="auto" w:fill="F0F0F0"/>
          </w:tcPr>
          <w:p>
            <w:pPr>
              <w:pStyle w:val="TableParagraph"/>
              <w:ind w:left="2468" w:right="24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1298" w:hRule="atLeast"/>
        </w:trPr>
        <w:tc>
          <w:tcPr>
            <w:tcW w:w="4823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877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ORALIDADE</w:t>
            </w:r>
          </w:p>
        </w:tc>
        <w:tc>
          <w:tcPr>
            <w:tcW w:w="3829" w:type="dxa"/>
            <w:tcBorders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256"/>
              </w:numPr>
              <w:tabs>
                <w:tab w:pos="230" w:val="left" w:leader="none"/>
              </w:tabs>
              <w:spacing w:line="240" w:lineRule="auto" w:before="0" w:after="0"/>
              <w:ind w:left="112" w:right="268" w:firstLine="0"/>
              <w:jc w:val="left"/>
              <w:rPr>
                <w:sz w:val="20"/>
              </w:rPr>
            </w:pPr>
            <w:r>
              <w:rPr>
                <w:sz w:val="20"/>
              </w:rPr>
              <w:t>Ouvir,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falar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simbolicamente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estudadas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230" w:val="left" w:leader="none"/>
              </w:tabs>
              <w:spacing w:line="240" w:lineRule="auto" w:before="1" w:after="0"/>
              <w:ind w:left="112" w:right="772" w:firstLine="0"/>
              <w:jc w:val="left"/>
              <w:rPr>
                <w:sz w:val="20"/>
              </w:rPr>
            </w:pPr>
            <w:r>
              <w:rPr>
                <w:sz w:val="20"/>
              </w:rPr>
              <w:t>Usar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capacidade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simbólica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aprendizagem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 novo idioma.</w:t>
            </w:r>
          </w:p>
        </w:tc>
        <w:tc>
          <w:tcPr>
            <w:tcW w:w="6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-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Greetings: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hi!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hello!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goodbye!</w:t>
            </w:r>
          </w:p>
        </w:tc>
      </w:tr>
      <w:tr>
        <w:trPr>
          <w:trHeight w:val="2299" w:hRule="atLeast"/>
        </w:trPr>
        <w:tc>
          <w:tcPr>
            <w:tcW w:w="4823" w:type="dxa"/>
          </w:tcPr>
          <w:p>
            <w:pPr>
              <w:pStyle w:val="TableParagraph"/>
              <w:ind w:left="878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GRAMÁTICA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VOCABULÁRIO</w:t>
            </w:r>
          </w:p>
        </w:tc>
        <w:tc>
          <w:tcPr>
            <w:tcW w:w="3829" w:type="dxa"/>
          </w:tcPr>
          <w:p>
            <w:pPr>
              <w:pStyle w:val="TableParagraph"/>
              <w:ind w:left="112" w:right="133"/>
              <w:rPr>
                <w:sz w:val="20"/>
              </w:rPr>
            </w:pPr>
            <w:r>
              <w:rPr>
                <w:sz w:val="20"/>
              </w:rPr>
              <w:t>- Ler e entender frases e pequenos textos 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inglesa.</w:t>
            </w:r>
          </w:p>
        </w:tc>
        <w:tc>
          <w:tcPr>
            <w:tcW w:w="6378" w:type="dxa"/>
            <w:tcBorders>
              <w:top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257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Colors: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red/blue/green/purple/yellow/black/gray/orange.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Family: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father/mother/brother/sister.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School: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teacher/students.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Animals: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cat/dog/bee/mouse.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Toys: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doll/ball/teddy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bear;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Fruit: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apple/orange/banana;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Nature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12;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 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city;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117" w:val="left" w:leader="none"/>
              </w:tabs>
              <w:spacing w:line="210" w:lineRule="exact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Feelings</w:t>
            </w:r>
          </w:p>
        </w:tc>
      </w:tr>
      <w:tr>
        <w:trPr>
          <w:trHeight w:val="253" w:hRule="atLeast"/>
        </w:trPr>
        <w:tc>
          <w:tcPr>
            <w:tcW w:w="15030" w:type="dxa"/>
            <w:gridSpan w:val="3"/>
            <w:shd w:val="clear" w:color="auto" w:fill="BDBDBD"/>
          </w:tcPr>
          <w:p>
            <w:pPr>
              <w:pStyle w:val="TableParagraph"/>
              <w:ind w:left="7158" w:right="7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06" w:hRule="atLeast"/>
        </w:trPr>
        <w:tc>
          <w:tcPr>
            <w:tcW w:w="4823" w:type="dxa"/>
            <w:shd w:val="clear" w:color="auto" w:fill="F0F0F0"/>
          </w:tcPr>
          <w:p>
            <w:pPr>
              <w:pStyle w:val="TableParagraph"/>
              <w:ind w:left="876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829" w:type="dxa"/>
            <w:shd w:val="clear" w:color="auto" w:fill="F0F0F0"/>
          </w:tcPr>
          <w:p>
            <w:pPr>
              <w:pStyle w:val="TableParagraph"/>
              <w:ind w:right="9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378" w:type="dxa"/>
            <w:shd w:val="clear" w:color="auto" w:fill="F0F0F0"/>
          </w:tcPr>
          <w:p>
            <w:pPr>
              <w:pStyle w:val="TableParagraph"/>
              <w:ind w:left="2411" w:right="2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921" w:hRule="atLeast"/>
        </w:trPr>
        <w:tc>
          <w:tcPr>
            <w:tcW w:w="4823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877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ORALIDADE</w:t>
            </w:r>
          </w:p>
        </w:tc>
        <w:tc>
          <w:tcPr>
            <w:tcW w:w="3829" w:type="dxa"/>
          </w:tcPr>
          <w:p>
            <w:pPr>
              <w:pStyle w:val="TableParagraph"/>
              <w:numPr>
                <w:ilvl w:val="0"/>
                <w:numId w:val="258"/>
              </w:numPr>
              <w:tabs>
                <w:tab w:pos="230" w:val="left" w:leader="none"/>
              </w:tabs>
              <w:spacing w:line="240" w:lineRule="auto" w:before="0" w:after="0"/>
              <w:ind w:left="112" w:right="271" w:firstLine="0"/>
              <w:jc w:val="left"/>
              <w:rPr>
                <w:sz w:val="20"/>
              </w:rPr>
            </w:pPr>
            <w:r>
              <w:rPr>
                <w:sz w:val="20"/>
              </w:rPr>
              <w:t>Ouvir,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falar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simbolicamente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estudadas</w:t>
            </w: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230" w:val="left" w:leader="none"/>
              </w:tabs>
              <w:spacing w:line="230" w:lineRule="atLeast" w:before="0" w:after="0"/>
              <w:ind w:left="112" w:right="774" w:firstLine="0"/>
              <w:jc w:val="left"/>
              <w:rPr>
                <w:sz w:val="20"/>
              </w:rPr>
            </w:pPr>
            <w:r>
              <w:rPr>
                <w:sz w:val="20"/>
              </w:rPr>
              <w:t>Usar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capacidade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simbólica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aprendizagem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 novo idioma.</w:t>
            </w:r>
          </w:p>
        </w:tc>
        <w:tc>
          <w:tcPr>
            <w:tcW w:w="6378" w:type="dxa"/>
          </w:tcPr>
          <w:p>
            <w:pPr>
              <w:pStyle w:val="TableParagraph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Greetings: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hi!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hello!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goodbye!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morning/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afternoon/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night.</w:t>
            </w:r>
          </w:p>
        </w:tc>
      </w:tr>
      <w:tr>
        <w:trPr>
          <w:trHeight w:val="2760" w:hRule="atLeast"/>
        </w:trPr>
        <w:tc>
          <w:tcPr>
            <w:tcW w:w="4823" w:type="dxa"/>
          </w:tcPr>
          <w:p>
            <w:pPr>
              <w:pStyle w:val="TableParagraph"/>
              <w:ind w:left="878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GRAMÁTICA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VOCABULÁRIO</w:t>
            </w:r>
          </w:p>
        </w:tc>
        <w:tc>
          <w:tcPr>
            <w:tcW w:w="3829" w:type="dxa"/>
          </w:tcPr>
          <w:p>
            <w:pPr>
              <w:pStyle w:val="TableParagraph"/>
              <w:ind w:left="112" w:right="14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Ler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entender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língua inglesa, além de escrever estruturas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simples utilizando pronomes pessoais,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substantivos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adjetivos.</w:t>
            </w:r>
          </w:p>
        </w:tc>
        <w:tc>
          <w:tcPr>
            <w:tcW w:w="6378" w:type="dxa"/>
          </w:tcPr>
          <w:p>
            <w:pPr>
              <w:pStyle w:val="TableParagraph"/>
              <w:numPr>
                <w:ilvl w:val="0"/>
                <w:numId w:val="259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Colors: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/blue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/green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/purple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/yellow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/black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/gray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/orange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/pink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/brown.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Family: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father/mother/brother/sister.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School: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teacher/students.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Animals: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cat/dog/bee/mouse.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Toys: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doll/ball/teddy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bear;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Fruit: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apple/orange/banana;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Expressions: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a…;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like…;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20;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 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city;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 city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Shapes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Days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week</w:t>
            </w:r>
          </w:p>
          <w:p>
            <w:pPr>
              <w:pStyle w:val="TableParagraph"/>
              <w:spacing w:line="210" w:lineRule="exact"/>
              <w:ind w:left="-2"/>
              <w:rPr>
                <w:sz w:val="20"/>
              </w:rPr>
            </w:pPr>
            <w:r>
              <w:rPr>
                <w:sz w:val="20"/>
              </w:rPr>
              <w:t>-Food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drink</w:t>
            </w:r>
          </w:p>
        </w:tc>
      </w:tr>
      <w:tr>
        <w:trPr>
          <w:trHeight w:val="254" w:hRule="atLeast"/>
        </w:trPr>
        <w:tc>
          <w:tcPr>
            <w:tcW w:w="15030" w:type="dxa"/>
            <w:gridSpan w:val="3"/>
            <w:shd w:val="clear" w:color="auto" w:fill="BDBDBD"/>
          </w:tcPr>
          <w:p>
            <w:pPr>
              <w:pStyle w:val="TableParagraph"/>
              <w:ind w:left="7158" w:right="7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3"/>
        <w:gridCol w:w="3829"/>
        <w:gridCol w:w="6378"/>
      </w:tblGrid>
      <w:tr>
        <w:trPr>
          <w:trHeight w:val="506" w:hRule="atLeast"/>
        </w:trPr>
        <w:tc>
          <w:tcPr>
            <w:tcW w:w="4823" w:type="dxa"/>
            <w:shd w:val="clear" w:color="auto" w:fill="F0F0F0"/>
          </w:tcPr>
          <w:p>
            <w:pPr>
              <w:pStyle w:val="TableParagraph"/>
              <w:ind w:left="876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829" w:type="dxa"/>
            <w:shd w:val="clear" w:color="auto" w:fill="F0F0F0"/>
          </w:tcPr>
          <w:p>
            <w:pPr>
              <w:pStyle w:val="TableParagraph"/>
              <w:ind w:right="9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378" w:type="dxa"/>
            <w:shd w:val="clear" w:color="auto" w:fill="F0F0F0"/>
          </w:tcPr>
          <w:p>
            <w:pPr>
              <w:pStyle w:val="TableParagraph"/>
              <w:ind w:left="2411" w:right="2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1315" w:hRule="atLeast"/>
        </w:trPr>
        <w:tc>
          <w:tcPr>
            <w:tcW w:w="4823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877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ORALIDADE</w:t>
            </w:r>
          </w:p>
        </w:tc>
        <w:tc>
          <w:tcPr>
            <w:tcW w:w="3829" w:type="dxa"/>
          </w:tcPr>
          <w:p>
            <w:pPr>
              <w:pStyle w:val="TableParagraph"/>
              <w:numPr>
                <w:ilvl w:val="0"/>
                <w:numId w:val="260"/>
              </w:numPr>
              <w:tabs>
                <w:tab w:pos="259" w:val="left" w:leader="none"/>
              </w:tabs>
              <w:spacing w:line="240" w:lineRule="auto" w:before="0" w:after="0"/>
              <w:ind w:left="112" w:right="98" w:firstLine="0"/>
              <w:jc w:val="left"/>
              <w:rPr>
                <w:sz w:val="20"/>
              </w:rPr>
            </w:pPr>
            <w:r>
              <w:rPr>
                <w:sz w:val="20"/>
              </w:rPr>
              <w:t>Ouvir,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falar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registrar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simbolicamente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estudadas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343" w:val="left" w:leader="none"/>
              </w:tabs>
              <w:spacing w:line="240" w:lineRule="auto" w:before="1" w:after="0"/>
              <w:ind w:left="112" w:right="98" w:firstLine="0"/>
              <w:jc w:val="left"/>
              <w:rPr>
                <w:sz w:val="20"/>
              </w:rPr>
            </w:pPr>
            <w:r>
              <w:rPr>
                <w:sz w:val="20"/>
              </w:rPr>
              <w:t>Usar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capacidade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simbólica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aprendizagem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 novo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idioma.</w:t>
            </w:r>
          </w:p>
        </w:tc>
        <w:tc>
          <w:tcPr>
            <w:tcW w:w="6378" w:type="dxa"/>
          </w:tcPr>
          <w:p>
            <w:pPr>
              <w:pStyle w:val="TableParagraph"/>
              <w:numPr>
                <w:ilvl w:val="0"/>
                <w:numId w:val="261"/>
              </w:numPr>
              <w:tabs>
                <w:tab w:pos="117" w:val="left" w:leader="none"/>
              </w:tabs>
              <w:spacing w:line="240" w:lineRule="auto" w:before="2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Greetings: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hi!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hello!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goodbye!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morning/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afternoon/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night.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Presentations</w:t>
            </w:r>
          </w:p>
        </w:tc>
      </w:tr>
      <w:tr>
        <w:trPr>
          <w:trHeight w:val="3448" w:hRule="atLeast"/>
        </w:trPr>
        <w:tc>
          <w:tcPr>
            <w:tcW w:w="4823" w:type="dxa"/>
          </w:tcPr>
          <w:p>
            <w:pPr>
              <w:pStyle w:val="TableParagraph"/>
              <w:ind w:left="878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GRAMÁTICA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VOCABULÁRIO</w:t>
            </w:r>
          </w:p>
        </w:tc>
        <w:tc>
          <w:tcPr>
            <w:tcW w:w="3829" w:type="dxa"/>
          </w:tcPr>
          <w:p>
            <w:pPr>
              <w:pStyle w:val="TableParagraph"/>
              <w:ind w:left="112" w:right="98"/>
              <w:jc w:val="both"/>
              <w:rPr>
                <w:sz w:val="20"/>
              </w:rPr>
            </w:pPr>
            <w:r>
              <w:rPr>
                <w:sz w:val="20"/>
              </w:rPr>
              <w:t>- Ler e entender frases e pequenos textos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língua inglesa, além de escrever estruturas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pronomes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substantivos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adjetivos.</w:t>
            </w:r>
          </w:p>
        </w:tc>
        <w:tc>
          <w:tcPr>
            <w:tcW w:w="6378" w:type="dxa"/>
          </w:tcPr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30;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Colors: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red/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blue/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green/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purple/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yellow/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black/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gray/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orange/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pink/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brown.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body: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shoulders/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knees/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toes;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Speak,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write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 read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sentences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that;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Food;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members;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My city;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pronouns;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School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items/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teacher,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students;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Fruits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Days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months;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house;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Sports;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toys;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Seasons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year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117" w:val="left" w:leader="none"/>
              </w:tabs>
              <w:spacing w:line="210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Holidays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celebrations</w:t>
            </w:r>
          </w:p>
        </w:tc>
      </w:tr>
      <w:tr>
        <w:trPr>
          <w:trHeight w:val="254" w:hRule="atLeast"/>
        </w:trPr>
        <w:tc>
          <w:tcPr>
            <w:tcW w:w="15030" w:type="dxa"/>
            <w:gridSpan w:val="3"/>
            <w:shd w:val="clear" w:color="auto" w:fill="BDBDBD"/>
          </w:tcPr>
          <w:p>
            <w:pPr>
              <w:pStyle w:val="TableParagraph"/>
              <w:ind w:left="7158" w:right="7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05" w:hRule="atLeast"/>
        </w:trPr>
        <w:tc>
          <w:tcPr>
            <w:tcW w:w="4823" w:type="dxa"/>
            <w:shd w:val="clear" w:color="auto" w:fill="F0F0F0"/>
          </w:tcPr>
          <w:p>
            <w:pPr>
              <w:pStyle w:val="TableParagraph"/>
              <w:ind w:left="876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829" w:type="dxa"/>
            <w:shd w:val="clear" w:color="auto" w:fill="F0F0F0"/>
          </w:tcPr>
          <w:p>
            <w:pPr>
              <w:pStyle w:val="TableParagraph"/>
              <w:ind w:right="9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378" w:type="dxa"/>
            <w:shd w:val="clear" w:color="auto" w:fill="F0F0F0"/>
          </w:tcPr>
          <w:p>
            <w:pPr>
              <w:pStyle w:val="TableParagraph"/>
              <w:ind w:left="2411" w:right="2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1315" w:hRule="atLeast"/>
        </w:trPr>
        <w:tc>
          <w:tcPr>
            <w:tcW w:w="4823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877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ORALIDADE</w:t>
            </w:r>
          </w:p>
        </w:tc>
        <w:tc>
          <w:tcPr>
            <w:tcW w:w="3829" w:type="dxa"/>
          </w:tcPr>
          <w:p>
            <w:pPr>
              <w:pStyle w:val="TableParagraph"/>
              <w:numPr>
                <w:ilvl w:val="0"/>
                <w:numId w:val="263"/>
              </w:numPr>
              <w:tabs>
                <w:tab w:pos="230" w:val="left" w:leader="none"/>
              </w:tabs>
              <w:spacing w:line="240" w:lineRule="auto" w:before="0" w:after="0"/>
              <w:ind w:left="112" w:right="271" w:firstLine="0"/>
              <w:jc w:val="left"/>
              <w:rPr>
                <w:sz w:val="20"/>
              </w:rPr>
            </w:pPr>
            <w:r>
              <w:rPr>
                <w:sz w:val="20"/>
              </w:rPr>
              <w:t>Ouvir,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falar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simbolicamente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estudadas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230" w:val="left" w:leader="none"/>
              </w:tabs>
              <w:spacing w:line="240" w:lineRule="auto" w:before="1" w:after="0"/>
              <w:ind w:left="112" w:right="774" w:firstLine="0"/>
              <w:jc w:val="left"/>
              <w:rPr>
                <w:sz w:val="20"/>
              </w:rPr>
            </w:pPr>
            <w:r>
              <w:rPr>
                <w:sz w:val="20"/>
              </w:rPr>
              <w:t>Usar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capacidade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simbólica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aprendizagem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 novo idioma.</w:t>
            </w:r>
          </w:p>
        </w:tc>
        <w:tc>
          <w:tcPr>
            <w:tcW w:w="6378" w:type="dxa"/>
          </w:tcPr>
          <w:p>
            <w:pPr>
              <w:pStyle w:val="TableParagraph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Greetings: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hi!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hello!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goodbye!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morning/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afternoon/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night.</w:t>
            </w:r>
          </w:p>
        </w:tc>
      </w:tr>
    </w:tbl>
    <w:p>
      <w:pPr>
        <w:spacing w:after="0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3"/>
        <w:gridCol w:w="3829"/>
        <w:gridCol w:w="6378"/>
      </w:tblGrid>
      <w:tr>
        <w:trPr>
          <w:trHeight w:val="3221" w:hRule="atLeast"/>
        </w:trPr>
        <w:tc>
          <w:tcPr>
            <w:tcW w:w="482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878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GRAMÁTICA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VOCABULÁRIO</w:t>
            </w:r>
          </w:p>
        </w:tc>
        <w:tc>
          <w:tcPr>
            <w:tcW w:w="3829" w:type="dxa"/>
          </w:tcPr>
          <w:p>
            <w:pPr>
              <w:pStyle w:val="TableParagraph"/>
              <w:ind w:left="112" w:right="14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Ler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entender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língua inglesa, além de escrever estruturas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simples utilizando pronomes pessoais,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substantivos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adjetivos.</w:t>
            </w:r>
          </w:p>
        </w:tc>
        <w:tc>
          <w:tcPr>
            <w:tcW w:w="6378" w:type="dxa"/>
          </w:tcPr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100;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Colors: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red/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blue/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green/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purple/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yellow/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black/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gray/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orange/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pink/brown.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body: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shoulders/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knees/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toes;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Speak,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write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 read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sentences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that;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29" w:lineRule="exact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members;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Feelings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emotions;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My city;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pronouns;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School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items/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teacher,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students;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house;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Sports;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toys;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characteristics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Animals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117" w:val="left" w:leader="none"/>
              </w:tabs>
              <w:spacing w:line="210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Clothes</w:t>
            </w:r>
          </w:p>
        </w:tc>
      </w:tr>
      <w:tr>
        <w:trPr>
          <w:trHeight w:val="253" w:hRule="atLeast"/>
        </w:trPr>
        <w:tc>
          <w:tcPr>
            <w:tcW w:w="15030" w:type="dxa"/>
            <w:gridSpan w:val="3"/>
            <w:shd w:val="clear" w:color="auto" w:fill="BDBDBD"/>
          </w:tcPr>
          <w:p>
            <w:pPr>
              <w:pStyle w:val="TableParagraph"/>
              <w:ind w:left="7158" w:right="7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06" w:hRule="atLeast"/>
        </w:trPr>
        <w:tc>
          <w:tcPr>
            <w:tcW w:w="4823" w:type="dxa"/>
            <w:shd w:val="clear" w:color="auto" w:fill="F0F0F0"/>
          </w:tcPr>
          <w:p>
            <w:pPr>
              <w:pStyle w:val="TableParagraph"/>
              <w:ind w:left="876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829" w:type="dxa"/>
            <w:shd w:val="clear" w:color="auto" w:fill="F0F0F0"/>
          </w:tcPr>
          <w:p>
            <w:pPr>
              <w:pStyle w:val="TableParagraph"/>
              <w:ind w:left="1492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378" w:type="dxa"/>
            <w:shd w:val="clear" w:color="auto" w:fill="F0F0F0"/>
          </w:tcPr>
          <w:p>
            <w:pPr>
              <w:pStyle w:val="TableParagraph"/>
              <w:ind w:left="2411" w:right="25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921" w:hRule="atLeast"/>
        </w:trPr>
        <w:tc>
          <w:tcPr>
            <w:tcW w:w="4823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1"/>
              <w:ind w:left="877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ORALIDADE</w:t>
            </w:r>
          </w:p>
        </w:tc>
        <w:tc>
          <w:tcPr>
            <w:tcW w:w="3829" w:type="dxa"/>
          </w:tcPr>
          <w:p>
            <w:pPr>
              <w:pStyle w:val="TableParagraph"/>
              <w:numPr>
                <w:ilvl w:val="0"/>
                <w:numId w:val="265"/>
              </w:numPr>
              <w:tabs>
                <w:tab w:pos="230" w:val="left" w:leader="none"/>
              </w:tabs>
              <w:spacing w:line="240" w:lineRule="auto" w:before="0" w:after="0"/>
              <w:ind w:left="112" w:right="271" w:firstLine="0"/>
              <w:jc w:val="left"/>
              <w:rPr>
                <w:sz w:val="20"/>
              </w:rPr>
            </w:pPr>
            <w:r>
              <w:rPr>
                <w:sz w:val="20"/>
              </w:rPr>
              <w:t>Ouvir,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falar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simbolicamente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estudadas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230" w:val="left" w:leader="none"/>
              </w:tabs>
              <w:spacing w:line="230" w:lineRule="atLeast" w:before="0" w:after="0"/>
              <w:ind w:left="112" w:right="774" w:firstLine="0"/>
              <w:jc w:val="left"/>
              <w:rPr>
                <w:sz w:val="20"/>
              </w:rPr>
            </w:pPr>
            <w:r>
              <w:rPr>
                <w:sz w:val="20"/>
              </w:rPr>
              <w:t>Usar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capacidade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simbólica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aprendizagem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 novo idioma.</w:t>
            </w:r>
          </w:p>
        </w:tc>
        <w:tc>
          <w:tcPr>
            <w:tcW w:w="6378" w:type="dxa"/>
          </w:tcPr>
          <w:p>
            <w:pPr>
              <w:pStyle w:val="TableParagraph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Greetings: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hi!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hello!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goodbye!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morning/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afternoon/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night.</w:t>
            </w:r>
          </w:p>
        </w:tc>
      </w:tr>
      <w:tr>
        <w:trPr>
          <w:trHeight w:val="3679" w:hRule="atLeast"/>
        </w:trPr>
        <w:tc>
          <w:tcPr>
            <w:tcW w:w="4823" w:type="dxa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878" w:right="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GRAMÁTICA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VOCABULÁRIO</w:t>
            </w:r>
          </w:p>
        </w:tc>
        <w:tc>
          <w:tcPr>
            <w:tcW w:w="3829" w:type="dxa"/>
          </w:tcPr>
          <w:p>
            <w:pPr>
              <w:pStyle w:val="TableParagraph"/>
              <w:ind w:left="112" w:right="14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Ler e entender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língua inglesa, além de escrever estruturas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simples utilizando pronomes pessoais,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substantivos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adjetivos.</w:t>
            </w:r>
          </w:p>
        </w:tc>
        <w:tc>
          <w:tcPr>
            <w:tcW w:w="6378" w:type="dxa"/>
          </w:tcPr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Numbers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 1000;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Colors: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red/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blue/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green/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purple/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yellow/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black/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gray/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orange/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pink/brown.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body: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shoulders/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knees/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toes;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Speak,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write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 read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sentences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that;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Family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members;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29" w:lineRule="exact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Feelings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emotions;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My city;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pronouns;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School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items/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teacher,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students;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house;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Sports;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toys;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29" w:lineRule="exact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Jobs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29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characteristics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activities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Musical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instruments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1"/>
        <w:numPr>
          <w:ilvl w:val="3"/>
          <w:numId w:val="146"/>
        </w:numPr>
        <w:tabs>
          <w:tab w:pos="2398" w:val="left" w:leader="none"/>
        </w:tabs>
        <w:spacing w:line="240" w:lineRule="auto" w:before="90" w:after="0"/>
        <w:ind w:left="2398" w:right="0" w:hanging="840"/>
        <w:jc w:val="left"/>
      </w:pPr>
      <w:r>
        <w:rPr/>
        <w:t>Educação</w:t>
      </w:r>
      <w:r>
        <w:rPr>
          <w:spacing w:val="-2"/>
        </w:rPr>
        <w:t> </w:t>
      </w:r>
      <w:r>
        <w:rPr/>
        <w:t>Física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0"/>
        <w:gridCol w:w="2233"/>
        <w:gridCol w:w="6381"/>
        <w:gridCol w:w="3800"/>
      </w:tblGrid>
      <w:tr>
        <w:trPr>
          <w:trHeight w:val="470" w:hRule="atLeast"/>
        </w:trPr>
        <w:tc>
          <w:tcPr>
            <w:tcW w:w="15004" w:type="dxa"/>
            <w:gridSpan w:val="4"/>
            <w:shd w:val="clear" w:color="auto" w:fill="BDBDBD"/>
          </w:tcPr>
          <w:p>
            <w:pPr>
              <w:pStyle w:val="TableParagraph"/>
              <w:spacing w:line="230" w:lineRule="atLeast"/>
              <w:ind w:left="5110" w:right="50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Quadro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16 –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Organizador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Curricular</w:t>
            </w:r>
            <w:r>
              <w:rPr>
                <w:b/>
                <w:spacing w:val="48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Educação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Física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1º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 2º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Anos</w:t>
            </w:r>
          </w:p>
        </w:tc>
      </w:tr>
      <w:tr>
        <w:trPr>
          <w:trHeight w:val="475" w:hRule="atLeast"/>
        </w:trPr>
        <w:tc>
          <w:tcPr>
            <w:tcW w:w="2590" w:type="dxa"/>
            <w:shd w:val="clear" w:color="auto" w:fill="F0F0F0"/>
          </w:tcPr>
          <w:p>
            <w:pPr>
              <w:pStyle w:val="TableParagraph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TEMÁTICA</w:t>
            </w:r>
          </w:p>
        </w:tc>
        <w:tc>
          <w:tcPr>
            <w:tcW w:w="2233" w:type="dxa"/>
            <w:shd w:val="clear" w:color="auto" w:fill="F0F0F0"/>
          </w:tcPr>
          <w:p>
            <w:pPr>
              <w:pStyle w:val="TableParagraph"/>
              <w:spacing w:line="230" w:lineRule="exact"/>
              <w:ind w:left="175" w:right="243" w:firstLine="276"/>
              <w:rPr>
                <w:b/>
                <w:sz w:val="20"/>
              </w:rPr>
            </w:pPr>
            <w:r>
              <w:rPr>
                <w:b/>
                <w:sz w:val="20"/>
              </w:rPr>
              <w:t>OBJETO 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6381" w:type="dxa"/>
            <w:shd w:val="clear" w:color="auto" w:fill="F0F0F0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24" w:lineRule="exact"/>
              <w:ind w:left="2539" w:right="25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  <w:tc>
          <w:tcPr>
            <w:tcW w:w="3800" w:type="dxa"/>
            <w:shd w:val="clear" w:color="auto" w:fill="F0F0F0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24" w:lineRule="exact"/>
              <w:ind w:left="1412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</w:tr>
      <w:tr>
        <w:trPr>
          <w:trHeight w:val="5290" w:hRule="atLeast"/>
        </w:trPr>
        <w:tc>
          <w:tcPr>
            <w:tcW w:w="25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8"/>
              <w:ind w:left="866" w:right="491" w:hanging="342"/>
              <w:rPr>
                <w:b/>
                <w:sz w:val="20"/>
              </w:rPr>
            </w:pPr>
            <w:r>
              <w:rPr>
                <w:b/>
                <w:sz w:val="20"/>
              </w:rPr>
              <w:t>BRINCADEIRAS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JOGOS</w:t>
            </w:r>
          </w:p>
        </w:tc>
        <w:tc>
          <w:tcPr>
            <w:tcW w:w="2233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227" w:right="243"/>
              <w:rPr>
                <w:sz w:val="20"/>
              </w:rPr>
            </w:pPr>
            <w:r>
              <w:rPr>
                <w:sz w:val="20"/>
              </w:rPr>
              <w:t>Brincadeiras e 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 cultura popular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presentes no contexto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comunitário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regional</w:t>
            </w:r>
          </w:p>
        </w:tc>
        <w:tc>
          <w:tcPr>
            <w:tcW w:w="6381" w:type="dxa"/>
          </w:tcPr>
          <w:p>
            <w:pPr>
              <w:pStyle w:val="TableParagraph"/>
              <w:ind w:left="217" w:right="196"/>
              <w:jc w:val="both"/>
              <w:rPr>
                <w:sz w:val="20"/>
              </w:rPr>
            </w:pP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gerais: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patrimônio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humanidade e sua inserção nas diferentes culturas; o brincar e jogar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 da cultura infantil; discussão sobre </w:t>
            </w:r>
            <w:r>
              <w:rPr>
                <w:i/>
                <w:sz w:val="20"/>
              </w:rPr>
              <w:t>bullying </w:t>
            </w:r>
            <w:r>
              <w:rPr>
                <w:sz w:val="20"/>
              </w:rPr>
              <w:t>(jogos e brincadeiras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alternativas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sociabilização,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individualidades e dificuldades); estimular o envolvimento dos familiares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meio de jogos e brincadeiras realizadas no contraturno que envolvam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responsáveis.</w:t>
            </w:r>
          </w:p>
          <w:p>
            <w:pPr>
              <w:pStyle w:val="TableParagraph"/>
              <w:ind w:left="217" w:right="199"/>
              <w:jc w:val="both"/>
              <w:rPr>
                <w:sz w:val="20"/>
              </w:rPr>
            </w:pPr>
            <w:r>
              <w:rPr>
                <w:sz w:val="20"/>
              </w:rPr>
              <w:t>Jogos populares da cultura brasileira: amarelinha, pular corda, bola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gude,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pernas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pau,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petecas,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bilboquê,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pé-de-lata,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cinco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marias,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pipa,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cabo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guerra etc.</w:t>
            </w:r>
          </w:p>
          <w:p>
            <w:pPr>
              <w:pStyle w:val="TableParagraph"/>
              <w:ind w:left="217" w:right="194"/>
              <w:jc w:val="both"/>
              <w:rPr>
                <w:sz w:val="20"/>
              </w:rPr>
            </w:pPr>
            <w:r>
              <w:rPr>
                <w:sz w:val="20"/>
              </w:rPr>
              <w:t>Jogos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sensoriais: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identificação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tato,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olfato,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audição e paladar (explorar possibilidades, como cabra- cega, gato-mia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ind w:left="217" w:right="200"/>
              <w:jc w:val="both"/>
              <w:rPr>
                <w:sz w:val="20"/>
              </w:rPr>
            </w:pPr>
            <w:r>
              <w:rPr>
                <w:sz w:val="20"/>
              </w:rPr>
              <w:t>Jogos simbólicos: estimulam o faz-de-conta e a imaginação por meio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histórias.</w:t>
            </w:r>
          </w:p>
          <w:p>
            <w:pPr>
              <w:pStyle w:val="TableParagraph"/>
              <w:ind w:left="217" w:right="200"/>
              <w:jc w:val="both"/>
              <w:rPr>
                <w:sz w:val="20"/>
              </w:rPr>
            </w:pPr>
            <w:r>
              <w:rPr>
                <w:sz w:val="20"/>
              </w:rPr>
              <w:t>Jogos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cooperativos: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estimulam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grupo/inclusão,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pega-corrente,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estafetas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ind w:left="217" w:right="1013"/>
              <w:rPr>
                <w:sz w:val="20"/>
              </w:rPr>
            </w:pPr>
            <w:r>
              <w:rPr>
                <w:sz w:val="20"/>
              </w:rPr>
              <w:t>Brincadeiras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roda: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gato 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chicote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queimado,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ciranda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etc.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Brinquedos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cantados: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escravos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Jó,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lagusta laguê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ind w:left="217" w:right="100"/>
              <w:rPr>
                <w:sz w:val="20"/>
              </w:rPr>
            </w:pPr>
            <w:r>
              <w:rPr>
                <w:sz w:val="20"/>
              </w:rPr>
              <w:t>Jogos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salão,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mesa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tabuleiro: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xadrez,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dama,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tênis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mesa,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cartas,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dominó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line="230" w:lineRule="atLeast"/>
              <w:ind w:left="217" w:right="100"/>
              <w:rPr>
                <w:sz w:val="20"/>
              </w:rPr>
            </w:pPr>
            <w:r>
              <w:rPr>
                <w:sz w:val="20"/>
              </w:rPr>
              <w:t>Brincadeira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pegar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esconder: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pega-congela,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pega-rabo,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esconde-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esconde, caça 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tesouro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3800" w:type="dxa"/>
          </w:tcPr>
          <w:p>
            <w:pPr>
              <w:pStyle w:val="TableParagraph"/>
              <w:numPr>
                <w:ilvl w:val="0"/>
                <w:numId w:val="267"/>
              </w:numPr>
              <w:tabs>
                <w:tab w:pos="193" w:val="left" w:leader="none"/>
              </w:tabs>
              <w:spacing w:line="240" w:lineRule="auto" w:before="0" w:after="0"/>
              <w:ind w:left="-2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Experimentar,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recriar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presentes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comunitário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regional,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reconhecendo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desempenho 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colegas.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121" w:val="left" w:leader="none"/>
              </w:tabs>
              <w:spacing w:line="240" w:lineRule="auto" w:before="0" w:after="0"/>
              <w:ind w:left="-2" w:right="195" w:firstLine="0"/>
              <w:jc w:val="both"/>
              <w:rPr>
                <w:sz w:val="20"/>
              </w:rPr>
            </w:pPr>
            <w:r>
              <w:rPr>
                <w:sz w:val="20"/>
              </w:rPr>
              <w:t>Explicar, por meio de múltiplas linguagens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(corporal,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visual,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populares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comunitário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valorizando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origem.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131" w:val="left" w:leader="none"/>
              </w:tabs>
              <w:spacing w:line="240" w:lineRule="auto" w:before="0" w:after="0"/>
              <w:ind w:left="-2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Planejar e utilizar estratégias para resolver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desafios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populares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comunitário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regional,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práticas.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131" w:val="left" w:leader="none"/>
              </w:tabs>
              <w:spacing w:line="240" w:lineRule="auto" w:before="0" w:after="0"/>
              <w:ind w:left="-2" w:right="193" w:firstLine="0"/>
              <w:jc w:val="both"/>
              <w:rPr>
                <w:sz w:val="20"/>
              </w:rPr>
            </w:pPr>
            <w:r>
              <w:rPr>
                <w:sz w:val="20"/>
              </w:rPr>
              <w:t>Colaborar na proposição e na produção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alternativas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prática,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momentos e espaços, de brincadeiras e jogos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demais práticas corporais tematizadas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produzindo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(orais,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escritos,</w:t>
            </w:r>
          </w:p>
          <w:p>
            <w:pPr>
              <w:pStyle w:val="TableParagraph"/>
              <w:spacing w:line="230" w:lineRule="atLeast"/>
              <w:ind w:left="-2" w:right="193"/>
              <w:jc w:val="both"/>
              <w:rPr>
                <w:sz w:val="20"/>
              </w:rPr>
            </w:pPr>
            <w:r>
              <w:rPr>
                <w:sz w:val="20"/>
              </w:rPr>
              <w:t>audiovisuais) para divulgá-las na escola e 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comunidade.</w:t>
            </w:r>
          </w:p>
        </w:tc>
      </w:tr>
      <w:tr>
        <w:trPr>
          <w:trHeight w:val="1840" w:hRule="atLeast"/>
        </w:trPr>
        <w:tc>
          <w:tcPr>
            <w:tcW w:w="25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0"/>
              <w:ind w:left="775"/>
              <w:rPr>
                <w:b/>
                <w:sz w:val="20"/>
              </w:rPr>
            </w:pPr>
            <w:r>
              <w:rPr>
                <w:b/>
                <w:sz w:val="20"/>
              </w:rPr>
              <w:t>ESPORTES</w:t>
            </w:r>
          </w:p>
        </w:tc>
        <w:tc>
          <w:tcPr>
            <w:tcW w:w="2233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655" w:lineRule="auto" w:before="145"/>
              <w:ind w:left="112" w:right="463"/>
              <w:rPr>
                <w:sz w:val="20"/>
              </w:rPr>
            </w:pPr>
            <w:r>
              <w:rPr>
                <w:sz w:val="20"/>
              </w:rPr>
              <w:t>Esportes de marca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Esportes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precisão</w:t>
            </w:r>
          </w:p>
        </w:tc>
        <w:tc>
          <w:tcPr>
            <w:tcW w:w="6381" w:type="dxa"/>
          </w:tcPr>
          <w:p>
            <w:pPr>
              <w:pStyle w:val="TableParagraph"/>
              <w:spacing w:line="247" w:lineRule="auto"/>
              <w:ind w:left="112" w:right="100"/>
              <w:rPr>
                <w:sz w:val="20"/>
              </w:rPr>
            </w:pPr>
            <w:r>
              <w:rPr>
                <w:sz w:val="20"/>
              </w:rPr>
              <w:t>Aspectos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gerais: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exploração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fundamentos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básicos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esportes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marca.</w:t>
            </w:r>
          </w:p>
          <w:p>
            <w:pPr>
              <w:pStyle w:val="TableParagraph"/>
              <w:spacing w:line="247" w:lineRule="auto" w:before="4"/>
              <w:ind w:left="112" w:right="97"/>
              <w:rPr>
                <w:sz w:val="20"/>
              </w:rPr>
            </w:pPr>
            <w:r>
              <w:rPr>
                <w:sz w:val="20"/>
              </w:rPr>
              <w:t>Possibilidades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exploração: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corridas,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saltos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horizontais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(distância)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saltos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verticais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(altura), lançamento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arremesso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objetos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line="247" w:lineRule="auto" w:before="4"/>
              <w:ind w:left="112" w:right="100"/>
              <w:rPr>
                <w:sz w:val="20"/>
              </w:rPr>
            </w:pPr>
            <w:r>
              <w:rPr>
                <w:sz w:val="20"/>
              </w:rPr>
              <w:t>Aspectos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gerais: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exploração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fundamentos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básicos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esportes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precisão.</w:t>
            </w:r>
          </w:p>
          <w:p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Possibilidades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exploração: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confecção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exploração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material: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arco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3800" w:type="dxa"/>
          </w:tcPr>
          <w:p>
            <w:pPr>
              <w:pStyle w:val="TableParagraph"/>
              <w:numPr>
                <w:ilvl w:val="0"/>
                <w:numId w:val="268"/>
              </w:numPr>
              <w:tabs>
                <w:tab w:pos="241" w:val="left" w:leader="none"/>
              </w:tabs>
              <w:spacing w:line="249" w:lineRule="auto" w:before="0" w:after="0"/>
              <w:ind w:left="-2" w:right="195" w:firstLine="0"/>
              <w:jc w:val="both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fruir,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protagonismo,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prática de esportes de marca e de precisão,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 os elementos comuns a esses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esportes.</w:t>
            </w:r>
          </w:p>
          <w:p>
            <w:pPr>
              <w:pStyle w:val="TableParagraph"/>
              <w:numPr>
                <w:ilvl w:val="0"/>
                <w:numId w:val="268"/>
              </w:numPr>
              <w:tabs>
                <w:tab w:pos="148" w:val="left" w:leader="none"/>
              </w:tabs>
              <w:spacing w:line="240" w:lineRule="auto" w:before="0" w:after="0"/>
              <w:ind w:left="-2" w:right="194" w:firstLine="0"/>
              <w:jc w:val="both"/>
              <w:rPr>
                <w:sz w:val="20"/>
              </w:rPr>
            </w:pPr>
            <w:r>
              <w:rPr>
                <w:sz w:val="20"/>
              </w:rPr>
              <w:t>Discutir a importância da observação 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normas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regras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esportes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marca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</w:tr>
    </w:tbl>
    <w:p>
      <w:pPr>
        <w:spacing w:after="0" w:line="240" w:lineRule="auto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0"/>
        <w:gridCol w:w="2233"/>
        <w:gridCol w:w="6381"/>
        <w:gridCol w:w="3800"/>
      </w:tblGrid>
      <w:tr>
        <w:trPr>
          <w:trHeight w:val="460" w:hRule="atLeast"/>
        </w:trPr>
        <w:tc>
          <w:tcPr>
            <w:tcW w:w="2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81" w:type="dxa"/>
          </w:tcPr>
          <w:p>
            <w:pPr>
              <w:pStyle w:val="TableParagraph"/>
              <w:spacing w:line="230" w:lineRule="atLeast"/>
              <w:ind w:left="112" w:right="100"/>
              <w:rPr>
                <w:sz w:val="20"/>
              </w:rPr>
            </w:pPr>
            <w:r>
              <w:rPr>
                <w:sz w:val="20"/>
              </w:rPr>
              <w:t>flecha,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boliche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bocha;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técnicos: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força,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precisão,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direção,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coordenação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(corpo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material).</w:t>
            </w:r>
          </w:p>
        </w:tc>
        <w:tc>
          <w:tcPr>
            <w:tcW w:w="3800" w:type="dxa"/>
          </w:tcPr>
          <w:p>
            <w:pPr>
              <w:pStyle w:val="TableParagraph"/>
              <w:spacing w:line="230" w:lineRule="atLeast"/>
              <w:ind w:left="-2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precisão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assegurar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integridade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própria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 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participantes.</w:t>
            </w:r>
          </w:p>
        </w:tc>
      </w:tr>
      <w:tr>
        <w:trPr>
          <w:trHeight w:val="4534" w:hRule="atLeast"/>
        </w:trPr>
        <w:tc>
          <w:tcPr>
            <w:tcW w:w="259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653" w:right="6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GINÁSTICAS</w:t>
            </w:r>
          </w:p>
        </w:tc>
        <w:tc>
          <w:tcPr>
            <w:tcW w:w="2233" w:type="dxa"/>
          </w:tcPr>
          <w:p>
            <w:pPr>
              <w:pStyle w:val="TableParagraph"/>
              <w:spacing w:line="249" w:lineRule="auto"/>
              <w:ind w:left="112" w:right="980"/>
              <w:rPr>
                <w:sz w:val="20"/>
              </w:rPr>
            </w:pPr>
            <w:r>
              <w:rPr>
                <w:sz w:val="20"/>
              </w:rPr>
              <w:t>Ginástica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demonstração</w:t>
            </w:r>
          </w:p>
        </w:tc>
        <w:tc>
          <w:tcPr>
            <w:tcW w:w="6381" w:type="dxa"/>
          </w:tcPr>
          <w:p>
            <w:pPr>
              <w:pStyle w:val="TableParagraph"/>
              <w:spacing w:line="249" w:lineRule="auto"/>
              <w:ind w:left="112" w:right="102"/>
              <w:jc w:val="both"/>
              <w:rPr>
                <w:sz w:val="20"/>
              </w:rPr>
            </w:pP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gerais: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ginástica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representante das ginásticas de demonstração; discussão sobre inclusão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desempenho.</w:t>
            </w:r>
          </w:p>
          <w:p>
            <w:pPr>
              <w:pStyle w:val="TableParagraph"/>
              <w:spacing w:line="247" w:lineRule="auto"/>
              <w:ind w:left="112" w:right="97"/>
              <w:jc w:val="both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corporais: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equilibrar,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balancear,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trepar,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impulsionar,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girar,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saltitar,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saltar,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correr,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circundar,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ondular,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rastejar,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estender,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rolar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spacing w:line="249" w:lineRule="auto" w:before="2"/>
              <w:ind w:left="112" w:right="104"/>
              <w:jc w:val="both"/>
              <w:rPr>
                <w:sz w:val="20"/>
              </w:rPr>
            </w:pPr>
            <w:r>
              <w:rPr>
                <w:sz w:val="20"/>
              </w:rPr>
              <w:t>Elementos acrobáticos: rolamento, vela, movimentos em quadrupedia e com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inversão 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eixo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longitudinal.</w:t>
            </w:r>
          </w:p>
          <w:p>
            <w:pPr>
              <w:pStyle w:val="TableParagraph"/>
              <w:spacing w:line="249" w:lineRule="auto"/>
              <w:ind w:left="112" w:right="97"/>
              <w:jc w:val="both"/>
              <w:rPr>
                <w:sz w:val="20"/>
              </w:rPr>
            </w:pPr>
            <w:r>
              <w:rPr>
                <w:sz w:val="20"/>
              </w:rPr>
              <w:t>Manipulação/exploração de aparelhos tradicionais/não tradicionais e espaço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tamanhos variados,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barangandam,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tecidos,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lençol, tolha de banho, bastões, caixas, elástico, engradados, cadeiras, bancos,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pneus, trave de equilíbrio, galhos de árvores, vigas de madeira, bancos,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corrimãos,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escadas, muros,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parede,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gramado, quadra.</w:t>
            </w:r>
          </w:p>
          <w:p>
            <w:pPr>
              <w:pStyle w:val="TableParagraph"/>
              <w:spacing w:line="249" w:lineRule="auto"/>
              <w:ind w:left="112" w:right="1337"/>
              <w:rPr>
                <w:sz w:val="20"/>
              </w:rPr>
            </w:pPr>
            <w:r>
              <w:rPr>
                <w:sz w:val="20"/>
              </w:rPr>
              <w:t>Ginástica e sua interação com as atividades circenses: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conhecimentos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históricos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circenses;</w:t>
            </w:r>
          </w:p>
          <w:p>
            <w:pPr>
              <w:pStyle w:val="TableParagraph"/>
              <w:spacing w:line="252" w:lineRule="auto"/>
              <w:ind w:left="112" w:right="98"/>
              <w:rPr>
                <w:sz w:val="20"/>
              </w:rPr>
            </w:pPr>
            <w:r>
              <w:rPr>
                <w:sz w:val="20"/>
              </w:rPr>
              <w:t>palhaços: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técnicas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estilos;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manipulações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objetos: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malabares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 bolas,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lenços, panos, saquinhos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balões.</w:t>
            </w:r>
          </w:p>
        </w:tc>
        <w:tc>
          <w:tcPr>
            <w:tcW w:w="3800" w:type="dxa"/>
          </w:tcPr>
          <w:p>
            <w:pPr>
              <w:pStyle w:val="TableParagraph"/>
              <w:numPr>
                <w:ilvl w:val="0"/>
                <w:numId w:val="269"/>
              </w:numPr>
              <w:tabs>
                <w:tab w:pos="133" w:val="left" w:leader="none"/>
              </w:tabs>
              <w:spacing w:line="249" w:lineRule="auto" w:before="0" w:after="0"/>
              <w:ind w:left="-2" w:right="192" w:firstLine="0"/>
              <w:jc w:val="both"/>
              <w:rPr>
                <w:sz w:val="20"/>
              </w:rPr>
            </w:pPr>
            <w:r>
              <w:rPr>
                <w:sz w:val="20"/>
              </w:rPr>
              <w:t>Experimentar, fruir e identificar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 básicos da ginástica (equilíbrios,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saltos,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giros,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rotações,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acrobacias,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materiais)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ginástica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individual e em pequenos grupos, adotando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segurança.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225" w:val="left" w:leader="none"/>
              </w:tabs>
              <w:spacing w:line="249" w:lineRule="auto" w:before="0" w:after="0"/>
              <w:ind w:left="-2" w:right="194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execução de diferentes elementos básicos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ginástica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da ginástica geral.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136" w:val="left" w:leader="none"/>
              </w:tabs>
              <w:spacing w:line="249" w:lineRule="auto" w:before="0" w:after="0"/>
              <w:ind w:left="-2" w:right="195" w:firstLine="0"/>
              <w:jc w:val="both"/>
              <w:rPr>
                <w:sz w:val="20"/>
              </w:rPr>
            </w:pPr>
            <w:r>
              <w:rPr>
                <w:sz w:val="20"/>
              </w:rPr>
              <w:t>Participar da ginástica geral, 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 potencialidades e os limites do corpo,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desempenho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corporal.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279" w:val="left" w:leader="none"/>
                <w:tab w:pos="280" w:val="left" w:leader="none"/>
                <w:tab w:pos="1353" w:val="left" w:leader="none"/>
                <w:tab w:pos="1832" w:val="left" w:leader="none"/>
                <w:tab w:pos="2443" w:val="left" w:leader="none"/>
                <w:tab w:pos="2846" w:val="left" w:leader="none"/>
                <w:tab w:pos="3309" w:val="left" w:leader="none"/>
              </w:tabs>
              <w:spacing w:line="249" w:lineRule="auto" w:before="0" w:after="0"/>
              <w:ind w:left="-2" w:right="193" w:firstLine="0"/>
              <w:jc w:val="left"/>
              <w:rPr>
                <w:sz w:val="20"/>
              </w:rPr>
            </w:pPr>
            <w:r>
              <w:rPr>
                <w:sz w:val="20"/>
              </w:rPr>
              <w:t>Descrever,</w:t>
              <w:tab/>
              <w:t>por</w:t>
              <w:tab/>
              <w:t>meio</w:t>
              <w:tab/>
              <w:t>de</w:t>
              <w:tab/>
            </w:r>
            <w:r>
              <w:rPr>
                <w:spacing w:val="-1"/>
                <w:sz w:val="20"/>
              </w:rPr>
              <w:t>múltiplas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linguagens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(corporal,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audiovisual),</w:t>
              <w:tab/>
              <w:t>as</w:t>
              <w:tab/>
              <w:t>características</w:t>
              <w:tab/>
              <w:t>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elementos básicos da ginástica e da ginástica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geral,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presença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desses</w:t>
            </w:r>
          </w:p>
          <w:p>
            <w:pPr>
              <w:pStyle w:val="TableParagraph"/>
              <w:spacing w:line="214" w:lineRule="exact"/>
              <w:ind w:left="-2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 distintas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corporais.</w:t>
            </w:r>
          </w:p>
        </w:tc>
      </w:tr>
      <w:tr>
        <w:trPr>
          <w:trHeight w:val="2532" w:hRule="atLeast"/>
        </w:trPr>
        <w:tc>
          <w:tcPr>
            <w:tcW w:w="259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653" w:right="6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DANÇA</w:t>
            </w:r>
          </w:p>
        </w:tc>
        <w:tc>
          <w:tcPr>
            <w:tcW w:w="2233" w:type="dxa"/>
          </w:tcPr>
          <w:p>
            <w:pPr>
              <w:pStyle w:val="TableParagraph"/>
              <w:spacing w:line="249" w:lineRule="auto"/>
              <w:ind w:left="112" w:right="314"/>
              <w:rPr>
                <w:sz w:val="20"/>
              </w:rPr>
            </w:pPr>
            <w:r>
              <w:rPr>
                <w:sz w:val="20"/>
              </w:rPr>
              <w:t>Dança criativa/ Dança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educativa</w:t>
            </w:r>
          </w:p>
          <w:p>
            <w:pPr>
              <w:pStyle w:val="TableParagraph"/>
              <w:spacing w:line="247" w:lineRule="auto" w:before="160"/>
              <w:ind w:left="112" w:right="658"/>
              <w:rPr>
                <w:sz w:val="20"/>
              </w:rPr>
            </w:pPr>
            <w:r>
              <w:rPr>
                <w:sz w:val="20"/>
              </w:rPr>
              <w:t>Dança da cultura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popular/folclórica</w:t>
            </w:r>
          </w:p>
        </w:tc>
        <w:tc>
          <w:tcPr>
            <w:tcW w:w="6381" w:type="dxa"/>
          </w:tcPr>
          <w:p>
            <w:pPr>
              <w:pStyle w:val="TableParagraph"/>
              <w:spacing w:line="249" w:lineRule="auto"/>
              <w:ind w:left="112" w:right="99"/>
              <w:jc w:val="both"/>
              <w:rPr>
                <w:sz w:val="20"/>
              </w:rPr>
            </w:pPr>
            <w:r>
              <w:rPr>
                <w:sz w:val="20"/>
              </w:rPr>
              <w:t>Atividades rítmicas e expressivas: variação de ritmos musicais, brinquedos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cantadas,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cantiga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roda,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expressão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corporal,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imitação,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mímica,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identificação dos ritmos corporais e do mundo externo, atividades criativas,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percussão corporal, exploração de diferentes sons (músicas e produção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sons).</w:t>
            </w:r>
          </w:p>
          <w:p>
            <w:pPr>
              <w:pStyle w:val="TableParagraph"/>
              <w:ind w:left="112" w:right="574"/>
              <w:rPr>
                <w:sz w:val="20"/>
              </w:rPr>
            </w:pPr>
            <w:r>
              <w:rPr>
                <w:sz w:val="20"/>
              </w:rPr>
              <w:t>Aspectos gerais: conhecimentos sobre pluralidade cultural por meio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dança.</w:t>
            </w:r>
          </w:p>
          <w:p>
            <w:pPr>
              <w:pStyle w:val="TableParagraph"/>
              <w:spacing w:line="249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Danças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comunitário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regional: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quadrilha,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dança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pezinho,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ciranda, gauchesca,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caranguejo, forró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3800" w:type="dxa"/>
          </w:tcPr>
          <w:p>
            <w:pPr>
              <w:pStyle w:val="TableParagraph"/>
              <w:numPr>
                <w:ilvl w:val="0"/>
                <w:numId w:val="270"/>
              </w:numPr>
              <w:tabs>
                <w:tab w:pos="143" w:val="left" w:leader="none"/>
              </w:tabs>
              <w:spacing w:line="240" w:lineRule="auto" w:before="0" w:after="0"/>
              <w:ind w:left="-2" w:right="193" w:firstLine="0"/>
              <w:jc w:val="both"/>
              <w:rPr>
                <w:sz w:val="20"/>
              </w:rPr>
            </w:pPr>
            <w:r>
              <w:rPr>
                <w:sz w:val="20"/>
              </w:rPr>
              <w:t>Experimentar e fruir diferentes danças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comunitário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(rodas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cantadas,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rítmicas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expressivas),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recriá-las,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desempenho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corporal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239" w:val="left" w:leader="none"/>
              </w:tabs>
              <w:spacing w:line="230" w:lineRule="atLeast" w:before="0" w:after="0"/>
              <w:ind w:left="-2" w:right="190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constitutivos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(ritmo,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gestos)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contexto comunitário e regional, valorizando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respeitando as manifestações de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culturas.</w:t>
            </w:r>
          </w:p>
        </w:tc>
      </w:tr>
      <w:tr>
        <w:trPr>
          <w:trHeight w:val="1303" w:hRule="atLeast"/>
        </w:trPr>
        <w:tc>
          <w:tcPr>
            <w:tcW w:w="15004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118"/>
              <w:ind w:left="5110" w:right="48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Indicações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metodológicas</w:t>
            </w:r>
          </w:p>
          <w:p>
            <w:pPr>
              <w:pStyle w:val="TableParagraph"/>
              <w:spacing w:before="120"/>
              <w:ind w:left="222" w:right="197"/>
              <w:jc w:val="both"/>
              <w:rPr>
                <w:sz w:val="20"/>
              </w:rPr>
            </w:pPr>
            <w:r>
              <w:rPr>
                <w:sz w:val="20"/>
              </w:rPr>
              <w:t>As habilidades serão desenvolvidas utilizando como recursos diferentes estratégias para o desenvolvimento da prática pedagógica, visando a oferta ampla de possibilidades para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 ensino-aprendizagem. Vale o destaque sobre a exploração de diferentes espaços escolares, adaptações dos conteúdos de acordo com as possibilidades de cada escola (sem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deixar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atendê-los),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reconstrução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vivência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 diversidade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reconhecendo,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respeitando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valorizando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individuais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coletivas.</w:t>
            </w:r>
          </w:p>
        </w:tc>
      </w:tr>
    </w:tbl>
    <w:p>
      <w:pPr>
        <w:spacing w:after="0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0"/>
        <w:gridCol w:w="2173"/>
        <w:gridCol w:w="6522"/>
        <w:gridCol w:w="3970"/>
      </w:tblGrid>
      <w:tr>
        <w:trPr>
          <w:trHeight w:val="470" w:hRule="atLeast"/>
        </w:trPr>
        <w:tc>
          <w:tcPr>
            <w:tcW w:w="15315" w:type="dxa"/>
            <w:gridSpan w:val="4"/>
            <w:tcBorders>
              <w:top w:val="nil"/>
            </w:tcBorders>
            <w:shd w:val="clear" w:color="auto" w:fill="BDBDBD"/>
          </w:tcPr>
          <w:p>
            <w:pPr>
              <w:pStyle w:val="TableParagraph"/>
              <w:spacing w:before="118"/>
              <w:ind w:left="7123" w:right="7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5º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697" w:hRule="atLeast"/>
        </w:trPr>
        <w:tc>
          <w:tcPr>
            <w:tcW w:w="2650" w:type="dxa"/>
            <w:shd w:val="clear" w:color="auto" w:fill="F0F0F0"/>
          </w:tcPr>
          <w:p>
            <w:pPr>
              <w:pStyle w:val="TableParagraph"/>
              <w:spacing w:before="118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TEMÁTICA</w:t>
            </w:r>
          </w:p>
        </w:tc>
        <w:tc>
          <w:tcPr>
            <w:tcW w:w="2173" w:type="dxa"/>
            <w:shd w:val="clear" w:color="auto" w:fill="F0F0F0"/>
          </w:tcPr>
          <w:p>
            <w:pPr>
              <w:pStyle w:val="TableParagraph"/>
              <w:spacing w:line="242" w:lineRule="auto" w:before="118"/>
              <w:ind w:left="235" w:right="101" w:firstLine="276"/>
              <w:rPr>
                <w:b/>
                <w:sz w:val="20"/>
              </w:rPr>
            </w:pPr>
            <w:r>
              <w:rPr>
                <w:b/>
                <w:sz w:val="20"/>
              </w:rPr>
              <w:t>OBJETO 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6522" w:type="dxa"/>
            <w:shd w:val="clear" w:color="auto" w:fill="F0F0F0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2611" w:right="25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  <w:tc>
          <w:tcPr>
            <w:tcW w:w="3970" w:type="dxa"/>
            <w:shd w:val="clear" w:color="auto" w:fill="F0F0F0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335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</w:tr>
      <w:tr>
        <w:trPr>
          <w:trHeight w:val="5290" w:hRule="atLeast"/>
        </w:trPr>
        <w:tc>
          <w:tcPr>
            <w:tcW w:w="2650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924" w:right="504" w:hanging="52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BRINCADEIRAS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JOGOS</w:t>
            </w:r>
          </w:p>
        </w:tc>
        <w:tc>
          <w:tcPr>
            <w:tcW w:w="2173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15" w:right="101"/>
              <w:rPr>
                <w:sz w:val="20"/>
              </w:rPr>
            </w:pPr>
            <w:r>
              <w:rPr>
                <w:sz w:val="20"/>
              </w:rPr>
              <w:t>Brincadeiras e 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Brasil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mundo</w:t>
            </w: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15" w:right="156"/>
              <w:rPr>
                <w:sz w:val="20"/>
              </w:rPr>
            </w:pPr>
            <w:r>
              <w:rPr>
                <w:sz w:val="20"/>
              </w:rPr>
              <w:t>Brincadeiras e jogos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matriz indígena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</w:t>
            </w:r>
          </w:p>
        </w:tc>
        <w:tc>
          <w:tcPr>
            <w:tcW w:w="6522" w:type="dxa"/>
          </w:tcPr>
          <w:p>
            <w:pPr>
              <w:pStyle w:val="TableParagraph"/>
              <w:numPr>
                <w:ilvl w:val="0"/>
                <w:numId w:val="271"/>
              </w:numPr>
              <w:tabs>
                <w:tab w:pos="398" w:val="left" w:leader="none"/>
              </w:tabs>
              <w:spacing w:line="240" w:lineRule="auto" w:before="0" w:after="0"/>
              <w:ind w:left="220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gerais: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convívio e coabitação; estimular o envolvimento dos familiares por meio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brincadeiras.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329" w:val="left" w:leader="none"/>
              </w:tabs>
              <w:spacing w:line="240" w:lineRule="auto" w:before="0" w:after="0"/>
              <w:ind w:left="220" w:right="196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Jogos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populares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da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cultura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brasileira: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amarelinha,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pular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corda,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gude,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pernas de pau, petecas, bilboquê, pé-de-lata, cinco marias, pipa, cabo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guerra,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 zarabatana etc.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338" w:val="left" w:leader="none"/>
              </w:tabs>
              <w:spacing w:line="240" w:lineRule="auto" w:before="1" w:after="0"/>
              <w:ind w:left="220" w:right="951" w:firstLine="0"/>
              <w:jc w:val="left"/>
              <w:rPr>
                <w:sz w:val="20"/>
              </w:rPr>
            </w:pPr>
            <w:r>
              <w:rPr>
                <w:sz w:val="20"/>
              </w:rPr>
              <w:t>Jogos africanos e afro-brasileiros: labirinto, matakunaza, </w:t>
            </w:r>
            <w:r>
              <w:rPr>
                <w:i/>
                <w:sz w:val="20"/>
              </w:rPr>
              <w:t>my god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mancala,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cacuriá.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338" w:val="left" w:leader="none"/>
              </w:tabs>
              <w:spacing w:line="240" w:lineRule="auto" w:before="0" w:after="0"/>
              <w:ind w:left="220" w:right="408" w:firstLine="0"/>
              <w:jc w:val="left"/>
              <w:rPr>
                <w:sz w:val="20"/>
              </w:rPr>
            </w:pPr>
            <w:r>
              <w:rPr>
                <w:sz w:val="20"/>
              </w:rPr>
              <w:t>Jogos simbólicos: estimulam o faz-de-conta e a imaginação por meio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estórias.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338" w:val="left" w:leader="none"/>
              </w:tabs>
              <w:spacing w:line="240" w:lineRule="auto" w:before="0" w:after="0"/>
              <w:ind w:left="337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Jogos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cooperativos: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pega-corrente,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estafetas,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338" w:val="left" w:leader="none"/>
              </w:tabs>
              <w:spacing w:line="240" w:lineRule="auto" w:before="0" w:after="0"/>
              <w:ind w:left="337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Brincadeiras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roda: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chicote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queimado,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ind w:left="220" w:right="402"/>
              <w:rPr>
                <w:sz w:val="20"/>
              </w:rPr>
            </w:pPr>
            <w:r>
              <w:rPr>
                <w:sz w:val="20"/>
              </w:rPr>
              <w:t>Iniciação a jogos de competição: estafetas, pique-bandeira, queimada etc.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Brinquedos cantados: se utilizam de música, implementos e ritmo, ex.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escravos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Jó, lagusta laguê etc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338" w:val="left" w:leader="none"/>
              </w:tabs>
              <w:spacing w:line="240" w:lineRule="auto" w:before="0" w:after="0"/>
              <w:ind w:left="220" w:right="655" w:firstLine="0"/>
              <w:jc w:val="left"/>
              <w:rPr>
                <w:sz w:val="20"/>
              </w:rPr>
            </w:pPr>
            <w:r>
              <w:rPr>
                <w:sz w:val="20"/>
              </w:rPr>
              <w:t>Jogos de salão, de mesa e tabuleiro: xadrez, dama, ping-pong, cartas,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dominó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ind w:left="220" w:right="402"/>
              <w:rPr>
                <w:sz w:val="20"/>
              </w:rPr>
            </w:pPr>
            <w:r>
              <w:rPr>
                <w:sz w:val="20"/>
              </w:rPr>
              <w:t>-Brincadeira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pegar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esconder: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pega-congela,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pega-rabo,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esconde-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esconde, caça 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tesouro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3970" w:type="dxa"/>
          </w:tcPr>
          <w:p>
            <w:pPr>
              <w:pStyle w:val="TableParagraph"/>
              <w:numPr>
                <w:ilvl w:val="0"/>
                <w:numId w:val="272"/>
              </w:numPr>
              <w:tabs>
                <w:tab w:pos="196" w:val="left" w:leader="none"/>
              </w:tabs>
              <w:spacing w:line="240" w:lineRule="auto" w:before="0" w:after="0"/>
              <w:ind w:left="1"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incluindo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aqueles de matriz indígena e africana, e recriá-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los, valorizando a importância desse patrimônio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histórico cultural</w:t>
            </w:r>
          </w:p>
          <w:p>
            <w:pPr>
              <w:pStyle w:val="TableParagraph"/>
              <w:ind w:left="1" w:right="100"/>
              <w:jc w:val="both"/>
              <w:rPr>
                <w:sz w:val="20"/>
              </w:rPr>
            </w:pPr>
            <w:r>
              <w:rPr>
                <w:sz w:val="20"/>
              </w:rPr>
              <w:t>-Planejar e utilizar estratégias para possibilitar 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alunos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 e jogos populares do Brasil 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indígena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africana.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146" w:val="left" w:leader="none"/>
              </w:tabs>
              <w:spacing w:line="240" w:lineRule="auto" w:before="0" w:after="0"/>
              <w:ind w:left="1"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Descrever, por meio de múltiplas linguagens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(corporal,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audiovisual),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 e os jogos populares do Brasil e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 e a importância desse patrimônio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histórico cultural na preservação das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culturas.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268" w:val="left" w:leader="none"/>
              </w:tabs>
              <w:spacing w:line="240" w:lineRule="auto" w:before="0" w:after="0"/>
              <w:ind w:left="1"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Recriar,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coletivamente,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experimentar,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incluindo aqueles de matriz indígena e africana,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corporais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tematizadas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na</w:t>
            </w:r>
          </w:p>
          <w:p>
            <w:pPr>
              <w:pStyle w:val="TableParagraph"/>
              <w:spacing w:line="230" w:lineRule="atLeast"/>
              <w:ind w:left="1" w:right="98"/>
              <w:jc w:val="both"/>
              <w:rPr>
                <w:sz w:val="20"/>
              </w:rPr>
            </w:pPr>
            <w:r>
              <w:rPr>
                <w:sz w:val="20"/>
              </w:rPr>
              <w:t>escola,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adequando-as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disponíveis.</w:t>
            </w:r>
          </w:p>
        </w:tc>
      </w:tr>
      <w:tr>
        <w:trPr>
          <w:trHeight w:val="2071" w:hRule="atLeast"/>
        </w:trPr>
        <w:tc>
          <w:tcPr>
            <w:tcW w:w="265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5"/>
              <w:ind w:left="806"/>
              <w:rPr>
                <w:b/>
                <w:sz w:val="20"/>
              </w:rPr>
            </w:pPr>
            <w:r>
              <w:rPr>
                <w:b/>
                <w:sz w:val="20"/>
              </w:rPr>
              <w:t>ESPORTES</w:t>
            </w:r>
          </w:p>
        </w:tc>
        <w:tc>
          <w:tcPr>
            <w:tcW w:w="21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2" w:type="dxa"/>
          </w:tcPr>
          <w:p>
            <w:pPr>
              <w:pStyle w:val="TableParagraph"/>
              <w:ind w:left="220" w:right="203"/>
              <w:jc w:val="both"/>
              <w:rPr>
                <w:sz w:val="20"/>
              </w:rPr>
            </w:pPr>
            <w:r>
              <w:rPr>
                <w:sz w:val="20"/>
              </w:rPr>
              <w:t>Aspectos gerais: características, habilidades e fundamentos dos esportes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 e taco.</w:t>
            </w:r>
          </w:p>
          <w:p>
            <w:pPr>
              <w:pStyle w:val="TableParagraph"/>
              <w:spacing w:before="1"/>
              <w:ind w:left="220" w:right="195"/>
              <w:jc w:val="both"/>
              <w:rPr>
                <w:sz w:val="20"/>
              </w:rPr>
            </w:pP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taco: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grandes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pré-desportivos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envolvam habilidades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fundamentos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ao: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baseball,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cricket,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softball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tacobol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(bete ombro)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line="229" w:lineRule="exact"/>
              <w:ind w:left="220"/>
              <w:jc w:val="both"/>
              <w:rPr>
                <w:sz w:val="20"/>
              </w:rPr>
            </w:pPr>
            <w:r>
              <w:rPr>
                <w:sz w:val="20"/>
              </w:rPr>
              <w:t>Noções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sobre: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pelota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basca,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raquetebol,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squash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ind w:left="220"/>
              <w:jc w:val="both"/>
              <w:rPr>
                <w:sz w:val="20"/>
              </w:rPr>
            </w:pPr>
            <w:r>
              <w:rPr>
                <w:sz w:val="20"/>
              </w:rPr>
              <w:t>Aspectos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gerais: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características,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habilidades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fundamentos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esportes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</w:t>
            </w:r>
          </w:p>
          <w:p>
            <w:pPr>
              <w:pStyle w:val="TableParagraph"/>
              <w:spacing w:line="228" w:lineRule="exact"/>
              <w:ind w:left="220" w:right="206"/>
              <w:jc w:val="both"/>
              <w:rPr>
                <w:sz w:val="20"/>
              </w:rPr>
            </w:pPr>
            <w:r>
              <w:rPr>
                <w:sz w:val="20"/>
              </w:rPr>
              <w:t>rede divisória e parede de rebote; discussão sobre a influência dos padrões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desempenho, saúde e estética corporal.</w:t>
            </w:r>
          </w:p>
        </w:tc>
        <w:tc>
          <w:tcPr>
            <w:tcW w:w="3970" w:type="dxa"/>
          </w:tcPr>
          <w:p>
            <w:pPr>
              <w:pStyle w:val="TableParagraph"/>
              <w:numPr>
                <w:ilvl w:val="0"/>
                <w:numId w:val="273"/>
              </w:numPr>
              <w:tabs>
                <w:tab w:pos="122" w:val="left" w:leader="none"/>
              </w:tabs>
              <w:spacing w:line="240" w:lineRule="auto" w:before="0" w:after="0"/>
              <w:ind w:left="1"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Experimentar e fruir diversos tipos de esportes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rede/parede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invasão,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 seus elementos comuns e criando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estratégias individuais e coletivas básicas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 execução, prezando pelo trabalho coletivo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pelo protagonismo.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168" w:val="left" w:leader="none"/>
              </w:tabs>
              <w:spacing w:line="240" w:lineRule="auto" w:before="0" w:after="0"/>
              <w:ind w:left="167" w:right="0" w:hanging="167"/>
              <w:jc w:val="both"/>
              <w:rPr>
                <w:sz w:val="20"/>
              </w:rPr>
            </w:pPr>
            <w:r>
              <w:rPr>
                <w:sz w:val="20"/>
              </w:rPr>
              <w:t>Diferenciar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conceitos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jogo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esporte,</w:t>
            </w:r>
          </w:p>
          <w:p>
            <w:pPr>
              <w:pStyle w:val="TableParagraph"/>
              <w:tabs>
                <w:tab w:pos="3508" w:val="left" w:leader="none"/>
              </w:tabs>
              <w:spacing w:line="228" w:lineRule="exact"/>
              <w:ind w:left="1" w:right="100"/>
              <w:jc w:val="both"/>
              <w:rPr>
                <w:sz w:val="20"/>
              </w:rPr>
            </w:pPr>
            <w:r>
              <w:rPr>
                <w:sz w:val="20"/>
              </w:rPr>
              <w:t>identificando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 características que</w:t>
              <w:tab/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constituem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contemporaneidade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suas</w:t>
            </w:r>
          </w:p>
        </w:tc>
      </w:tr>
    </w:tbl>
    <w:p>
      <w:pPr>
        <w:spacing w:after="0" w:line="228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7"/>
        <w:gridCol w:w="2165"/>
        <w:gridCol w:w="6521"/>
        <w:gridCol w:w="3969"/>
      </w:tblGrid>
      <w:tr>
        <w:trPr>
          <w:trHeight w:val="4371" w:hRule="atLeast"/>
        </w:trPr>
        <w:tc>
          <w:tcPr>
            <w:tcW w:w="26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>
            <w:pPr>
              <w:pStyle w:val="TableParagraph"/>
              <w:ind w:left="221" w:right="192"/>
              <w:rPr>
                <w:sz w:val="20"/>
              </w:rPr>
            </w:pPr>
            <w:r>
              <w:rPr>
                <w:sz w:val="20"/>
              </w:rPr>
              <w:t>Vôlei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vôlei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praia: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pré-desportivos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fundamentos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básicos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(postura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corporal,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toque,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manchete,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saque adaptado).</w:t>
            </w:r>
          </w:p>
          <w:p>
            <w:pPr>
              <w:pStyle w:val="TableParagraph"/>
              <w:spacing w:before="1"/>
              <w:ind w:left="221" w:right="192"/>
              <w:rPr>
                <w:sz w:val="20"/>
              </w:rPr>
            </w:pPr>
            <w:r>
              <w:rPr>
                <w:sz w:val="20"/>
              </w:rPr>
              <w:t>Tênis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mesa: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pré-desportivos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fundamentos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básicos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(postura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corporal,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empunhadura,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rebatida,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adaptado).</w:t>
            </w:r>
          </w:p>
          <w:p>
            <w:pPr>
              <w:pStyle w:val="TableParagraph"/>
              <w:spacing w:before="1"/>
              <w:ind w:left="221" w:right="192"/>
              <w:rPr>
                <w:sz w:val="20"/>
              </w:rPr>
            </w:pPr>
            <w:r>
              <w:rPr>
                <w:sz w:val="20"/>
              </w:rPr>
              <w:t>Tênis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campo: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pré-desportivos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fundamentos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básicos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(postura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corporal,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empunhadura,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rebatida,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adaptado).</w:t>
            </w:r>
          </w:p>
          <w:p>
            <w:pPr>
              <w:pStyle w:val="TableParagraph"/>
              <w:ind w:left="221" w:right="192"/>
              <w:rPr>
                <w:sz w:val="20"/>
              </w:rPr>
            </w:pPr>
            <w:r>
              <w:rPr>
                <w:sz w:val="20"/>
              </w:rPr>
              <w:t>Badminton: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pré-desportivos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fundamentos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básicos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(postura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corporal,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empunhadura,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rebatida, saque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adaptado).</w:t>
            </w:r>
          </w:p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Peteca: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fundamentos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básicos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(saque, defesa, ataque).</w:t>
            </w:r>
          </w:p>
          <w:p>
            <w:pPr>
              <w:pStyle w:val="TableParagraph"/>
              <w:tabs>
                <w:tab w:pos="1637" w:val="left" w:leader="none"/>
                <w:tab w:pos="3113" w:val="left" w:leader="none"/>
                <w:tab w:pos="4111" w:val="left" w:leader="none"/>
                <w:tab w:pos="5100" w:val="left" w:leader="none"/>
              </w:tabs>
              <w:ind w:left="221" w:right="361"/>
              <w:rPr>
                <w:sz w:val="20"/>
              </w:rPr>
            </w:pPr>
            <w:r>
              <w:rPr>
                <w:sz w:val="20"/>
              </w:rPr>
              <w:t>Punhobol:</w:t>
              <w:tab/>
              <w:t>fundamentos</w:t>
              <w:tab/>
              <w:t>básicos</w:t>
              <w:tab/>
              <w:t>(saque,</w:t>
              <w:tab/>
            </w:r>
            <w:r>
              <w:rPr>
                <w:spacing w:val="-1"/>
                <w:sz w:val="20"/>
              </w:rPr>
              <w:t>defesa/passe,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levantamento,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batida/ataque).</w:t>
            </w:r>
          </w:p>
          <w:p>
            <w:pPr>
              <w:pStyle w:val="TableParagraph"/>
              <w:ind w:left="221" w:right="201"/>
              <w:jc w:val="both"/>
              <w:rPr>
                <w:sz w:val="20"/>
              </w:rPr>
            </w:pPr>
            <w:r>
              <w:rPr>
                <w:sz w:val="20"/>
              </w:rPr>
              <w:t>Aspectos gerais: características dos esportes de invasão; discussão 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valores do esporte e a violência nos esportes de contato; atividades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estimulem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solucionar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problemas.</w:t>
            </w:r>
          </w:p>
          <w:p>
            <w:pPr>
              <w:pStyle w:val="TableParagraph"/>
              <w:ind w:left="221" w:right="194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Especificidades: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pré-desportivos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basquetebol,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futebol,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futsal,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handebol;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ultimate frisbee.</w:t>
            </w:r>
          </w:p>
        </w:tc>
        <w:tc>
          <w:tcPr>
            <w:tcW w:w="3969" w:type="dxa"/>
          </w:tcPr>
          <w:p>
            <w:pPr>
              <w:pStyle w:val="TableParagraph"/>
              <w:tabs>
                <w:tab w:pos="1948" w:val="left" w:leader="none"/>
                <w:tab w:pos="3768" w:val="left" w:leader="none"/>
              </w:tabs>
              <w:ind w:left="3" w:right="99"/>
              <w:rPr>
                <w:sz w:val="20"/>
              </w:rPr>
            </w:pPr>
            <w:r>
              <w:rPr>
                <w:sz w:val="20"/>
              </w:rPr>
              <w:t>manifestações</w:t>
              <w:tab/>
              <w:t>(profissional</w:t>
              <w:tab/>
            </w:r>
            <w:r>
              <w:rPr>
                <w:spacing w:val="-4"/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comunitária/lazer).</w:t>
            </w:r>
          </w:p>
        </w:tc>
      </w:tr>
      <w:tr>
        <w:trPr>
          <w:trHeight w:val="4601" w:hRule="atLeast"/>
        </w:trPr>
        <w:tc>
          <w:tcPr>
            <w:tcW w:w="265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712"/>
              <w:rPr>
                <w:b/>
                <w:sz w:val="20"/>
              </w:rPr>
            </w:pPr>
            <w:r>
              <w:rPr>
                <w:b/>
                <w:sz w:val="20"/>
              </w:rPr>
              <w:t>GINÁSTICAS</w:t>
            </w:r>
          </w:p>
        </w:tc>
        <w:tc>
          <w:tcPr>
            <w:tcW w:w="216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20" w:right="1030"/>
              <w:rPr>
                <w:sz w:val="20"/>
              </w:rPr>
            </w:pPr>
            <w:r>
              <w:rPr>
                <w:spacing w:val="-1"/>
                <w:sz w:val="20"/>
              </w:rPr>
              <w:t>Ginástica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competição</w:t>
            </w:r>
          </w:p>
        </w:tc>
        <w:tc>
          <w:tcPr>
            <w:tcW w:w="6521" w:type="dxa"/>
          </w:tcPr>
          <w:p>
            <w:pPr>
              <w:pStyle w:val="TableParagraph"/>
              <w:ind w:left="221" w:right="189"/>
              <w:jc w:val="both"/>
              <w:rPr>
                <w:sz w:val="20"/>
              </w:rPr>
            </w:pPr>
            <w:r>
              <w:rPr>
                <w:sz w:val="20"/>
              </w:rPr>
              <w:t>Aspectos gerais: características fundantes das ginásticas rítmica, artísticas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acrobática; promoção de vivências que primam pela segurança na execução.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Ginástica rítmica: elementos corporais: formas de andar, formas de correr,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girar,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saltitos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(1º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saltito,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galope,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chassê),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(grupado,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vertical,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tesoura, passo pulo, corza, cossaco), equilíbrio (passê, prancha facial, perna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 frente, de joelhos com a perna lateral, frontal ou dorsal), pivots (no passê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sustentações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frente),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ondas: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lateral,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antero-posterior,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postero-anterior e lateral, onda de peito no chão); exploração dos aparelhos: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fita;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música: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elaboração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composições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coreográficas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mãos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livres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aparelhos.</w:t>
            </w:r>
          </w:p>
          <w:p>
            <w:pPr>
              <w:pStyle w:val="TableParagraph"/>
              <w:ind w:left="221" w:right="194"/>
              <w:jc w:val="both"/>
              <w:rPr>
                <w:sz w:val="20"/>
              </w:rPr>
            </w:pPr>
            <w:r>
              <w:rPr>
                <w:sz w:val="20"/>
              </w:rPr>
              <w:t>Ginástica artística: elementos de solo: rolamentos para frente e para trás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grupado,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mãos,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cabeça,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rodante,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reversão;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exploração dos aparelhos: trave de equilíbrio, barra fixa, mesa de salto,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paralelas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simétricas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(podem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aparelhos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alternativos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bancos,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mesas, plintos, galhos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spacing w:before="2"/>
              <w:ind w:left="221" w:right="195"/>
              <w:jc w:val="both"/>
              <w:rPr>
                <w:sz w:val="20"/>
              </w:rPr>
            </w:pPr>
            <w:r>
              <w:rPr>
                <w:sz w:val="20"/>
              </w:rPr>
              <w:t>Ginástica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acrobática: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fundamentos: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exercícios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equilíbrio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(equilíbrio dinâmico e estático em duplas e trios), exercícios individuais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exercícios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pegas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quedas;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equilíbrio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duplas: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contrapeso,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posições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básicas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volante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inversão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eixo</w:t>
            </w:r>
          </w:p>
          <w:p>
            <w:pPr>
              <w:pStyle w:val="TableParagraph"/>
              <w:spacing w:line="209" w:lineRule="exact"/>
              <w:ind w:left="221"/>
              <w:jc w:val="both"/>
              <w:rPr>
                <w:sz w:val="20"/>
              </w:rPr>
            </w:pPr>
            <w:r>
              <w:rPr>
                <w:sz w:val="20"/>
              </w:rPr>
              <w:t>longitudinal;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equilíbrio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trios: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posições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básicas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base,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396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198" w:val="left" w:leader="none"/>
              </w:tabs>
              <w:spacing w:line="240" w:lineRule="auto" w:before="0" w:after="0"/>
              <w:ind w:left="3" w:right="196" w:firstLine="0"/>
              <w:jc w:val="both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fruir,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combinações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ginástica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(equilíbrios,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giros,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rotações,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acrobacias,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materiais),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propondo coreografias com diferentes temas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cotidiano.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162" w:val="left" w:leader="none"/>
              </w:tabs>
              <w:spacing w:line="240" w:lineRule="auto" w:before="1" w:after="0"/>
              <w:ind w:left="3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Planejar e utilizar estratégias para resolver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desafios na execução de elementos básicos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apresentações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ginástica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reconhecendo as potencialidades e os limites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adotando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segurança.</w:t>
            </w:r>
          </w:p>
        </w:tc>
      </w:tr>
    </w:tbl>
    <w:p>
      <w:pPr>
        <w:spacing w:after="0" w:line="240" w:lineRule="auto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4"/>
        <w:gridCol w:w="2158"/>
        <w:gridCol w:w="6522"/>
        <w:gridCol w:w="3970"/>
      </w:tblGrid>
      <w:tr>
        <w:trPr>
          <w:trHeight w:val="460" w:hRule="atLeast"/>
        </w:trPr>
        <w:tc>
          <w:tcPr>
            <w:tcW w:w="266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2" w:type="dxa"/>
            <w:tcBorders>
              <w:top w:val="nil"/>
            </w:tcBorders>
          </w:tcPr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intermediário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volante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inversão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eixo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longitudinal.</w:t>
            </w:r>
          </w:p>
        </w:tc>
        <w:tc>
          <w:tcPr>
            <w:tcW w:w="397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85" w:hRule="atLeast"/>
        </w:trPr>
        <w:tc>
          <w:tcPr>
            <w:tcW w:w="2664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919"/>
              <w:rPr>
                <w:b/>
                <w:sz w:val="20"/>
              </w:rPr>
            </w:pPr>
            <w:r>
              <w:rPr>
                <w:b/>
                <w:sz w:val="20"/>
              </w:rPr>
              <w:t>DANÇAS</w:t>
            </w:r>
          </w:p>
        </w:tc>
        <w:tc>
          <w:tcPr>
            <w:tcW w:w="2158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13" w:right="682"/>
              <w:rPr>
                <w:sz w:val="20"/>
              </w:rPr>
            </w:pPr>
            <w:r>
              <w:rPr>
                <w:sz w:val="20"/>
              </w:rPr>
              <w:t>Dança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educativa/Dança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criativa</w:t>
            </w:r>
          </w:p>
        </w:tc>
        <w:tc>
          <w:tcPr>
            <w:tcW w:w="6522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75"/>
              </w:numPr>
              <w:tabs>
                <w:tab w:pos="354" w:val="left" w:leader="none"/>
              </w:tabs>
              <w:spacing w:line="240" w:lineRule="auto" w:before="0" w:after="0"/>
              <w:ind w:left="221" w:right="196" w:firstLine="0"/>
              <w:jc w:val="both"/>
              <w:rPr>
                <w:sz w:val="20"/>
              </w:rPr>
            </w:pPr>
            <w:r>
              <w:rPr>
                <w:sz w:val="20"/>
              </w:rPr>
              <w:t>Aspectos gerais: percepção e expressão corporal por meio de danças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possibilitem trabalhar com a diversidade dos corpos por meio da linguagem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corporal; características das diferentes manifestações (movimento, espaço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musicais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vestimentas).</w:t>
            </w:r>
          </w:p>
          <w:p>
            <w:pPr>
              <w:pStyle w:val="TableParagraph"/>
              <w:numPr>
                <w:ilvl w:val="0"/>
                <w:numId w:val="275"/>
              </w:numPr>
              <w:tabs>
                <w:tab w:pos="428" w:val="left" w:leader="none"/>
              </w:tabs>
              <w:spacing w:line="240" w:lineRule="auto" w:before="0" w:after="0"/>
              <w:ind w:left="221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Manifestações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possíveis: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improvisação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(individual,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dupla, trios, grupos).</w:t>
            </w:r>
          </w:p>
          <w:p>
            <w:pPr>
              <w:pStyle w:val="TableParagraph"/>
              <w:numPr>
                <w:ilvl w:val="0"/>
                <w:numId w:val="275"/>
              </w:numPr>
              <w:tabs>
                <w:tab w:pos="411" w:val="left" w:leader="none"/>
              </w:tabs>
              <w:spacing w:line="240" w:lineRule="auto" w:before="1" w:after="0"/>
              <w:ind w:left="221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rítmicas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expressivas: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rítmica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(utilização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 contagens musicais); construção musical (percussão corporal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 tradicionais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 latas,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panelas,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tambores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3970" w:type="dxa"/>
            <w:vMerge w:val="restart"/>
          </w:tcPr>
          <w:p>
            <w:pPr>
              <w:pStyle w:val="TableParagraph"/>
              <w:numPr>
                <w:ilvl w:val="0"/>
                <w:numId w:val="276"/>
              </w:numPr>
              <w:tabs>
                <w:tab w:pos="116" w:val="left" w:leader="none"/>
              </w:tabs>
              <w:spacing w:line="240" w:lineRule="auto" w:before="0" w:after="0"/>
              <w:ind w:left="2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Experimentar,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recriar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fruir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danças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populares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 e africana, valorizando e respeitando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origem.</w:t>
            </w:r>
          </w:p>
          <w:p>
            <w:pPr>
              <w:pStyle w:val="TableParagraph"/>
              <w:numPr>
                <w:ilvl w:val="0"/>
                <w:numId w:val="276"/>
              </w:numPr>
              <w:tabs>
                <w:tab w:pos="269" w:val="left" w:leader="none"/>
              </w:tabs>
              <w:spacing w:line="240" w:lineRule="auto" w:before="0" w:after="0"/>
              <w:ind w:left="2" w:right="196" w:firstLine="0"/>
              <w:jc w:val="both"/>
              <w:rPr>
                <w:sz w:val="20"/>
              </w:rPr>
            </w:pPr>
            <w:r>
              <w:rPr>
                <w:sz w:val="20"/>
              </w:rPr>
              <w:t>Comparar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constitutivos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(ritmo,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espaço, gestos) em danças populares do Brasil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africana.</w:t>
            </w:r>
          </w:p>
          <w:p>
            <w:pPr>
              <w:pStyle w:val="TableParagraph"/>
              <w:numPr>
                <w:ilvl w:val="0"/>
                <w:numId w:val="276"/>
              </w:numPr>
              <w:tabs>
                <w:tab w:pos="109" w:val="left" w:leader="none"/>
              </w:tabs>
              <w:spacing w:line="240" w:lineRule="auto" w:before="0" w:after="0"/>
              <w:ind w:left="2" w:right="201" w:firstLine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Formular e utilizar estratégias para a execução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constitutivos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populares do Brasil e do mundo, e das 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matriz indígena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africana.</w:t>
            </w:r>
          </w:p>
          <w:p>
            <w:pPr>
              <w:pStyle w:val="TableParagraph"/>
              <w:numPr>
                <w:ilvl w:val="0"/>
                <w:numId w:val="276"/>
              </w:numPr>
              <w:tabs>
                <w:tab w:pos="111" w:val="left" w:leader="none"/>
              </w:tabs>
              <w:spacing w:line="240" w:lineRule="auto" w:before="2" w:after="0"/>
              <w:ind w:left="2" w:right="197" w:firstLine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Identificar situações de injustiça e preconceito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geradas e/ou presentes no contexto das 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alternativas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 superá-las.</w:t>
            </w:r>
          </w:p>
        </w:tc>
      </w:tr>
      <w:tr>
        <w:trPr>
          <w:trHeight w:val="696" w:hRule="atLeast"/>
        </w:trPr>
        <w:tc>
          <w:tcPr>
            <w:tcW w:w="26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 w:before="104"/>
              <w:ind w:left="221" w:right="471"/>
              <w:rPr>
                <w:sz w:val="20"/>
              </w:rPr>
            </w:pPr>
            <w:r>
              <w:rPr>
                <w:sz w:val="20"/>
              </w:rPr>
              <w:t>Aspetos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gerais: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discutir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desigualdades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reprodução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consumo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dança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contextos.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9" w:hRule="atLeast"/>
        </w:trPr>
        <w:tc>
          <w:tcPr>
            <w:tcW w:w="26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919"/>
              <w:rPr>
                <w:b/>
                <w:sz w:val="20"/>
              </w:rPr>
            </w:pPr>
            <w:r>
              <w:rPr>
                <w:b/>
                <w:sz w:val="20"/>
              </w:rPr>
              <w:t>DANÇAS</w:t>
            </w:r>
          </w:p>
        </w:tc>
        <w:tc>
          <w:tcPr>
            <w:tcW w:w="21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 w:before="115"/>
              <w:ind w:left="113" w:right="582"/>
              <w:rPr>
                <w:sz w:val="20"/>
              </w:rPr>
            </w:pPr>
            <w:r>
              <w:rPr>
                <w:sz w:val="20"/>
              </w:rPr>
              <w:t>Dança da cultura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popular/folclórica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221"/>
              <w:rPr>
                <w:sz w:val="20"/>
              </w:rPr>
            </w:pPr>
            <w:r>
              <w:rPr>
                <w:sz w:val="20"/>
              </w:rPr>
              <w:t>Danças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indígena: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guachiré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(dança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alegria);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guahú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Danças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africana: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samba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roda,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jongo,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maracatu,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maculelê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4" w:hRule="atLeast"/>
        </w:trPr>
        <w:tc>
          <w:tcPr>
            <w:tcW w:w="266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22" w:type="dxa"/>
            <w:tcBorders>
              <w:top w:val="nil"/>
            </w:tcBorders>
          </w:tcPr>
          <w:p>
            <w:pPr>
              <w:pStyle w:val="TableParagraph"/>
              <w:spacing w:before="106"/>
              <w:ind w:left="221" w:right="333"/>
              <w:rPr>
                <w:sz w:val="20"/>
              </w:rPr>
            </w:pPr>
            <w:r>
              <w:rPr>
                <w:sz w:val="20"/>
              </w:rPr>
              <w:t>Danças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Brasil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mundo: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frevo,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baião,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mamão, xaxado,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samba de roda,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fandango,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vaneirão,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quadrilha,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polca etc.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23" w:hRule="atLeast"/>
        </w:trPr>
        <w:tc>
          <w:tcPr>
            <w:tcW w:w="266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5"/>
              <w:ind w:left="883"/>
              <w:rPr>
                <w:b/>
                <w:sz w:val="20"/>
              </w:rPr>
            </w:pPr>
            <w:r>
              <w:rPr>
                <w:b/>
                <w:sz w:val="20"/>
              </w:rPr>
              <w:t>LUTAS</w:t>
            </w:r>
          </w:p>
        </w:tc>
        <w:tc>
          <w:tcPr>
            <w:tcW w:w="215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13" w:right="588"/>
              <w:rPr>
                <w:sz w:val="20"/>
              </w:rPr>
            </w:pPr>
            <w:r>
              <w:rPr>
                <w:sz w:val="20"/>
              </w:rPr>
              <w:t>Lutas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distância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mista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line="247" w:lineRule="auto"/>
              <w:ind w:left="113" w:right="882"/>
              <w:rPr>
                <w:sz w:val="20"/>
              </w:rPr>
            </w:pPr>
            <w:r>
              <w:rPr>
                <w:sz w:val="20"/>
              </w:rPr>
              <w:t>Lutas de curta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distância</w:t>
            </w:r>
          </w:p>
        </w:tc>
        <w:tc>
          <w:tcPr>
            <w:tcW w:w="6522" w:type="dxa"/>
          </w:tcPr>
          <w:p>
            <w:pPr>
              <w:pStyle w:val="TableParagraph"/>
              <w:ind w:left="221" w:right="195"/>
              <w:jc w:val="both"/>
              <w:rPr>
                <w:sz w:val="20"/>
              </w:rPr>
            </w:pPr>
            <w:r>
              <w:rPr>
                <w:sz w:val="20"/>
              </w:rPr>
              <w:t>Lutas de matriz africana: Capoeira e Maculelê: conhecimentos históricos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culturais, movimentos corporais básicos (ginga e esquivas), movimentos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acrobáticos elementares, a música e as cantigas, a dinâmica da roda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capoeira.</w:t>
            </w:r>
          </w:p>
          <w:p>
            <w:pPr>
              <w:pStyle w:val="TableParagraph"/>
              <w:spacing w:before="2"/>
              <w:ind w:left="221" w:right="193"/>
              <w:jc w:val="both"/>
              <w:rPr>
                <w:sz w:val="20"/>
              </w:rPr>
            </w:pPr>
            <w:r>
              <w:rPr>
                <w:sz w:val="20"/>
              </w:rPr>
              <w:t>Lutas de matriz indígena: huka-huka, luta marajoara, derruba toco, briga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galo: conhecimentos históricos e culturais, movimentos corporais básicos,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posicionamentos,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equilíbrio,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desequilíbrio,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agarramentos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regras.</w:t>
            </w:r>
          </w:p>
        </w:tc>
        <w:tc>
          <w:tcPr>
            <w:tcW w:w="3970" w:type="dxa"/>
          </w:tcPr>
          <w:p>
            <w:pPr>
              <w:pStyle w:val="TableParagraph"/>
              <w:numPr>
                <w:ilvl w:val="0"/>
                <w:numId w:val="277"/>
              </w:numPr>
              <w:tabs>
                <w:tab w:pos="140" w:val="left" w:leader="none"/>
              </w:tabs>
              <w:spacing w:line="247" w:lineRule="auto" w:before="2" w:after="0"/>
              <w:ind w:left="2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Experimentar, fruir e recriar diferentes lutas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presentes no contexto comunitário e regional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indígena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africana.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116" w:val="left" w:leader="none"/>
              </w:tabs>
              <w:spacing w:line="240" w:lineRule="auto" w:before="5" w:after="0"/>
              <w:ind w:left="2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utilizar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básicas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lutas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contexto comunitário e regional e lutas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experimentadas,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oponente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segurança.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190" w:val="left" w:leader="none"/>
              </w:tabs>
              <w:spacing w:line="240" w:lineRule="auto" w:before="0" w:after="0"/>
              <w:ind w:left="2" w:right="196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comunitário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africana, reconhecendo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diferenças entre lutas e brigas e entre lutas e 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corporais.</w:t>
            </w:r>
          </w:p>
        </w:tc>
      </w:tr>
    </w:tbl>
    <w:p>
      <w:pPr>
        <w:spacing w:after="0" w:line="240" w:lineRule="auto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ind w:left="242"/>
        <w:rPr>
          <w:sz w:val="20"/>
        </w:rPr>
      </w:pPr>
      <w:r>
        <w:rPr>
          <w:sz w:val="20"/>
        </w:rPr>
        <w:pict>
          <v:group style="width:749.55pt;height:64.6pt;mso-position-horizontal-relative:char;mso-position-vertical-relative:line" coordorigin="0,0" coordsize="14991,1292">
            <v:shape style="position:absolute;left:0;top:0;width:14991;height:1292" coordorigin="0,0" coordsize="14991,1292" path="m10,0l0,0,0,1282,0,1291,10,1291,10,1282,10,0xm14990,0l14981,0,14981,1282,10,1282,10,1291,14981,1291,14990,1291,14990,1282,14990,0xe" filled="true" fillcolor="#000000" stroked="false">
              <v:path arrowok="t"/>
              <v:fill type="solid"/>
            </v:shape>
            <v:shape style="position:absolute;left:0;top:0;width:14991;height:1292" type="#_x0000_t202" filled="false" stroked="false">
              <v:textbox inset="0,0,0,0">
                <w:txbxContent>
                  <w:p>
                    <w:pPr>
                      <w:spacing w:before="118"/>
                      <w:ind w:left="6402" w:right="639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Indicações</w:t>
                    </w:r>
                    <w:r>
                      <w:rPr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metodológicas</w:t>
                    </w:r>
                  </w:p>
                  <w:p>
                    <w:pPr>
                      <w:spacing w:before="123"/>
                      <w:ind w:left="228" w:right="21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As habilidades serão desenvolvidas utilizando como estratégias a valorização do patrimônio histórico cultural, por meio de uma prática segura e que possibilite a compreensão 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desenvolvimento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múltiplas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linguagens.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Vale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ressaltar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trato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pedagógico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pode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variar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em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suas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adaptações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garantir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acesso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ao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conhecimento,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bem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discussão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sobre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diversidade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pautada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respeito e na inclusão.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81"/>
        <w:ind w:left="5496" w:right="5241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pelos</w:t>
      </w:r>
      <w:r>
        <w:rPr>
          <w:spacing w:val="-2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Brasil</w:t>
      </w:r>
      <w:r>
        <w:rPr>
          <w:spacing w:val="-2"/>
          <w:sz w:val="20"/>
        </w:rPr>
        <w:t> </w:t>
      </w:r>
      <w:r>
        <w:rPr>
          <w:sz w:val="20"/>
        </w:rPr>
        <w:t>(2017).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3"/>
          <w:numId w:val="146"/>
        </w:numPr>
        <w:tabs>
          <w:tab w:pos="2398" w:val="left" w:leader="none"/>
        </w:tabs>
        <w:spacing w:line="240" w:lineRule="auto" w:before="90" w:after="0"/>
        <w:ind w:left="2398" w:right="0" w:hanging="840"/>
        <w:jc w:val="left"/>
      </w:pPr>
      <w:r>
        <w:rPr/>
        <w:t>Arte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6"/>
        <w:gridCol w:w="5092"/>
        <w:gridCol w:w="6474"/>
      </w:tblGrid>
      <w:tr>
        <w:trPr>
          <w:trHeight w:val="864" w:hRule="atLeast"/>
        </w:trPr>
        <w:tc>
          <w:tcPr>
            <w:tcW w:w="15102" w:type="dxa"/>
            <w:gridSpan w:val="3"/>
            <w:shd w:val="clear" w:color="auto" w:fill="D9D9D9"/>
          </w:tcPr>
          <w:p>
            <w:pPr>
              <w:pStyle w:val="TableParagraph"/>
              <w:spacing w:line="228" w:lineRule="auto"/>
              <w:ind w:left="5639" w:right="56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Quadro 17 – Organizador Curricular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- Arte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Artes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Visuais</w:t>
            </w:r>
          </w:p>
          <w:p>
            <w:pPr>
              <w:pStyle w:val="TableParagraph"/>
              <w:ind w:left="5639" w:right="55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 2º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Anos</w:t>
            </w:r>
          </w:p>
        </w:tc>
      </w:tr>
      <w:tr>
        <w:trPr>
          <w:trHeight w:val="673" w:hRule="atLeast"/>
        </w:trPr>
        <w:tc>
          <w:tcPr>
            <w:tcW w:w="3536" w:type="dxa"/>
            <w:shd w:val="clear" w:color="auto" w:fill="F0F0F0"/>
          </w:tcPr>
          <w:p>
            <w:pPr>
              <w:pStyle w:val="TableParagraph"/>
              <w:spacing w:before="53"/>
              <w:ind w:left="482" w:right="659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5092" w:type="dxa"/>
            <w:shd w:val="clear" w:color="auto" w:fill="F0F0F0"/>
          </w:tcPr>
          <w:p>
            <w:pPr>
              <w:pStyle w:val="TableParagraph"/>
              <w:spacing w:before="170"/>
              <w:ind w:left="1764" w:right="16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474" w:type="dxa"/>
            <w:shd w:val="clear" w:color="auto" w:fill="F0F0F0"/>
          </w:tcPr>
          <w:p>
            <w:pPr>
              <w:pStyle w:val="TableParagraph"/>
              <w:spacing w:before="170"/>
              <w:ind w:left="2015" w:right="16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ORIENTAÇÕES/CONTEÚDOS</w:t>
            </w:r>
          </w:p>
        </w:tc>
      </w:tr>
      <w:tr>
        <w:trPr>
          <w:trHeight w:val="3579" w:hRule="atLeast"/>
        </w:trPr>
        <w:tc>
          <w:tcPr>
            <w:tcW w:w="3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67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CONTEXTOS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PRÁTICAS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67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ELEMENTOS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LINGUAGEM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156" w:right="659" w:hanging="718"/>
              <w:rPr>
                <w:b/>
                <w:sz w:val="20"/>
              </w:rPr>
            </w:pPr>
            <w:r>
              <w:rPr>
                <w:b/>
                <w:sz w:val="20"/>
              </w:rPr>
              <w:t>MATRIZES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ESTÉTICAS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CULTURA</w:t>
            </w:r>
          </w:p>
        </w:tc>
        <w:tc>
          <w:tcPr>
            <w:tcW w:w="5092" w:type="dxa"/>
          </w:tcPr>
          <w:p>
            <w:pPr>
              <w:pStyle w:val="TableParagraph"/>
              <w:spacing w:line="249" w:lineRule="auto"/>
              <w:ind w:left="114" w:right="190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apreciar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tradicionais e contemporâneas, cultivando a percepção,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imaginário,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simbolizar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repertório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imagético.</w:t>
            </w: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114" w:right="196"/>
              <w:jc w:val="both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constitutivos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visuais.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14" w:right="189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analisar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influência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matrizes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estéticas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artísticas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locais, regionais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nacionais.</w:t>
            </w: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14" w:right="188"/>
              <w:jc w:val="both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fazendo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sustentável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materiais,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instrumentos,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recursos</w:t>
            </w:r>
          </w:p>
          <w:p>
            <w:pPr>
              <w:pStyle w:val="TableParagraph"/>
              <w:spacing w:line="217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técnicas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convencionais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convencionais.</w:t>
            </w:r>
          </w:p>
        </w:tc>
        <w:tc>
          <w:tcPr>
            <w:tcW w:w="6474" w:type="dxa"/>
          </w:tcPr>
          <w:p>
            <w:pPr>
              <w:pStyle w:val="TableParagraph"/>
              <w:numPr>
                <w:ilvl w:val="0"/>
                <w:numId w:val="278"/>
              </w:numPr>
              <w:tabs>
                <w:tab w:pos="119" w:val="left" w:leader="none"/>
              </w:tabs>
              <w:spacing w:line="247" w:lineRule="auto" w:before="0" w:after="0"/>
              <w:ind w:left="-4" w:right="328" w:firstLine="0"/>
              <w:jc w:val="both"/>
              <w:rPr>
                <w:sz w:val="20"/>
              </w:rPr>
            </w:pPr>
            <w:r>
              <w:rPr>
                <w:sz w:val="20"/>
              </w:rPr>
              <w:t>Alfabetização visual – as crianças por meio de jogos e brincadeiras estarão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 processo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alfabetização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visual.</w:t>
            </w: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148" w:val="left" w:leader="none"/>
              </w:tabs>
              <w:spacing w:line="249" w:lineRule="auto" w:before="4" w:after="0"/>
              <w:ind w:left="-4" w:right="323" w:firstLine="0"/>
              <w:jc w:val="both"/>
              <w:rPr>
                <w:sz w:val="20"/>
              </w:rPr>
            </w:pPr>
            <w:r>
              <w:rPr>
                <w:sz w:val="20"/>
              </w:rPr>
              <w:t>Para esse processo, é fundamental trazer os elementos das artes visuais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(ponto, linha, forma, cor, espaço, movimento etc.), destacando leituras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experimentação com materiais,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objetos.</w:t>
            </w: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119" w:val="left" w:leader="none"/>
              </w:tabs>
              <w:spacing w:line="247" w:lineRule="auto" w:before="0" w:after="0"/>
              <w:ind w:left="-4" w:right="326" w:firstLine="0"/>
              <w:jc w:val="both"/>
              <w:rPr>
                <w:sz w:val="20"/>
              </w:rPr>
            </w:pPr>
            <w:r>
              <w:rPr>
                <w:sz w:val="20"/>
              </w:rPr>
              <w:t>Para esse processo, são fundamentais as leituras de imagens (obras de arte,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propaganda,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vídeo,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animação,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livros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sempre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forma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lúdica.</w:t>
            </w: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114" w:val="left" w:leader="none"/>
              </w:tabs>
              <w:spacing w:line="249" w:lineRule="auto" w:before="2" w:after="0"/>
              <w:ind w:left="-4" w:right="124" w:firstLine="0"/>
              <w:jc w:val="left"/>
              <w:rPr>
                <w:sz w:val="20"/>
              </w:rPr>
            </w:pPr>
            <w:r>
              <w:rPr>
                <w:sz w:val="20"/>
              </w:rPr>
              <w:t>Outro aspecto importante é a mobilização para a investigação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experimentação das crianças, provocando a imaginação e a criação. Importante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prever nesse bloco a experiência com o fazer artístico e o contato das crianças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 o desenho, </w:t>
            </w:r>
            <w:r>
              <w:rPr>
                <w:sz w:val="20"/>
                <w:u w:val="single"/>
              </w:rPr>
              <w:t>a pintura</w:t>
            </w:r>
            <w:r>
              <w:rPr>
                <w:sz w:val="20"/>
              </w:rPr>
              <w:t>, </w:t>
            </w:r>
            <w:r>
              <w:rPr>
                <w:sz w:val="20"/>
                <w:u w:val="single"/>
              </w:rPr>
              <w:t>a colagem</w:t>
            </w:r>
            <w:r>
              <w:rPr>
                <w:sz w:val="20"/>
              </w:rPr>
              <w:t>, </w:t>
            </w:r>
            <w:r>
              <w:rPr>
                <w:sz w:val="20"/>
                <w:u w:val="single"/>
              </w:rPr>
              <w:t>os quadrinhos</w:t>
            </w:r>
            <w:r>
              <w:rPr>
                <w:sz w:val="20"/>
              </w:rPr>
              <w:t>, </w:t>
            </w:r>
            <w:r>
              <w:rPr>
                <w:sz w:val="20"/>
                <w:u w:val="single"/>
              </w:rPr>
              <w:t>a dobradura</w:t>
            </w:r>
            <w:r>
              <w:rPr>
                <w:sz w:val="20"/>
              </w:rPr>
              <w:t>, a escultura, </w:t>
            </w:r>
            <w:r>
              <w:rPr>
                <w:sz w:val="20"/>
                <w:u w:val="single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modelagem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instalação,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vídeo,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fotografia etc.</w:t>
            </w: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177" w:val="left" w:leader="none"/>
              </w:tabs>
              <w:spacing w:line="249" w:lineRule="auto" w:before="0" w:after="0"/>
              <w:ind w:left="-4" w:right="318" w:firstLine="0"/>
              <w:jc w:val="left"/>
              <w:rPr>
                <w:sz w:val="20"/>
              </w:rPr>
            </w:pPr>
            <w:r>
              <w:rPr>
                <w:sz w:val="20"/>
              </w:rPr>
              <w:t>Vale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destacar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contato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protagonistas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arte/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cultura: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  <w:u w:val="single"/>
              </w:rPr>
              <w:t>museus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  <w:u w:val="single"/>
              </w:rPr>
              <w:t>galerias</w:t>
            </w:r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instituições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culturais,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  <w:u w:val="single"/>
              </w:rPr>
              <w:t>artistas</w:t>
            </w:r>
            <w:r>
              <w:rPr>
                <w:sz w:val="20"/>
              </w:rPr>
              <w:t>,</w:t>
            </w:r>
          </w:p>
        </w:tc>
      </w:tr>
    </w:tbl>
    <w:p>
      <w:pPr>
        <w:spacing w:after="0" w:line="249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6"/>
        <w:gridCol w:w="5092"/>
        <w:gridCol w:w="6515"/>
      </w:tblGrid>
      <w:tr>
        <w:trPr>
          <w:trHeight w:val="2148" w:hRule="atLeast"/>
        </w:trPr>
        <w:tc>
          <w:tcPr>
            <w:tcW w:w="3536" w:type="dxa"/>
          </w:tcPr>
          <w:p>
            <w:pPr>
              <w:pStyle w:val="TableParagraph"/>
              <w:spacing w:before="26"/>
              <w:ind w:left="777"/>
              <w:rPr>
                <w:b/>
                <w:sz w:val="20"/>
              </w:rPr>
            </w:pPr>
            <w:r>
              <w:rPr>
                <w:b/>
                <w:sz w:val="20"/>
              </w:rPr>
              <w:t>MATERIALIDADE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ind w:left="566"/>
              <w:rPr>
                <w:b/>
                <w:sz w:val="20"/>
              </w:rPr>
            </w:pPr>
            <w:r>
              <w:rPr>
                <w:b/>
                <w:sz w:val="20"/>
              </w:rPr>
              <w:t>PROCESSO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CRIAÇÃO</w:t>
            </w:r>
          </w:p>
        </w:tc>
        <w:tc>
          <w:tcPr>
            <w:tcW w:w="5092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14" w:right="189"/>
              <w:jc w:val="both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criação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individual,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coletivo e colaborativo, explorando diferentes espaços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da comunidade.</w:t>
            </w: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114" w:right="203"/>
              <w:jc w:val="both"/>
              <w:rPr>
                <w:sz w:val="20"/>
              </w:rPr>
            </w:pPr>
            <w:r>
              <w:rPr>
                <w:sz w:val="20"/>
              </w:rPr>
              <w:t>Dialogar sobre a sua criação e as dos colegas, para alcançar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sentidos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plurais.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17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algumas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categorias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visuais.</w:t>
            </w:r>
          </w:p>
        </w:tc>
        <w:tc>
          <w:tcPr>
            <w:tcW w:w="6515" w:type="dxa"/>
          </w:tcPr>
          <w:p>
            <w:pPr>
              <w:pStyle w:val="TableParagraph"/>
              <w:spacing w:line="247" w:lineRule="auto" w:before="2"/>
              <w:ind w:left="-4" w:right="359"/>
              <w:rPr>
                <w:sz w:val="20"/>
              </w:rPr>
            </w:pPr>
            <w:r>
              <w:rPr>
                <w:sz w:val="20"/>
                <w:u w:val="single"/>
              </w:rPr>
              <w:t>artesãos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curadores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Além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disso,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relevante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seja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pensada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arte-cultura: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exposições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mostras,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feiras,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festivais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112" w:val="left" w:leader="none"/>
              </w:tabs>
              <w:spacing w:line="249" w:lineRule="auto" w:before="2" w:after="0"/>
              <w:ind w:left="-4" w:right="355" w:firstLine="0"/>
              <w:jc w:val="left"/>
              <w:rPr>
                <w:sz w:val="20"/>
              </w:rPr>
            </w:pPr>
            <w:r>
              <w:rPr>
                <w:sz w:val="20"/>
              </w:rPr>
              <w:t>Vale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ressaltar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conversa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após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artísticas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fundamental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 processo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socialização,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interação, de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122" w:val="left" w:leader="none"/>
              </w:tabs>
              <w:spacing w:line="249" w:lineRule="auto" w:before="0" w:after="0"/>
              <w:ind w:left="-4" w:right="362" w:firstLine="0"/>
              <w:jc w:val="left"/>
              <w:rPr>
                <w:sz w:val="20"/>
              </w:rPr>
            </w:pPr>
            <w:r>
              <w:rPr>
                <w:sz w:val="20"/>
              </w:rPr>
              <w:t>Construção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saberes,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experiências,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identidades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valorização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diversidade.</w:t>
            </w:r>
          </w:p>
        </w:tc>
      </w:tr>
      <w:tr>
        <w:trPr>
          <w:trHeight w:val="916" w:hRule="atLeast"/>
        </w:trPr>
        <w:tc>
          <w:tcPr>
            <w:tcW w:w="15143" w:type="dxa"/>
            <w:gridSpan w:val="3"/>
            <w:shd w:val="clear" w:color="auto" w:fill="D0CECE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68" w:lineRule="auto"/>
              <w:ind w:left="6850" w:right="7321" w:firstLine="148"/>
              <w:rPr>
                <w:b/>
                <w:sz w:val="20"/>
              </w:rPr>
            </w:pPr>
            <w:r>
              <w:rPr>
                <w:b/>
                <w:sz w:val="20"/>
              </w:rPr>
              <w:t>Música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1º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2º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anos</w:t>
            </w:r>
          </w:p>
        </w:tc>
      </w:tr>
      <w:tr>
        <w:trPr>
          <w:trHeight w:val="457" w:hRule="atLeast"/>
        </w:trPr>
        <w:tc>
          <w:tcPr>
            <w:tcW w:w="3536" w:type="dxa"/>
            <w:shd w:val="clear" w:color="auto" w:fill="F0F0F0"/>
          </w:tcPr>
          <w:p>
            <w:pPr>
              <w:pStyle w:val="TableParagraph"/>
              <w:spacing w:line="228" w:lineRule="auto"/>
              <w:ind w:left="1094" w:right="659" w:firstLine="302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5092" w:type="dxa"/>
            <w:shd w:val="clear" w:color="auto" w:fill="F0F0F0"/>
          </w:tcPr>
          <w:p>
            <w:pPr>
              <w:pStyle w:val="TableParagraph"/>
              <w:spacing w:line="221" w:lineRule="exact"/>
              <w:ind w:left="1774" w:right="16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515" w:type="dxa"/>
            <w:shd w:val="clear" w:color="auto" w:fill="F0F0F0"/>
          </w:tcPr>
          <w:p>
            <w:pPr>
              <w:pStyle w:val="TableParagraph"/>
              <w:spacing w:line="221" w:lineRule="exact"/>
              <w:ind w:left="2108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ORIENTAÇÕES/CONTEÚDOS</w:t>
            </w:r>
          </w:p>
        </w:tc>
      </w:tr>
      <w:tr>
        <w:trPr>
          <w:trHeight w:val="1200" w:hRule="atLeast"/>
        </w:trPr>
        <w:tc>
          <w:tcPr>
            <w:tcW w:w="3536" w:type="dxa"/>
          </w:tcPr>
          <w:p>
            <w:pPr>
              <w:pStyle w:val="TableParagraph"/>
              <w:spacing w:before="98"/>
              <w:ind w:left="167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CONTEXTOS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PRÁTICAS</w:t>
            </w:r>
          </w:p>
        </w:tc>
        <w:tc>
          <w:tcPr>
            <w:tcW w:w="5092" w:type="dxa"/>
          </w:tcPr>
          <w:p>
            <w:pPr>
              <w:pStyle w:val="TableParagraph"/>
              <w:spacing w:before="98"/>
              <w:ind w:left="114" w:right="250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apreciar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criticamente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 de expressão musical, reconhecendo e analisando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 usos e as funções da música em diversos contextos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circulação,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especial,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aqueles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cotidiana.</w:t>
            </w:r>
          </w:p>
        </w:tc>
        <w:tc>
          <w:tcPr>
            <w:tcW w:w="6515" w:type="dxa"/>
          </w:tcPr>
          <w:p>
            <w:pPr>
              <w:pStyle w:val="TableParagraph"/>
              <w:spacing w:before="98"/>
              <w:ind w:left="18" w:right="35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(binária,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ternária,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A)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expressão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musical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(popular,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erudita,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folclórica, étnica,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regional, catarinense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música infantil).</w:t>
            </w:r>
          </w:p>
        </w:tc>
      </w:tr>
      <w:tr>
        <w:trPr>
          <w:trHeight w:val="1314" w:hRule="atLeast"/>
        </w:trPr>
        <w:tc>
          <w:tcPr>
            <w:tcW w:w="3536" w:type="dxa"/>
          </w:tcPr>
          <w:p>
            <w:pPr>
              <w:pStyle w:val="TableParagraph"/>
              <w:spacing w:before="98"/>
              <w:ind w:left="895" w:right="1179" w:hanging="16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ELEMENTOS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LINGUAGEM</w:t>
            </w:r>
          </w:p>
        </w:tc>
        <w:tc>
          <w:tcPr>
            <w:tcW w:w="5092" w:type="dxa"/>
          </w:tcPr>
          <w:p>
            <w:pPr>
              <w:pStyle w:val="TableParagraph"/>
              <w:spacing w:before="98"/>
              <w:ind w:left="114"/>
              <w:rPr>
                <w:sz w:val="20"/>
              </w:rPr>
            </w:pPr>
            <w:r>
              <w:rPr>
                <w:sz w:val="20"/>
              </w:rPr>
              <w:t>Perceber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constitutivos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música.</w:t>
            </w:r>
          </w:p>
        </w:tc>
        <w:tc>
          <w:tcPr>
            <w:tcW w:w="6515" w:type="dxa"/>
          </w:tcPr>
          <w:p>
            <w:pPr>
              <w:pStyle w:val="TableParagraph"/>
              <w:spacing w:before="98"/>
              <w:ind w:left="18" w:right="535"/>
              <w:rPr>
                <w:sz w:val="20"/>
              </w:rPr>
            </w:pPr>
            <w:r>
              <w:rPr>
                <w:sz w:val="20"/>
              </w:rPr>
              <w:t>- Elementos constitutivos do Som (altura, duração, intensidade e timbre)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constitutivos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Música (andamento,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melodia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ritmo).</w:t>
            </w:r>
          </w:p>
        </w:tc>
      </w:tr>
      <w:tr>
        <w:trPr>
          <w:trHeight w:val="1063" w:hRule="atLeast"/>
        </w:trPr>
        <w:tc>
          <w:tcPr>
            <w:tcW w:w="3536" w:type="dxa"/>
          </w:tcPr>
          <w:p>
            <w:pPr>
              <w:pStyle w:val="TableParagraph"/>
              <w:spacing w:before="99"/>
              <w:ind w:left="167" w:right="1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MATERIALIDADES</w:t>
            </w:r>
          </w:p>
        </w:tc>
        <w:tc>
          <w:tcPr>
            <w:tcW w:w="5092" w:type="dxa"/>
          </w:tcPr>
          <w:p>
            <w:pPr>
              <w:pStyle w:val="TableParagraph"/>
              <w:spacing w:before="99"/>
              <w:ind w:left="114" w:right="190"/>
              <w:jc w:val="both"/>
              <w:rPr>
                <w:sz w:val="20"/>
              </w:rPr>
            </w:pPr>
            <w:r>
              <w:rPr>
                <w:sz w:val="20"/>
              </w:rPr>
              <w:t>Explorar fontes sonoras diversas, como as existentes no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próprio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corpo,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natureza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objetos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cotidianos,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forma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reconhecer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 constitutivos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música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musicais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variados.</w:t>
            </w:r>
          </w:p>
        </w:tc>
        <w:tc>
          <w:tcPr>
            <w:tcW w:w="6515" w:type="dxa"/>
          </w:tcPr>
          <w:p>
            <w:pPr>
              <w:pStyle w:val="TableParagraph"/>
              <w:spacing w:before="99"/>
              <w:ind w:left="18" w:right="141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Sonoras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Convencionais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(instrumentos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musicais)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Convencionais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(objetos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sonoros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corpo).</w:t>
            </w:r>
          </w:p>
        </w:tc>
      </w:tr>
      <w:tr>
        <w:trPr>
          <w:trHeight w:val="1021" w:hRule="atLeast"/>
        </w:trPr>
        <w:tc>
          <w:tcPr>
            <w:tcW w:w="3536" w:type="dxa"/>
          </w:tcPr>
          <w:p>
            <w:pPr>
              <w:pStyle w:val="TableParagraph"/>
              <w:spacing w:before="101"/>
              <w:ind w:left="1288" w:right="606" w:hanging="682"/>
              <w:rPr>
                <w:b/>
                <w:sz w:val="20"/>
              </w:rPr>
            </w:pPr>
            <w:r>
              <w:rPr>
                <w:b/>
                <w:sz w:val="20"/>
              </w:rPr>
              <w:t>NOTAÇÃO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REGISTRO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MUSICAL</w:t>
            </w:r>
          </w:p>
        </w:tc>
        <w:tc>
          <w:tcPr>
            <w:tcW w:w="5092" w:type="dxa"/>
          </w:tcPr>
          <w:p>
            <w:pPr>
              <w:pStyle w:val="TableParagraph"/>
              <w:spacing w:line="230" w:lineRule="atLeast" w:before="82"/>
              <w:ind w:left="114" w:right="191"/>
              <w:jc w:val="both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 em áudio e audiovisual, e reconhecer a notação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musical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convencional.</w:t>
            </w:r>
          </w:p>
        </w:tc>
        <w:tc>
          <w:tcPr>
            <w:tcW w:w="6515" w:type="dxa"/>
          </w:tcPr>
          <w:p>
            <w:pPr>
              <w:pStyle w:val="TableParagraph"/>
              <w:spacing w:before="101"/>
              <w:ind w:left="18" w:right="193"/>
              <w:jc w:val="both"/>
              <w:rPr>
                <w:sz w:val="20"/>
              </w:rPr>
            </w:pPr>
            <w:r>
              <w:rPr>
                <w:sz w:val="20"/>
              </w:rPr>
              <w:t>- Formas de Registro Musical Convencional (partituras) e Não Convencional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(grafia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linhas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ascendentes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descendentes,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longas)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gravação.</w:t>
            </w:r>
          </w:p>
        </w:tc>
      </w:tr>
    </w:tbl>
    <w:p>
      <w:pPr>
        <w:spacing w:after="0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6"/>
        <w:gridCol w:w="5092"/>
        <w:gridCol w:w="6515"/>
      </w:tblGrid>
      <w:tr>
        <w:trPr>
          <w:trHeight w:val="1005" w:hRule="atLeast"/>
        </w:trPr>
        <w:tc>
          <w:tcPr>
            <w:tcW w:w="3536" w:type="dxa"/>
          </w:tcPr>
          <w:p>
            <w:pPr>
              <w:pStyle w:val="TableParagraph"/>
              <w:spacing w:before="158"/>
              <w:ind w:left="496"/>
              <w:rPr>
                <w:b/>
                <w:sz w:val="20"/>
              </w:rPr>
            </w:pPr>
            <w:r>
              <w:rPr>
                <w:b/>
                <w:sz w:val="20"/>
              </w:rPr>
              <w:t>PROCESSOS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CRIAÇÃO</w:t>
            </w:r>
          </w:p>
        </w:tc>
        <w:tc>
          <w:tcPr>
            <w:tcW w:w="5092" w:type="dxa"/>
          </w:tcPr>
          <w:p>
            <w:pPr>
              <w:pStyle w:val="TableParagraph"/>
              <w:spacing w:before="158"/>
              <w:ind w:left="114" w:right="309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improvisações,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composições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sonorização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individual,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coletivo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colaborativo.</w:t>
            </w:r>
          </w:p>
        </w:tc>
        <w:tc>
          <w:tcPr>
            <w:tcW w:w="6515" w:type="dxa"/>
          </w:tcPr>
          <w:p>
            <w:pPr>
              <w:pStyle w:val="TableParagraph"/>
              <w:spacing w:before="158"/>
              <w:ind w:left="1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Composição,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improvisação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sonorização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histórias.</w:t>
            </w:r>
          </w:p>
        </w:tc>
      </w:tr>
      <w:tr>
        <w:trPr>
          <w:trHeight w:val="570" w:hRule="atLeast"/>
        </w:trPr>
        <w:tc>
          <w:tcPr>
            <w:tcW w:w="15143" w:type="dxa"/>
            <w:gridSpan w:val="3"/>
            <w:shd w:val="clear" w:color="auto" w:fill="B7B7B7"/>
          </w:tcPr>
          <w:p>
            <w:pPr>
              <w:pStyle w:val="TableParagraph"/>
              <w:spacing w:before="10"/>
              <w:ind w:left="6235" w:right="6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Dança</w:t>
            </w:r>
          </w:p>
          <w:p>
            <w:pPr>
              <w:pStyle w:val="TableParagraph"/>
              <w:spacing w:before="29"/>
              <w:ind w:left="6330" w:right="6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 2º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Anos</w:t>
            </w:r>
          </w:p>
        </w:tc>
      </w:tr>
      <w:tr>
        <w:trPr>
          <w:trHeight w:val="638" w:hRule="atLeast"/>
        </w:trPr>
        <w:tc>
          <w:tcPr>
            <w:tcW w:w="3536" w:type="dxa"/>
            <w:shd w:val="clear" w:color="auto" w:fill="F0F0F0"/>
          </w:tcPr>
          <w:p>
            <w:pPr>
              <w:pStyle w:val="TableParagraph"/>
              <w:spacing w:line="249" w:lineRule="auto" w:before="1"/>
              <w:ind w:left="1077" w:right="659" w:firstLine="319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5092" w:type="dxa"/>
            <w:shd w:val="clear" w:color="auto" w:fill="F0F0F0"/>
          </w:tcPr>
          <w:p>
            <w:pPr>
              <w:pStyle w:val="TableParagraph"/>
              <w:spacing w:line="221" w:lineRule="exact"/>
              <w:ind w:right="17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515" w:type="dxa"/>
            <w:shd w:val="clear" w:color="auto" w:fill="F0F0F0"/>
          </w:tcPr>
          <w:p>
            <w:pPr>
              <w:pStyle w:val="TableParagraph"/>
              <w:spacing w:line="221" w:lineRule="exact"/>
              <w:ind w:left="1986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ORIENTAÇÕES/CONTEÚDOS</w:t>
            </w:r>
          </w:p>
        </w:tc>
      </w:tr>
      <w:tr>
        <w:trPr>
          <w:trHeight w:val="4874" w:hRule="atLeast"/>
        </w:trPr>
        <w:tc>
          <w:tcPr>
            <w:tcW w:w="3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9"/>
              <w:ind w:left="515"/>
              <w:rPr>
                <w:b/>
                <w:sz w:val="20"/>
              </w:rPr>
            </w:pPr>
            <w:r>
              <w:rPr>
                <w:b/>
                <w:sz w:val="20"/>
              </w:rPr>
              <w:t>CONTEXTOS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PRÁTICAS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909" w:right="1165" w:hanging="16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ELEMENTOS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LINGUAGEM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566"/>
              <w:rPr>
                <w:b/>
                <w:sz w:val="20"/>
              </w:rPr>
            </w:pPr>
            <w:r>
              <w:rPr>
                <w:b/>
                <w:sz w:val="20"/>
              </w:rPr>
              <w:t>PROCESSO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CRIAÇÃO</w:t>
            </w:r>
          </w:p>
        </w:tc>
        <w:tc>
          <w:tcPr>
            <w:tcW w:w="509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14" w:right="249"/>
              <w:jc w:val="both"/>
              <w:rPr>
                <w:sz w:val="20"/>
              </w:rPr>
            </w:pPr>
            <w:r>
              <w:rPr>
                <w:sz w:val="20"/>
              </w:rPr>
              <w:t>Experimentar e apreciar formas distintas de manifestações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dança presentes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contextos.</w:t>
            </w: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14" w:right="249"/>
              <w:jc w:val="both"/>
              <w:rPr>
                <w:sz w:val="20"/>
              </w:rPr>
            </w:pPr>
            <w:r>
              <w:rPr>
                <w:sz w:val="20"/>
              </w:rPr>
              <w:t>Estabelecer relações entre as partes do corpo e destas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 todo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dançado.</w:t>
            </w:r>
          </w:p>
          <w:p>
            <w:pPr>
              <w:pStyle w:val="TableParagraph"/>
              <w:spacing w:line="229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orientação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espaço.</w:t>
            </w: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114" w:right="244"/>
              <w:jc w:val="both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improvisar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colaborativo,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aspectos estruturais, dinâmicos e expressivos dos elementos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constitutivos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códigos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dança.</w:t>
            </w: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114" w:right="242"/>
              <w:jc w:val="both"/>
              <w:rPr>
                <w:sz w:val="20"/>
              </w:rPr>
            </w:pPr>
            <w:r>
              <w:rPr>
                <w:sz w:val="20"/>
              </w:rPr>
              <w:t>Discutir, com respeito e sem preconceito, as experiências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coletivas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vivenciadas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 escola.</w:t>
            </w:r>
          </w:p>
        </w:tc>
        <w:tc>
          <w:tcPr>
            <w:tcW w:w="6515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167" w:val="left" w:leader="none"/>
              </w:tabs>
              <w:spacing w:line="249" w:lineRule="auto" w:before="1" w:after="0"/>
              <w:ind w:left="-2" w:right="384" w:firstLine="0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percepção,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imaginário, a capacidade de simbolizar e o repertório corporal, a partir de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festas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populares,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danças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folclóricas,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circular,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cirandas,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etc.,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locais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regionais.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134" w:val="left" w:leader="none"/>
              </w:tabs>
              <w:spacing w:line="249" w:lineRule="auto" w:before="0" w:after="0"/>
              <w:ind w:left="-2" w:right="376" w:firstLine="0"/>
              <w:jc w:val="both"/>
              <w:rPr>
                <w:sz w:val="20"/>
              </w:rPr>
            </w:pPr>
            <w:r>
              <w:rPr>
                <w:sz w:val="20"/>
              </w:rPr>
              <w:t>Corpo e movimento na dança: conhecimento corporal – de si e do outro: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isolado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conjunto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(dedos,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mãos,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pés, quadris,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lúdica.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110" w:val="left" w:leader="none"/>
              </w:tabs>
              <w:spacing w:line="252" w:lineRule="auto" w:before="0" w:after="0"/>
              <w:ind w:left="-2" w:right="375" w:firstLine="0"/>
              <w:jc w:val="both"/>
              <w:rPr>
                <w:sz w:val="20"/>
              </w:rPr>
            </w:pPr>
            <w:r>
              <w:rPr>
                <w:sz w:val="20"/>
              </w:rPr>
              <w:t>Espaço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corpo: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deslocamentos,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planos,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direções,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caminhos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etc.,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ritmos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w w:val="95"/>
                <w:sz w:val="20"/>
              </w:rPr>
              <w:t>movimento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(lento,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moderado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rápido)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construção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movimento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dançado.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158" w:val="left" w:leader="none"/>
              </w:tabs>
              <w:spacing w:line="249" w:lineRule="auto" w:before="0" w:after="0"/>
              <w:ind w:left="-2" w:right="379" w:firstLine="0"/>
              <w:jc w:val="both"/>
              <w:rPr>
                <w:sz w:val="20"/>
              </w:rPr>
            </w:pPr>
            <w:r>
              <w:rPr>
                <w:sz w:val="20"/>
              </w:rPr>
              <w:t>Roda de conversa como fonte para a construção de vocabulários 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repertórios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próprios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crianças.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165" w:val="left" w:leader="none"/>
              </w:tabs>
              <w:spacing w:line="249" w:lineRule="auto" w:before="0" w:after="0"/>
              <w:ind w:left="-2" w:right="373" w:firstLine="0"/>
              <w:jc w:val="both"/>
              <w:rPr>
                <w:sz w:val="20"/>
              </w:rPr>
            </w:pPr>
            <w:r>
              <w:rPr>
                <w:sz w:val="20"/>
              </w:rPr>
              <w:t>Improvisação de movimentos dançantes, dinâmicos e expressivos: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constitutivos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 movimento,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 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códigos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dança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(posicionamentos,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rítmica),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respeitar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 ritmo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diversidades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culturais.</w:t>
            </w:r>
          </w:p>
        </w:tc>
      </w:tr>
      <w:tr>
        <w:trPr>
          <w:trHeight w:val="539" w:hRule="atLeast"/>
        </w:trPr>
        <w:tc>
          <w:tcPr>
            <w:tcW w:w="15143" w:type="dxa"/>
            <w:gridSpan w:val="3"/>
            <w:shd w:val="clear" w:color="auto" w:fill="D0CECE"/>
          </w:tcPr>
          <w:p>
            <w:pPr>
              <w:pStyle w:val="TableParagraph"/>
              <w:spacing w:line="215" w:lineRule="exact"/>
              <w:ind w:left="5928" w:right="6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Teatro</w:t>
            </w:r>
          </w:p>
          <w:p>
            <w:pPr>
              <w:pStyle w:val="TableParagraph"/>
              <w:spacing w:line="224" w:lineRule="exact"/>
              <w:ind w:left="6104" w:right="6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 2º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Anos</w:t>
            </w:r>
          </w:p>
        </w:tc>
      </w:tr>
      <w:tr>
        <w:trPr>
          <w:trHeight w:val="637" w:hRule="atLeast"/>
        </w:trPr>
        <w:tc>
          <w:tcPr>
            <w:tcW w:w="3536" w:type="dxa"/>
            <w:shd w:val="clear" w:color="auto" w:fill="F0F0F0"/>
          </w:tcPr>
          <w:p>
            <w:pPr>
              <w:pStyle w:val="TableParagraph"/>
              <w:spacing w:line="249" w:lineRule="auto"/>
              <w:ind w:left="993" w:right="659" w:firstLine="321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5092" w:type="dxa"/>
            <w:shd w:val="clear" w:color="auto" w:fill="F0F0F0"/>
          </w:tcPr>
          <w:p>
            <w:pPr>
              <w:pStyle w:val="TableParagraph"/>
              <w:spacing w:line="221" w:lineRule="exact"/>
              <w:ind w:right="17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515" w:type="dxa"/>
            <w:shd w:val="clear" w:color="auto" w:fill="F0F0F0"/>
          </w:tcPr>
          <w:p>
            <w:pPr>
              <w:pStyle w:val="TableParagraph"/>
              <w:spacing w:line="221" w:lineRule="exact"/>
              <w:ind w:left="2314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ORIENTAÇÕES/CONTEÚDOS</w:t>
            </w:r>
          </w:p>
        </w:tc>
      </w:tr>
      <w:tr>
        <w:trPr>
          <w:trHeight w:val="715" w:hRule="atLeast"/>
        </w:trPr>
        <w:tc>
          <w:tcPr>
            <w:tcW w:w="35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92" w:type="dxa"/>
          </w:tcPr>
          <w:p>
            <w:pPr>
              <w:pStyle w:val="TableParagraph"/>
              <w:spacing w:line="249" w:lineRule="auto"/>
              <w:ind w:left="114" w:right="225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apreciar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distintas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teatro presentes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contextos.</w:t>
            </w:r>
          </w:p>
        </w:tc>
        <w:tc>
          <w:tcPr>
            <w:tcW w:w="6515" w:type="dxa"/>
          </w:tcPr>
          <w:p>
            <w:pPr>
              <w:pStyle w:val="TableParagraph"/>
              <w:spacing w:line="249" w:lineRule="auto"/>
              <w:ind w:left="-2" w:right="35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Iniciação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teatral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 crianças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jogos e brincadeiras iniciam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aprendizagem da linguagem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teatral</w:t>
            </w:r>
          </w:p>
        </w:tc>
      </w:tr>
    </w:tbl>
    <w:p>
      <w:pPr>
        <w:spacing w:after="0" w:line="249" w:lineRule="auto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6"/>
        <w:gridCol w:w="5092"/>
        <w:gridCol w:w="6515"/>
      </w:tblGrid>
      <w:tr>
        <w:trPr>
          <w:trHeight w:val="5191" w:hRule="atLeast"/>
        </w:trPr>
        <w:tc>
          <w:tcPr>
            <w:tcW w:w="3536" w:type="dxa"/>
          </w:tcPr>
          <w:p>
            <w:pPr>
              <w:pStyle w:val="TableParagraph"/>
              <w:spacing w:before="2"/>
              <w:ind w:left="44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CONTEXTOS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PRÁTICAS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6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ELEMENTOS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LINGUAGEM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1" w:right="2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PROCESSO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CRIAÇÃO</w:t>
            </w:r>
          </w:p>
        </w:tc>
        <w:tc>
          <w:tcPr>
            <w:tcW w:w="5092" w:type="dxa"/>
          </w:tcPr>
          <w:p>
            <w:pPr>
              <w:pStyle w:val="TableParagraph"/>
              <w:spacing w:line="249" w:lineRule="auto" w:before="2"/>
              <w:ind w:left="114" w:right="289"/>
              <w:rPr>
                <w:sz w:val="20"/>
              </w:rPr>
            </w:pPr>
            <w:r>
              <w:rPr>
                <w:sz w:val="20"/>
              </w:rPr>
              <w:t>Descobrir teatralidades na vida cotidiana, de forma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 elementos teatrais (variadas entonações de voz,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diferentes fisicalidades, diversidade de personagens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narrativas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114" w:right="330"/>
              <w:rPr>
                <w:sz w:val="20"/>
              </w:rPr>
            </w:pPr>
            <w:r>
              <w:rPr>
                <w:sz w:val="20"/>
              </w:rPr>
              <w:t>Experimentar o trabalho colaborativo, coletivo e autoral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improvisações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teatrais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narrativos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criativos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 teatro.</w:t>
            </w: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114" w:right="23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Exercitar a imitação e o faz de conta no teatro. Experimentar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possibilidades criativas de movimento e de voz na criação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personagem teatral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discutir estereótipos.</w:t>
            </w:r>
          </w:p>
        </w:tc>
        <w:tc>
          <w:tcPr>
            <w:tcW w:w="6515" w:type="dxa"/>
          </w:tcPr>
          <w:p>
            <w:pPr>
              <w:pStyle w:val="TableParagraph"/>
              <w:numPr>
                <w:ilvl w:val="0"/>
                <w:numId w:val="281"/>
              </w:numPr>
              <w:tabs>
                <w:tab w:pos="126" w:val="left" w:leader="none"/>
              </w:tabs>
              <w:spacing w:line="247" w:lineRule="auto" w:before="2" w:after="0"/>
              <w:ind w:left="-2" w:right="241" w:firstLine="0"/>
              <w:jc w:val="both"/>
              <w:rPr>
                <w:sz w:val="20"/>
              </w:rPr>
            </w:pPr>
            <w:r>
              <w:rPr>
                <w:sz w:val="20"/>
              </w:rPr>
              <w:t>Para esse bloco, será dada ênfase às questões da Arte/Cultura nos contextos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locais, regionais e estadual, levando em conta as relações com a arte 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internacional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(indígena,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africana, oriental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ocidental).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107" w:val="left" w:leader="none"/>
              </w:tabs>
              <w:spacing w:line="249" w:lineRule="auto" w:before="5" w:after="0"/>
              <w:ind w:left="-2" w:right="241" w:firstLine="0"/>
              <w:jc w:val="both"/>
              <w:rPr>
                <w:sz w:val="20"/>
              </w:rPr>
            </w:pPr>
            <w:r>
              <w:rPr>
                <w:sz w:val="20"/>
              </w:rPr>
              <w:t>Nesse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processo,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fundamental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trazer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recepção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teatral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lúdicos: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ouvir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ficcionais,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cultivar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percepção,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imaginário,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capacidade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simbolizar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repertório.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119" w:val="left" w:leader="none"/>
              </w:tabs>
              <w:spacing w:line="249" w:lineRule="auto" w:before="0" w:after="0"/>
              <w:ind w:left="-2" w:right="241" w:firstLine="0"/>
              <w:jc w:val="both"/>
              <w:rPr>
                <w:sz w:val="20"/>
              </w:rPr>
            </w:pPr>
            <w:r>
              <w:rPr>
                <w:sz w:val="20"/>
              </w:rPr>
              <w:t>Outro aspecto importante é a observação, a identificação e a experimentação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corporeidades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ampliar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repertório: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expressão corporal,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facial,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gestos, entonação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131" w:val="left" w:leader="none"/>
              </w:tabs>
              <w:spacing w:line="249" w:lineRule="auto" w:before="0" w:after="0"/>
              <w:ind w:left="-2" w:right="242" w:firstLine="0"/>
              <w:jc w:val="both"/>
              <w:rPr>
                <w:sz w:val="20"/>
              </w:rPr>
            </w:pPr>
            <w:r>
              <w:rPr>
                <w:sz w:val="20"/>
              </w:rPr>
              <w:t>É desejável também a introdução de forma lúdica do conhecimento prático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teatrais: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espaço,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personagem,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(onde,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quem,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quê),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desde a teatralidade dos gestos e das ações do cotidiano até elementos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matrizes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estéticas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culturais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locais, regionais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estadual.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134" w:val="left" w:leader="none"/>
              </w:tabs>
              <w:spacing w:line="249" w:lineRule="auto" w:before="0" w:after="0"/>
              <w:ind w:left="-2" w:right="235" w:firstLine="0"/>
              <w:jc w:val="both"/>
              <w:rPr>
                <w:sz w:val="20"/>
              </w:rPr>
            </w:pPr>
            <w:r>
              <w:rPr>
                <w:sz w:val="20"/>
              </w:rPr>
              <w:t>Este momento da aprendizagem destaca a imitação e o faz de conta com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utilização de técnicas diversas (jogos dramáticos, teatro de sombras, teatro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objetos, dedoches, fantoches, etc.), de modo a ressignificar objetos e fatos 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experimentar-se no lugar do outro ao compor e encenar acontecimentos cênicos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por meio de músicas, imagens, textos ou outros pontos de partida, de 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intencional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reflexiva.</w:t>
            </w:r>
          </w:p>
          <w:p>
            <w:pPr>
              <w:pStyle w:val="TableParagraph"/>
              <w:spacing w:line="228" w:lineRule="auto"/>
              <w:ind w:left="-2" w:right="246"/>
              <w:jc w:val="both"/>
              <w:rPr>
                <w:sz w:val="20"/>
              </w:rPr>
            </w:pPr>
            <w:r>
              <w:rPr>
                <w:sz w:val="20"/>
              </w:rPr>
              <w:t>-Vale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ressaltar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conversas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desenvolvidos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importantes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saberes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individuais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00" w:lineRule="exact"/>
              <w:ind w:left="-2"/>
              <w:jc w:val="both"/>
              <w:rPr>
                <w:sz w:val="20"/>
              </w:rPr>
            </w:pPr>
            <w:r>
              <w:rPr>
                <w:sz w:val="20"/>
              </w:rPr>
              <w:t>coletivos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Teatro.</w:t>
            </w:r>
          </w:p>
        </w:tc>
      </w:tr>
      <w:tr>
        <w:trPr>
          <w:trHeight w:val="455" w:hRule="atLeast"/>
        </w:trPr>
        <w:tc>
          <w:tcPr>
            <w:tcW w:w="15143" w:type="dxa"/>
            <w:gridSpan w:val="3"/>
            <w:shd w:val="clear" w:color="auto" w:fill="D0CECE"/>
          </w:tcPr>
          <w:p>
            <w:pPr>
              <w:pStyle w:val="TableParagraph"/>
              <w:spacing w:line="208" w:lineRule="auto" w:before="15"/>
              <w:ind w:left="6812" w:right="680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Artes </w:t>
            </w:r>
            <w:r>
              <w:rPr>
                <w:b/>
                <w:sz w:val="20"/>
              </w:rPr>
              <w:t>Integradas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1º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5º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97" w:hRule="atLeast"/>
        </w:trPr>
        <w:tc>
          <w:tcPr>
            <w:tcW w:w="3536" w:type="dxa"/>
            <w:shd w:val="clear" w:color="auto" w:fill="F0F0F0"/>
          </w:tcPr>
          <w:p>
            <w:pPr>
              <w:pStyle w:val="TableParagraph"/>
              <w:spacing w:line="221" w:lineRule="exact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OBJETO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5092" w:type="dxa"/>
            <w:shd w:val="clear" w:color="auto" w:fill="F0F0F0"/>
          </w:tcPr>
          <w:p>
            <w:pPr>
              <w:pStyle w:val="TableParagraph"/>
              <w:spacing w:line="221" w:lineRule="exact"/>
              <w:ind w:left="1538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515" w:type="dxa"/>
            <w:shd w:val="clear" w:color="auto" w:fill="F0F0F0"/>
          </w:tcPr>
          <w:p>
            <w:pPr>
              <w:pStyle w:val="TableParagraph"/>
              <w:spacing w:line="228" w:lineRule="auto"/>
              <w:ind w:left="3162" w:right="1671" w:hanging="99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ORIENTAÇÕES/CONTEÚ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DOS</w:t>
            </w:r>
          </w:p>
        </w:tc>
      </w:tr>
      <w:tr>
        <w:trPr>
          <w:trHeight w:val="2782" w:hRule="atLeast"/>
        </w:trPr>
        <w:tc>
          <w:tcPr>
            <w:tcW w:w="3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167" w:right="6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PROCESSO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CRIAÇÃO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left="167" w:right="6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MATRIZES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ESTÉTICAS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CULTURAIS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4"/>
              <w:ind w:left="167" w:right="6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PATRIMÔNIO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CULTURAL</w:t>
            </w:r>
          </w:p>
        </w:tc>
        <w:tc>
          <w:tcPr>
            <w:tcW w:w="5092" w:type="dxa"/>
          </w:tcPr>
          <w:p>
            <w:pPr>
              <w:pStyle w:val="TableParagraph"/>
              <w:spacing w:line="249" w:lineRule="auto" w:before="1"/>
              <w:ind w:left="114" w:right="234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temáticos,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processuais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artísticas.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4" w:right="230"/>
              <w:jc w:val="both"/>
              <w:rPr>
                <w:sz w:val="20"/>
              </w:rPr>
            </w:pPr>
            <w:r>
              <w:rPr>
                <w:sz w:val="20"/>
              </w:rPr>
              <w:t>Caracterizar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brinquedos,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jogos, danças, canções e histórias de diferentes matrizes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estéticas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culturais.</w:t>
            </w: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14" w:right="225"/>
              <w:jc w:val="both"/>
              <w:rPr>
                <w:sz w:val="20"/>
              </w:rPr>
            </w:pPr>
            <w:r>
              <w:rPr>
                <w:sz w:val="20"/>
              </w:rPr>
              <w:t>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patrimônio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imaterial, de culturas diversas, em especial a brasileira,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incluindo-se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matrizes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indígenas,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africanas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europeias,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épocas,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favorecendo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651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117" w:val="left" w:leader="none"/>
              </w:tabs>
              <w:spacing w:line="244" w:lineRule="auto" w:before="148" w:after="0"/>
              <w:ind w:left="-2" w:right="468" w:firstLine="0"/>
              <w:jc w:val="left"/>
              <w:rPr>
                <w:sz w:val="20"/>
              </w:rPr>
            </w:pPr>
            <w:r>
              <w:rPr>
                <w:sz w:val="20"/>
              </w:rPr>
              <w:t>Expressões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relacionadas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locais,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catarinense.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Brinquedos, brincadeiras, jogos, danças, canções e histórias de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culturas.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117" w:val="left" w:leader="none"/>
              </w:tabs>
              <w:spacing w:line="247" w:lineRule="auto" w:before="0" w:after="0"/>
              <w:ind w:left="-2" w:right="462" w:firstLine="0"/>
              <w:jc w:val="left"/>
              <w:rPr>
                <w:sz w:val="20"/>
              </w:rPr>
            </w:pPr>
            <w:r>
              <w:rPr>
                <w:sz w:val="20"/>
              </w:rPr>
              <w:t>Patrimônio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imaterial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catarinense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cultura.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linguagens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práticas.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117" w:val="left" w:leader="none"/>
              </w:tabs>
              <w:spacing w:line="247" w:lineRule="auto" w:before="8" w:after="0"/>
              <w:ind w:left="-2" w:right="476" w:firstLine="0"/>
              <w:jc w:val="left"/>
              <w:rPr>
                <w:sz w:val="20"/>
              </w:rPr>
            </w:pPr>
            <w:r>
              <w:rPr>
                <w:sz w:val="20"/>
              </w:rPr>
              <w:t>Novas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comunicação: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multimeios,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animações,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eletrônicos,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gravações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áudio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vídeo,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fotografia,</w:t>
            </w:r>
            <w:r>
              <w:rPr>
                <w:spacing w:val="5"/>
                <w:sz w:val="20"/>
              </w:rPr>
              <w:t> </w:t>
            </w:r>
            <w:r>
              <w:rPr>
                <w:i/>
                <w:sz w:val="20"/>
              </w:rPr>
              <w:t>softwares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</w:tr>
    </w:tbl>
    <w:p>
      <w:pPr>
        <w:spacing w:after="0" w:line="247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6"/>
        <w:gridCol w:w="5092"/>
        <w:gridCol w:w="6556"/>
      </w:tblGrid>
      <w:tr>
        <w:trPr>
          <w:trHeight w:val="1194" w:hRule="atLeast"/>
        </w:trPr>
        <w:tc>
          <w:tcPr>
            <w:tcW w:w="3536" w:type="dxa"/>
          </w:tcPr>
          <w:p>
            <w:pPr>
              <w:pStyle w:val="TableParagraph"/>
              <w:spacing w:before="161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ARTE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TECNOLOGIA</w:t>
            </w:r>
          </w:p>
        </w:tc>
        <w:tc>
          <w:tcPr>
            <w:tcW w:w="5092" w:type="dxa"/>
          </w:tcPr>
          <w:p>
            <w:pPr>
              <w:pStyle w:val="TableParagraph"/>
              <w:spacing w:line="247" w:lineRule="auto" w:before="2"/>
              <w:ind w:left="114" w:right="225"/>
              <w:rPr>
                <w:sz w:val="20"/>
              </w:rPr>
            </w:pPr>
            <w:r>
              <w:rPr>
                <w:sz w:val="20"/>
              </w:rPr>
              <w:t>vocabulário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repertório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relativos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linguagens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artísticas.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30" w:lineRule="atLeast"/>
              <w:ind w:left="114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criação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artística.</w:t>
            </w:r>
          </w:p>
        </w:tc>
        <w:tc>
          <w:tcPr>
            <w:tcW w:w="655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6" w:hRule="atLeast"/>
        </w:trPr>
        <w:tc>
          <w:tcPr>
            <w:tcW w:w="15184" w:type="dxa"/>
            <w:gridSpan w:val="3"/>
            <w:shd w:val="clear" w:color="auto" w:fill="D0CECE"/>
          </w:tcPr>
          <w:p>
            <w:pPr>
              <w:pStyle w:val="TableParagraph"/>
              <w:spacing w:line="237" w:lineRule="auto"/>
              <w:ind w:left="6692" w:right="734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Artes </w:t>
            </w:r>
            <w:r>
              <w:rPr>
                <w:b/>
                <w:sz w:val="20"/>
              </w:rPr>
              <w:t>Visuais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3º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5º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460" w:hRule="atLeast"/>
        </w:trPr>
        <w:tc>
          <w:tcPr>
            <w:tcW w:w="3536" w:type="dxa"/>
            <w:shd w:val="clear" w:color="auto" w:fill="F0F0F0"/>
          </w:tcPr>
          <w:p>
            <w:pPr>
              <w:pStyle w:val="TableParagraph"/>
              <w:spacing w:line="230" w:lineRule="atLeast"/>
              <w:ind w:left="496" w:right="659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5092" w:type="dxa"/>
            <w:shd w:val="clear" w:color="auto" w:fill="F0F0F0"/>
          </w:tcPr>
          <w:p>
            <w:pPr>
              <w:pStyle w:val="TableParagraph"/>
              <w:spacing w:line="223" w:lineRule="exact"/>
              <w:ind w:left="1882" w:right="15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556" w:type="dxa"/>
            <w:shd w:val="clear" w:color="auto" w:fill="F0F0F0"/>
          </w:tcPr>
          <w:p>
            <w:pPr>
              <w:pStyle w:val="TableParagraph"/>
              <w:spacing w:line="223" w:lineRule="exact"/>
              <w:ind w:left="1997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ORIENTAÇÕES/CONTEÚDOS</w:t>
            </w:r>
          </w:p>
        </w:tc>
      </w:tr>
      <w:tr>
        <w:trPr>
          <w:trHeight w:val="1035" w:hRule="atLeast"/>
        </w:trPr>
        <w:tc>
          <w:tcPr>
            <w:tcW w:w="3536" w:type="dxa"/>
            <w:tcBorders>
              <w:bottom w:val="nil"/>
            </w:tcBorders>
          </w:tcPr>
          <w:p>
            <w:pPr>
              <w:pStyle w:val="TableParagraph"/>
              <w:spacing w:line="460" w:lineRule="atLeast"/>
              <w:ind w:left="210" w:right="380" w:firstLine="206"/>
              <w:rPr>
                <w:b/>
                <w:sz w:val="20"/>
              </w:rPr>
            </w:pPr>
            <w:r>
              <w:rPr>
                <w:b/>
                <w:sz w:val="20"/>
              </w:rPr>
              <w:t>CONTEXTOS E PRÁTICAS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ELEMENTOS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LINGUAGEM</w:t>
            </w:r>
          </w:p>
        </w:tc>
        <w:tc>
          <w:tcPr>
            <w:tcW w:w="5092" w:type="dxa"/>
            <w:tcBorders>
              <w:bottom w:val="nil"/>
            </w:tcBorders>
          </w:tcPr>
          <w:p>
            <w:pPr>
              <w:pStyle w:val="TableParagraph"/>
              <w:ind w:left="114" w:right="231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apreciar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tradicionais e contemporâneas, cultivando a percepção,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imaginário,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simbolizar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repertório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imagético.</w:t>
            </w:r>
          </w:p>
        </w:tc>
        <w:tc>
          <w:tcPr>
            <w:tcW w:w="6556" w:type="dxa"/>
            <w:vMerge w:val="restart"/>
          </w:tcPr>
          <w:p>
            <w:pPr>
              <w:pStyle w:val="TableParagraph"/>
              <w:ind w:left="111" w:right="377" w:hanging="29"/>
              <w:jc w:val="both"/>
              <w:rPr>
                <w:sz w:val="20"/>
              </w:rPr>
            </w:pPr>
            <w:r>
              <w:rPr>
                <w:sz w:val="20"/>
              </w:rPr>
              <w:t>Para esse bloco, será dada ênfase às questões da Arte Cultura nos contextos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estadual,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levando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brasileira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estrangeira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(indígena,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  <w:u w:val="single"/>
              </w:rPr>
              <w:t>africano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oriental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ocidental).</w:t>
            </w:r>
          </w:p>
          <w:p>
            <w:pPr>
              <w:pStyle w:val="TableParagraph"/>
              <w:spacing w:before="1"/>
              <w:ind w:left="111" w:right="379" w:hanging="29"/>
              <w:jc w:val="both"/>
              <w:rPr>
                <w:sz w:val="20"/>
              </w:rPr>
            </w:pPr>
            <w:r>
              <w:rPr>
                <w:sz w:val="20"/>
              </w:rPr>
              <w:t>Destaque para os elementos visuais (formas geométricas, texturas gráficas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naturais), articulados aos processos de leitura, com a exploração de espaços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objetos.</w:t>
            </w:r>
          </w:p>
          <w:p>
            <w:pPr>
              <w:pStyle w:val="TableParagraph"/>
              <w:ind w:left="111" w:right="382" w:hanging="29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processo,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fundamentais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leituras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arte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locais, regionais e estadual, com o objetivo de também investigar culturas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atravessam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lido.</w:t>
            </w:r>
          </w:p>
          <w:p>
            <w:pPr>
              <w:pStyle w:val="TableParagraph"/>
              <w:spacing w:before="1"/>
              <w:ind w:left="111" w:right="374" w:hanging="29"/>
              <w:jc w:val="both"/>
              <w:rPr>
                <w:sz w:val="20"/>
              </w:rPr>
            </w:pP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investigação,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fazer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provocar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experimentação com: desenho, pintura, colagem, quadrinhos, dobradura,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escultura, modelagem, instalação, vídeo, fotografia, arte urbana, lambe-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lambe, serigrafia etc.</w:t>
            </w:r>
          </w:p>
          <w:p>
            <w:pPr>
              <w:pStyle w:val="TableParagraph"/>
              <w:ind w:left="111" w:right="377" w:hanging="29"/>
              <w:jc w:val="both"/>
              <w:rPr>
                <w:sz w:val="20"/>
              </w:rPr>
            </w:pPr>
            <w:r>
              <w:rPr>
                <w:sz w:val="20"/>
              </w:rPr>
              <w:t>Para esse bloco, o professor possibilitará a expedição em espaços de Arte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Cultura: </w:t>
            </w:r>
            <w:r>
              <w:rPr>
                <w:sz w:val="20"/>
                <w:u w:val="single"/>
              </w:rPr>
              <w:t>exposições</w:t>
            </w:r>
            <w:r>
              <w:rPr>
                <w:sz w:val="20"/>
              </w:rPr>
              <w:t>, mostras, feiras, festivais, </w:t>
            </w:r>
            <w:r>
              <w:rPr>
                <w:sz w:val="20"/>
                <w:u w:val="single"/>
              </w:rPr>
              <w:t>ateliês de</w:t>
            </w:r>
            <w:r>
              <w:rPr>
                <w:sz w:val="20"/>
              </w:rPr>
              <w:t> </w:t>
            </w:r>
            <w:r>
              <w:rPr>
                <w:sz w:val="20"/>
                <w:u w:val="single"/>
              </w:rPr>
              <w:t>artistas</w:t>
            </w:r>
            <w:r>
              <w:rPr>
                <w:sz w:val="20"/>
              </w:rPr>
              <w:t>, </w:t>
            </w:r>
            <w:r>
              <w:rPr>
                <w:sz w:val="20"/>
                <w:u w:val="single"/>
              </w:rPr>
              <w:t>cinema,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feiras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 artesanato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ind w:left="111" w:right="386" w:hanging="29"/>
              <w:jc w:val="both"/>
              <w:rPr>
                <w:sz w:val="20"/>
              </w:rPr>
            </w:pPr>
            <w:r>
              <w:rPr>
                <w:sz w:val="20"/>
              </w:rPr>
              <w:t>As crianças, por meio da investigação, da experimentação, das expedições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fazer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ampliam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percepção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criação.</w:t>
            </w:r>
          </w:p>
        </w:tc>
      </w:tr>
      <w:tr>
        <w:trPr>
          <w:trHeight w:val="760" w:hRule="atLeast"/>
        </w:trPr>
        <w:tc>
          <w:tcPr>
            <w:tcW w:w="3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183" w:right="633" w:hanging="718"/>
              <w:rPr>
                <w:b/>
                <w:sz w:val="20"/>
              </w:rPr>
            </w:pPr>
            <w:r>
              <w:rPr>
                <w:b/>
                <w:sz w:val="20"/>
              </w:rPr>
              <w:t>MATRIZES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ESTÉTICAS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CULTURA</w:t>
            </w:r>
          </w:p>
        </w:tc>
        <w:tc>
          <w:tcPr>
            <w:tcW w:w="50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4"/>
              <w:ind w:left="114" w:right="221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constitutivos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(ponto,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linha, forma,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movimento etc.).</w:t>
            </w:r>
          </w:p>
        </w:tc>
        <w:tc>
          <w:tcPr>
            <w:tcW w:w="6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6" w:hRule="atLeast"/>
        </w:trPr>
        <w:tc>
          <w:tcPr>
            <w:tcW w:w="3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034" w:right="408" w:hanging="79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MATERIALIDADE </w:t>
            </w:r>
            <w:r>
              <w:rPr>
                <w:b/>
                <w:sz w:val="20"/>
              </w:rPr>
              <w:t>PROCESSO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CRIAÇÃO</w:t>
            </w:r>
          </w:p>
        </w:tc>
        <w:tc>
          <w:tcPr>
            <w:tcW w:w="50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14" w:right="229"/>
              <w:jc w:val="both"/>
              <w:rPr>
                <w:sz w:val="20"/>
              </w:rPr>
            </w:pPr>
            <w:r>
              <w:rPr>
                <w:sz w:val="20"/>
              </w:rPr>
              <w:t>Reconhecer e analisar a influência de distintas matrizes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estéticas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 das artes visuais nas manifestações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locais, regionais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nacionais.</w:t>
            </w:r>
          </w:p>
        </w:tc>
        <w:tc>
          <w:tcPr>
            <w:tcW w:w="6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2" w:hRule="atLeast"/>
        </w:trPr>
        <w:tc>
          <w:tcPr>
            <w:tcW w:w="3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8"/>
              <w:ind w:left="114" w:right="227"/>
              <w:jc w:val="both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fazendo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sustentável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técnicas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convencionais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não convencionais.</w:t>
            </w:r>
          </w:p>
        </w:tc>
        <w:tc>
          <w:tcPr>
            <w:tcW w:w="6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1" w:hRule="atLeast"/>
        </w:trPr>
        <w:tc>
          <w:tcPr>
            <w:tcW w:w="3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4"/>
              <w:ind w:left="114" w:right="22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Experimentar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criação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modo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individual,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coletivo e colaborativo, explorando diferentes espaços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da comunidade.</w:t>
            </w:r>
          </w:p>
        </w:tc>
        <w:tc>
          <w:tcPr>
            <w:tcW w:w="6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0" w:hRule="atLeast"/>
        </w:trPr>
        <w:tc>
          <w:tcPr>
            <w:tcW w:w="3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14" w:right="216"/>
              <w:rPr>
                <w:sz w:val="20"/>
              </w:rPr>
            </w:pPr>
            <w:r>
              <w:rPr>
                <w:sz w:val="20"/>
              </w:rPr>
              <w:t>Dialogar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colegas,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alcançar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sentidos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plurais.</w:t>
            </w:r>
          </w:p>
        </w:tc>
        <w:tc>
          <w:tcPr>
            <w:tcW w:w="6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3" w:hRule="atLeast"/>
        </w:trPr>
        <w:tc>
          <w:tcPr>
            <w:tcW w:w="353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92" w:type="dxa"/>
            <w:tcBorders>
              <w:top w:val="nil"/>
            </w:tcBorders>
          </w:tcPr>
          <w:p>
            <w:pPr>
              <w:pStyle w:val="TableParagraph"/>
              <w:spacing w:before="104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Reconhecer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algumas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categorias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visuais.</w:t>
            </w:r>
          </w:p>
        </w:tc>
        <w:tc>
          <w:tcPr>
            <w:tcW w:w="6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0" w:hRule="atLeast"/>
        </w:trPr>
        <w:tc>
          <w:tcPr>
            <w:tcW w:w="15184" w:type="dxa"/>
            <w:gridSpan w:val="3"/>
            <w:shd w:val="clear" w:color="auto" w:fill="D0CECE"/>
          </w:tcPr>
          <w:p>
            <w:pPr>
              <w:pStyle w:val="TableParagraph"/>
              <w:spacing w:before="10"/>
              <w:ind w:left="6563" w:right="73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Música</w:t>
            </w:r>
          </w:p>
          <w:p>
            <w:pPr>
              <w:pStyle w:val="TableParagraph"/>
              <w:spacing w:before="29"/>
              <w:ind w:left="6692" w:right="7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5º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6"/>
        <w:gridCol w:w="5092"/>
        <w:gridCol w:w="6515"/>
      </w:tblGrid>
      <w:tr>
        <w:trPr>
          <w:trHeight w:val="597" w:hRule="atLeast"/>
        </w:trPr>
        <w:tc>
          <w:tcPr>
            <w:tcW w:w="3536" w:type="dxa"/>
            <w:shd w:val="clear" w:color="auto" w:fill="F0F0F0"/>
          </w:tcPr>
          <w:p>
            <w:pPr>
              <w:pStyle w:val="TableParagraph"/>
              <w:spacing w:line="228" w:lineRule="auto" w:before="2"/>
              <w:ind w:left="854" w:right="659" w:firstLine="142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5092" w:type="dxa"/>
            <w:shd w:val="clear" w:color="auto" w:fill="F0F0F0"/>
          </w:tcPr>
          <w:p>
            <w:pPr>
              <w:pStyle w:val="TableParagraph"/>
              <w:spacing w:line="223" w:lineRule="exact"/>
              <w:ind w:left="1634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515" w:type="dxa"/>
            <w:shd w:val="clear" w:color="auto" w:fill="F0F0F0"/>
          </w:tcPr>
          <w:p>
            <w:pPr>
              <w:pStyle w:val="TableParagraph"/>
              <w:spacing w:line="223" w:lineRule="exact"/>
              <w:ind w:left="1904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ORIENTAÇÕES/CONTEÚDOS</w:t>
            </w:r>
          </w:p>
        </w:tc>
      </w:tr>
      <w:tr>
        <w:trPr>
          <w:trHeight w:val="3120" w:hRule="atLeast"/>
        </w:trPr>
        <w:tc>
          <w:tcPr>
            <w:tcW w:w="3536" w:type="dxa"/>
            <w:tcBorders>
              <w:bottom w:val="nil"/>
            </w:tcBorders>
          </w:tcPr>
          <w:p>
            <w:pPr>
              <w:pStyle w:val="TableParagraph"/>
              <w:spacing w:before="101"/>
              <w:ind w:left="520"/>
              <w:rPr>
                <w:b/>
                <w:sz w:val="20"/>
              </w:rPr>
            </w:pPr>
            <w:r>
              <w:rPr>
                <w:b/>
                <w:sz w:val="20"/>
              </w:rPr>
              <w:t>CONTEXTOS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PRÁTICAS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167" w:right="59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ELEMENTOS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LINGUAGEM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67" w:right="5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MATERIALIDADES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5"/>
              <w:ind w:left="167" w:right="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NOTAÇÃO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REGISTRO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MUSICAL</w:t>
            </w:r>
          </w:p>
        </w:tc>
        <w:tc>
          <w:tcPr>
            <w:tcW w:w="5092" w:type="dxa"/>
            <w:tcBorders>
              <w:bottom w:val="nil"/>
            </w:tcBorders>
          </w:tcPr>
          <w:p>
            <w:pPr>
              <w:pStyle w:val="TableParagraph"/>
              <w:ind w:left="114" w:right="252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apreciar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criticamente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expressão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musical,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analisar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usos e as funções da música em diversos contextos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circulação,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especial, aqueles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 cotidiana.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14" w:right="258"/>
              <w:jc w:val="both"/>
              <w:rPr>
                <w:sz w:val="20"/>
              </w:rPr>
            </w:pPr>
            <w:r>
              <w:rPr>
                <w:sz w:val="20"/>
              </w:rPr>
              <w:t>Perceber e explorar os elementos constitutivos da música,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meio de composição/criação, execução e apreciação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musical.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14" w:right="190"/>
              <w:jc w:val="both"/>
              <w:rPr>
                <w:sz w:val="20"/>
              </w:rPr>
            </w:pPr>
            <w:r>
              <w:rPr>
                <w:sz w:val="20"/>
              </w:rPr>
              <w:t>Explorar fontes sonoras diversas, como as existentes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próprio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corpo,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natureza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cotidianos,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modo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reconhecer os elementos constitutivos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música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musicais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variados.</w:t>
            </w:r>
          </w:p>
        </w:tc>
        <w:tc>
          <w:tcPr>
            <w:tcW w:w="6515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83"/>
              </w:numPr>
              <w:tabs>
                <w:tab w:pos="134" w:val="left" w:leader="none"/>
              </w:tabs>
              <w:spacing w:line="240" w:lineRule="auto" w:before="0" w:after="0"/>
              <w:ind w:left="-2" w:right="192" w:firstLine="0"/>
              <w:jc w:val="both"/>
              <w:rPr>
                <w:sz w:val="20"/>
              </w:rPr>
            </w:pPr>
            <w:r>
              <w:rPr>
                <w:sz w:val="20"/>
              </w:rPr>
              <w:t>Formas (binária, ternária, A B A) e gêneros de expressão musical (popular,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erudita, contemporânea, sacra, folclórica, estadual, étnica: africana, quilombola,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indígena,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outras.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117" w:val="left" w:leader="none"/>
              </w:tabs>
              <w:spacing w:line="240" w:lineRule="auto" w:before="1" w:after="0"/>
              <w:ind w:left="116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Composição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(criação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organizados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registro)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117" w:val="left" w:leader="none"/>
              </w:tabs>
              <w:spacing w:line="240" w:lineRule="auto" w:before="1" w:after="0"/>
              <w:ind w:left="-2" w:right="1589" w:firstLine="0"/>
              <w:jc w:val="left"/>
              <w:rPr>
                <w:sz w:val="20"/>
              </w:rPr>
            </w:pPr>
            <w:r>
              <w:rPr>
                <w:sz w:val="20"/>
              </w:rPr>
              <w:t>Execução: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(tocar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música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musicais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convencionais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convencionais,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da voz).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117" w:val="left" w:leader="none"/>
              </w:tabs>
              <w:spacing w:line="249" w:lineRule="auto" w:before="0" w:after="0"/>
              <w:ind w:left="-2" w:right="1258" w:firstLine="0"/>
              <w:jc w:val="left"/>
              <w:rPr>
                <w:sz w:val="20"/>
              </w:rPr>
            </w:pPr>
            <w:r>
              <w:rPr>
                <w:sz w:val="20"/>
              </w:rPr>
              <w:t>Apreciação: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(ouvir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música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atentamente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procurando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distinguir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sonoras).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117" w:val="left" w:leader="none"/>
              </w:tabs>
              <w:spacing w:line="240" w:lineRule="auto" w:before="0" w:after="0"/>
              <w:ind w:left="-2" w:right="365" w:firstLine="0"/>
              <w:jc w:val="left"/>
              <w:rPr>
                <w:sz w:val="20"/>
              </w:rPr>
            </w:pPr>
            <w:r>
              <w:rPr>
                <w:sz w:val="20"/>
              </w:rPr>
              <w:t>Fontes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sonoras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convencionais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(instrumentos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musicais)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convencionais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(sons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utensílios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tecnologia).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134" w:val="left" w:leader="none"/>
              </w:tabs>
              <w:spacing w:line="240" w:lineRule="auto" w:before="0" w:after="0"/>
              <w:ind w:left="-2" w:right="192" w:firstLine="0"/>
              <w:jc w:val="left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Musical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Convencional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(partituras)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Convencional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(grafia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som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meio de linhas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ascendentes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descendentes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gravação).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117" w:val="left" w:leader="none"/>
              </w:tabs>
              <w:spacing w:line="228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Composição,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improvisação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sonorização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histórias.</w:t>
            </w:r>
          </w:p>
        </w:tc>
      </w:tr>
      <w:tr>
        <w:trPr>
          <w:trHeight w:val="1370" w:hRule="atLeast"/>
        </w:trPr>
        <w:tc>
          <w:tcPr>
            <w:tcW w:w="3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7"/>
              <w:ind w:left="287"/>
              <w:rPr>
                <w:b/>
                <w:sz w:val="20"/>
              </w:rPr>
            </w:pPr>
            <w:r>
              <w:rPr>
                <w:b/>
                <w:sz w:val="20"/>
              </w:rPr>
              <w:t>PROCESSOS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CRIAÇÃO</w:t>
            </w:r>
          </w:p>
        </w:tc>
        <w:tc>
          <w:tcPr>
            <w:tcW w:w="50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114" w:right="249"/>
              <w:jc w:val="both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(representação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gráfica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partituras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 em áudio e audiovisual, e reconhecer a notação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musical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convencional.</w:t>
            </w:r>
          </w:p>
        </w:tc>
        <w:tc>
          <w:tcPr>
            <w:tcW w:w="65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759" w:hRule="atLeast"/>
        </w:trPr>
        <w:tc>
          <w:tcPr>
            <w:tcW w:w="353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92" w:type="dxa"/>
            <w:tcBorders>
              <w:top w:val="nil"/>
            </w:tcBorders>
          </w:tcPr>
          <w:p>
            <w:pPr>
              <w:pStyle w:val="TableParagraph"/>
              <w:spacing w:before="111"/>
              <w:ind w:left="114" w:right="375"/>
              <w:jc w:val="both"/>
              <w:rPr>
                <w:sz w:val="20"/>
              </w:rPr>
            </w:pPr>
            <w:r>
              <w:rPr>
                <w:sz w:val="20"/>
              </w:rPr>
              <w:t>Experimentar improvisações, composições e sonorização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vozes,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corporais e/ou instrumentos musicais convencionais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convencionais,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colaborativo.</w:t>
            </w:r>
          </w:p>
        </w:tc>
        <w:tc>
          <w:tcPr>
            <w:tcW w:w="651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8" w:hRule="atLeast"/>
        </w:trPr>
        <w:tc>
          <w:tcPr>
            <w:tcW w:w="15143" w:type="dxa"/>
            <w:gridSpan w:val="3"/>
            <w:shd w:val="clear" w:color="auto" w:fill="D0CECE"/>
          </w:tcPr>
          <w:p>
            <w:pPr>
              <w:pStyle w:val="TableParagraph"/>
              <w:spacing w:before="7"/>
              <w:ind w:left="6346" w:right="6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Dança</w:t>
            </w:r>
          </w:p>
          <w:p>
            <w:pPr>
              <w:pStyle w:val="TableParagraph"/>
              <w:spacing w:before="32"/>
              <w:ind w:left="6469" w:right="6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5º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66" w:hRule="atLeast"/>
        </w:trPr>
        <w:tc>
          <w:tcPr>
            <w:tcW w:w="3536" w:type="dxa"/>
            <w:shd w:val="clear" w:color="auto" w:fill="F0F0F0"/>
          </w:tcPr>
          <w:p>
            <w:pPr>
              <w:pStyle w:val="TableParagraph"/>
              <w:ind w:left="347"/>
              <w:rPr>
                <w:b/>
                <w:sz w:val="20"/>
              </w:rPr>
            </w:pPr>
            <w:r>
              <w:rPr>
                <w:b/>
                <w:sz w:val="20"/>
              </w:rPr>
              <w:t>OBJETOS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5092" w:type="dxa"/>
            <w:shd w:val="clear" w:color="auto" w:fill="F0F0F0"/>
          </w:tcPr>
          <w:p>
            <w:pPr>
              <w:pStyle w:val="TableParagraph"/>
              <w:spacing w:line="221" w:lineRule="exact"/>
              <w:ind w:left="1882" w:right="15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515" w:type="dxa"/>
            <w:shd w:val="clear" w:color="auto" w:fill="F0F0F0"/>
          </w:tcPr>
          <w:p>
            <w:pPr>
              <w:pStyle w:val="TableParagraph"/>
              <w:spacing w:line="221" w:lineRule="exact"/>
              <w:ind w:left="1995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ORIENTAÇÕES/CONTEÚDOS</w:t>
            </w:r>
          </w:p>
        </w:tc>
      </w:tr>
      <w:tr>
        <w:trPr>
          <w:trHeight w:val="1036" w:hRule="atLeast"/>
        </w:trPr>
        <w:tc>
          <w:tcPr>
            <w:tcW w:w="3536" w:type="dxa"/>
          </w:tcPr>
          <w:p>
            <w:pPr>
              <w:pStyle w:val="TableParagraph"/>
              <w:spacing w:before="180"/>
              <w:ind w:left="515"/>
              <w:rPr>
                <w:b/>
                <w:sz w:val="20"/>
              </w:rPr>
            </w:pPr>
            <w:r>
              <w:rPr>
                <w:b/>
                <w:sz w:val="20"/>
              </w:rPr>
              <w:t>CONTEXTOS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PRÁTICAS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2" w:lineRule="exact" w:before="141"/>
              <w:ind w:left="604"/>
              <w:rPr>
                <w:b/>
                <w:sz w:val="20"/>
              </w:rPr>
            </w:pPr>
            <w:r>
              <w:rPr>
                <w:b/>
                <w:sz w:val="20"/>
              </w:rPr>
              <w:t>ELEMENTOS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</w:p>
        </w:tc>
        <w:tc>
          <w:tcPr>
            <w:tcW w:w="5092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14" w:right="225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apreciar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distintas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dança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contextos.</w:t>
            </w:r>
          </w:p>
        </w:tc>
        <w:tc>
          <w:tcPr>
            <w:tcW w:w="6515" w:type="dxa"/>
          </w:tcPr>
          <w:p>
            <w:pPr>
              <w:pStyle w:val="TableParagraph"/>
              <w:numPr>
                <w:ilvl w:val="0"/>
                <w:numId w:val="284"/>
              </w:numPr>
              <w:tabs>
                <w:tab w:pos="134" w:val="left" w:leader="none"/>
              </w:tabs>
              <w:spacing w:line="240" w:lineRule="auto" w:before="0" w:after="0"/>
              <w:ind w:left="-2" w:right="381" w:firstLine="0"/>
              <w:jc w:val="both"/>
              <w:rPr>
                <w:sz w:val="20"/>
              </w:rPr>
            </w:pPr>
            <w:r>
              <w:rPr>
                <w:sz w:val="20"/>
              </w:rPr>
              <w:t>História da dança: urbana/campo, local, regional (quilombola), brasileira,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popular,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ressaltar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tempos,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povos.</w:t>
            </w: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158" w:val="left" w:leader="none"/>
              </w:tabs>
              <w:spacing w:line="229" w:lineRule="exact" w:before="0" w:after="0"/>
              <w:ind w:left="157" w:right="0" w:hanging="160"/>
              <w:jc w:val="both"/>
              <w:rPr>
                <w:sz w:val="20"/>
              </w:rPr>
            </w:pPr>
            <w:r>
              <w:rPr>
                <w:sz w:val="20"/>
              </w:rPr>
              <w:t>Elaboração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criação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dança: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cultivar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percepção,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o</w:t>
            </w:r>
          </w:p>
        </w:tc>
      </w:tr>
    </w:tbl>
    <w:p>
      <w:pPr>
        <w:spacing w:after="0" w:line="229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6"/>
        <w:gridCol w:w="5092"/>
        <w:gridCol w:w="6515"/>
      </w:tblGrid>
      <w:tr>
        <w:trPr>
          <w:trHeight w:val="575" w:hRule="atLeast"/>
        </w:trPr>
        <w:tc>
          <w:tcPr>
            <w:tcW w:w="3536" w:type="dxa"/>
            <w:tcBorders>
              <w:bottom w:val="nil"/>
            </w:tcBorders>
          </w:tcPr>
          <w:p>
            <w:pPr>
              <w:pStyle w:val="TableParagraph"/>
              <w:ind w:left="767"/>
              <w:rPr>
                <w:b/>
                <w:sz w:val="20"/>
              </w:rPr>
            </w:pPr>
            <w:r>
              <w:rPr>
                <w:b/>
                <w:sz w:val="20"/>
              </w:rPr>
              <w:t>LINGUAGEM</w:t>
            </w:r>
          </w:p>
        </w:tc>
        <w:tc>
          <w:tcPr>
            <w:tcW w:w="5092" w:type="dxa"/>
            <w:tcBorders>
              <w:bottom w:val="nil"/>
            </w:tcBorders>
          </w:tcPr>
          <w:p>
            <w:pPr>
              <w:pStyle w:val="TableParagraph"/>
              <w:ind w:left="114" w:right="229"/>
              <w:rPr>
                <w:sz w:val="20"/>
              </w:rPr>
            </w:pPr>
            <w:r>
              <w:rPr>
                <w:sz w:val="20"/>
              </w:rPr>
              <w:t>Estabelecer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destas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 todo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dançado.</w:t>
            </w:r>
          </w:p>
        </w:tc>
        <w:tc>
          <w:tcPr>
            <w:tcW w:w="6515" w:type="dxa"/>
            <w:vMerge w:val="restart"/>
          </w:tcPr>
          <w:p>
            <w:pPr>
              <w:pStyle w:val="TableParagraph"/>
              <w:ind w:left="-2" w:right="380"/>
              <w:jc w:val="both"/>
              <w:rPr>
                <w:sz w:val="20"/>
              </w:rPr>
            </w:pPr>
            <w:r>
              <w:rPr>
                <w:sz w:val="20"/>
              </w:rPr>
              <w:t>imaginário, a capacidade de simbolizar e o repertório corporal, por meio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(lento,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moderado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rápido),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orientação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(deslocamentos,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planos, direções, caminhos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138" w:val="left" w:leader="none"/>
              </w:tabs>
              <w:spacing w:line="240" w:lineRule="auto" w:before="1" w:after="0"/>
              <w:ind w:left="-2" w:right="385" w:firstLine="0"/>
              <w:jc w:val="both"/>
              <w:rPr>
                <w:sz w:val="20"/>
              </w:rPr>
            </w:pPr>
            <w:r>
              <w:rPr>
                <w:sz w:val="20"/>
              </w:rPr>
              <w:t>Integração entre o corpo, o movimento e o espaço na dança: aceleração,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salto, queda, rotação, eixo e esforço (deslizar, flutuar, pressionar, cortar,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tocar,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golpear), eixo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(lateralidade, seguimento).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141" w:val="left" w:leader="none"/>
              </w:tabs>
              <w:spacing w:line="240" w:lineRule="auto" w:before="0" w:after="0"/>
              <w:ind w:left="-2" w:right="374" w:firstLine="0"/>
              <w:jc w:val="both"/>
              <w:rPr>
                <w:sz w:val="20"/>
              </w:rPr>
            </w:pPr>
            <w:r>
              <w:rPr>
                <w:sz w:val="20"/>
              </w:rPr>
              <w:t>Criação de movimentos no espaço: considerando os aspectos estruturais,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dinâmicos e expressivos dos elementos constitutivos do movimento,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 nos códigos de danças (posicionamentos, tempo e marcação rítmica),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respeitando 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corpo e 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culturais.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112" w:val="left" w:leader="none"/>
              </w:tabs>
              <w:spacing w:line="240" w:lineRule="auto" w:before="1" w:after="0"/>
              <w:ind w:left="-2" w:right="381" w:firstLine="0"/>
              <w:jc w:val="both"/>
              <w:rPr>
                <w:sz w:val="20"/>
              </w:rPr>
            </w:pPr>
            <w:r>
              <w:rPr>
                <w:sz w:val="20"/>
              </w:rPr>
              <w:t>Criação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improvisação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dançantes,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dinâmicos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expressivos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dos elementos constitutivos do movimento: com base nos códigos de dança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(posicionamentos, tempo e marcação rítmica), respeitando as diversidades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culturais.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141" w:val="left" w:leader="none"/>
              </w:tabs>
              <w:spacing w:line="230" w:lineRule="exact" w:before="0" w:after="0"/>
              <w:ind w:left="-2" w:right="384" w:firstLine="0"/>
              <w:jc w:val="both"/>
              <w:rPr>
                <w:sz w:val="20"/>
              </w:rPr>
            </w:pPr>
            <w:r>
              <w:rPr>
                <w:sz w:val="20"/>
              </w:rPr>
              <w:t>Roda de conversa sobre a percepção das crianças com relação à criação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 dança.</w:t>
            </w:r>
          </w:p>
        </w:tc>
      </w:tr>
      <w:tr>
        <w:trPr>
          <w:trHeight w:val="681" w:hRule="atLeast"/>
        </w:trPr>
        <w:tc>
          <w:tcPr>
            <w:tcW w:w="3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7"/>
              <w:ind w:left="405"/>
              <w:rPr>
                <w:b/>
                <w:sz w:val="20"/>
              </w:rPr>
            </w:pPr>
            <w:r>
              <w:rPr>
                <w:b/>
                <w:sz w:val="20"/>
              </w:rPr>
              <w:t>PROCESSO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CRIAÇÃO</w:t>
            </w:r>
          </w:p>
        </w:tc>
        <w:tc>
          <w:tcPr>
            <w:tcW w:w="50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14" w:right="231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orientação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movimento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dançado.</w:t>
            </w:r>
          </w:p>
        </w:tc>
        <w:tc>
          <w:tcPr>
            <w:tcW w:w="6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0" w:hRule="atLeast"/>
        </w:trPr>
        <w:tc>
          <w:tcPr>
            <w:tcW w:w="3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14" w:right="230"/>
              <w:jc w:val="both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improvisar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colaborativo,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estruturais,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dinâmicos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expressivos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constitutivos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códigos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dança.</w:t>
            </w:r>
          </w:p>
        </w:tc>
        <w:tc>
          <w:tcPr>
            <w:tcW w:w="6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4" w:hRule="atLeast"/>
        </w:trPr>
        <w:tc>
          <w:tcPr>
            <w:tcW w:w="353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92" w:type="dxa"/>
            <w:tcBorders>
              <w:top w:val="nil"/>
            </w:tcBorders>
          </w:tcPr>
          <w:p>
            <w:pPr>
              <w:pStyle w:val="TableParagraph"/>
              <w:spacing w:before="106"/>
              <w:ind w:left="114" w:right="231"/>
              <w:rPr>
                <w:sz w:val="20"/>
              </w:rPr>
            </w:pPr>
            <w:r>
              <w:rPr>
                <w:sz w:val="20"/>
              </w:rPr>
              <w:t>Discutir,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respeito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preconceito,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pessoais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coletivas.</w:t>
            </w:r>
          </w:p>
        </w:tc>
        <w:tc>
          <w:tcPr>
            <w:tcW w:w="6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15143" w:type="dxa"/>
            <w:gridSpan w:val="3"/>
            <w:shd w:val="clear" w:color="auto" w:fill="D0CECE"/>
          </w:tcPr>
          <w:p>
            <w:pPr>
              <w:pStyle w:val="TableParagraph"/>
              <w:spacing w:line="215" w:lineRule="exact"/>
              <w:ind w:left="5928" w:right="6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Teatro</w:t>
            </w:r>
          </w:p>
          <w:p>
            <w:pPr>
              <w:pStyle w:val="TableParagraph"/>
              <w:spacing w:line="224" w:lineRule="exact"/>
              <w:ind w:left="6105" w:right="6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5º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63" w:hRule="atLeast"/>
        </w:trPr>
        <w:tc>
          <w:tcPr>
            <w:tcW w:w="3536" w:type="dxa"/>
            <w:shd w:val="clear" w:color="auto" w:fill="F0F0F0"/>
          </w:tcPr>
          <w:p>
            <w:pPr>
              <w:pStyle w:val="TableParagraph"/>
              <w:ind w:left="431" w:right="659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5092" w:type="dxa"/>
            <w:shd w:val="clear" w:color="auto" w:fill="F0F0F0"/>
          </w:tcPr>
          <w:p>
            <w:pPr>
              <w:pStyle w:val="TableParagraph"/>
              <w:spacing w:line="221" w:lineRule="exact"/>
              <w:ind w:right="16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515" w:type="dxa"/>
            <w:shd w:val="clear" w:color="auto" w:fill="F0F0F0"/>
          </w:tcPr>
          <w:p>
            <w:pPr>
              <w:pStyle w:val="TableParagraph"/>
              <w:spacing w:line="221" w:lineRule="exact"/>
              <w:ind w:left="2044" w:right="16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ORIENTAÇÕES/CONTEÚDOS</w:t>
            </w:r>
          </w:p>
        </w:tc>
      </w:tr>
      <w:tr>
        <w:trPr>
          <w:trHeight w:val="819" w:hRule="atLeast"/>
        </w:trPr>
        <w:tc>
          <w:tcPr>
            <w:tcW w:w="3536" w:type="dxa"/>
            <w:tcBorders>
              <w:bottom w:val="nil"/>
            </w:tcBorders>
          </w:tcPr>
          <w:p>
            <w:pPr>
              <w:pStyle w:val="TableParagraph"/>
              <w:spacing w:before="182"/>
              <w:ind w:left="393"/>
              <w:rPr>
                <w:b/>
                <w:sz w:val="20"/>
              </w:rPr>
            </w:pPr>
            <w:r>
              <w:rPr>
                <w:b/>
                <w:sz w:val="20"/>
              </w:rPr>
              <w:t>CONTEXTOS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PRÁTICAS</w:t>
            </w:r>
          </w:p>
        </w:tc>
        <w:tc>
          <w:tcPr>
            <w:tcW w:w="5092" w:type="dxa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14" w:right="222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apreciar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distintas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teatro presentes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contextos.</w:t>
            </w:r>
          </w:p>
        </w:tc>
        <w:tc>
          <w:tcPr>
            <w:tcW w:w="6515" w:type="dxa"/>
            <w:vMerge w:val="restart"/>
          </w:tcPr>
          <w:p>
            <w:pPr>
              <w:pStyle w:val="TableParagraph"/>
              <w:ind w:left="-2" w:right="240"/>
              <w:jc w:val="both"/>
              <w:rPr>
                <w:sz w:val="20"/>
              </w:rPr>
            </w:pPr>
            <w:r>
              <w:rPr>
                <w:sz w:val="20"/>
              </w:rPr>
              <w:t>Para esse bloco será dada ênfase às questões da Arte/Cultura nos contextos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locais, regionais e estadual, levando em conta as relações com a arte 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internacional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(indígena,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africana, oriental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ocidental).</w:t>
            </w:r>
          </w:p>
          <w:p>
            <w:pPr>
              <w:pStyle w:val="TableParagraph"/>
              <w:spacing w:before="1"/>
              <w:ind w:left="-2" w:right="230"/>
              <w:jc w:val="both"/>
              <w:rPr>
                <w:sz w:val="20"/>
              </w:rPr>
            </w:pPr>
            <w:r>
              <w:rPr>
                <w:sz w:val="20"/>
              </w:rPr>
              <w:t>Nesse processo, é fundamental aprofundar a apreciação teatral por meio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 lúdicos e intencionais: aprender a ver e a ouvir histórias reais,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ficcionais e dramatizadas, cultivar a percepção, o imaginário, a capacidade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simbolizar 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repertório.</w:t>
            </w:r>
          </w:p>
          <w:p>
            <w:pPr>
              <w:pStyle w:val="TableParagraph"/>
              <w:ind w:left="-2" w:right="232"/>
              <w:jc w:val="both"/>
              <w:rPr>
                <w:sz w:val="20"/>
              </w:rPr>
            </w:pPr>
            <w:r>
              <w:rPr>
                <w:sz w:val="20"/>
              </w:rPr>
              <w:t>Outro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aspecto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aprofundar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experimentação de expressões e corporeidades cotidianas e da cultura local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ampliar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repertório: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facial,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entonação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voz,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spacing w:before="2"/>
              <w:ind w:left="-2" w:right="229"/>
              <w:jc w:val="both"/>
              <w:rPr>
                <w:sz w:val="20"/>
              </w:rPr>
            </w:pPr>
            <w:r>
              <w:rPr>
                <w:sz w:val="20"/>
              </w:rPr>
              <w:t>É desejável também aprofundar de forma lúdica o conhecimento prático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 teatrais: espaço, personagem, ação (onde, quem, o quê), de modo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teatrais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(variadas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entonações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voz,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fisicalidades,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diversidade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personagens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narrativas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spacing w:line="229" w:lineRule="exact"/>
              <w:ind w:left="-2"/>
              <w:jc w:val="both"/>
              <w:rPr>
                <w:sz w:val="20"/>
              </w:rPr>
            </w:pPr>
            <w:r>
              <w:rPr>
                <w:sz w:val="20"/>
              </w:rPr>
              <w:t>Este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momento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aprendizagem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destaca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colaborativo,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coletivo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30" w:lineRule="atLeast"/>
              <w:ind w:left="-2" w:right="237"/>
              <w:jc w:val="both"/>
              <w:rPr>
                <w:sz w:val="20"/>
              </w:rPr>
            </w:pPr>
            <w:r>
              <w:rPr>
                <w:sz w:val="20"/>
              </w:rPr>
              <w:t>autoral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teatro: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sequências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(dedoches,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fantoches,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teatro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sombra,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teatro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animados,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teatro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bonecos,</w:t>
            </w:r>
          </w:p>
        </w:tc>
      </w:tr>
      <w:tr>
        <w:trPr>
          <w:trHeight w:val="453" w:hRule="atLeast"/>
        </w:trPr>
        <w:tc>
          <w:tcPr>
            <w:tcW w:w="3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7"/>
              <w:ind w:right="1652"/>
              <w:jc w:val="right"/>
              <w:rPr>
                <w:sz w:val="20"/>
              </w:rPr>
            </w:pPr>
            <w:r>
              <w:rPr>
                <w:sz w:val="20"/>
              </w:rPr>
              <w:t>Descobrir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teatralidades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cotidiana.</w:t>
            </w:r>
          </w:p>
        </w:tc>
        <w:tc>
          <w:tcPr>
            <w:tcW w:w="6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2" w:hRule="atLeast"/>
        </w:trPr>
        <w:tc>
          <w:tcPr>
            <w:tcW w:w="3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1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ELEMENTOS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LINGUAGEM</w:t>
            </w:r>
          </w:p>
        </w:tc>
        <w:tc>
          <w:tcPr>
            <w:tcW w:w="50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7"/>
              <w:ind w:left="114" w:right="479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colaborativo,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coletivo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autoral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 improvisações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teatrais.</w:t>
            </w:r>
          </w:p>
        </w:tc>
        <w:tc>
          <w:tcPr>
            <w:tcW w:w="6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7" w:hRule="atLeast"/>
        </w:trPr>
        <w:tc>
          <w:tcPr>
            <w:tcW w:w="353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left="443"/>
              <w:rPr>
                <w:b/>
                <w:sz w:val="20"/>
              </w:rPr>
            </w:pPr>
            <w:r>
              <w:rPr>
                <w:b/>
                <w:sz w:val="20"/>
              </w:rPr>
              <w:t>PROCESSO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CRIAÇÃO</w:t>
            </w:r>
          </w:p>
        </w:tc>
        <w:tc>
          <w:tcPr>
            <w:tcW w:w="50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14" w:right="227"/>
              <w:jc w:val="both"/>
              <w:rPr>
                <w:sz w:val="20"/>
              </w:rPr>
            </w:pPr>
            <w:r>
              <w:rPr>
                <w:sz w:val="20"/>
              </w:rPr>
              <w:t>Exercitar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imitação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ressignificar objetos e fatos e experimentar-se no lugar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outro, ao compor e encenar acontecimentos cênicos,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músicas,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imagens,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partida,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intencional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reflexiva.</w:t>
            </w:r>
          </w:p>
        </w:tc>
        <w:tc>
          <w:tcPr>
            <w:tcW w:w="6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353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92" w:type="dxa"/>
            <w:tcBorders>
              <w:top w:val="nil"/>
            </w:tcBorders>
          </w:tcPr>
          <w:p>
            <w:pPr>
              <w:pStyle w:val="TableParagraph"/>
              <w:spacing w:before="68"/>
              <w:ind w:left="114" w:right="225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criativas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movimento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voz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criação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personagem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teatral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discutir</w:t>
            </w:r>
          </w:p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estereótipos.</w:t>
            </w:r>
          </w:p>
        </w:tc>
        <w:tc>
          <w:tcPr>
            <w:tcW w:w="6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6"/>
        <w:gridCol w:w="5092"/>
        <w:gridCol w:w="6515"/>
      </w:tblGrid>
      <w:tr>
        <w:trPr>
          <w:trHeight w:val="3679" w:hRule="atLeast"/>
        </w:trPr>
        <w:tc>
          <w:tcPr>
            <w:tcW w:w="35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15" w:type="dxa"/>
          </w:tcPr>
          <w:p>
            <w:pPr>
              <w:pStyle w:val="TableParagraph"/>
              <w:ind w:left="-2" w:right="23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teatro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máscaras,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entre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outros),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teatralidade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dos gestos, das ações do cotidiano e dos elementos de diferentes matrizes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estéticas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culturais.</w:t>
            </w:r>
          </w:p>
          <w:p>
            <w:pPr>
              <w:pStyle w:val="TableParagraph"/>
              <w:spacing w:before="1"/>
              <w:ind w:left="-2" w:right="230"/>
              <w:jc w:val="both"/>
              <w:rPr>
                <w:sz w:val="20"/>
              </w:rPr>
            </w:pPr>
            <w:r>
              <w:rPr>
                <w:sz w:val="20"/>
              </w:rPr>
              <w:t>Vale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ressaltar que,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bloco,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mantêm-se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imitação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conta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aprofundadas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investigação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teatral: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drama,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dramáticos,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músicas,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imagens,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textos, etc.</w:t>
            </w:r>
          </w:p>
          <w:p>
            <w:pPr>
              <w:pStyle w:val="TableParagraph"/>
              <w:ind w:left="-2" w:right="235"/>
              <w:jc w:val="both"/>
              <w:rPr>
                <w:sz w:val="20"/>
              </w:rPr>
            </w:pPr>
            <w:r>
              <w:rPr>
                <w:sz w:val="20"/>
              </w:rPr>
              <w:t>A promoção de atividades que exponham os modos de criação teatral 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importantes: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conhecimento,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apreciação,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artistas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teatro locais,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regionais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estadual.</w:t>
            </w:r>
          </w:p>
          <w:p>
            <w:pPr>
              <w:pStyle w:val="TableParagraph"/>
              <w:spacing w:before="1"/>
              <w:ind w:left="-2" w:right="227"/>
              <w:jc w:val="both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aprofundamento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conversas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coletivas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percepções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surgidas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artísticos,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importantes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saberes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individuais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coletivos sobre a linguagem do Teatro, bem como o registro lúdico e criativo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percursos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junto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à aprendizagem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teatral.</w:t>
            </w:r>
          </w:p>
        </w:tc>
      </w:tr>
      <w:tr>
        <w:trPr>
          <w:trHeight w:val="458" w:hRule="atLeast"/>
        </w:trPr>
        <w:tc>
          <w:tcPr>
            <w:tcW w:w="15143" w:type="dxa"/>
            <w:gridSpan w:val="3"/>
            <w:shd w:val="clear" w:color="auto" w:fill="D0CECE"/>
          </w:tcPr>
          <w:p>
            <w:pPr>
              <w:pStyle w:val="TableParagraph"/>
              <w:spacing w:line="208" w:lineRule="auto" w:before="17"/>
              <w:ind w:left="6852" w:right="675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Artes </w:t>
            </w:r>
            <w:r>
              <w:rPr>
                <w:b/>
                <w:sz w:val="20"/>
              </w:rPr>
              <w:t>Integradas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1º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5º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253" w:hRule="atLeast"/>
        </w:trPr>
        <w:tc>
          <w:tcPr>
            <w:tcW w:w="3536" w:type="dxa"/>
            <w:shd w:val="clear" w:color="auto" w:fill="F0F0F0"/>
          </w:tcPr>
          <w:p>
            <w:pPr>
              <w:pStyle w:val="TableParagraph"/>
              <w:spacing w:line="221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OBJETO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5092" w:type="dxa"/>
            <w:shd w:val="clear" w:color="auto" w:fill="F0F0F0"/>
          </w:tcPr>
          <w:p>
            <w:pPr>
              <w:pStyle w:val="TableParagraph"/>
              <w:spacing w:line="221" w:lineRule="exact"/>
              <w:ind w:left="1538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6515" w:type="dxa"/>
            <w:shd w:val="clear" w:color="auto" w:fill="F0F0F0"/>
          </w:tcPr>
          <w:p>
            <w:pPr>
              <w:pStyle w:val="TableParagraph"/>
              <w:spacing w:line="221" w:lineRule="exact"/>
              <w:ind w:left="2180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ORIENTAÇÕES/CONTEÚDOS</w:t>
            </w:r>
          </w:p>
        </w:tc>
      </w:tr>
      <w:tr>
        <w:trPr>
          <w:trHeight w:val="1854" w:hRule="atLeast"/>
        </w:trPr>
        <w:tc>
          <w:tcPr>
            <w:tcW w:w="3536" w:type="dxa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67" w:right="6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PROCESSO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CRIAÇÃO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67" w:right="6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MATRIZES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ESTÉTICAS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CULTURAIS</w:t>
            </w:r>
          </w:p>
          <w:p>
            <w:pPr>
              <w:pStyle w:val="TableParagraph"/>
              <w:spacing w:before="183"/>
              <w:ind w:left="167" w:right="6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PATRIMÔNIO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CULTURAL</w:t>
            </w:r>
          </w:p>
        </w:tc>
        <w:tc>
          <w:tcPr>
            <w:tcW w:w="5092" w:type="dxa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14" w:right="240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temáticos,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processuais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artísticas.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4" w:right="230"/>
              <w:jc w:val="both"/>
              <w:rPr>
                <w:sz w:val="20"/>
              </w:rPr>
            </w:pPr>
            <w:r>
              <w:rPr>
                <w:sz w:val="20"/>
              </w:rPr>
              <w:t>Caracterizar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brinquedos,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jogos, danças, canções e histórias de diferentes matrizes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estéticas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culturais.</w:t>
            </w:r>
          </w:p>
        </w:tc>
        <w:tc>
          <w:tcPr>
            <w:tcW w:w="6515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86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Expressões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relacionadas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locais,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catarinense.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117" w:val="left" w:leader="none"/>
              </w:tabs>
              <w:spacing w:line="242" w:lineRule="auto" w:before="0" w:after="0"/>
              <w:ind w:left="-2" w:right="539" w:firstLine="0"/>
              <w:jc w:val="left"/>
              <w:rPr>
                <w:sz w:val="20"/>
              </w:rPr>
            </w:pPr>
            <w:r>
              <w:rPr>
                <w:sz w:val="20"/>
              </w:rPr>
              <w:t>Brinquedos,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jogos,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danças,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culturas.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117" w:val="left" w:leader="none"/>
              </w:tabs>
              <w:spacing w:line="240" w:lineRule="auto" w:before="0" w:after="0"/>
              <w:ind w:left="-2" w:right="460" w:firstLine="0"/>
              <w:jc w:val="left"/>
              <w:rPr>
                <w:sz w:val="20"/>
              </w:rPr>
            </w:pPr>
            <w:r>
              <w:rPr>
                <w:sz w:val="20"/>
              </w:rPr>
              <w:t>Patrimônio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imaterial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local,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catarinense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cultura.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117" w:val="left" w:leader="none"/>
              </w:tabs>
              <w:spacing w:line="240" w:lineRule="auto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linguagens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práticas.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117" w:val="left" w:leader="none"/>
              </w:tabs>
              <w:spacing w:line="230" w:lineRule="atLeast" w:before="0" w:after="0"/>
              <w:ind w:left="-2" w:right="476" w:firstLine="0"/>
              <w:jc w:val="left"/>
              <w:rPr>
                <w:sz w:val="20"/>
              </w:rPr>
            </w:pPr>
            <w:r>
              <w:rPr>
                <w:sz w:val="20"/>
              </w:rPr>
              <w:t>Novas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comunicação: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multimeios,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animações,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eletrônicos,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gravações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 áudio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vídeo,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fotografia,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softwares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</w:tr>
      <w:tr>
        <w:trPr>
          <w:trHeight w:val="1501" w:hRule="atLeast"/>
        </w:trPr>
        <w:tc>
          <w:tcPr>
            <w:tcW w:w="35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3"/>
              <w:ind w:left="688"/>
              <w:rPr>
                <w:b/>
                <w:sz w:val="20"/>
              </w:rPr>
            </w:pPr>
            <w:r>
              <w:rPr>
                <w:b/>
                <w:sz w:val="20"/>
              </w:rPr>
              <w:t>ARTE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TECNOLOGIA</w:t>
            </w:r>
          </w:p>
        </w:tc>
        <w:tc>
          <w:tcPr>
            <w:tcW w:w="50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14" w:right="229"/>
              <w:jc w:val="both"/>
              <w:rPr>
                <w:sz w:val="20"/>
              </w:rPr>
            </w:pPr>
            <w:r>
              <w:rPr>
                <w:sz w:val="20"/>
              </w:rPr>
              <w:t>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patrimônio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imaterial, de culturas diversas, em especial a brasileira,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incluindo-se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matrizes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indígenas,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africanas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europeias,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épocas,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favorecendo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vocabulário e repertório relativos às diferentes linguagens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artísticas.</w:t>
            </w:r>
          </w:p>
        </w:tc>
        <w:tc>
          <w:tcPr>
            <w:tcW w:w="65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70" w:hRule="atLeast"/>
        </w:trPr>
        <w:tc>
          <w:tcPr>
            <w:tcW w:w="353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092" w:type="dxa"/>
            <w:tcBorders>
              <w:top w:val="nil"/>
            </w:tcBorders>
          </w:tcPr>
          <w:p>
            <w:pPr>
              <w:pStyle w:val="TableParagraph"/>
              <w:spacing w:line="230" w:lineRule="atLeast" w:before="91"/>
              <w:ind w:left="114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criação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artística.</w:t>
            </w:r>
          </w:p>
        </w:tc>
        <w:tc>
          <w:tcPr>
            <w:tcW w:w="651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21"/>
        <w:ind w:left="5496" w:right="5241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pelos</w:t>
      </w:r>
      <w:r>
        <w:rPr>
          <w:spacing w:val="-2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Brasil</w:t>
      </w:r>
      <w:r>
        <w:rPr>
          <w:spacing w:val="-2"/>
          <w:sz w:val="20"/>
        </w:rPr>
        <w:t> </w:t>
      </w:r>
      <w:r>
        <w:rPr>
          <w:sz w:val="20"/>
        </w:rPr>
        <w:t>(2017).</w:t>
      </w:r>
    </w:p>
    <w:p>
      <w:pPr>
        <w:spacing w:after="0"/>
        <w:jc w:val="center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3"/>
          <w:numId w:val="146"/>
        </w:numPr>
        <w:tabs>
          <w:tab w:pos="2398" w:val="left" w:leader="none"/>
        </w:tabs>
        <w:spacing w:line="240" w:lineRule="auto" w:before="223" w:after="0"/>
        <w:ind w:left="2398" w:right="0" w:hanging="840"/>
        <w:jc w:val="left"/>
      </w:pPr>
      <w:r>
        <w:rPr/>
        <w:t>Matemática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5104"/>
        <w:gridCol w:w="6316"/>
      </w:tblGrid>
      <w:tr>
        <w:trPr>
          <w:trHeight w:val="457" w:hRule="atLeast"/>
        </w:trPr>
        <w:tc>
          <w:tcPr>
            <w:tcW w:w="14968" w:type="dxa"/>
            <w:gridSpan w:val="3"/>
            <w:shd w:val="clear" w:color="auto" w:fill="BDBDBD"/>
          </w:tcPr>
          <w:p>
            <w:pPr>
              <w:pStyle w:val="TableParagraph"/>
              <w:spacing w:line="228" w:lineRule="exact"/>
              <w:ind w:left="5292" w:right="5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Quadro 18 – Organizador Curricular - Matemática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1º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624" w:hRule="atLeast"/>
        </w:trPr>
        <w:tc>
          <w:tcPr>
            <w:tcW w:w="3548" w:type="dxa"/>
            <w:shd w:val="clear" w:color="auto" w:fill="F0F0F0"/>
          </w:tcPr>
          <w:p>
            <w:pPr>
              <w:pStyle w:val="TableParagraph"/>
              <w:spacing w:before="82"/>
              <w:ind w:left="779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TEMÁTICA</w:t>
            </w:r>
          </w:p>
        </w:tc>
        <w:tc>
          <w:tcPr>
            <w:tcW w:w="5104" w:type="dxa"/>
            <w:shd w:val="clear" w:color="auto" w:fill="F0F0F0"/>
          </w:tcPr>
          <w:p>
            <w:pPr>
              <w:pStyle w:val="TableParagraph"/>
              <w:spacing w:before="197"/>
              <w:ind w:left="1048"/>
              <w:rPr>
                <w:b/>
                <w:sz w:val="20"/>
              </w:rPr>
            </w:pPr>
            <w:r>
              <w:rPr>
                <w:b/>
                <w:sz w:val="20"/>
              </w:rPr>
              <w:t>OBJETOS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6316" w:type="dxa"/>
            <w:shd w:val="clear" w:color="auto" w:fill="F0F0F0"/>
          </w:tcPr>
          <w:p>
            <w:pPr>
              <w:pStyle w:val="TableParagraph"/>
              <w:spacing w:before="197"/>
              <w:ind w:left="2450" w:right="2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</w:tr>
      <w:tr>
        <w:trPr>
          <w:trHeight w:val="1194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0"/>
              <w:ind w:left="1183"/>
              <w:rPr>
                <w:b/>
                <w:sz w:val="20"/>
              </w:rPr>
            </w:pPr>
            <w:r>
              <w:rPr>
                <w:b/>
                <w:sz w:val="20"/>
              </w:rPr>
              <w:t>MATEMÁTICA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641" w:right="5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NÚMEROS</w:t>
            </w:r>
          </w:p>
        </w:tc>
        <w:tc>
          <w:tcPr>
            <w:tcW w:w="5104" w:type="dxa"/>
          </w:tcPr>
          <w:p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Contagem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rotina</w:t>
            </w:r>
          </w:p>
          <w:p>
            <w:pPr>
              <w:pStyle w:val="TableParagraph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Contagem ascendente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descendente</w:t>
            </w:r>
          </w:p>
          <w:p>
            <w:pPr>
              <w:pStyle w:val="TableParagraph"/>
              <w:spacing w:before="1"/>
              <w:ind w:left="112" w:right="255"/>
              <w:jc w:val="both"/>
              <w:rPr>
                <w:sz w:val="20"/>
              </w:rPr>
            </w:pPr>
            <w:r>
              <w:rPr>
                <w:sz w:val="20"/>
              </w:rPr>
              <w:t>Reconhecimento de números no contexto diário: indicação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quantidades,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indicação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ordem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indicação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código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informações</w:t>
            </w:r>
          </w:p>
        </w:tc>
        <w:tc>
          <w:tcPr>
            <w:tcW w:w="6316" w:type="dxa"/>
          </w:tcPr>
          <w:p>
            <w:pPr>
              <w:pStyle w:val="TableParagraph"/>
              <w:ind w:left="111" w:right="208"/>
              <w:jc w:val="both"/>
              <w:rPr>
                <w:sz w:val="20"/>
              </w:rPr>
            </w:pPr>
            <w:r>
              <w:rPr>
                <w:sz w:val="20"/>
              </w:rPr>
              <w:t>- Utilizar números naturais como indicador de quantidade ou de ordem 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 situações cotidianas e reconhecer situações em que os números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não indicam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contagem nem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ordem,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sim código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identificação.</w:t>
            </w:r>
          </w:p>
        </w:tc>
      </w:tr>
      <w:tr>
        <w:trPr>
          <w:trHeight w:val="1152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12" w:right="490"/>
              <w:jc w:val="both"/>
              <w:rPr>
                <w:sz w:val="20"/>
              </w:rPr>
            </w:pPr>
            <w:r>
              <w:rPr>
                <w:sz w:val="20"/>
              </w:rPr>
              <w:t>Quantificação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coleção: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estimativas, contagem um a um, pareamento ou 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agrupamentos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comparação</w:t>
            </w:r>
          </w:p>
        </w:tc>
        <w:tc>
          <w:tcPr>
            <w:tcW w:w="6316" w:type="dxa"/>
          </w:tcPr>
          <w:p>
            <w:pPr>
              <w:pStyle w:val="TableParagraph"/>
              <w:ind w:left="-2" w:right="215"/>
              <w:jc w:val="both"/>
              <w:rPr>
                <w:sz w:val="20"/>
              </w:rPr>
            </w:pPr>
            <w:r>
              <w:rPr>
                <w:sz w:val="20"/>
              </w:rPr>
              <w:t>- Contar de maneira exata ou aproximada, utilizando diferentes estratégias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pareamento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outros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agrupamentos.</w:t>
            </w:r>
          </w:p>
          <w:p>
            <w:pPr>
              <w:pStyle w:val="TableParagraph"/>
              <w:spacing w:line="228" w:lineRule="auto" w:before="1"/>
              <w:ind w:left="-2" w:right="210" w:firstLine="57"/>
              <w:jc w:val="both"/>
              <w:rPr>
                <w:sz w:val="20"/>
              </w:rPr>
            </w:pPr>
            <w:r>
              <w:rPr>
                <w:sz w:val="20"/>
              </w:rPr>
              <w:t>Estimar e comparar quantidades de objetos de dois conjuntos (em torno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 elementos), por estimativa e/ou por correspondência (um a um, dois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dois)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“tem mais”,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“tem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menos”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“tem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quantidade”.</w:t>
            </w:r>
          </w:p>
        </w:tc>
      </w:tr>
      <w:tr>
        <w:trPr>
          <w:trHeight w:val="114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30" w:lineRule="auto" w:before="7"/>
              <w:ind w:left="112" w:right="244"/>
              <w:rPr>
                <w:sz w:val="20"/>
              </w:rPr>
            </w:pPr>
            <w:r>
              <w:rPr>
                <w:sz w:val="20"/>
              </w:rPr>
              <w:t>Leitura,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comparação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(até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100)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numérica</w:t>
            </w:r>
          </w:p>
        </w:tc>
        <w:tc>
          <w:tcPr>
            <w:tcW w:w="6316" w:type="dxa"/>
          </w:tcPr>
          <w:p>
            <w:pPr>
              <w:pStyle w:val="TableParagraph"/>
              <w:numPr>
                <w:ilvl w:val="0"/>
                <w:numId w:val="287"/>
              </w:numPr>
              <w:tabs>
                <w:tab w:pos="114" w:val="left" w:leader="none"/>
              </w:tabs>
              <w:spacing w:line="240" w:lineRule="auto" w:before="0" w:after="0"/>
              <w:ind w:left="-2" w:right="207" w:firstLine="0"/>
              <w:jc w:val="both"/>
              <w:rPr>
                <w:sz w:val="20"/>
              </w:rPr>
            </w:pPr>
            <w:r>
              <w:rPr>
                <w:sz w:val="20"/>
              </w:rPr>
              <w:t>Contar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quantidade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coleções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apresentar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resultado por registros verbais e simbólicos, em situações de seu interesse,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jogos,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aula,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287"/>
              </w:numPr>
              <w:tabs>
                <w:tab w:pos="143" w:val="left" w:leader="none"/>
              </w:tabs>
              <w:spacing w:line="228" w:lineRule="auto" w:before="1" w:after="0"/>
              <w:ind w:left="-2" w:right="207" w:firstLine="0"/>
              <w:jc w:val="both"/>
              <w:rPr>
                <w:sz w:val="20"/>
              </w:rPr>
            </w:pPr>
            <w:r>
              <w:rPr>
                <w:sz w:val="20"/>
              </w:rPr>
              <w:t>Comparar números naturais de até duas ordens em situações cotidianas,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 e sem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 da reta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numérica.</w:t>
            </w:r>
          </w:p>
        </w:tc>
      </w:tr>
      <w:tr>
        <w:trPr>
          <w:trHeight w:val="460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Construção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básicos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adição</w:t>
            </w:r>
          </w:p>
        </w:tc>
        <w:tc>
          <w:tcPr>
            <w:tcW w:w="6316" w:type="dxa"/>
          </w:tcPr>
          <w:p>
            <w:pPr>
              <w:pStyle w:val="TableParagraph"/>
              <w:spacing w:line="228" w:lineRule="auto"/>
              <w:ind w:left="-2" w:right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Construir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básicos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utilizá-los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procedimentos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resolver problemas.</w:t>
            </w:r>
          </w:p>
        </w:tc>
      </w:tr>
      <w:tr>
        <w:trPr>
          <w:trHeight w:val="1116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Composição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decomposição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</w:t>
            </w:r>
          </w:p>
        </w:tc>
        <w:tc>
          <w:tcPr>
            <w:tcW w:w="6316" w:type="dxa"/>
          </w:tcPr>
          <w:p>
            <w:pPr>
              <w:pStyle w:val="TableParagraph"/>
              <w:spacing w:before="1"/>
              <w:ind w:left="-2" w:right="203"/>
              <w:jc w:val="both"/>
              <w:rPr>
                <w:sz w:val="20"/>
              </w:rPr>
            </w:pPr>
            <w:r>
              <w:rPr>
                <w:sz w:val="20"/>
              </w:rPr>
              <w:t>- Compor e decompor número de até duas ordens, por meio de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manipulável,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contribuindo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numeração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decimal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desenvolvimento de</w:t>
            </w:r>
          </w:p>
          <w:p>
            <w:pPr>
              <w:pStyle w:val="TableParagraph"/>
              <w:spacing w:line="175" w:lineRule="exact"/>
              <w:ind w:left="-2"/>
              <w:jc w:val="both"/>
              <w:rPr>
                <w:sz w:val="20"/>
              </w:rPr>
            </w:pPr>
            <w:r>
              <w:rPr>
                <w:sz w:val="20"/>
              </w:rPr>
              <w:t>estratégias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cálculo.</w:t>
            </w:r>
          </w:p>
        </w:tc>
      </w:tr>
      <w:tr>
        <w:trPr>
          <w:trHeight w:val="921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ind w:left="112" w:right="330"/>
              <w:rPr>
                <w:sz w:val="20"/>
              </w:rPr>
            </w:pPr>
            <w:r>
              <w:rPr>
                <w:sz w:val="20"/>
              </w:rPr>
              <w:t>Problemas envolvendo diferentes significados da adição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subtração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(juntar,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acrescentar, separar,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retirar)</w:t>
            </w:r>
          </w:p>
        </w:tc>
        <w:tc>
          <w:tcPr>
            <w:tcW w:w="6316" w:type="dxa"/>
          </w:tcPr>
          <w:p>
            <w:pPr>
              <w:pStyle w:val="TableParagraph"/>
              <w:spacing w:line="228" w:lineRule="auto"/>
              <w:ind w:left="-2" w:right="202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Resolver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elaborar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subtração,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números de até dois algarismos, com os significados de juntar, acrescentar,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retirar,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 suporte de imagens e/ou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 manipulável,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 estratégias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formas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pessoais.</w:t>
            </w:r>
          </w:p>
        </w:tc>
      </w:tr>
      <w:tr>
        <w:trPr>
          <w:trHeight w:val="456" w:hRule="atLeast"/>
        </w:trPr>
        <w:tc>
          <w:tcPr>
            <w:tcW w:w="3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18" w:lineRule="exact"/>
              <w:ind w:left="112" w:right="244"/>
              <w:rPr>
                <w:sz w:val="20"/>
              </w:rPr>
            </w:pPr>
            <w:r>
              <w:rPr>
                <w:sz w:val="20"/>
              </w:rPr>
              <w:t>Padrões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figurais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numéricos: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investigação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regularidades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padrões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sequências</w:t>
            </w:r>
          </w:p>
        </w:tc>
        <w:tc>
          <w:tcPr>
            <w:tcW w:w="6316" w:type="dxa"/>
          </w:tcPr>
          <w:p>
            <w:pPr>
              <w:pStyle w:val="TableParagraph"/>
              <w:spacing w:line="218" w:lineRule="exact"/>
              <w:ind w:left="-2" w:right="20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Organizar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ordenar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familiares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representações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figuras,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meio de atributos,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 e medida.</w:t>
            </w:r>
          </w:p>
        </w:tc>
      </w:tr>
    </w:tbl>
    <w:p>
      <w:pPr>
        <w:spacing w:after="0" w:line="218" w:lineRule="exac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5104"/>
        <w:gridCol w:w="6316"/>
      </w:tblGrid>
      <w:tr>
        <w:trPr>
          <w:trHeight w:val="712" w:hRule="atLeast"/>
        </w:trPr>
        <w:tc>
          <w:tcPr>
            <w:tcW w:w="3548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563" w:right="5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ÁLGEBRA</w:t>
            </w:r>
          </w:p>
        </w:tc>
        <w:tc>
          <w:tcPr>
            <w:tcW w:w="5104" w:type="dxa"/>
          </w:tcPr>
          <w:p>
            <w:pPr>
              <w:pStyle w:val="TableParagraph"/>
              <w:ind w:left="112" w:right="365"/>
              <w:rPr>
                <w:sz w:val="20"/>
              </w:rPr>
            </w:pPr>
            <w:r>
              <w:rPr>
                <w:sz w:val="20"/>
              </w:rPr>
              <w:t>Sequências recursivas: observação de regras usadas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 seriações numéricas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2, por exemplo)</w:t>
            </w:r>
          </w:p>
        </w:tc>
        <w:tc>
          <w:tcPr>
            <w:tcW w:w="6316" w:type="dxa"/>
          </w:tcPr>
          <w:p>
            <w:pPr>
              <w:pStyle w:val="TableParagraph"/>
              <w:ind w:left="-2" w:right="210"/>
              <w:jc w:val="both"/>
              <w:rPr>
                <w:sz w:val="20"/>
              </w:rPr>
            </w:pPr>
            <w:r>
              <w:rPr>
                <w:sz w:val="20"/>
              </w:rPr>
              <w:t>- Descrever, após o reconhecimento e a explicitação de um padrão (ou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regularidade), os elementos ausentes em sequências recursivas de números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figuras.</w:t>
            </w:r>
          </w:p>
        </w:tc>
      </w:tr>
      <w:tr>
        <w:trPr>
          <w:trHeight w:val="1612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996"/>
              <w:rPr>
                <w:b/>
                <w:sz w:val="20"/>
              </w:rPr>
            </w:pPr>
            <w:r>
              <w:rPr>
                <w:b/>
                <w:sz w:val="20"/>
              </w:rPr>
              <w:t>GEOMETRIA</w:t>
            </w:r>
          </w:p>
        </w:tc>
        <w:tc>
          <w:tcPr>
            <w:tcW w:w="5104" w:type="dxa"/>
          </w:tcPr>
          <w:p>
            <w:pPr>
              <w:pStyle w:val="TableParagraph"/>
              <w:ind w:left="112" w:right="360"/>
              <w:rPr>
                <w:sz w:val="20"/>
              </w:rPr>
            </w:pPr>
            <w:r>
              <w:rPr>
                <w:sz w:val="20"/>
              </w:rPr>
              <w:t>Localização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 espaço,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referência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vocabulário apropriado</w:t>
            </w:r>
          </w:p>
        </w:tc>
        <w:tc>
          <w:tcPr>
            <w:tcW w:w="6316" w:type="dxa"/>
          </w:tcPr>
          <w:p>
            <w:pPr>
              <w:pStyle w:val="TableParagraph"/>
              <w:numPr>
                <w:ilvl w:val="0"/>
                <w:numId w:val="288"/>
              </w:numPr>
              <w:tabs>
                <w:tab w:pos="114" w:val="left" w:leader="none"/>
              </w:tabs>
              <w:spacing w:line="240" w:lineRule="auto" w:before="0" w:after="0"/>
              <w:ind w:left="-2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Descrever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localização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própria posição, utilizando termos como à direita, à esquerda, em frente,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atrás.</w:t>
            </w:r>
          </w:p>
          <w:p>
            <w:pPr>
              <w:pStyle w:val="TableParagraph"/>
              <w:numPr>
                <w:ilvl w:val="0"/>
                <w:numId w:val="288"/>
              </w:numPr>
              <w:tabs>
                <w:tab w:pos="107" w:val="left" w:leader="none"/>
              </w:tabs>
              <w:spacing w:line="240" w:lineRule="auto" w:before="1" w:after="0"/>
              <w:ind w:left="-2" w:right="200" w:firstLine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Descrever a localização de pessoas e de objetos no espaço segundo um dado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referência,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compreendendo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utilização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termos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</w:t>
            </w:r>
          </w:p>
          <w:p>
            <w:pPr>
              <w:pStyle w:val="TableParagraph"/>
              <w:spacing w:line="230" w:lineRule="atLeast"/>
              <w:ind w:left="-2" w:right="200"/>
              <w:jc w:val="both"/>
              <w:rPr>
                <w:sz w:val="20"/>
              </w:rPr>
            </w:pPr>
            <w:r>
              <w:rPr>
                <w:sz w:val="20"/>
              </w:rPr>
              <w:t>referem à posição, como direita, esquerda, em cima, em baixo, é necessário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explicitar-se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referencial.</w:t>
            </w:r>
          </w:p>
        </w:tc>
      </w:tr>
      <w:tr>
        <w:trPr>
          <w:trHeight w:val="457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28" w:lineRule="auto"/>
              <w:ind w:left="112" w:right="1064"/>
              <w:rPr>
                <w:sz w:val="20"/>
              </w:rPr>
            </w:pPr>
            <w:r>
              <w:rPr>
                <w:sz w:val="20"/>
              </w:rPr>
              <w:t>Figuras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geométricas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espaciais: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familiares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físico</w:t>
            </w:r>
          </w:p>
        </w:tc>
        <w:tc>
          <w:tcPr>
            <w:tcW w:w="6316" w:type="dxa"/>
          </w:tcPr>
          <w:p>
            <w:pPr>
              <w:pStyle w:val="TableParagraph"/>
              <w:spacing w:line="228" w:lineRule="auto"/>
              <w:ind w:left="-2" w:right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geométricas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(cones,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cilindros,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esferas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blocos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retangulares)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familiares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físico.</w:t>
            </w:r>
          </w:p>
        </w:tc>
      </w:tr>
      <w:tr>
        <w:trPr>
          <w:trHeight w:val="710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ind w:left="112" w:right="485"/>
              <w:rPr>
                <w:sz w:val="20"/>
              </w:rPr>
            </w:pPr>
            <w:r>
              <w:rPr>
                <w:sz w:val="20"/>
              </w:rPr>
              <w:t>Figuras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geométricas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planas: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geométricas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espaciais</w:t>
            </w:r>
          </w:p>
        </w:tc>
        <w:tc>
          <w:tcPr>
            <w:tcW w:w="6316" w:type="dxa"/>
          </w:tcPr>
          <w:p>
            <w:pPr>
              <w:pStyle w:val="TableParagraph"/>
              <w:spacing w:line="230" w:lineRule="atLeast"/>
              <w:ind w:left="-2" w:right="21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(círculo,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quadrado,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retângulo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triângulo)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apresentados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disposições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contornos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faces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sólidos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geométricos.</w:t>
            </w:r>
          </w:p>
        </w:tc>
      </w:tr>
      <w:tr>
        <w:trPr>
          <w:trHeight w:val="1127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412"/>
              <w:rPr>
                <w:b/>
                <w:sz w:val="20"/>
              </w:rPr>
            </w:pPr>
            <w:r>
              <w:rPr>
                <w:b/>
                <w:sz w:val="20"/>
              </w:rPr>
              <w:t>GRANDEZAS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MEDIDAS</w:t>
            </w:r>
          </w:p>
        </w:tc>
        <w:tc>
          <w:tcPr>
            <w:tcW w:w="5104" w:type="dxa"/>
          </w:tcPr>
          <w:p>
            <w:pPr>
              <w:pStyle w:val="TableParagraph"/>
              <w:ind w:left="112" w:right="620"/>
              <w:rPr>
                <w:sz w:val="20"/>
              </w:rPr>
            </w:pPr>
            <w:r>
              <w:rPr>
                <w:sz w:val="20"/>
              </w:rPr>
              <w:t>Medidas de comprimento, massa e capacidade: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convencionais</w:t>
            </w:r>
          </w:p>
        </w:tc>
        <w:tc>
          <w:tcPr>
            <w:tcW w:w="6316" w:type="dxa"/>
          </w:tcPr>
          <w:p>
            <w:pPr>
              <w:pStyle w:val="TableParagraph"/>
              <w:ind w:left="-2" w:right="197"/>
              <w:jc w:val="both"/>
              <w:rPr>
                <w:sz w:val="20"/>
              </w:rPr>
            </w:pPr>
            <w:r>
              <w:rPr>
                <w:sz w:val="20"/>
              </w:rPr>
              <w:t>- Comparar comprimentos, capacidades ou massas, utilizando termos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mais alto, mais baixo, mais comprido, mais curto, mais grosso, mais fino,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largo, mais</w:t>
            </w:r>
          </w:p>
          <w:p>
            <w:pPr>
              <w:pStyle w:val="TableParagraph"/>
              <w:spacing w:line="218" w:lineRule="exact"/>
              <w:ind w:left="-2" w:right="209"/>
              <w:jc w:val="both"/>
              <w:rPr>
                <w:sz w:val="20"/>
              </w:rPr>
            </w:pPr>
            <w:r>
              <w:rPr>
                <w:sz w:val="20"/>
              </w:rPr>
              <w:t>pesado,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leve,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cabe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mais,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outros,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ordenar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cotidiano.</w:t>
            </w:r>
          </w:p>
        </w:tc>
      </w:tr>
      <w:tr>
        <w:trPr>
          <w:trHeight w:val="137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ind w:left="112" w:right="572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tempo,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calendário</w:t>
            </w:r>
          </w:p>
        </w:tc>
        <w:tc>
          <w:tcPr>
            <w:tcW w:w="6316" w:type="dxa"/>
          </w:tcPr>
          <w:p>
            <w:pPr>
              <w:pStyle w:val="TableParagraph"/>
              <w:numPr>
                <w:ilvl w:val="0"/>
                <w:numId w:val="289"/>
              </w:numPr>
              <w:tabs>
                <w:tab w:pos="134" w:val="left" w:leader="none"/>
              </w:tabs>
              <w:spacing w:line="240" w:lineRule="auto" w:before="0" w:after="0"/>
              <w:ind w:left="-2" w:right="198" w:firstLine="0"/>
              <w:jc w:val="left"/>
              <w:rPr>
                <w:sz w:val="20"/>
              </w:rPr>
            </w:pPr>
            <w:r>
              <w:rPr>
                <w:sz w:val="20"/>
              </w:rPr>
              <w:t>Relatar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sequência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acontecimentos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 dia,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utilizando,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quando possível, 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horários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eventos.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129" w:val="left" w:leader="none"/>
              </w:tabs>
              <w:spacing w:line="240" w:lineRule="auto" w:before="0" w:after="0"/>
              <w:ind w:left="-2" w:right="200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relacionar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períodos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dia,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dias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semana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ano,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utilizando calendário,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necessário.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117" w:val="left" w:leader="none"/>
              </w:tabs>
              <w:spacing w:line="228" w:lineRule="auto" w:before="0" w:after="0"/>
              <w:ind w:left="-2" w:right="198" w:firstLine="0"/>
              <w:jc w:val="left"/>
              <w:rPr>
                <w:sz w:val="20"/>
              </w:rPr>
            </w:pPr>
            <w:r>
              <w:rPr>
                <w:sz w:val="20"/>
              </w:rPr>
              <w:t>Produzir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data, apresentando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 mês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ano,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indicar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 dia da semana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uma data,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consultando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calendários.</w:t>
            </w:r>
          </w:p>
        </w:tc>
      </w:tr>
      <w:tr>
        <w:trPr>
          <w:trHeight w:val="460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28" w:lineRule="auto"/>
              <w:ind w:left="112" w:right="1051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monetário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brasileiro: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cédulas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moedas</w:t>
            </w:r>
          </w:p>
        </w:tc>
        <w:tc>
          <w:tcPr>
            <w:tcW w:w="6316" w:type="dxa"/>
          </w:tcPr>
          <w:p>
            <w:pPr>
              <w:pStyle w:val="TableParagraph"/>
              <w:spacing w:line="228" w:lineRule="auto"/>
              <w:ind w:left="-2" w:right="19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relacionar valores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moedas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cédulas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monetário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brasileiro 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resolver situações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simples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cotidiano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estudante.</w:t>
            </w:r>
          </w:p>
        </w:tc>
      </w:tr>
      <w:tr>
        <w:trPr>
          <w:trHeight w:val="654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ind w:left="957" w:hanging="17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PROBABILIDADE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ESTATÍSTICA</w:t>
            </w:r>
          </w:p>
        </w:tc>
        <w:tc>
          <w:tcPr>
            <w:tcW w:w="5104" w:type="dxa"/>
          </w:tcPr>
          <w:p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Noção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acaso</w:t>
            </w:r>
          </w:p>
        </w:tc>
        <w:tc>
          <w:tcPr>
            <w:tcW w:w="6316" w:type="dxa"/>
          </w:tcPr>
          <w:p>
            <w:pPr>
              <w:pStyle w:val="TableParagraph"/>
              <w:spacing w:line="218" w:lineRule="exact"/>
              <w:ind w:left="-2" w:right="197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Classificar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acaso,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“acontecerá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certeza”, “talvez aconteça” e “é impossível acontecer”, em situações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cotidiano.</w:t>
            </w:r>
          </w:p>
        </w:tc>
      </w:tr>
      <w:tr>
        <w:trPr>
          <w:trHeight w:val="467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tabelas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colunas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simples</w:t>
            </w:r>
          </w:p>
        </w:tc>
        <w:tc>
          <w:tcPr>
            <w:tcW w:w="6316" w:type="dxa"/>
          </w:tcPr>
          <w:p>
            <w:pPr>
              <w:pStyle w:val="TableParagraph"/>
              <w:spacing w:line="221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Ler dados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expressos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tabelas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gráficos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colunas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simples.</w:t>
            </w:r>
          </w:p>
        </w:tc>
      </w:tr>
      <w:tr>
        <w:trPr>
          <w:trHeight w:val="688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Coleta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informações</w:t>
            </w:r>
          </w:p>
          <w:p>
            <w:pPr>
              <w:pStyle w:val="TableParagraph"/>
              <w:spacing w:line="230" w:lineRule="exact"/>
              <w:ind w:left="112" w:right="713"/>
              <w:rPr>
                <w:sz w:val="20"/>
              </w:rPr>
            </w:pPr>
            <w:r>
              <w:rPr>
                <w:sz w:val="20"/>
              </w:rPr>
              <w:t>Registros pessoais para comunicação de informações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coletadas</w:t>
            </w:r>
          </w:p>
        </w:tc>
        <w:tc>
          <w:tcPr>
            <w:tcW w:w="6316" w:type="dxa"/>
          </w:tcPr>
          <w:p>
            <w:pPr>
              <w:pStyle w:val="TableParagraph"/>
              <w:spacing w:line="228" w:lineRule="auto"/>
              <w:ind w:left="-2" w:right="207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pesquisa,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variáveis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categóricas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interesse e universo de até 30 elementos, e organizar dados por meio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pessoais.</w:t>
            </w:r>
          </w:p>
        </w:tc>
      </w:tr>
      <w:tr>
        <w:trPr>
          <w:trHeight w:val="570" w:hRule="atLeast"/>
        </w:trPr>
        <w:tc>
          <w:tcPr>
            <w:tcW w:w="14968" w:type="dxa"/>
            <w:gridSpan w:val="3"/>
            <w:shd w:val="clear" w:color="auto" w:fill="BDBDBD"/>
          </w:tcPr>
          <w:p>
            <w:pPr>
              <w:pStyle w:val="TableParagraph"/>
              <w:spacing w:before="170"/>
              <w:ind w:left="5291" w:right="5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5104"/>
        <w:gridCol w:w="6316"/>
      </w:tblGrid>
      <w:tr>
        <w:trPr>
          <w:trHeight w:val="570" w:hRule="atLeast"/>
        </w:trPr>
        <w:tc>
          <w:tcPr>
            <w:tcW w:w="3548" w:type="dxa"/>
            <w:shd w:val="clear" w:color="auto" w:fill="F0F0F0"/>
          </w:tcPr>
          <w:p>
            <w:pPr>
              <w:pStyle w:val="TableParagraph"/>
              <w:spacing w:before="55"/>
              <w:ind w:left="641" w:right="5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5104" w:type="dxa"/>
            <w:shd w:val="clear" w:color="auto" w:fill="F0F0F0"/>
          </w:tcPr>
          <w:p>
            <w:pPr>
              <w:pStyle w:val="TableParagraph"/>
              <w:spacing w:before="170"/>
              <w:ind w:left="1329"/>
              <w:rPr>
                <w:b/>
                <w:sz w:val="20"/>
              </w:rPr>
            </w:pPr>
            <w:r>
              <w:rPr>
                <w:b/>
                <w:sz w:val="20"/>
              </w:rPr>
              <w:t>OBJETOS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6316" w:type="dxa"/>
            <w:shd w:val="clear" w:color="auto" w:fill="F0F0F0"/>
          </w:tcPr>
          <w:p>
            <w:pPr>
              <w:pStyle w:val="TableParagraph"/>
              <w:spacing w:before="170"/>
              <w:ind w:left="2985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</w:tr>
      <w:tr>
        <w:trPr>
          <w:trHeight w:val="2356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39"/>
              <w:rPr>
                <w:b/>
                <w:sz w:val="20"/>
              </w:rPr>
            </w:pPr>
            <w:r>
              <w:rPr>
                <w:b/>
                <w:sz w:val="20"/>
              </w:rPr>
              <w:t>NÚMEROS</w:t>
            </w:r>
          </w:p>
        </w:tc>
        <w:tc>
          <w:tcPr>
            <w:tcW w:w="5104" w:type="dxa"/>
          </w:tcPr>
          <w:p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Leitura,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ordenação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ind w:left="112" w:right="504"/>
              <w:rPr>
                <w:sz w:val="20"/>
              </w:rPr>
            </w:pPr>
            <w:r>
              <w:rPr>
                <w:sz w:val="20"/>
              </w:rPr>
              <w:t>até três ordens pela compreensão de características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numeração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decimal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(valor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posicional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papel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zero)</w:t>
            </w:r>
          </w:p>
        </w:tc>
        <w:tc>
          <w:tcPr>
            <w:tcW w:w="6316" w:type="dxa"/>
          </w:tcPr>
          <w:p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Comparar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ordenar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(até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ordem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centenas)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pela</w:t>
            </w:r>
          </w:p>
          <w:p>
            <w:pPr>
              <w:pStyle w:val="TableParagraph"/>
              <w:ind w:left="-2" w:right="550"/>
              <w:rPr>
                <w:sz w:val="20"/>
              </w:rPr>
            </w:pPr>
            <w:r>
              <w:rPr>
                <w:sz w:val="20"/>
              </w:rPr>
              <w:t>compreensão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numeração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decimal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(valor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posicional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zero).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117" w:val="left" w:leader="none"/>
              </w:tabs>
              <w:spacing w:line="244" w:lineRule="auto" w:before="0" w:after="0"/>
              <w:ind w:left="-2" w:right="206" w:firstLine="0"/>
              <w:jc w:val="left"/>
              <w:rPr>
                <w:sz w:val="20"/>
              </w:rPr>
            </w:pPr>
            <w:r>
              <w:rPr>
                <w:sz w:val="20"/>
              </w:rPr>
              <w:t>Fazer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estimativas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respeito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quantidade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objetos de coleções e registrar o resultado da contagem desses objetos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unidades).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117" w:val="left" w:leader="none"/>
              </w:tabs>
              <w:spacing w:line="249" w:lineRule="auto" w:before="6" w:after="0"/>
              <w:ind w:left="-2" w:right="104" w:firstLine="0"/>
              <w:jc w:val="left"/>
              <w:rPr>
                <w:sz w:val="20"/>
              </w:rPr>
            </w:pPr>
            <w:r>
              <w:rPr>
                <w:sz w:val="20"/>
              </w:rPr>
              <w:t>Comparar quantidades de objetos de dois conjuntos, por estimativa e/ou por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correspondência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(um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um,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dois,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outros),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indicar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“tem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mais”,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“tem menos” ou “tem a mesma quantidade”, indicando, quando for o caso,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mais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quantos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menos.</w:t>
            </w:r>
          </w:p>
        </w:tc>
      </w:tr>
      <w:tr>
        <w:trPr>
          <w:trHeight w:val="460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Composição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decomposição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(até</w:t>
            </w: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1000)</w:t>
            </w:r>
          </w:p>
        </w:tc>
        <w:tc>
          <w:tcPr>
            <w:tcW w:w="6316" w:type="dxa"/>
          </w:tcPr>
          <w:p>
            <w:pPr>
              <w:pStyle w:val="TableParagraph"/>
              <w:spacing w:line="201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decompor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três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ordens,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ind w:left="-2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manipulável,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adições.</w:t>
            </w:r>
          </w:p>
        </w:tc>
      </w:tr>
      <w:tr>
        <w:trPr>
          <w:trHeight w:val="621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Construção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fundamentais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subtração</w:t>
            </w:r>
          </w:p>
        </w:tc>
        <w:tc>
          <w:tcPr>
            <w:tcW w:w="6316" w:type="dxa"/>
          </w:tcPr>
          <w:p>
            <w:pPr>
              <w:pStyle w:val="TableParagraph"/>
              <w:spacing w:line="204" w:lineRule="auto"/>
              <w:ind w:left="217" w:right="9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Construir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fatos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básicos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subtração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utilizá-los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mental</w:t>
            </w:r>
          </w:p>
          <w:p>
            <w:pPr>
              <w:pStyle w:val="TableParagraph"/>
              <w:spacing w:line="205" w:lineRule="exact"/>
              <w:ind w:left="217"/>
              <w:rPr>
                <w:sz w:val="20"/>
              </w:rPr>
            </w:pPr>
            <w:r>
              <w:rPr>
                <w:sz w:val="20"/>
              </w:rPr>
              <w:t>ou escrito.</w:t>
            </w:r>
          </w:p>
        </w:tc>
      </w:tr>
      <w:tr>
        <w:trPr>
          <w:trHeight w:val="697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adição</w:t>
            </w:r>
          </w:p>
          <w:p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subtração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(juntar,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acrescentar,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separar,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retirar)</w:t>
            </w:r>
          </w:p>
        </w:tc>
        <w:tc>
          <w:tcPr>
            <w:tcW w:w="6316" w:type="dxa"/>
          </w:tcPr>
          <w:p>
            <w:pPr>
              <w:pStyle w:val="TableParagraph"/>
              <w:spacing w:line="203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Resolver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elaborar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subtração,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envolvendo</w:t>
            </w:r>
          </w:p>
          <w:p>
            <w:pPr>
              <w:pStyle w:val="TableParagraph"/>
              <w:ind w:left="-2" w:right="682"/>
              <w:rPr>
                <w:sz w:val="20"/>
              </w:rPr>
            </w:pPr>
            <w:r>
              <w:rPr>
                <w:sz w:val="20"/>
              </w:rPr>
              <w:t>números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três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ordens,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 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significados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juntar,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acrescentar,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separar,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retirar,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utilizando estratégias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 convencionais.</w:t>
            </w:r>
          </w:p>
        </w:tc>
      </w:tr>
      <w:tr>
        <w:trPr>
          <w:trHeight w:val="697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envolvendo adição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parcelas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iguais</w:t>
            </w: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(multiplicação)</w:t>
            </w:r>
          </w:p>
        </w:tc>
        <w:tc>
          <w:tcPr>
            <w:tcW w:w="6316" w:type="dxa"/>
          </w:tcPr>
          <w:p>
            <w:pPr>
              <w:pStyle w:val="TableParagraph"/>
              <w:spacing w:line="201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Resolver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elaborar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multiplicação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ideia</w:t>
            </w:r>
          </w:p>
          <w:p>
            <w:pPr>
              <w:pStyle w:val="TableParagraph"/>
              <w:ind w:left="-2" w:right="366"/>
              <w:rPr>
                <w:sz w:val="20"/>
              </w:rPr>
            </w:pPr>
            <w:r>
              <w:rPr>
                <w:sz w:val="20"/>
              </w:rPr>
              <w:t>de adição de parcelas iguais por meio de estratégias e formas de registro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e/ou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manipulável.</w:t>
            </w:r>
          </w:p>
        </w:tc>
      </w:tr>
      <w:tr>
        <w:trPr>
          <w:trHeight w:val="698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significados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dobro,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metade,</w:t>
            </w: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triplo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parte</w:t>
            </w:r>
          </w:p>
        </w:tc>
        <w:tc>
          <w:tcPr>
            <w:tcW w:w="6316" w:type="dxa"/>
          </w:tcPr>
          <w:p>
            <w:pPr>
              <w:pStyle w:val="TableParagraph"/>
              <w:spacing w:line="201" w:lineRule="exact"/>
              <w:ind w:left="-2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Resolver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elaborar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problemas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dobro,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metade,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triplo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terça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parte,</w:t>
            </w:r>
          </w:p>
          <w:p>
            <w:pPr>
              <w:pStyle w:val="TableParagraph"/>
              <w:ind w:left="-2" w:right="383" w:firstLine="50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manipulável,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pessoais.</w:t>
            </w:r>
          </w:p>
        </w:tc>
      </w:tr>
      <w:tr>
        <w:trPr>
          <w:trHeight w:val="696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1"/>
              <w:ind w:left="563" w:right="5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ÁLGEBRA</w:t>
            </w:r>
          </w:p>
        </w:tc>
        <w:tc>
          <w:tcPr>
            <w:tcW w:w="5104" w:type="dxa"/>
          </w:tcPr>
          <w:p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Construção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sequências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repetitivas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sequências</w:t>
            </w: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recursivas</w:t>
            </w:r>
          </w:p>
        </w:tc>
        <w:tc>
          <w:tcPr>
            <w:tcW w:w="6316" w:type="dxa"/>
          </w:tcPr>
          <w:p>
            <w:pPr>
              <w:pStyle w:val="TableParagraph"/>
              <w:spacing w:line="202" w:lineRule="exact"/>
              <w:ind w:left="-2"/>
              <w:rPr>
                <w:sz w:val="20"/>
              </w:rPr>
            </w:pPr>
            <w:r>
              <w:rPr>
                <w:sz w:val="20"/>
              </w:rPr>
              <w:t>- Construir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sequências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ordem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crescente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</w:p>
          <w:p>
            <w:pPr>
              <w:pStyle w:val="TableParagraph"/>
              <w:ind w:left="-2" w:right="453"/>
              <w:rPr>
                <w:sz w:val="20"/>
              </w:rPr>
            </w:pPr>
            <w:r>
              <w:rPr>
                <w:sz w:val="20"/>
              </w:rPr>
              <w:t>decrescente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qualquer,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regularidade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estabelecida.</w:t>
            </w:r>
          </w:p>
        </w:tc>
      </w:tr>
      <w:tr>
        <w:trPr>
          <w:trHeight w:val="997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Identificação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regularidade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sequências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determinação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ausentes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sequência</w:t>
            </w:r>
          </w:p>
        </w:tc>
        <w:tc>
          <w:tcPr>
            <w:tcW w:w="6316" w:type="dxa"/>
          </w:tcPr>
          <w:p>
            <w:pPr>
              <w:pStyle w:val="TableParagraph"/>
              <w:numPr>
                <w:ilvl w:val="0"/>
                <w:numId w:val="291"/>
              </w:numPr>
              <w:tabs>
                <w:tab w:pos="117" w:val="left" w:leader="none"/>
              </w:tabs>
              <w:spacing w:line="203" w:lineRule="exact" w:before="0" w:after="0"/>
              <w:ind w:left="116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Descrever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padrão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regularidade)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sequências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repetitivas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9" w:lineRule="exact"/>
              <w:ind w:left="-2"/>
              <w:rPr>
                <w:sz w:val="20"/>
              </w:rPr>
            </w:pPr>
            <w:r>
              <w:rPr>
                <w:sz w:val="20"/>
              </w:rPr>
              <w:t>sequências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recursivas,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palavras,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símbolos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desenhos.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117" w:val="left" w:leader="none"/>
              </w:tabs>
              <w:spacing w:line="271" w:lineRule="auto" w:before="0" w:after="0"/>
              <w:ind w:left="-2" w:right="339" w:firstLine="0"/>
              <w:jc w:val="left"/>
              <w:rPr>
                <w:sz w:val="20"/>
              </w:rPr>
            </w:pPr>
            <w:r>
              <w:rPr>
                <w:sz w:val="20"/>
              </w:rPr>
              <w:t>Descrever os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ausentes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sequências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repetitivas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sequências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recursivas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naturais, objetos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figuras.</w:t>
            </w:r>
          </w:p>
        </w:tc>
      </w:tr>
      <w:tr>
        <w:trPr>
          <w:trHeight w:val="1130" w:hRule="atLeast"/>
        </w:trPr>
        <w:tc>
          <w:tcPr>
            <w:tcW w:w="354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5"/>
              <w:ind w:left="563" w:right="5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GEOMETRIA</w:t>
            </w:r>
          </w:p>
        </w:tc>
        <w:tc>
          <w:tcPr>
            <w:tcW w:w="5104" w:type="dxa"/>
          </w:tcPr>
          <w:p>
            <w:pPr>
              <w:pStyle w:val="TableParagraph"/>
              <w:spacing w:line="249" w:lineRule="auto"/>
              <w:ind w:left="112" w:right="289"/>
              <w:jc w:val="both"/>
              <w:rPr>
                <w:sz w:val="20"/>
              </w:rPr>
            </w:pPr>
            <w:r>
              <w:rPr>
                <w:sz w:val="20"/>
              </w:rPr>
              <w:t>Localização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referência,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direção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sentido.</w:t>
            </w:r>
          </w:p>
          <w:p>
            <w:pPr>
              <w:pStyle w:val="TableParagraph"/>
              <w:spacing w:line="207" w:lineRule="exact" w:before="185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Esboço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roteiros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simples.</w:t>
            </w:r>
          </w:p>
        </w:tc>
        <w:tc>
          <w:tcPr>
            <w:tcW w:w="6316" w:type="dxa"/>
          </w:tcPr>
          <w:p>
            <w:pPr>
              <w:pStyle w:val="TableParagraph"/>
              <w:numPr>
                <w:ilvl w:val="0"/>
                <w:numId w:val="292"/>
              </w:numPr>
              <w:tabs>
                <w:tab w:pos="124" w:val="left" w:leader="none"/>
              </w:tabs>
              <w:spacing w:line="235" w:lineRule="auto" w:before="4" w:after="0"/>
              <w:ind w:left="-2" w:right="206" w:firstLine="0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registrar,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verbal,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localização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os deslocamentos de pessoas e de objetos no espaço, considerando mais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 ponto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referência, e indicar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direção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sentido.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191" w:val="left" w:leader="none"/>
              </w:tabs>
              <w:spacing w:line="210" w:lineRule="exact" w:before="0" w:after="0"/>
              <w:ind w:left="190" w:right="0" w:hanging="193"/>
              <w:jc w:val="left"/>
              <w:rPr>
                <w:sz w:val="20"/>
              </w:rPr>
            </w:pPr>
            <w:r>
              <w:rPr>
                <w:sz w:val="20"/>
              </w:rPr>
              <w:t>Esboçar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roteiros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seguidos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ambientes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familiares,</w:t>
            </w:r>
          </w:p>
          <w:p>
            <w:pPr>
              <w:pStyle w:val="TableParagraph"/>
              <w:spacing w:line="221" w:lineRule="exact"/>
              <w:ind w:left="-2"/>
              <w:rPr>
                <w:sz w:val="20"/>
              </w:rPr>
            </w:pPr>
            <w:r>
              <w:rPr>
                <w:sz w:val="20"/>
              </w:rPr>
              <w:t>assinalando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entradas,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saídas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alguns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referência.</w:t>
            </w:r>
          </w:p>
        </w:tc>
      </w:tr>
    </w:tbl>
    <w:p>
      <w:pPr>
        <w:spacing w:after="0" w:line="221" w:lineRule="exac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5104"/>
        <w:gridCol w:w="6316"/>
      </w:tblGrid>
      <w:tr>
        <w:trPr>
          <w:trHeight w:val="2008" w:hRule="atLeast"/>
        </w:trPr>
        <w:tc>
          <w:tcPr>
            <w:tcW w:w="3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28" w:lineRule="auto"/>
              <w:ind w:left="112" w:right="293"/>
              <w:jc w:val="both"/>
              <w:rPr>
                <w:sz w:val="20"/>
              </w:rPr>
            </w:pPr>
            <w:r>
              <w:rPr>
                <w:sz w:val="20"/>
              </w:rPr>
              <w:t>Figuras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geométricas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(cubo,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bloco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retangular,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pirâmide,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cilindro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esfera):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características.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112" w:right="210"/>
              <w:jc w:val="both"/>
              <w:rPr>
                <w:sz w:val="20"/>
              </w:rPr>
            </w:pPr>
            <w:r>
              <w:rPr>
                <w:sz w:val="20"/>
              </w:rPr>
              <w:t>Figuras geométricas planas (círculo, quadrado, retângulo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triângulo):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características.</w:t>
            </w:r>
          </w:p>
        </w:tc>
        <w:tc>
          <w:tcPr>
            <w:tcW w:w="6316" w:type="dxa"/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112" w:val="left" w:leader="none"/>
              </w:tabs>
              <w:spacing w:line="228" w:lineRule="auto" w:before="0" w:after="0"/>
              <w:ind w:left="-2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Reconhecer,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nomear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comparar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geométricas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(cubo,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bloco</w:t>
            </w:r>
            <w:r>
              <w:rPr>
                <w:spacing w:val="-48"/>
                <w:sz w:val="20"/>
              </w:rPr>
              <w:t> </w:t>
            </w:r>
            <w:r>
              <w:rPr>
                <w:w w:val="95"/>
                <w:sz w:val="20"/>
              </w:rPr>
              <w:t>retangular, pirâmide, cone, cilindro e esfera), relacionando-as com objetos 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físico.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201" w:val="left" w:leader="none"/>
              </w:tabs>
              <w:spacing w:line="228" w:lineRule="auto" w:before="0" w:after="0"/>
              <w:ind w:left="-2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Reconhecer,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(círculo,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quadrado,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retângulo e triângulo), por meio de características comuns, em desenhos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apresentados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disposições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sólidos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geométricos.</w:t>
            </w:r>
          </w:p>
        </w:tc>
      </w:tr>
      <w:tr>
        <w:trPr>
          <w:trHeight w:val="3218" w:hRule="atLeast"/>
        </w:trPr>
        <w:tc>
          <w:tcPr>
            <w:tcW w:w="3548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5"/>
              <w:ind w:left="398"/>
              <w:rPr>
                <w:b/>
                <w:sz w:val="20"/>
              </w:rPr>
            </w:pPr>
            <w:r>
              <w:rPr>
                <w:b/>
                <w:sz w:val="20"/>
              </w:rPr>
              <w:t>GRANDEZAS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MEDIDAS</w:t>
            </w:r>
          </w:p>
        </w:tc>
        <w:tc>
          <w:tcPr>
            <w:tcW w:w="5104" w:type="dxa"/>
            <w:tcBorders>
              <w:bottom w:val="nil"/>
            </w:tcBorders>
          </w:tcPr>
          <w:p>
            <w:pPr>
              <w:pStyle w:val="TableParagraph"/>
              <w:spacing w:line="247" w:lineRule="auto"/>
              <w:ind w:left="112"/>
              <w:rPr>
                <w:sz w:val="20"/>
              </w:rPr>
            </w:pPr>
            <w:r>
              <w:rPr>
                <w:sz w:val="20"/>
              </w:rPr>
              <w:t>Medida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comprimento: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unidades  não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padronizadas 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padronizadas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(metro,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centímetro e milímetro).</w:t>
            </w: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12" w:right="94"/>
              <w:jc w:val="both"/>
              <w:rPr>
                <w:sz w:val="20"/>
              </w:rPr>
            </w:pPr>
            <w:r>
              <w:rPr>
                <w:sz w:val="20"/>
              </w:rPr>
              <w:t>Medida de capacidade e de massa: unidades de medida 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convencionais e convencionais (litro, mililitro, cm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  <w:vertAlign w:val="baseline"/>
              </w:rPr>
              <w:t>, grama e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quilograma)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52" w:lineRule="auto"/>
              <w:ind w:left="112" w:right="284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tempo: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intervalo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tempo,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calendário,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relógios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ordenação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datas</w:t>
            </w: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47" w:lineRule="auto" w:before="1"/>
              <w:ind w:left="112" w:right="485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monetário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brasileiro: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cédulas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moedas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equivalência de valores</w:t>
            </w:r>
          </w:p>
        </w:tc>
        <w:tc>
          <w:tcPr>
            <w:tcW w:w="6316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94"/>
              </w:numPr>
              <w:tabs>
                <w:tab w:pos="117" w:val="left" w:leader="none"/>
              </w:tabs>
              <w:spacing w:line="232" w:lineRule="auto" w:before="6" w:after="0"/>
              <w:ind w:left="-2" w:right="200" w:firstLine="0"/>
              <w:jc w:val="left"/>
              <w:rPr>
                <w:sz w:val="20"/>
              </w:rPr>
            </w:pPr>
            <w:r>
              <w:rPr>
                <w:sz w:val="20"/>
              </w:rPr>
              <w:t>Estimar, medir e comparar comprimentos de lados de salas (incluindo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contorno)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polígonos,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padronizadas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padronizadas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(metro,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centímetro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milímetro)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adequados.</w:t>
            </w: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117" w:val="left" w:leader="none"/>
              </w:tabs>
              <w:spacing w:line="228" w:lineRule="auto" w:before="0" w:after="0"/>
              <w:ind w:left="-2" w:right="206" w:firstLine="0"/>
              <w:jc w:val="left"/>
              <w:rPr>
                <w:sz w:val="20"/>
              </w:rPr>
            </w:pPr>
            <w:r>
              <w:rPr>
                <w:sz w:val="20"/>
              </w:rPr>
              <w:t>Estimar, medir e comparar capacidade e massa, utilizando estratégias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pessoais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padronizadas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 padronizadas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(litro,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mililitro,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grama e quilograma)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136" w:val="left" w:leader="none"/>
              </w:tabs>
              <w:spacing w:line="249" w:lineRule="auto" w:before="0" w:after="0"/>
              <w:ind w:left="-2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Indicar a duração de intervalos de tempo entre duas datas, como dias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calendário,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planejamentos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agenda.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136" w:val="left" w:leader="none"/>
              </w:tabs>
              <w:spacing w:line="247" w:lineRule="auto" w:before="1" w:after="0"/>
              <w:ind w:left="-2" w:right="213" w:firstLine="0"/>
              <w:jc w:val="both"/>
              <w:rPr>
                <w:sz w:val="20"/>
              </w:rPr>
            </w:pPr>
            <w:r>
              <w:rPr>
                <w:sz w:val="20"/>
              </w:rPr>
              <w:t>Medir a duração de um intervalo de tempo por meio de relógio digital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registrar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horário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início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intervalo.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136" w:val="left" w:leader="none"/>
              </w:tabs>
              <w:spacing w:line="240" w:lineRule="auto" w:before="1" w:after="0"/>
              <w:ind w:left="135" w:right="0" w:hanging="138"/>
              <w:jc w:val="both"/>
              <w:rPr>
                <w:sz w:val="20"/>
              </w:rPr>
            </w:pPr>
            <w:r>
              <w:rPr>
                <w:sz w:val="20"/>
              </w:rPr>
              <w:t>Estabelecer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equivalência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valores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moedas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cédulas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sistema</w:t>
            </w:r>
          </w:p>
          <w:p>
            <w:pPr>
              <w:pStyle w:val="TableParagraph"/>
              <w:spacing w:line="217" w:lineRule="exact" w:before="10"/>
              <w:ind w:left="-2"/>
              <w:jc w:val="both"/>
              <w:rPr>
                <w:sz w:val="20"/>
              </w:rPr>
            </w:pPr>
            <w:r>
              <w:rPr>
                <w:sz w:val="20"/>
              </w:rPr>
              <w:t>monetário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brasileiro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resolver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cotidianas.</w:t>
            </w:r>
          </w:p>
        </w:tc>
      </w:tr>
    </w:tbl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5104"/>
        <w:gridCol w:w="6405"/>
      </w:tblGrid>
      <w:tr>
        <w:trPr>
          <w:trHeight w:val="674" w:hRule="atLeast"/>
        </w:trPr>
        <w:tc>
          <w:tcPr>
            <w:tcW w:w="15057" w:type="dxa"/>
            <w:gridSpan w:val="3"/>
            <w:shd w:val="clear" w:color="auto" w:fill="BDBDBD"/>
          </w:tcPr>
          <w:p>
            <w:pPr>
              <w:pStyle w:val="TableParagraph"/>
              <w:spacing w:before="146"/>
              <w:ind w:left="7226" w:right="7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23" w:hRule="atLeast"/>
        </w:trPr>
        <w:tc>
          <w:tcPr>
            <w:tcW w:w="3548" w:type="dxa"/>
            <w:shd w:val="clear" w:color="auto" w:fill="F0F0F0"/>
          </w:tcPr>
          <w:p>
            <w:pPr>
              <w:pStyle w:val="TableParagraph"/>
              <w:spacing w:before="29"/>
              <w:ind w:left="791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5104" w:type="dxa"/>
            <w:shd w:val="clear" w:color="auto" w:fill="F0F0F0"/>
          </w:tcPr>
          <w:p>
            <w:pPr>
              <w:pStyle w:val="TableParagraph"/>
              <w:spacing w:before="147"/>
              <w:ind w:right="9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OBJETOS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6405" w:type="dxa"/>
            <w:shd w:val="clear" w:color="auto" w:fill="F0F0F0"/>
          </w:tcPr>
          <w:p>
            <w:pPr>
              <w:pStyle w:val="TableParagraph"/>
              <w:spacing w:before="147"/>
              <w:ind w:left="2453" w:right="25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</w:tr>
      <w:tr>
        <w:trPr>
          <w:trHeight w:val="654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spacing w:before="190"/>
              <w:ind w:left="1128"/>
              <w:rPr>
                <w:b/>
                <w:sz w:val="20"/>
              </w:rPr>
            </w:pPr>
            <w:r>
              <w:rPr>
                <w:b/>
                <w:sz w:val="20"/>
              </w:rPr>
              <w:t>NÚMEROS</w:t>
            </w:r>
          </w:p>
        </w:tc>
        <w:tc>
          <w:tcPr>
            <w:tcW w:w="5104" w:type="dxa"/>
          </w:tcPr>
          <w:p>
            <w:pPr>
              <w:pStyle w:val="TableParagraph"/>
              <w:spacing w:line="228" w:lineRule="auto"/>
              <w:ind w:left="112" w:right="464"/>
              <w:rPr>
                <w:sz w:val="20"/>
              </w:rPr>
            </w:pPr>
            <w:r>
              <w:rPr>
                <w:sz w:val="20"/>
              </w:rPr>
              <w:t>Leitura,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comparação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ordenação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quatro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ordens</w:t>
            </w:r>
          </w:p>
        </w:tc>
        <w:tc>
          <w:tcPr>
            <w:tcW w:w="6405" w:type="dxa"/>
          </w:tcPr>
          <w:p>
            <w:pPr>
              <w:pStyle w:val="TableParagraph"/>
              <w:spacing w:line="218" w:lineRule="exact"/>
              <w:ind w:left="-2" w:right="199"/>
              <w:jc w:val="both"/>
              <w:rPr>
                <w:sz w:val="20"/>
              </w:rPr>
            </w:pPr>
            <w:r>
              <w:rPr>
                <w:sz w:val="20"/>
              </w:rPr>
              <w:t>- Ler, escrever e comparar números naturais de até a ordem de unidade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milhar,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estabelecendo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numéricos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materna.</w:t>
            </w:r>
          </w:p>
        </w:tc>
      </w:tr>
      <w:tr>
        <w:trPr>
          <w:trHeight w:val="458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21" w:lineRule="exact"/>
              <w:ind w:right="987"/>
              <w:jc w:val="right"/>
              <w:rPr>
                <w:sz w:val="20"/>
              </w:rPr>
            </w:pPr>
            <w:r>
              <w:rPr>
                <w:sz w:val="20"/>
              </w:rPr>
              <w:t>Composição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decomposição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</w:t>
            </w:r>
          </w:p>
        </w:tc>
        <w:tc>
          <w:tcPr>
            <w:tcW w:w="6405" w:type="dxa"/>
          </w:tcPr>
          <w:p>
            <w:pPr>
              <w:pStyle w:val="TableParagraph"/>
              <w:spacing w:line="228" w:lineRule="auto"/>
              <w:ind w:left="-2" w:right="19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numeração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decimal,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composição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decomposição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natural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ordens.</w:t>
            </w:r>
          </w:p>
        </w:tc>
      </w:tr>
    </w:tbl>
    <w:p>
      <w:pPr>
        <w:spacing w:after="0" w:line="228" w:lineRule="auto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5104"/>
        <w:gridCol w:w="6405"/>
      </w:tblGrid>
      <w:tr>
        <w:trPr>
          <w:trHeight w:val="1379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ind w:left="112" w:right="189"/>
              <w:rPr>
                <w:sz w:val="20"/>
              </w:rPr>
            </w:pPr>
            <w:r>
              <w:rPr>
                <w:sz w:val="20"/>
              </w:rPr>
              <w:t>Construção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fatos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fundamentais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adição,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subtração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multiplicação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Reta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numérica</w:t>
            </w:r>
          </w:p>
        </w:tc>
        <w:tc>
          <w:tcPr>
            <w:tcW w:w="6405" w:type="dxa"/>
          </w:tcPr>
          <w:p>
            <w:pPr>
              <w:pStyle w:val="TableParagraph"/>
              <w:numPr>
                <w:ilvl w:val="0"/>
                <w:numId w:val="295"/>
              </w:numPr>
              <w:tabs>
                <w:tab w:pos="117" w:val="left" w:leader="none"/>
              </w:tabs>
              <w:spacing w:line="240" w:lineRule="auto" w:before="0" w:after="0"/>
              <w:ind w:left="-2" w:right="207" w:firstLine="0"/>
              <w:jc w:val="left"/>
              <w:rPr>
                <w:sz w:val="20"/>
              </w:rPr>
            </w:pPr>
            <w:r>
              <w:rPr>
                <w:sz w:val="20"/>
              </w:rPr>
              <w:t>Construir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utilizar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básicos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multiplicação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mental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escrito.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119" w:val="left" w:leader="none"/>
              </w:tabs>
              <w:spacing w:line="240" w:lineRule="auto" w:before="1" w:after="0"/>
              <w:ind w:left="-2" w:right="194" w:firstLine="0"/>
              <w:jc w:val="left"/>
              <w:rPr>
                <w:sz w:val="20"/>
              </w:rPr>
            </w:pPr>
            <w:r>
              <w:rPr>
                <w:sz w:val="20"/>
              </w:rPr>
              <w:t>Estabelecer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naturais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numérica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utilizá-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ordenação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e,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também,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8" w:lineRule="exact"/>
              <w:ind w:left="-2" w:right="192"/>
              <w:rPr>
                <w:sz w:val="20"/>
              </w:rPr>
            </w:pPr>
            <w:r>
              <w:rPr>
                <w:sz w:val="20"/>
              </w:rPr>
              <w:t>fatos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subtração,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relacionando-os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deslocamentos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direita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a esquerda.</w:t>
            </w:r>
          </w:p>
        </w:tc>
      </w:tr>
      <w:tr>
        <w:trPr>
          <w:trHeight w:val="657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28" w:lineRule="auto" w:before="2"/>
              <w:ind w:left="112" w:right="292"/>
              <w:rPr>
                <w:sz w:val="20"/>
              </w:rPr>
            </w:pPr>
            <w:r>
              <w:rPr>
                <w:sz w:val="20"/>
              </w:rPr>
              <w:t>Procedimentos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(mental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escrito)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naturais: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subtração</w:t>
            </w:r>
          </w:p>
        </w:tc>
        <w:tc>
          <w:tcPr>
            <w:tcW w:w="6405" w:type="dxa"/>
          </w:tcPr>
          <w:p>
            <w:pPr>
              <w:pStyle w:val="TableParagraph"/>
              <w:spacing w:line="218" w:lineRule="exact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Utilizar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procedimentos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mental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escrito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resolver</w:t>
            </w:r>
          </w:p>
          <w:p>
            <w:pPr>
              <w:pStyle w:val="TableParagraph"/>
              <w:spacing w:line="218" w:lineRule="exact"/>
              <w:ind w:left="-2" w:right="195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significativos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subtração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naturais.</w:t>
            </w:r>
          </w:p>
        </w:tc>
      </w:tr>
      <w:tr>
        <w:trPr>
          <w:trHeight w:val="873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28" w:lineRule="auto"/>
              <w:ind w:left="112" w:right="194"/>
              <w:jc w:val="both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subtração: juntar, acrescentar, separar, retirar, comparar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completar quantidades</w:t>
            </w:r>
          </w:p>
        </w:tc>
        <w:tc>
          <w:tcPr>
            <w:tcW w:w="6405" w:type="dxa"/>
          </w:tcPr>
          <w:p>
            <w:pPr>
              <w:pStyle w:val="TableParagraph"/>
              <w:spacing w:line="218" w:lineRule="exact"/>
              <w:ind w:left="-2" w:right="20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Resolver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elaborar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adição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subtração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significados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juntar,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acrescentar,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separar,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retirar,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completar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quantidades,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 diferentes estratégias de cálculo exato ou aproximado, incluindo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cálculo mental.</w:t>
            </w:r>
          </w:p>
        </w:tc>
      </w:tr>
      <w:tr>
        <w:trPr>
          <w:trHeight w:val="1576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ind w:left="112" w:right="198"/>
              <w:jc w:val="both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multiplicação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divisão: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parcelas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iguais,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configuração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retangular,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repartição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iguais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</w:t>
            </w:r>
          </w:p>
        </w:tc>
        <w:tc>
          <w:tcPr>
            <w:tcW w:w="6405" w:type="dxa"/>
          </w:tcPr>
          <w:p>
            <w:pPr>
              <w:pStyle w:val="TableParagraph"/>
              <w:numPr>
                <w:ilvl w:val="0"/>
                <w:numId w:val="296"/>
              </w:numPr>
              <w:tabs>
                <w:tab w:pos="119" w:val="left" w:leader="none"/>
              </w:tabs>
              <w:spacing w:line="240" w:lineRule="auto" w:before="0" w:after="0"/>
              <w:ind w:left="-2" w:right="209" w:firstLine="0"/>
              <w:jc w:val="both"/>
              <w:rPr>
                <w:sz w:val="20"/>
              </w:rPr>
            </w:pPr>
            <w:r>
              <w:rPr>
                <w:sz w:val="20"/>
              </w:rPr>
              <w:t>Resolver e elaborar problemas de multiplicação (por 2, 3, 4, 5 e 10) com 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significados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parcelas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iguais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apresentados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disposição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retangular,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registros.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131" w:val="left" w:leader="none"/>
              </w:tabs>
              <w:spacing w:line="240" w:lineRule="auto" w:before="0" w:after="0"/>
              <w:ind w:left="-2" w:right="207" w:firstLine="0"/>
              <w:jc w:val="both"/>
              <w:rPr>
                <w:sz w:val="20"/>
              </w:rPr>
            </w:pPr>
            <w:r>
              <w:rPr>
                <w:sz w:val="20"/>
              </w:rPr>
              <w:t>Resolver e elaborar problemas de divisão de um número natural por outro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(até 10), com resto zero e com resto diferente de zero, com os significados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repartição</w:t>
            </w:r>
          </w:p>
          <w:p>
            <w:pPr>
              <w:pStyle w:val="TableParagraph"/>
              <w:spacing w:line="178" w:lineRule="exact"/>
              <w:ind w:left="-2"/>
              <w:jc w:val="both"/>
              <w:rPr>
                <w:sz w:val="20"/>
              </w:rPr>
            </w:pPr>
            <w:r>
              <w:rPr>
                <w:sz w:val="20"/>
              </w:rPr>
              <w:t>equitativa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medida,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meio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pessoais.</w:t>
            </w:r>
          </w:p>
        </w:tc>
      </w:tr>
      <w:tr>
        <w:trPr>
          <w:trHeight w:val="458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28" w:lineRule="auto"/>
              <w:ind w:left="112" w:right="251"/>
              <w:rPr>
                <w:sz w:val="20"/>
              </w:rPr>
            </w:pPr>
            <w:r>
              <w:rPr>
                <w:sz w:val="20"/>
              </w:rPr>
              <w:t>Significados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metade,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terça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parte,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quarta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parte,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quinta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décima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parte</w:t>
            </w:r>
          </w:p>
        </w:tc>
        <w:tc>
          <w:tcPr>
            <w:tcW w:w="6405" w:type="dxa"/>
          </w:tcPr>
          <w:p>
            <w:pPr>
              <w:pStyle w:val="TableParagraph"/>
              <w:spacing w:line="228" w:lineRule="auto"/>
              <w:ind w:left="-2" w:right="20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Associar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quociente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divisão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resto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zero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metade,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terça,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quarta,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quinta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décima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partes.</w:t>
            </w:r>
          </w:p>
        </w:tc>
      </w:tr>
      <w:tr>
        <w:trPr>
          <w:trHeight w:val="921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spacing w:before="192"/>
              <w:ind w:left="933"/>
              <w:rPr>
                <w:b/>
                <w:sz w:val="20"/>
              </w:rPr>
            </w:pPr>
            <w:r>
              <w:rPr>
                <w:b/>
                <w:sz w:val="20"/>
              </w:rPr>
              <w:t>ÁLGEBRA</w:t>
            </w:r>
          </w:p>
        </w:tc>
        <w:tc>
          <w:tcPr>
            <w:tcW w:w="5104" w:type="dxa"/>
          </w:tcPr>
          <w:p>
            <w:pPr>
              <w:pStyle w:val="TableParagraph"/>
              <w:ind w:left="112" w:right="417"/>
              <w:rPr>
                <w:sz w:val="20"/>
              </w:rPr>
            </w:pPr>
            <w:r>
              <w:rPr>
                <w:sz w:val="20"/>
              </w:rPr>
              <w:t>Identificação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descrição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regularidades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sequências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numéricas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recursivas</w:t>
            </w:r>
          </w:p>
        </w:tc>
        <w:tc>
          <w:tcPr>
            <w:tcW w:w="6405" w:type="dxa"/>
          </w:tcPr>
          <w:p>
            <w:pPr>
              <w:pStyle w:val="TableParagraph"/>
              <w:spacing w:line="230" w:lineRule="atLeast"/>
              <w:ind w:left="-2" w:right="195"/>
              <w:jc w:val="both"/>
              <w:rPr>
                <w:sz w:val="20"/>
              </w:rPr>
            </w:pPr>
            <w:r>
              <w:rPr>
                <w:sz w:val="20"/>
              </w:rPr>
              <w:t>- Identificar regularidades em sequências ordenadas de números naturais,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resultantes da realização de adições ou subtrações sucessivas, por um mesmo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número,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descrever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sequência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faltantes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seguintes.</w:t>
            </w:r>
          </w:p>
        </w:tc>
      </w:tr>
      <w:tr>
        <w:trPr>
          <w:trHeight w:val="691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21" w:lineRule="exact"/>
              <w:ind w:left="210"/>
              <w:rPr>
                <w:sz w:val="20"/>
              </w:rPr>
            </w:pPr>
            <w:r>
              <w:rPr>
                <w:sz w:val="20"/>
              </w:rPr>
              <w:t>Relação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igualdade</w:t>
            </w:r>
          </w:p>
        </w:tc>
        <w:tc>
          <w:tcPr>
            <w:tcW w:w="6405" w:type="dxa"/>
          </w:tcPr>
          <w:p>
            <w:pPr>
              <w:pStyle w:val="TableParagraph"/>
              <w:ind w:left="-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Compreender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ideia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igualdade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escrever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sentenças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30" w:lineRule="atLeast"/>
              <w:ind w:left="-2" w:right="204"/>
              <w:rPr>
                <w:sz w:val="20"/>
              </w:rPr>
            </w:pPr>
            <w:r>
              <w:rPr>
                <w:sz w:val="20"/>
              </w:rPr>
              <w:t>adições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subtração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dois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resultem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mesma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diferença.</w:t>
            </w:r>
          </w:p>
        </w:tc>
      </w:tr>
      <w:tr>
        <w:trPr>
          <w:trHeight w:val="2320" w:hRule="atLeast"/>
        </w:trPr>
        <w:tc>
          <w:tcPr>
            <w:tcW w:w="354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075"/>
              <w:rPr>
                <w:b/>
                <w:sz w:val="20"/>
              </w:rPr>
            </w:pPr>
            <w:r>
              <w:rPr>
                <w:b/>
                <w:sz w:val="20"/>
              </w:rPr>
              <w:t>GEOMETRIA</w:t>
            </w:r>
          </w:p>
        </w:tc>
        <w:tc>
          <w:tcPr>
            <w:tcW w:w="5104" w:type="dxa"/>
          </w:tcPr>
          <w:p>
            <w:pPr>
              <w:pStyle w:val="TableParagraph"/>
              <w:ind w:left="253" w:right="331" w:hanging="32"/>
              <w:rPr>
                <w:sz w:val="20"/>
              </w:rPr>
            </w:pPr>
            <w:r>
              <w:rPr>
                <w:sz w:val="20"/>
              </w:rPr>
              <w:t>Localização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movimentação: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referência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253" w:right="504" w:hanging="32"/>
              <w:rPr>
                <w:sz w:val="20"/>
              </w:rPr>
            </w:pPr>
            <w:r>
              <w:rPr>
                <w:sz w:val="20"/>
              </w:rPr>
              <w:t>Figuras geométricas espaciais (cubo, bloco retangular,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pirâmide, cone,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cilindro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esfera):</w:t>
            </w:r>
          </w:p>
          <w:p>
            <w:pPr>
              <w:pStyle w:val="TableParagraph"/>
              <w:spacing w:line="220" w:lineRule="exact"/>
              <w:ind w:left="258"/>
              <w:rPr>
                <w:sz w:val="20"/>
              </w:rPr>
            </w:pPr>
            <w:r>
              <w:rPr>
                <w:sz w:val="20"/>
              </w:rPr>
              <w:t>reconhecimento,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análise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planificações</w:t>
            </w: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085" w:val="left" w:leader="none"/>
                <w:tab w:pos="2284" w:val="left" w:leader="none"/>
                <w:tab w:pos="3027" w:val="left" w:leader="none"/>
                <w:tab w:pos="4101" w:val="left" w:leader="none"/>
              </w:tabs>
              <w:spacing w:line="249" w:lineRule="auto"/>
              <w:ind w:left="253" w:right="197"/>
              <w:rPr>
                <w:sz w:val="20"/>
              </w:rPr>
            </w:pPr>
            <w:r>
              <w:rPr>
                <w:sz w:val="20"/>
              </w:rPr>
              <w:t>Figuras</w:t>
              <w:tab/>
              <w:t>geométricas</w:t>
              <w:tab/>
              <w:t>planas</w:t>
              <w:tab/>
              <w:t>(triângulo,</w:t>
              <w:tab/>
            </w:r>
            <w:r>
              <w:rPr>
                <w:spacing w:val="-1"/>
                <w:sz w:val="20"/>
              </w:rPr>
              <w:t>quadrado,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retângulo,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trapézio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paralelogramo):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19" w:lineRule="exact"/>
              <w:ind w:left="253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características</w:t>
            </w:r>
          </w:p>
        </w:tc>
        <w:tc>
          <w:tcPr>
            <w:tcW w:w="6405" w:type="dxa"/>
          </w:tcPr>
          <w:p>
            <w:pPr>
              <w:pStyle w:val="TableParagraph"/>
              <w:numPr>
                <w:ilvl w:val="0"/>
                <w:numId w:val="297"/>
              </w:numPr>
              <w:tabs>
                <w:tab w:pos="160" w:val="left" w:leader="none"/>
              </w:tabs>
              <w:spacing w:line="228" w:lineRule="auto" w:before="0" w:after="0"/>
              <w:ind w:left="-2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Descrever e representar, por meio de esboços de trajetos ou 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croquis e maquetes, a movimentação de pessoas ou de objetos no espaço,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incluindo mudanças de direção e sentido, com base em diferentes pontos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referência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117" w:val="left" w:leader="none"/>
              </w:tabs>
              <w:spacing w:line="247" w:lineRule="auto" w:before="0" w:after="0"/>
              <w:ind w:left="-2" w:right="419" w:firstLine="0"/>
              <w:jc w:val="left"/>
              <w:rPr>
                <w:sz w:val="20"/>
              </w:rPr>
            </w:pPr>
            <w:r>
              <w:rPr>
                <w:sz w:val="20"/>
              </w:rPr>
              <w:t>Associar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geométricas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(cubo,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bloco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retangular,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pirâmide,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cilindro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esfera)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mundo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físico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nomear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figuras.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117" w:val="left" w:leader="none"/>
              </w:tabs>
              <w:spacing w:line="249" w:lineRule="auto" w:before="3" w:after="0"/>
              <w:ind w:left="-2" w:right="799" w:firstLine="0"/>
              <w:jc w:val="left"/>
              <w:rPr>
                <w:sz w:val="20"/>
              </w:rPr>
            </w:pPr>
            <w:r>
              <w:rPr>
                <w:sz w:val="20"/>
              </w:rPr>
              <w:t>Descrever características de algumas figuras geométricas espaciais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(prismas retos, pirâmides, cilindros, cones), relacionando-as com suas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planificações.</w:t>
            </w:r>
          </w:p>
        </w:tc>
      </w:tr>
    </w:tbl>
    <w:p>
      <w:pPr>
        <w:spacing w:after="0" w:line="249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5104"/>
        <w:gridCol w:w="6405"/>
      </w:tblGrid>
      <w:tr>
        <w:trPr>
          <w:trHeight w:val="1312" w:hRule="atLeast"/>
        </w:trPr>
        <w:tc>
          <w:tcPr>
            <w:tcW w:w="3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Congruência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geométricas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planas</w:t>
            </w:r>
          </w:p>
        </w:tc>
        <w:tc>
          <w:tcPr>
            <w:tcW w:w="6405" w:type="dxa"/>
          </w:tcPr>
          <w:p>
            <w:pPr>
              <w:pStyle w:val="TableParagraph"/>
              <w:spacing w:line="247" w:lineRule="auto" w:before="2"/>
              <w:ind w:left="-2" w:right="203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Classificar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(triângulo,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quadrado,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retângulo,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trapézio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paralelogramo)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seus lados (quantidade,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relativas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comprimento)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vértices.</w:t>
            </w:r>
          </w:p>
          <w:p>
            <w:pPr>
              <w:pStyle w:val="TableParagraph"/>
              <w:spacing w:line="228" w:lineRule="auto" w:before="5"/>
              <w:ind w:left="-2" w:right="239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congruentes,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sobreposição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desenhos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malhas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quadriculadas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 triangulares,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incluindo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digitais.</w:t>
            </w:r>
          </w:p>
        </w:tc>
      </w:tr>
      <w:tr>
        <w:trPr>
          <w:trHeight w:val="4632" w:hRule="atLeast"/>
        </w:trPr>
        <w:tc>
          <w:tcPr>
            <w:tcW w:w="354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5"/>
              <w:ind w:left="558"/>
              <w:rPr>
                <w:b/>
                <w:sz w:val="20"/>
              </w:rPr>
            </w:pPr>
            <w:r>
              <w:rPr>
                <w:b/>
                <w:sz w:val="20"/>
              </w:rPr>
              <w:t>GRANDEZAS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MEDIDAS</w:t>
            </w:r>
          </w:p>
        </w:tc>
        <w:tc>
          <w:tcPr>
            <w:tcW w:w="5104" w:type="dxa"/>
          </w:tcPr>
          <w:p>
            <w:pPr>
              <w:pStyle w:val="TableParagraph"/>
              <w:spacing w:line="223" w:lineRule="exact"/>
              <w:ind w:left="210"/>
              <w:rPr>
                <w:sz w:val="20"/>
              </w:rPr>
            </w:pPr>
            <w:r>
              <w:rPr>
                <w:sz w:val="20"/>
              </w:rPr>
              <w:t>Significado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medida.</w:t>
            </w: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12" w:right="430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comprimento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(unidades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convencionais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convencionais): registro, instrumentos de medida,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estimativas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comparações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28" w:lineRule="auto" w:before="136"/>
              <w:ind w:left="112" w:right="579"/>
              <w:rPr>
                <w:sz w:val="20"/>
              </w:rPr>
            </w:pPr>
            <w:r>
              <w:rPr>
                <w:sz w:val="20"/>
              </w:rPr>
              <w:t>Medidas de capacidade e de massa (unidades 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convencionais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convencionais):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registro,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estimativas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comparações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Comparação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superposição</w:t>
            </w: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112" w:right="395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relógios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analógicos, duração de eventos e reconhecimento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 unidades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medida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</w:t>
            </w:r>
          </w:p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monetário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brasileiro: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estabelecimento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47" w:lineRule="auto"/>
              <w:ind w:left="112" w:right="935"/>
              <w:rPr>
                <w:sz w:val="20"/>
              </w:rPr>
            </w:pPr>
            <w:r>
              <w:rPr>
                <w:sz w:val="20"/>
              </w:rPr>
              <w:t>equivalências de um mesmo valor na utilização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cédulas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moedas</w:t>
            </w:r>
          </w:p>
        </w:tc>
        <w:tc>
          <w:tcPr>
            <w:tcW w:w="6405" w:type="dxa"/>
          </w:tcPr>
          <w:p>
            <w:pPr>
              <w:pStyle w:val="TableParagraph"/>
              <w:numPr>
                <w:ilvl w:val="0"/>
                <w:numId w:val="298"/>
              </w:numPr>
              <w:tabs>
                <w:tab w:pos="117" w:val="left" w:leader="none"/>
              </w:tabs>
              <w:spacing w:line="249" w:lineRule="auto" w:before="2" w:after="0"/>
              <w:ind w:left="-2" w:right="279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resultado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depende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utilizada.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117" w:val="left" w:leader="none"/>
              </w:tabs>
              <w:spacing w:line="230" w:lineRule="auto" w:before="0" w:after="0"/>
              <w:ind w:left="-2" w:right="850" w:firstLine="0"/>
              <w:jc w:val="left"/>
              <w:rPr>
                <w:sz w:val="20"/>
              </w:rPr>
            </w:pPr>
            <w:r>
              <w:rPr>
                <w:sz w:val="20"/>
              </w:rPr>
              <w:t>Escolher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instrumento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apropriado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medições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comprimento,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capacidade.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141" w:val="left" w:leader="none"/>
              </w:tabs>
              <w:spacing w:line="247" w:lineRule="auto" w:before="0" w:after="0"/>
              <w:ind w:left="-2" w:right="206" w:firstLine="0"/>
              <w:jc w:val="both"/>
              <w:rPr>
                <w:sz w:val="20"/>
              </w:rPr>
            </w:pPr>
            <w:r>
              <w:rPr>
                <w:sz w:val="20"/>
              </w:rPr>
              <w:t>Estimar, medir e comparar comprimentos, utilizando unidades de medida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padronizadas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padronizadas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usuais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(metro,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centímetro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milímetro)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medida.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143" w:val="left" w:leader="none"/>
              </w:tabs>
              <w:spacing w:line="228" w:lineRule="auto" w:before="0" w:after="0"/>
              <w:ind w:left="-2" w:right="206" w:firstLine="0"/>
              <w:jc w:val="both"/>
              <w:rPr>
                <w:sz w:val="20"/>
              </w:rPr>
            </w:pPr>
            <w:r>
              <w:rPr>
                <w:sz w:val="20"/>
              </w:rPr>
              <w:t>Estimar e medir capacidade e massa, utilizando unidades de medida 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padronizadas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padronizadas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usuais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(litro,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mililitro,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quilograma,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miligrama),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reconhecendo-as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rótulos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embalagens,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117" w:val="left" w:leader="none"/>
              </w:tabs>
              <w:spacing w:line="228" w:lineRule="auto" w:before="0" w:after="0"/>
              <w:ind w:left="-2" w:right="389" w:firstLine="0"/>
              <w:jc w:val="both"/>
              <w:rPr>
                <w:sz w:val="20"/>
              </w:rPr>
            </w:pPr>
            <w:r>
              <w:rPr>
                <w:sz w:val="20"/>
              </w:rPr>
              <w:t>Comparar,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visualmente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superposição,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faces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desenhos.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114" w:val="left" w:leader="none"/>
              </w:tabs>
              <w:spacing w:line="249" w:lineRule="auto" w:before="0" w:after="0"/>
              <w:ind w:left="-2" w:right="207" w:firstLine="0"/>
              <w:jc w:val="both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registrar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intervalos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tempo,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relógios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(analógico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 digital) para informar os horários de início e término de realização de uma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atividade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sua duração.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155" w:val="left" w:leader="none"/>
              </w:tabs>
              <w:spacing w:line="249" w:lineRule="auto" w:before="0" w:after="0"/>
              <w:ind w:left="-2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Ler horas em relógios digitais e em relógios analógicos e reconhecer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relação 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hora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minutos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 minuto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segundos.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117" w:val="left" w:leader="none"/>
              </w:tabs>
              <w:spacing w:line="247" w:lineRule="auto" w:before="0" w:after="0"/>
              <w:ind w:left="-2" w:right="563" w:firstLine="0"/>
              <w:jc w:val="both"/>
              <w:rPr>
                <w:sz w:val="20"/>
              </w:rPr>
            </w:pPr>
            <w:r>
              <w:rPr>
                <w:sz w:val="20"/>
              </w:rPr>
              <w:t>Resolver e elaborar problemas que envolvam a comparação 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equivalência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valores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monetários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sistema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brasileiro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7" w:lineRule="exact" w:before="1"/>
              <w:ind w:left="-2"/>
              <w:jc w:val="both"/>
              <w:rPr>
                <w:sz w:val="20"/>
              </w:rPr>
            </w:pPr>
            <w:r>
              <w:rPr>
                <w:sz w:val="20"/>
              </w:rPr>
              <w:t>compra,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troca.</w:t>
            </w:r>
          </w:p>
        </w:tc>
      </w:tr>
    </w:tbl>
    <w:p>
      <w:pPr>
        <w:spacing w:after="0" w:line="217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5104"/>
        <w:gridCol w:w="6405"/>
      </w:tblGrid>
      <w:tr>
        <w:trPr>
          <w:trHeight w:val="3257" w:hRule="atLeast"/>
        </w:trPr>
        <w:tc>
          <w:tcPr>
            <w:tcW w:w="3548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876"/>
              <w:rPr>
                <w:b/>
                <w:sz w:val="20"/>
              </w:rPr>
            </w:pPr>
            <w:r>
              <w:rPr>
                <w:b/>
                <w:sz w:val="20"/>
              </w:rPr>
              <w:t>PROBABILIDADE</w:t>
            </w:r>
          </w:p>
        </w:tc>
        <w:tc>
          <w:tcPr>
            <w:tcW w:w="5104" w:type="dxa"/>
            <w:tcBorders>
              <w:bottom w:val="nil"/>
            </w:tcBorders>
          </w:tcPr>
          <w:p>
            <w:pPr>
              <w:pStyle w:val="TableParagraph"/>
              <w:spacing w:line="228" w:lineRule="auto" w:before="2"/>
              <w:ind w:left="112" w:right="545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ideia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acaso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cotidiano: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espaço amostral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112" w:right="276"/>
              <w:rPr>
                <w:sz w:val="20"/>
              </w:rPr>
            </w:pPr>
            <w:r>
              <w:rPr>
                <w:sz w:val="20"/>
              </w:rPr>
              <w:t>Leitura,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interpretação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tabelas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dupla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entrada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barras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112" w:right="273"/>
              <w:rPr>
                <w:sz w:val="20"/>
              </w:rPr>
            </w:pPr>
            <w:r>
              <w:rPr>
                <w:sz w:val="20"/>
              </w:rPr>
              <w:t>Coleta,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classificação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referentes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variáveis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categóricas,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tabelas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gráficos</w:t>
            </w:r>
          </w:p>
        </w:tc>
        <w:tc>
          <w:tcPr>
            <w:tcW w:w="6405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299"/>
              </w:numPr>
              <w:tabs>
                <w:tab w:pos="117" w:val="left" w:leader="none"/>
              </w:tabs>
              <w:spacing w:line="228" w:lineRule="auto" w:before="2" w:after="0"/>
              <w:ind w:left="-2" w:right="314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familiares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aleatórios,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possíveis,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estimando 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têm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maiores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chances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ocorrência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148" w:val="left" w:leader="none"/>
              </w:tabs>
              <w:spacing w:line="247" w:lineRule="auto" w:before="0" w:after="0"/>
              <w:ind w:left="-2" w:right="210" w:firstLine="0"/>
              <w:jc w:val="both"/>
              <w:rPr>
                <w:sz w:val="20"/>
              </w:rPr>
            </w:pPr>
            <w:r>
              <w:rPr>
                <w:sz w:val="20"/>
              </w:rPr>
              <w:t>Resolver problemas cujos dados estão apresentados em tabelas de dupla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entrada, gráficos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colunas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117" w:val="left" w:leader="none"/>
              </w:tabs>
              <w:spacing w:line="240" w:lineRule="auto" w:before="2" w:after="0"/>
              <w:ind w:left="-2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Ler, interpretar e comparar dados apresentados em tabelas de dupla entrada,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colunas,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pesquisas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significativas,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termos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maior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frequência,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apropriando-se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sociocultural significativos.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126" w:val="left" w:leader="none"/>
              </w:tabs>
              <w:spacing w:line="228" w:lineRule="auto" w:before="2" w:after="0"/>
              <w:ind w:left="-2" w:right="206" w:firstLine="0"/>
              <w:jc w:val="both"/>
              <w:rPr>
                <w:sz w:val="20"/>
              </w:rPr>
            </w:pPr>
            <w:r>
              <w:rPr>
                <w:sz w:val="20"/>
              </w:rPr>
              <w:t>Realizar pesquisa envolvendo variáveis categóricas em um universo de até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50 elementos, organizar os dados coletados utilizando listas, tabelas simples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 de dupla entrada e representá-los em gráficos de colunas simples, com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 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tecnologias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digitais.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0"/>
        <w:gridCol w:w="5103"/>
        <w:gridCol w:w="6509"/>
      </w:tblGrid>
      <w:tr>
        <w:trPr>
          <w:trHeight w:val="520" w:hRule="atLeast"/>
        </w:trPr>
        <w:tc>
          <w:tcPr>
            <w:tcW w:w="15152" w:type="dxa"/>
            <w:gridSpan w:val="3"/>
            <w:shd w:val="clear" w:color="auto" w:fill="BDBDBD"/>
          </w:tcPr>
          <w:p>
            <w:pPr>
              <w:pStyle w:val="TableParagraph"/>
              <w:spacing w:before="147"/>
              <w:ind w:left="7276" w:right="72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22" w:hRule="atLeast"/>
        </w:trPr>
        <w:tc>
          <w:tcPr>
            <w:tcW w:w="3540" w:type="dxa"/>
            <w:shd w:val="clear" w:color="auto" w:fill="F0F0F0"/>
          </w:tcPr>
          <w:p>
            <w:pPr>
              <w:pStyle w:val="TableParagraph"/>
              <w:spacing w:before="31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5103" w:type="dxa"/>
            <w:shd w:val="clear" w:color="auto" w:fill="F0F0F0"/>
          </w:tcPr>
          <w:p>
            <w:pPr>
              <w:pStyle w:val="TableParagraph"/>
              <w:spacing w:before="146"/>
              <w:ind w:left="1049"/>
              <w:rPr>
                <w:b/>
                <w:sz w:val="20"/>
              </w:rPr>
            </w:pPr>
            <w:r>
              <w:rPr>
                <w:b/>
                <w:sz w:val="20"/>
              </w:rPr>
              <w:t>OBJETOS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6509" w:type="dxa"/>
            <w:shd w:val="clear" w:color="auto" w:fill="F0F0F0"/>
          </w:tcPr>
          <w:p>
            <w:pPr>
              <w:pStyle w:val="TableParagraph"/>
              <w:spacing w:before="146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</w:tr>
      <w:tr>
        <w:trPr>
          <w:trHeight w:val="688" w:hRule="atLeast"/>
        </w:trPr>
        <w:tc>
          <w:tcPr>
            <w:tcW w:w="354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0"/>
              <w:ind w:left="1081" w:right="1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NÚMEROS</w:t>
            </w:r>
          </w:p>
        </w:tc>
        <w:tc>
          <w:tcPr>
            <w:tcW w:w="5103" w:type="dxa"/>
          </w:tcPr>
          <w:p>
            <w:pPr>
              <w:pStyle w:val="TableParagraph"/>
              <w:spacing w:line="228" w:lineRule="auto"/>
              <w:ind w:left="112" w:right="219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numeração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decimal: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leitura,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comparação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ordenação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até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cinco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ordens</w:t>
            </w:r>
          </w:p>
        </w:tc>
        <w:tc>
          <w:tcPr>
            <w:tcW w:w="6509" w:type="dxa"/>
          </w:tcPr>
          <w:p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escrever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ordenar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ordem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dezenas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milhar.</w:t>
            </w:r>
          </w:p>
        </w:tc>
      </w:tr>
      <w:tr>
        <w:trPr>
          <w:trHeight w:val="873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spacing w:line="228" w:lineRule="auto"/>
              <w:ind w:left="112" w:right="284"/>
              <w:jc w:val="both"/>
              <w:rPr>
                <w:sz w:val="20"/>
              </w:rPr>
            </w:pPr>
            <w:r>
              <w:rPr>
                <w:sz w:val="20"/>
              </w:rPr>
              <w:t>Composição e decomposição de um número natural de até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cinco ordens, por meio de adições e multiplicações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10</w:t>
            </w:r>
          </w:p>
        </w:tc>
        <w:tc>
          <w:tcPr>
            <w:tcW w:w="6509" w:type="dxa"/>
          </w:tcPr>
          <w:p>
            <w:pPr>
              <w:pStyle w:val="TableParagraph"/>
              <w:spacing w:line="218" w:lineRule="exact"/>
              <w:ind w:right="200"/>
              <w:jc w:val="both"/>
              <w:rPr>
                <w:sz w:val="20"/>
              </w:rPr>
            </w:pPr>
            <w:r>
              <w:rPr>
                <w:sz w:val="20"/>
              </w:rPr>
              <w:t>- Mostrar, por decomposição e composição, que todo número natural pode 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multiplicações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dez,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compreender o sistema de numeração decimal e desenvolver estratégias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cálculo.</w:t>
            </w:r>
          </w:p>
        </w:tc>
      </w:tr>
      <w:tr>
        <w:trPr>
          <w:trHeight w:val="1554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12" w:right="219"/>
              <w:rPr>
                <w:sz w:val="20"/>
              </w:rPr>
            </w:pPr>
            <w:r>
              <w:rPr>
                <w:sz w:val="20"/>
              </w:rPr>
              <w:t>Propriedades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operações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</w:t>
            </w:r>
          </w:p>
        </w:tc>
        <w:tc>
          <w:tcPr>
            <w:tcW w:w="6509" w:type="dxa"/>
          </w:tcPr>
          <w:p>
            <w:pPr>
              <w:pStyle w:val="TableParagraph"/>
              <w:numPr>
                <w:ilvl w:val="0"/>
                <w:numId w:val="300"/>
              </w:numPr>
              <w:tabs>
                <w:tab w:pos="143" w:val="left" w:leader="none"/>
              </w:tabs>
              <w:spacing w:line="240" w:lineRule="auto" w:before="0" w:after="0"/>
              <w:ind w:left="0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Resolver e elaborar problemas com números naturais envolvendo adição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subtração,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cálculo,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algoritmos,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além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fazer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estimativas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resultado.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119" w:val="left" w:leader="none"/>
              </w:tabs>
              <w:spacing w:line="240" w:lineRule="auto" w:before="1" w:after="0"/>
              <w:ind w:left="0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Utilizar as relações entre adição e subtração, bem como entre multiplicação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divisão,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 ampliar 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cálculo.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116" w:val="left" w:leader="none"/>
              </w:tabs>
              <w:spacing w:line="228" w:lineRule="exact" w:before="0" w:after="0"/>
              <w:ind w:left="115" w:right="0" w:hanging="116"/>
              <w:jc w:val="both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propriedades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desenvolver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cálculo.</w:t>
            </w:r>
          </w:p>
        </w:tc>
      </w:tr>
    </w:tbl>
    <w:p>
      <w:pPr>
        <w:spacing w:after="0" w:line="228" w:lineRule="exact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0"/>
        <w:gridCol w:w="5103"/>
        <w:gridCol w:w="6509"/>
      </w:tblGrid>
      <w:tr>
        <w:trPr>
          <w:trHeight w:val="1795" w:hRule="atLeast"/>
        </w:trPr>
        <w:tc>
          <w:tcPr>
            <w:tcW w:w="354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12" w:right="230"/>
              <w:jc w:val="both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multiplicação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divisão: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parcelas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iguais,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configuração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retangular,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proporcionalidade,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repartição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equitativa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medida</w:t>
            </w:r>
          </w:p>
        </w:tc>
        <w:tc>
          <w:tcPr>
            <w:tcW w:w="6509" w:type="dxa"/>
          </w:tcPr>
          <w:p>
            <w:pPr>
              <w:pStyle w:val="TableParagraph"/>
              <w:numPr>
                <w:ilvl w:val="0"/>
                <w:numId w:val="301"/>
              </w:numPr>
              <w:tabs>
                <w:tab w:pos="203" w:val="left" w:leader="none"/>
              </w:tabs>
              <w:spacing w:line="240" w:lineRule="auto" w:before="0" w:after="0"/>
              <w:ind w:left="0" w:right="205" w:firstLine="0"/>
              <w:jc w:val="both"/>
              <w:rPr>
                <w:sz w:val="20"/>
              </w:rPr>
            </w:pPr>
            <w:r>
              <w:rPr>
                <w:sz w:val="20"/>
              </w:rPr>
              <w:t>Resolver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elaborar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multiplicação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(adição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parcelas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iguais,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retangular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proporcionalidade),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estimativa, cálculo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mental e algoritmos.</w:t>
            </w:r>
          </w:p>
          <w:p>
            <w:pPr>
              <w:pStyle w:val="TableParagraph"/>
              <w:numPr>
                <w:ilvl w:val="0"/>
                <w:numId w:val="301"/>
              </w:numPr>
              <w:tabs>
                <w:tab w:pos="123" w:val="left" w:leader="none"/>
              </w:tabs>
              <w:spacing w:line="228" w:lineRule="auto" w:before="1" w:after="0"/>
              <w:ind w:left="0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Resolver e elaborar problemas de divisão cujo divisor tenha no máximo dois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algarismos, envolvendo os significados de repartição equitativa e de medida,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diversas,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estimativa,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mental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algoritmos.</w:t>
            </w:r>
          </w:p>
        </w:tc>
      </w:tr>
      <w:tr>
        <w:trPr>
          <w:trHeight w:val="918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contagem</w:t>
            </w:r>
          </w:p>
        </w:tc>
        <w:tc>
          <w:tcPr>
            <w:tcW w:w="6509" w:type="dxa"/>
          </w:tcPr>
          <w:p>
            <w:pPr>
              <w:pStyle w:val="TableParagraph"/>
              <w:ind w:right="414"/>
              <w:rPr>
                <w:sz w:val="20"/>
              </w:rPr>
            </w:pPr>
            <w:r>
              <w:rPr>
                <w:sz w:val="20"/>
              </w:rPr>
              <w:t>- Resolver, com o suporte de imagem e/ou material manipulável, problemas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simples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contagem,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 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determinação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número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agrupamentos</w:t>
            </w:r>
          </w:p>
          <w:p>
            <w:pPr>
              <w:pStyle w:val="TableParagraph"/>
              <w:spacing w:line="228" w:lineRule="exact"/>
              <w:ind w:right="784"/>
              <w:rPr>
                <w:sz w:val="20"/>
              </w:rPr>
            </w:pPr>
            <w:r>
              <w:rPr>
                <w:sz w:val="20"/>
              </w:rPr>
              <w:t>possíveis ao se combinar cada elemento de uma coleção com todos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pessoais.</w:t>
            </w:r>
          </w:p>
        </w:tc>
      </w:tr>
      <w:tr>
        <w:trPr>
          <w:trHeight w:val="690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12" w:right="390"/>
              <w:rPr>
                <w:sz w:val="20"/>
              </w:rPr>
            </w:pPr>
            <w:r>
              <w:rPr>
                <w:sz w:val="20"/>
              </w:rPr>
              <w:t>Números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racionais: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frações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unitárias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usuais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(1/2,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1/3,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1/4, 1/5,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1/10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1/100)</w:t>
            </w:r>
          </w:p>
        </w:tc>
        <w:tc>
          <w:tcPr>
            <w:tcW w:w="6509" w:type="dxa"/>
          </w:tcPr>
          <w:p>
            <w:pPr>
              <w:pStyle w:val="TableParagraph"/>
              <w:spacing w:line="228" w:lineRule="auto" w:before="2"/>
              <w:ind w:right="197"/>
              <w:jc w:val="both"/>
              <w:rPr>
                <w:sz w:val="20"/>
              </w:rPr>
            </w:pPr>
            <w:r>
              <w:rPr>
                <w:sz w:val="20"/>
              </w:rPr>
              <w:t>- Reconhecer as frações unitárias mais usuais (1/2, 1/3, 1/4, 1/5, 1/10 e 1/100)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unidades de medida menores do que uma unidade, utilizando a reta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numérica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recurso.</w:t>
            </w:r>
          </w:p>
        </w:tc>
      </w:tr>
      <w:tr>
        <w:trPr>
          <w:trHeight w:val="1380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12" w:right="317"/>
              <w:rPr>
                <w:sz w:val="20"/>
              </w:rPr>
            </w:pPr>
            <w:r>
              <w:rPr>
                <w:sz w:val="20"/>
              </w:rPr>
              <w:t>Números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racionais: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decimal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escrever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valores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 monetário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brasileiro</w:t>
            </w:r>
          </w:p>
        </w:tc>
        <w:tc>
          <w:tcPr>
            <w:tcW w:w="6509" w:type="dxa"/>
          </w:tcPr>
          <w:p>
            <w:pPr>
              <w:pStyle w:val="TableParagraph"/>
              <w:ind w:right="203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Reconhecer que as regras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 de numeração decimal podem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estendidas para a representação decimal de um número racional e relacionar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décimos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centésimos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representação do sistema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monetário brasileiro.</w:t>
            </w:r>
          </w:p>
        </w:tc>
      </w:tr>
      <w:tr>
        <w:trPr>
          <w:trHeight w:val="460" w:hRule="atLeast"/>
        </w:trPr>
        <w:tc>
          <w:tcPr>
            <w:tcW w:w="3540" w:type="dxa"/>
            <w:vMerge w:val="restart"/>
          </w:tcPr>
          <w:p>
            <w:pPr>
              <w:pStyle w:val="TableParagraph"/>
              <w:ind w:left="1147" w:right="1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ÁLGEBRA</w:t>
            </w:r>
          </w:p>
        </w:tc>
        <w:tc>
          <w:tcPr>
            <w:tcW w:w="5103" w:type="dxa"/>
          </w:tcPr>
          <w:p>
            <w:pPr>
              <w:pStyle w:val="TableParagraph"/>
              <w:spacing w:line="228" w:lineRule="auto"/>
              <w:ind w:left="280" w:right="347" w:hanging="41"/>
              <w:rPr>
                <w:sz w:val="20"/>
              </w:rPr>
            </w:pPr>
            <w:r>
              <w:rPr>
                <w:sz w:val="20"/>
              </w:rPr>
              <w:t>Sequência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numérica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recursiva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múltiplos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um número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natural</w:t>
            </w:r>
          </w:p>
        </w:tc>
        <w:tc>
          <w:tcPr>
            <w:tcW w:w="6509" w:type="dxa"/>
          </w:tcPr>
          <w:p>
            <w:pPr>
              <w:pStyle w:val="TableParagraph"/>
              <w:spacing w:line="228" w:lineRule="auto"/>
              <w:ind w:right="18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regularidades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sequências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numéricas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compostas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múltiplos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natural.</w:t>
            </w:r>
          </w:p>
        </w:tc>
      </w:tr>
      <w:tr>
        <w:trPr>
          <w:trHeight w:val="918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12" w:right="341"/>
              <w:jc w:val="both"/>
              <w:rPr>
                <w:sz w:val="20"/>
              </w:rPr>
            </w:pPr>
            <w:r>
              <w:rPr>
                <w:sz w:val="20"/>
              </w:rPr>
              <w:t>Sequência numérica recursiva formada por números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deixam o mesmo resto ao ser divididos por um mesmo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zero</w:t>
            </w:r>
          </w:p>
        </w:tc>
        <w:tc>
          <w:tcPr>
            <w:tcW w:w="6509" w:type="dxa"/>
          </w:tcPr>
          <w:p>
            <w:pPr>
              <w:pStyle w:val="TableParagraph"/>
              <w:ind w:right="191"/>
              <w:jc w:val="both"/>
              <w:rPr>
                <w:sz w:val="20"/>
              </w:rPr>
            </w:pPr>
            <w:r>
              <w:rPr>
                <w:sz w:val="20"/>
              </w:rPr>
              <w:t>- Reconhecer, por meio de investigações, que há grupos de números naturais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para os quais as divisões por um determinado número resultam em restos iguais,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regularidades.</w:t>
            </w:r>
          </w:p>
        </w:tc>
      </w:tr>
      <w:tr>
        <w:trPr>
          <w:trHeight w:val="689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spacing w:before="1"/>
              <w:ind w:left="112" w:right="371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subtração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multiplicação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divisão</w:t>
            </w:r>
          </w:p>
        </w:tc>
        <w:tc>
          <w:tcPr>
            <w:tcW w:w="6509" w:type="dxa"/>
          </w:tcPr>
          <w:p>
            <w:pPr>
              <w:pStyle w:val="TableParagraph"/>
              <w:spacing w:line="228" w:lineRule="auto"/>
              <w:ind w:right="192"/>
              <w:jc w:val="both"/>
              <w:rPr>
                <w:sz w:val="20"/>
              </w:rPr>
            </w:pPr>
            <w:r>
              <w:rPr>
                <w:sz w:val="20"/>
              </w:rPr>
              <w:t>- Reconhecer, por meio de investigações, utilizando a calculadora quando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necessário, as relações inversas entre as operações de adição e de subtração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multiplicação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divisão,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 aplicá-las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 resolução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problemas.</w:t>
            </w:r>
          </w:p>
        </w:tc>
      </w:tr>
      <w:tr>
        <w:trPr>
          <w:trHeight w:val="1151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Propriedades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igualdade</w:t>
            </w:r>
          </w:p>
        </w:tc>
        <w:tc>
          <w:tcPr>
            <w:tcW w:w="6509" w:type="dxa"/>
          </w:tcPr>
          <w:p>
            <w:pPr>
              <w:pStyle w:val="TableParagraph"/>
              <w:numPr>
                <w:ilvl w:val="0"/>
                <w:numId w:val="302"/>
              </w:numPr>
              <w:tabs>
                <w:tab w:pos="147" w:val="left" w:leader="none"/>
              </w:tabs>
              <w:spacing w:line="240" w:lineRule="auto" w:before="0" w:after="0"/>
              <w:ind w:left="0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Reconhecer e mostrar, por meio de exemplos, que a relação de igualdade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existente entre dois termos permanece quando se adiciona ou se subtrai 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mesmo número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cada 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termos.</w:t>
            </w: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126" w:val="left" w:leader="none"/>
              </w:tabs>
              <w:spacing w:line="230" w:lineRule="atLeast" w:before="0" w:after="0"/>
              <w:ind w:left="0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Determinar o número desconhecido que torna verdadeira uma igualdade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operações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fundamentais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naturais.</w:t>
            </w:r>
          </w:p>
        </w:tc>
      </w:tr>
      <w:tr>
        <w:trPr>
          <w:trHeight w:val="921" w:hRule="atLeast"/>
        </w:trPr>
        <w:tc>
          <w:tcPr>
            <w:tcW w:w="354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140"/>
              <w:rPr>
                <w:b/>
                <w:sz w:val="20"/>
              </w:rPr>
            </w:pPr>
            <w:r>
              <w:rPr>
                <w:b/>
                <w:sz w:val="20"/>
              </w:rPr>
              <w:t>GEOMETRIA</w:t>
            </w:r>
          </w:p>
        </w:tc>
        <w:tc>
          <w:tcPr>
            <w:tcW w:w="5103" w:type="dxa"/>
          </w:tcPr>
          <w:p>
            <w:pPr>
              <w:pStyle w:val="TableParagraph"/>
              <w:ind w:left="112" w:right="219"/>
              <w:rPr>
                <w:sz w:val="20"/>
              </w:rPr>
            </w:pPr>
            <w:r>
              <w:rPr>
                <w:sz w:val="20"/>
              </w:rPr>
              <w:t>Localização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movimentação: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referência,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direção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Paralelismo e perpendicularismo</w:t>
            </w:r>
          </w:p>
        </w:tc>
        <w:tc>
          <w:tcPr>
            <w:tcW w:w="6509" w:type="dxa"/>
          </w:tcPr>
          <w:p>
            <w:pPr>
              <w:pStyle w:val="TableParagraph"/>
              <w:ind w:right="18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Descrever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deslocamentos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localização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espaço,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malhas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quadriculadas 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representações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desenhos,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mapas,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planta</w:t>
            </w:r>
          </w:p>
          <w:p>
            <w:pPr>
              <w:pStyle w:val="TableParagraph"/>
              <w:spacing w:line="230" w:lineRule="atLeast"/>
              <w:ind w:right="188"/>
              <w:rPr>
                <w:sz w:val="20"/>
              </w:rPr>
            </w:pPr>
            <w:r>
              <w:rPr>
                <w:sz w:val="20"/>
              </w:rPr>
              <w:t>baixa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croquis,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empregando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termos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direita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esquerda,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direção e sentido, intersecção,</w:t>
            </w:r>
          </w:p>
        </w:tc>
      </w:tr>
    </w:tbl>
    <w:p>
      <w:pPr>
        <w:spacing w:after="0" w:line="230" w:lineRule="atLeas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0"/>
        <w:gridCol w:w="5103"/>
        <w:gridCol w:w="6509"/>
      </w:tblGrid>
      <w:tr>
        <w:trPr>
          <w:trHeight w:val="918" w:hRule="atLeast"/>
        </w:trPr>
        <w:tc>
          <w:tcPr>
            <w:tcW w:w="354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09" w:type="dxa"/>
          </w:tcPr>
          <w:p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z w:val="20"/>
              </w:rPr>
              <w:t>transversais,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paralelas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perpendiculares.</w:t>
            </w:r>
          </w:p>
        </w:tc>
      </w:tr>
      <w:tr>
        <w:trPr>
          <w:trHeight w:val="690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spacing w:line="228" w:lineRule="auto"/>
              <w:ind w:left="112" w:right="228"/>
              <w:jc w:val="both"/>
              <w:rPr>
                <w:sz w:val="20"/>
              </w:rPr>
            </w:pPr>
            <w:r>
              <w:rPr>
                <w:sz w:val="20"/>
              </w:rPr>
              <w:t>Figuras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geométricas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(prismas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pirâmides):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reconhecimento,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planificações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</w:p>
        </w:tc>
        <w:tc>
          <w:tcPr>
            <w:tcW w:w="6509" w:type="dxa"/>
          </w:tcPr>
          <w:p>
            <w:pPr>
              <w:pStyle w:val="TableParagraph"/>
              <w:spacing w:line="230" w:lineRule="atLeast"/>
              <w:ind w:right="220"/>
              <w:rPr>
                <w:sz w:val="20"/>
              </w:rPr>
            </w:pPr>
            <w:r>
              <w:rPr>
                <w:sz w:val="20"/>
              </w:rPr>
              <w:t>- Associar prismas e pirâmides a suas planificações e analisar, nomear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atributos,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estabelecendo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representações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espaciais.</w:t>
            </w:r>
          </w:p>
        </w:tc>
      </w:tr>
      <w:tr>
        <w:trPr>
          <w:trHeight w:val="485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spacing w:line="229" w:lineRule="exact" w:before="1"/>
              <w:ind w:left="112"/>
              <w:rPr>
                <w:sz w:val="20"/>
              </w:rPr>
            </w:pPr>
            <w:r>
              <w:rPr>
                <w:sz w:val="20"/>
              </w:rPr>
              <w:t>Ângulos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retos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retos: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dobraduras,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esquadros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29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softwares</w:t>
            </w:r>
          </w:p>
        </w:tc>
        <w:tc>
          <w:tcPr>
            <w:tcW w:w="6509" w:type="dxa"/>
          </w:tcPr>
          <w:p>
            <w:pPr>
              <w:pStyle w:val="TableParagraph"/>
              <w:spacing w:before="1"/>
              <w:ind w:right="497"/>
              <w:rPr>
                <w:sz w:val="20"/>
              </w:rPr>
            </w:pPr>
            <w:r>
              <w:rPr>
                <w:sz w:val="20"/>
              </w:rPr>
              <w:t>- Reconhecer ângulos retos e não retos em figuras poligonais com o uso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dobraduras,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esquadros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softwares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de geometria.</w:t>
            </w:r>
          </w:p>
        </w:tc>
      </w:tr>
      <w:tr>
        <w:trPr>
          <w:trHeight w:val="690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Simetria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reflexão</w:t>
            </w:r>
          </w:p>
        </w:tc>
        <w:tc>
          <w:tcPr>
            <w:tcW w:w="6509" w:type="dxa"/>
          </w:tcPr>
          <w:p>
            <w:pPr>
              <w:pStyle w:val="TableParagraph"/>
              <w:spacing w:line="228" w:lineRule="auto"/>
              <w:ind w:right="193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simetria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reflexão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geométricas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planas e utilizá-la na construção de figuras congruentes, com o uso de malhas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quadriculadas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de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softwares </w:t>
            </w:r>
            <w:r>
              <w:rPr>
                <w:sz w:val="20"/>
              </w:rPr>
              <w:t>de geometria.</w:t>
            </w:r>
          </w:p>
        </w:tc>
      </w:tr>
      <w:tr>
        <w:trPr>
          <w:trHeight w:val="918" w:hRule="atLeast"/>
        </w:trPr>
        <w:tc>
          <w:tcPr>
            <w:tcW w:w="354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GRANDEZAS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MEDIDAS</w:t>
            </w:r>
          </w:p>
        </w:tc>
        <w:tc>
          <w:tcPr>
            <w:tcW w:w="5103" w:type="dxa"/>
          </w:tcPr>
          <w:p>
            <w:pPr>
              <w:pStyle w:val="TableParagraph"/>
              <w:spacing w:line="228" w:lineRule="auto"/>
              <w:ind w:left="112" w:right="229"/>
              <w:jc w:val="both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comprimento,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massa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capacidade: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estimativas,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utilização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de unidades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convencionais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usuais</w:t>
            </w:r>
          </w:p>
        </w:tc>
        <w:tc>
          <w:tcPr>
            <w:tcW w:w="650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estimar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comprimentos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(incluindo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perímetros),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massas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capacidades,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utilizando unidades de medida padronizadas mais usuais, valorizando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respeitando a cultura local.</w:t>
            </w:r>
          </w:p>
        </w:tc>
      </w:tr>
      <w:tr>
        <w:trPr>
          <w:trHeight w:val="921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Áreas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construídas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malhas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quadriculadas</w:t>
            </w:r>
          </w:p>
        </w:tc>
        <w:tc>
          <w:tcPr>
            <w:tcW w:w="6509" w:type="dxa"/>
          </w:tcPr>
          <w:p>
            <w:pPr>
              <w:pStyle w:val="TableParagraph"/>
              <w:ind w:right="19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Medir,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comparar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estimar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planas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desenhadas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malha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quadriculada,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 quadradinhos 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metades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quadradinho,</w:t>
            </w:r>
          </w:p>
          <w:p>
            <w:pPr>
              <w:pStyle w:val="TableParagraph"/>
              <w:spacing w:line="230" w:lineRule="atLeast"/>
              <w:ind w:right="201"/>
              <w:rPr>
                <w:sz w:val="20"/>
              </w:rPr>
            </w:pPr>
            <w:r>
              <w:rPr>
                <w:sz w:val="20"/>
              </w:rPr>
              <w:t>reconhecendo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duas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formatos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podem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ter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mesma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área.</w:t>
            </w:r>
          </w:p>
        </w:tc>
      </w:tr>
      <w:tr>
        <w:trPr>
          <w:trHeight w:val="918" w:hRule="atLeast"/>
        </w:trPr>
        <w:tc>
          <w:tcPr>
            <w:tcW w:w="354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12" w:right="242"/>
              <w:jc w:val="both"/>
              <w:rPr>
                <w:sz w:val="20"/>
              </w:rPr>
            </w:pPr>
            <w:r>
              <w:rPr>
                <w:sz w:val="20"/>
              </w:rPr>
              <w:t>Medidas de tempo: leitura de horas em relógios digitais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analógicos,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duração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eventos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tempo</w:t>
            </w:r>
          </w:p>
        </w:tc>
        <w:tc>
          <w:tcPr>
            <w:tcW w:w="6509" w:type="dxa"/>
          </w:tcPr>
          <w:p>
            <w:pPr>
              <w:pStyle w:val="TableParagraph"/>
              <w:ind w:right="201"/>
              <w:jc w:val="both"/>
              <w:rPr>
                <w:sz w:val="20"/>
              </w:rPr>
            </w:pPr>
            <w:r>
              <w:rPr>
                <w:sz w:val="20"/>
              </w:rPr>
              <w:t>- Ler e registrar medidas e intervalos de tempo em horas, minutos e segundos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relacionadas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cotidiano,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informar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horários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início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término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realização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 tarefa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 duração.</w:t>
            </w:r>
          </w:p>
        </w:tc>
      </w:tr>
      <w:tr>
        <w:trPr>
          <w:trHeight w:val="1610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12" w:right="226"/>
              <w:jc w:val="both"/>
              <w:rPr>
                <w:sz w:val="20"/>
              </w:rPr>
            </w:pPr>
            <w:r>
              <w:rPr>
                <w:sz w:val="20"/>
              </w:rPr>
              <w:t>Medidas de temperatura em grau Celsius: construção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gráficos para indicar a variação da temperatura (mínima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máxima) medida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 dado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 semana</w:t>
            </w:r>
          </w:p>
        </w:tc>
        <w:tc>
          <w:tcPr>
            <w:tcW w:w="6509" w:type="dxa"/>
          </w:tcPr>
          <w:p>
            <w:pPr>
              <w:pStyle w:val="TableParagraph"/>
              <w:ind w:right="193"/>
              <w:jc w:val="both"/>
              <w:rPr>
                <w:sz w:val="20"/>
              </w:rPr>
            </w:pPr>
            <w:r>
              <w:rPr>
                <w:sz w:val="20"/>
              </w:rPr>
              <w:t>- Reconhecer temperatura como grandeza e o grau Celsius como unidade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associada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utilizá-lo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temperaturas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exterior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ainda,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discussões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envolvam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relacionados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aquecimento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global.</w:t>
            </w:r>
          </w:p>
          <w:p>
            <w:pPr>
              <w:pStyle w:val="TableParagraph"/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>Registrar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temperaturas máxima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mínima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diárias, em locais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cotidiano,</w:t>
            </w:r>
          </w:p>
          <w:p>
            <w:pPr>
              <w:pStyle w:val="TableParagraph"/>
              <w:spacing w:line="228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elaborar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colunas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diárias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temperatura,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inclusive,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planilhas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eletrônicas.</w:t>
            </w:r>
          </w:p>
        </w:tc>
      </w:tr>
      <w:tr>
        <w:trPr>
          <w:trHeight w:val="690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monetário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brasileiro</w:t>
            </w:r>
          </w:p>
        </w:tc>
        <w:tc>
          <w:tcPr>
            <w:tcW w:w="6509" w:type="dxa"/>
          </w:tcPr>
          <w:p>
            <w:pPr>
              <w:pStyle w:val="TableParagraph"/>
              <w:spacing w:line="228" w:lineRule="auto" w:before="2"/>
              <w:ind w:right="249"/>
              <w:jc w:val="both"/>
              <w:rPr>
                <w:sz w:val="20"/>
              </w:rPr>
            </w:pPr>
            <w:r>
              <w:rPr>
                <w:sz w:val="20"/>
              </w:rPr>
              <w:t>- Resolver e elaborar problemas que envolvam situações de compra e venda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pagamento,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troco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desconto,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enfatizando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consumo ético,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consciente e responsável.</w:t>
            </w:r>
          </w:p>
        </w:tc>
      </w:tr>
      <w:tr>
        <w:trPr>
          <w:trHeight w:val="691" w:hRule="atLeast"/>
        </w:trPr>
        <w:tc>
          <w:tcPr>
            <w:tcW w:w="35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65"/>
              <w:rPr>
                <w:b/>
                <w:sz w:val="20"/>
              </w:rPr>
            </w:pPr>
            <w:r>
              <w:rPr>
                <w:b/>
                <w:sz w:val="20"/>
              </w:rPr>
              <w:t>PROBABILIDADE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</w:tc>
        <w:tc>
          <w:tcPr>
            <w:tcW w:w="5103" w:type="dxa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chances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aleatórios</w:t>
            </w:r>
          </w:p>
        </w:tc>
        <w:tc>
          <w:tcPr>
            <w:tcW w:w="6509" w:type="dxa"/>
          </w:tcPr>
          <w:p>
            <w:pPr>
              <w:pStyle w:val="TableParagraph"/>
              <w:spacing w:line="228" w:lineRule="auto" w:before="2"/>
              <w:ind w:right="20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Identificar,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eventos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aleatórios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cotidianos,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aqueles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têm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chance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 ocorrência, reconhecendo características de resultados mais prováveis, sem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utilizar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frações.</w:t>
            </w:r>
          </w:p>
        </w:tc>
      </w:tr>
    </w:tbl>
    <w:p>
      <w:pPr>
        <w:spacing w:after="0" w:line="228" w:lineRule="auto"/>
        <w:jc w:val="both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0"/>
        <w:gridCol w:w="5103"/>
        <w:gridCol w:w="6509"/>
      </w:tblGrid>
      <w:tr>
        <w:trPr>
          <w:trHeight w:val="1149" w:hRule="atLeast"/>
        </w:trPr>
        <w:tc>
          <w:tcPr>
            <w:tcW w:w="3540" w:type="dxa"/>
            <w:vMerge w:val="restart"/>
          </w:tcPr>
          <w:p>
            <w:pPr>
              <w:pStyle w:val="TableParagraph"/>
              <w:ind w:left="1029"/>
              <w:rPr>
                <w:b/>
                <w:sz w:val="20"/>
              </w:rPr>
            </w:pPr>
            <w:r>
              <w:rPr>
                <w:b/>
                <w:sz w:val="20"/>
              </w:rPr>
              <w:t>ESTATÍSTICA</w:t>
            </w:r>
          </w:p>
        </w:tc>
        <w:tc>
          <w:tcPr>
            <w:tcW w:w="5103" w:type="dxa"/>
          </w:tcPr>
          <w:p>
            <w:pPr>
              <w:pStyle w:val="TableParagraph"/>
              <w:ind w:left="112" w:right="292"/>
              <w:jc w:val="both"/>
              <w:rPr>
                <w:sz w:val="20"/>
              </w:rPr>
            </w:pPr>
            <w:r>
              <w:rPr>
                <w:sz w:val="20"/>
              </w:rPr>
              <w:t>Leitura, interpretação e representação de dados em tabelas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dupla entrada, gráficos de colunas simples e agrupadas,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colunas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pictóricos</w:t>
            </w:r>
          </w:p>
        </w:tc>
        <w:tc>
          <w:tcPr>
            <w:tcW w:w="6509" w:type="dxa"/>
          </w:tcPr>
          <w:p>
            <w:pPr>
              <w:pStyle w:val="TableParagraph"/>
              <w:ind w:right="201"/>
              <w:jc w:val="both"/>
              <w:rPr>
                <w:sz w:val="20"/>
              </w:rPr>
            </w:pPr>
            <w:r>
              <w:rPr>
                <w:sz w:val="20"/>
              </w:rPr>
              <w:t>- Analisar dados apresentados em tabelas simples ou de dupla entrada e em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gráficos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colunas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ou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pictóricos,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do conhecimento,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produzir texto com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síntese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 análise.</w:t>
            </w:r>
          </w:p>
        </w:tc>
      </w:tr>
      <w:tr>
        <w:trPr>
          <w:trHeight w:val="1116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12" w:right="767"/>
              <w:rPr>
                <w:sz w:val="20"/>
              </w:rPr>
            </w:pPr>
            <w:r>
              <w:rPr>
                <w:sz w:val="20"/>
              </w:rPr>
              <w:t>Diferenciação 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variáveis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categóricas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variáveis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numéricas</w:t>
            </w: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218" w:lineRule="exact"/>
              <w:ind w:left="112" w:right="309"/>
              <w:rPr>
                <w:sz w:val="20"/>
              </w:rPr>
            </w:pPr>
            <w:r>
              <w:rPr>
                <w:sz w:val="20"/>
              </w:rPr>
              <w:t>Coleta,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classificação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representação 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pesquisa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realizada</w:t>
            </w:r>
          </w:p>
        </w:tc>
        <w:tc>
          <w:tcPr>
            <w:tcW w:w="6509" w:type="dxa"/>
          </w:tcPr>
          <w:p>
            <w:pPr>
              <w:pStyle w:val="TableParagraph"/>
              <w:ind w:right="192"/>
              <w:jc w:val="both"/>
              <w:rPr>
                <w:sz w:val="20"/>
              </w:rPr>
            </w:pPr>
            <w:r>
              <w:rPr>
                <w:sz w:val="20"/>
              </w:rPr>
              <w:t>- Realizar pesquisa envolvendo variáveis categóricas e numéricas e organizar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dados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coletados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tabelas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colunas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simples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agrupadas,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 e sem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tecnologias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digitais.</w:t>
            </w:r>
          </w:p>
        </w:tc>
      </w:tr>
      <w:tr>
        <w:trPr>
          <w:trHeight w:val="522" w:hRule="atLeast"/>
        </w:trPr>
        <w:tc>
          <w:tcPr>
            <w:tcW w:w="15152" w:type="dxa"/>
            <w:gridSpan w:val="3"/>
            <w:shd w:val="clear" w:color="auto" w:fill="BDBDBD"/>
          </w:tcPr>
          <w:p>
            <w:pPr>
              <w:pStyle w:val="TableParagraph"/>
              <w:spacing w:before="146"/>
              <w:ind w:left="7276" w:right="72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22" w:hRule="atLeast"/>
        </w:trPr>
        <w:tc>
          <w:tcPr>
            <w:tcW w:w="3540" w:type="dxa"/>
            <w:shd w:val="clear" w:color="auto" w:fill="F0F0F0"/>
          </w:tcPr>
          <w:p>
            <w:pPr>
              <w:pStyle w:val="TableParagraph"/>
              <w:spacing w:before="29"/>
              <w:ind w:left="403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5103" w:type="dxa"/>
            <w:shd w:val="clear" w:color="auto" w:fill="F0F0F0"/>
          </w:tcPr>
          <w:p>
            <w:pPr>
              <w:pStyle w:val="TableParagraph"/>
              <w:spacing w:before="146"/>
              <w:ind w:left="1049"/>
              <w:rPr>
                <w:b/>
                <w:sz w:val="20"/>
              </w:rPr>
            </w:pPr>
            <w:r>
              <w:rPr>
                <w:b/>
                <w:sz w:val="20"/>
              </w:rPr>
              <w:t>OBJETOS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6509" w:type="dxa"/>
            <w:shd w:val="clear" w:color="auto" w:fill="F0F0F0"/>
          </w:tcPr>
          <w:p>
            <w:pPr>
              <w:pStyle w:val="TableParagraph"/>
              <w:spacing w:before="146"/>
              <w:ind w:left="2665" w:right="2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</w:tr>
      <w:tr>
        <w:trPr>
          <w:trHeight w:val="686" w:hRule="atLeast"/>
        </w:trPr>
        <w:tc>
          <w:tcPr>
            <w:tcW w:w="354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3"/>
              <w:ind w:left="1161" w:right="1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NÚMEROS</w:t>
            </w:r>
          </w:p>
        </w:tc>
        <w:tc>
          <w:tcPr>
            <w:tcW w:w="5103" w:type="dxa"/>
          </w:tcPr>
          <w:p>
            <w:pPr>
              <w:pStyle w:val="TableParagraph"/>
              <w:ind w:left="112" w:right="305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numeração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decimal: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leitura,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ordenação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(de até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ordens)</w:t>
            </w:r>
          </w:p>
        </w:tc>
        <w:tc>
          <w:tcPr>
            <w:tcW w:w="6509" w:type="dxa"/>
          </w:tcPr>
          <w:p>
            <w:pPr>
              <w:pStyle w:val="TableParagraph"/>
              <w:spacing w:line="228" w:lineRule="auto"/>
              <w:ind w:right="26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escrever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ordenar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ordem 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centenas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milhar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 compreensão das principais características do sistema de numeração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decimal.</w:t>
            </w:r>
          </w:p>
        </w:tc>
      </w:tr>
      <w:tr>
        <w:trPr>
          <w:trHeight w:val="690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12" w:right="219"/>
              <w:rPr>
                <w:sz w:val="20"/>
              </w:rPr>
            </w:pPr>
            <w:r>
              <w:rPr>
                <w:sz w:val="20"/>
              </w:rPr>
              <w:t>Números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racionais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expressos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decimal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representação 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reta numérica</w:t>
            </w:r>
          </w:p>
        </w:tc>
        <w:tc>
          <w:tcPr>
            <w:tcW w:w="6509" w:type="dxa"/>
          </w:tcPr>
          <w:p>
            <w:pPr>
              <w:pStyle w:val="TableParagraph"/>
              <w:spacing w:line="228" w:lineRule="auto" w:before="2"/>
              <w:ind w:right="19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Ler,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escrever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ordenar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racionais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decimal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das principais características do sistema de numeração decimal, utilizando,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recursos,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composição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decomposição e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numérica.</w:t>
            </w:r>
          </w:p>
        </w:tc>
      </w:tr>
      <w:tr>
        <w:trPr>
          <w:trHeight w:val="690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spacing w:line="228" w:lineRule="auto"/>
              <w:ind w:left="112" w:right="277"/>
              <w:jc w:val="both"/>
              <w:rPr>
                <w:sz w:val="20"/>
              </w:rPr>
            </w:pPr>
            <w:r>
              <w:rPr>
                <w:sz w:val="20"/>
              </w:rPr>
              <w:t>Representação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fracionária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racionais: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reconhecimento, significados, leitura e representação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numérica</w:t>
            </w:r>
          </w:p>
        </w:tc>
        <w:tc>
          <w:tcPr>
            <w:tcW w:w="6509" w:type="dxa"/>
          </w:tcPr>
          <w:p>
            <w:pPr>
              <w:pStyle w:val="TableParagraph"/>
              <w:spacing w:line="228" w:lineRule="auto"/>
              <w:ind w:right="1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(menores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maiores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unidade),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associando-as ao resultado de uma divisão ou à ideia de parte de um todo,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 a reta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numérica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recurso.</w:t>
            </w:r>
          </w:p>
        </w:tc>
      </w:tr>
      <w:tr>
        <w:trPr>
          <w:trHeight w:val="702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12" w:right="236"/>
              <w:rPr>
                <w:sz w:val="20"/>
              </w:rPr>
            </w:pPr>
            <w:r>
              <w:rPr>
                <w:sz w:val="20"/>
              </w:rPr>
              <w:t>Comparação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ordenação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racionais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decimal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fracionária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noção</w:t>
            </w:r>
          </w:p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equivalência</w:t>
            </w:r>
          </w:p>
        </w:tc>
        <w:tc>
          <w:tcPr>
            <w:tcW w:w="6509" w:type="dxa"/>
          </w:tcPr>
          <w:p>
            <w:pPr>
              <w:pStyle w:val="TableParagraph"/>
              <w:numPr>
                <w:ilvl w:val="0"/>
                <w:numId w:val="303"/>
              </w:numPr>
              <w:tabs>
                <w:tab w:pos="119" w:val="left" w:leader="none"/>
              </w:tabs>
              <w:spacing w:line="215" w:lineRule="exact" w:before="0" w:after="0"/>
              <w:ind w:left="11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equivalentes.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119" w:val="left" w:leader="none"/>
              </w:tabs>
              <w:spacing w:line="228" w:lineRule="auto" w:before="3" w:after="0"/>
              <w:ind w:left="0" w:right="293" w:firstLine="0"/>
              <w:jc w:val="left"/>
              <w:rPr>
                <w:sz w:val="20"/>
              </w:rPr>
            </w:pPr>
            <w:r>
              <w:rPr>
                <w:sz w:val="20"/>
              </w:rPr>
              <w:t>Comparar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ordenar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racionais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positivos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(representações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fracionária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decimal), relacionando-os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reta numérica.</w:t>
            </w:r>
          </w:p>
        </w:tc>
      </w:tr>
      <w:tr>
        <w:trPr>
          <w:trHeight w:val="919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spacing w:line="221" w:lineRule="exact"/>
              <w:ind w:left="264"/>
              <w:rPr>
                <w:sz w:val="20"/>
              </w:rPr>
            </w:pPr>
            <w:r>
              <w:rPr>
                <w:sz w:val="20"/>
              </w:rPr>
              <w:t>Cálculo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porcentagens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fracionária</w:t>
            </w:r>
          </w:p>
        </w:tc>
        <w:tc>
          <w:tcPr>
            <w:tcW w:w="6509" w:type="dxa"/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- Associar as representações 10%, 25%, 50%, 75% e 100% respectivamente 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décima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quarta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metade,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três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quartos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inteiro,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 calcular</w:t>
            </w:r>
          </w:p>
          <w:p>
            <w:pPr>
              <w:pStyle w:val="TableParagraph"/>
              <w:spacing w:line="230" w:lineRule="exact"/>
              <w:ind w:right="202"/>
              <w:rPr>
                <w:sz w:val="20"/>
              </w:rPr>
            </w:pPr>
            <w:r>
              <w:rPr>
                <w:sz w:val="20"/>
              </w:rPr>
              <w:t>porcentagens,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pessoais,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cálculo mental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calculadora,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educação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financeira,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</w:tr>
      <w:tr>
        <w:trPr>
          <w:trHeight w:val="686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276" w:right="219" w:hanging="10"/>
              <w:rPr>
                <w:sz w:val="20"/>
              </w:rPr>
            </w:pPr>
            <w:r>
              <w:rPr>
                <w:sz w:val="20"/>
              </w:rPr>
              <w:t>Problemas: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adição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subtração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  números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racionais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cuja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representação decimal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finita</w:t>
            </w:r>
          </w:p>
        </w:tc>
        <w:tc>
          <w:tcPr>
            <w:tcW w:w="6509" w:type="dxa"/>
          </w:tcPr>
          <w:p>
            <w:pPr>
              <w:pStyle w:val="TableParagraph"/>
              <w:spacing w:line="228" w:lineRule="auto"/>
              <w:ind w:right="197"/>
              <w:jc w:val="both"/>
              <w:rPr>
                <w:sz w:val="20"/>
              </w:rPr>
            </w:pPr>
            <w:r>
              <w:rPr>
                <w:sz w:val="20"/>
              </w:rPr>
              <w:t>- Resolver e elaborar problemas de adição e subtração com números naturais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racionais,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decimal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finita,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diversas,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estimativa,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algoritmos.</w:t>
            </w:r>
          </w:p>
        </w:tc>
      </w:tr>
      <w:tr>
        <w:trPr>
          <w:trHeight w:val="921" w:hRule="atLeast"/>
        </w:trPr>
        <w:tc>
          <w:tcPr>
            <w:tcW w:w="3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ind w:left="112" w:right="500"/>
              <w:jc w:val="both"/>
              <w:rPr>
                <w:sz w:val="20"/>
              </w:rPr>
            </w:pPr>
            <w:r>
              <w:rPr>
                <w:sz w:val="20"/>
              </w:rPr>
              <w:t>Problemas: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multiplicação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divisão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racionais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decimal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</w:t>
            </w:r>
          </w:p>
        </w:tc>
        <w:tc>
          <w:tcPr>
            <w:tcW w:w="6509" w:type="dxa"/>
          </w:tcPr>
          <w:p>
            <w:pPr>
              <w:pStyle w:val="TableParagraph"/>
              <w:ind w:right="414"/>
              <w:rPr>
                <w:sz w:val="20"/>
              </w:rPr>
            </w:pPr>
            <w:r>
              <w:rPr>
                <w:sz w:val="20"/>
              </w:rPr>
              <w:t>- Resolver e elaborar problemas de multiplicação e divisão com números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racionais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cuja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decimal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multiplicador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divisor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zero),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utilizando</w:t>
            </w:r>
          </w:p>
          <w:p>
            <w:pPr>
              <w:pStyle w:val="TableParagraph"/>
              <w:spacing w:line="210" w:lineRule="exact" w:before="2"/>
              <w:rPr>
                <w:sz w:val="20"/>
              </w:rPr>
            </w:pPr>
            <w:r>
              <w:rPr>
                <w:sz w:val="20"/>
              </w:rPr>
              <w:t>estratégias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diversas,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cálculo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estimativa,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cálculo mental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algoritmos.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0"/>
        <w:gridCol w:w="5103"/>
        <w:gridCol w:w="6509"/>
      </w:tblGrid>
      <w:tr>
        <w:trPr>
          <w:trHeight w:val="921" w:hRule="atLeast"/>
        </w:trPr>
        <w:tc>
          <w:tcPr>
            <w:tcW w:w="3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spacing w:line="228" w:lineRule="auto" w:before="2"/>
              <w:ind w:left="232" w:right="212"/>
              <w:jc w:val="both"/>
              <w:rPr>
                <w:sz w:val="20"/>
              </w:rPr>
            </w:pPr>
            <w:r>
              <w:rPr>
                <w:sz w:val="20"/>
              </w:rPr>
              <w:t>Problemas de contagem do tipo: “Se cada objeto de uma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coleção A for combinado com todos os elementos de uma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coleção B, quantos agrupamentos desse tipo podem 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formados?”</w:t>
            </w:r>
          </w:p>
        </w:tc>
        <w:tc>
          <w:tcPr>
            <w:tcW w:w="6509" w:type="dxa"/>
          </w:tcPr>
          <w:p>
            <w:pPr>
              <w:pStyle w:val="TableParagraph"/>
              <w:spacing w:line="228" w:lineRule="auto" w:before="2"/>
              <w:ind w:right="197"/>
              <w:jc w:val="both"/>
              <w:rPr>
                <w:sz w:val="20"/>
              </w:rPr>
            </w:pPr>
            <w:r>
              <w:rPr>
                <w:sz w:val="20"/>
              </w:rPr>
              <w:t>- Resolver e elaborar problemas simples de contagem envolvendo o princípio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multiplicativo, como a determinação do número de agrupamentos possíveis ao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 combinar cada elemento de uma coleção com todos os elementos de outra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coleção,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 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diagramas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árvore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tabelas.</w:t>
            </w:r>
          </w:p>
        </w:tc>
      </w:tr>
      <w:tr>
        <w:trPr>
          <w:trHeight w:val="3036" w:hRule="atLeast"/>
        </w:trPr>
        <w:tc>
          <w:tcPr>
            <w:tcW w:w="35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123"/>
              <w:rPr>
                <w:b/>
                <w:sz w:val="20"/>
              </w:rPr>
            </w:pPr>
            <w:r>
              <w:rPr>
                <w:b/>
                <w:sz w:val="20"/>
              </w:rPr>
              <w:t>ÁLGEBRA</w:t>
            </w:r>
          </w:p>
        </w:tc>
        <w:tc>
          <w:tcPr>
            <w:tcW w:w="5103" w:type="dxa"/>
          </w:tcPr>
          <w:p>
            <w:pPr>
              <w:pStyle w:val="TableParagraph"/>
              <w:spacing w:line="221" w:lineRule="exact"/>
              <w:ind w:left="259"/>
              <w:rPr>
                <w:sz w:val="20"/>
              </w:rPr>
            </w:pPr>
            <w:r>
              <w:rPr>
                <w:sz w:val="20"/>
              </w:rPr>
              <w:t>Propriedades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igualdade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noção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equivalência</w:t>
            </w: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242" w:right="894"/>
              <w:rPr>
                <w:sz w:val="20"/>
              </w:rPr>
            </w:pPr>
            <w:r>
              <w:rPr>
                <w:sz w:val="20"/>
              </w:rPr>
              <w:t>Grandezas diretamente proporcionais Problemas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partição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proporcionais</w:t>
            </w:r>
          </w:p>
        </w:tc>
        <w:tc>
          <w:tcPr>
            <w:tcW w:w="6509" w:type="dxa"/>
          </w:tcPr>
          <w:p>
            <w:pPr>
              <w:pStyle w:val="TableParagraph"/>
              <w:numPr>
                <w:ilvl w:val="0"/>
                <w:numId w:val="304"/>
              </w:numPr>
              <w:tabs>
                <w:tab w:pos="107" w:val="left" w:leader="none"/>
              </w:tabs>
              <w:spacing w:line="240" w:lineRule="auto" w:before="0" w:after="0"/>
              <w:ind w:left="0" w:right="199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Concluir,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meio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investigações,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igualdade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existente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membros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permanece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adicionar,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subtrair,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multiplicar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dividir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48"/>
                <w:sz w:val="20"/>
              </w:rPr>
              <w:t> </w:t>
            </w:r>
            <w:r>
              <w:rPr>
                <w:w w:val="95"/>
                <w:sz w:val="20"/>
              </w:rPr>
              <w:t>desses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membros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um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mesmo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número,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construir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noção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equivalência.</w:t>
            </w: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133" w:val="left" w:leader="none"/>
              </w:tabs>
              <w:spacing w:line="228" w:lineRule="auto" w:before="2" w:after="0"/>
              <w:ind w:left="0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Resolver e elaborar problemas cuja conversão em sentença matemática seja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igualdade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operação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termos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desconhecido.</w:t>
            </w: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116" w:val="left" w:leader="none"/>
              </w:tabs>
              <w:spacing w:line="249" w:lineRule="auto" w:before="0" w:after="0"/>
              <w:ind w:left="0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Resolver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envolvam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proporcionalidade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direta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duas grandezas, para associar a quantidade de um produto ao valor a pagar,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alterar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quantidades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ingredientes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receitas,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ampliar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reduzir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escala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mapas,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 outros</w:t>
            </w: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119" w:val="left" w:leader="none"/>
              </w:tabs>
              <w:spacing w:line="247" w:lineRule="auto" w:before="0" w:after="0"/>
              <w:ind w:left="0" w:right="196" w:firstLine="0"/>
              <w:jc w:val="both"/>
              <w:rPr>
                <w:sz w:val="20"/>
              </w:rPr>
            </w:pPr>
            <w:r>
              <w:rPr>
                <w:sz w:val="20"/>
              </w:rPr>
              <w:t>Resolver problemas envolvendo a partilha de uma quantidade em duas partes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desiguais, tais como dividir uma quantidade em duas partes, de modo que uma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seja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dobro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outra,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compreensão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ideia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razão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delas</w:t>
            </w:r>
          </w:p>
          <w:p>
            <w:pPr>
              <w:pStyle w:val="TableParagraph"/>
              <w:spacing w:line="217" w:lineRule="exact" w:before="3"/>
              <w:jc w:val="both"/>
              <w:rPr>
                <w:sz w:val="20"/>
              </w:rPr>
            </w:pPr>
            <w:r>
              <w:rPr>
                <w:sz w:val="20"/>
              </w:rPr>
              <w:t>com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todo</w:t>
            </w:r>
          </w:p>
        </w:tc>
      </w:tr>
      <w:tr>
        <w:trPr>
          <w:trHeight w:val="3084" w:hRule="atLeast"/>
        </w:trPr>
        <w:tc>
          <w:tcPr>
            <w:tcW w:w="35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034"/>
              <w:rPr>
                <w:b/>
                <w:sz w:val="20"/>
              </w:rPr>
            </w:pPr>
            <w:r>
              <w:rPr>
                <w:b/>
                <w:sz w:val="20"/>
              </w:rPr>
              <w:t>GEOMETRIA</w:t>
            </w:r>
          </w:p>
        </w:tc>
        <w:tc>
          <w:tcPr>
            <w:tcW w:w="5103" w:type="dxa"/>
          </w:tcPr>
          <w:p>
            <w:pPr>
              <w:pStyle w:val="TableParagraph"/>
              <w:spacing w:line="249" w:lineRule="auto"/>
              <w:ind w:left="112" w:right="441"/>
              <w:rPr>
                <w:sz w:val="20"/>
              </w:rPr>
            </w:pPr>
            <w:r>
              <w:rPr>
                <w:sz w:val="20"/>
              </w:rPr>
              <w:t>Plano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cartesiano: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coordenadas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cartesianas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(1º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quadrante)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deslocamentos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plano cartesiano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8" w:lineRule="auto"/>
              <w:ind w:left="112" w:right="1152"/>
              <w:rPr>
                <w:sz w:val="20"/>
              </w:rPr>
            </w:pPr>
            <w:r>
              <w:rPr>
                <w:sz w:val="20"/>
              </w:rPr>
              <w:t>Figuras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geométricas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espaciais: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reconhecimento,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representações,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planificações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características</w:t>
            </w: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spacing w:line="249" w:lineRule="auto"/>
              <w:ind w:left="112" w:right="242"/>
              <w:jc w:val="both"/>
              <w:rPr>
                <w:sz w:val="20"/>
              </w:rPr>
            </w:pPr>
            <w:r>
              <w:rPr>
                <w:sz w:val="20"/>
              </w:rPr>
              <w:t>Ampliação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poligonais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malhas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quadriculadas: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congruência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ângulos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proporcionalidade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correspondentes.</w:t>
            </w:r>
          </w:p>
        </w:tc>
        <w:tc>
          <w:tcPr>
            <w:tcW w:w="6509" w:type="dxa"/>
          </w:tcPr>
          <w:p>
            <w:pPr>
              <w:pStyle w:val="TableParagraph"/>
              <w:numPr>
                <w:ilvl w:val="0"/>
                <w:numId w:val="305"/>
              </w:numPr>
              <w:tabs>
                <w:tab w:pos="111" w:val="left" w:leader="none"/>
              </w:tabs>
              <w:spacing w:line="240" w:lineRule="auto" w:before="0" w:after="0"/>
              <w:ind w:left="0" w:right="195" w:firstLine="0"/>
              <w:jc w:val="both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compreender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representações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localização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mapas,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células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planilhas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eletrônicas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coordenadas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geográficas,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primeiras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coordenadas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cartesianas.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116" w:val="left" w:leader="none"/>
              </w:tabs>
              <w:spacing w:line="240" w:lineRule="auto" w:before="2" w:after="0"/>
              <w:ind w:left="0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Interpretar,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descrever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representar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localização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movimentação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cartesiano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quadrante),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coordenadas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cartesianas,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direção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sentido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giros.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119" w:val="left" w:leader="none"/>
              </w:tabs>
              <w:spacing w:line="228" w:lineRule="auto" w:before="0" w:after="0"/>
              <w:ind w:left="0" w:right="240" w:firstLine="0"/>
              <w:jc w:val="both"/>
              <w:rPr>
                <w:sz w:val="20"/>
              </w:rPr>
            </w:pPr>
            <w:r>
              <w:rPr>
                <w:sz w:val="20"/>
              </w:rPr>
              <w:t>Associar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planificações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(prismas,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pirâmides,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cilindros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cones) e analisar,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nomear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comparar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atributos.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131" w:val="left" w:leader="none"/>
              </w:tabs>
              <w:spacing w:line="249" w:lineRule="auto" w:before="160" w:after="0"/>
              <w:ind w:left="0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Reconhecer a congruência dos ângulos e a proporcionalidade entre os lados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correspondentes de figuras poligonais em situações de ampliação e de redução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 malhas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quadriculadas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digitais.</w:t>
            </w:r>
          </w:p>
        </w:tc>
      </w:tr>
      <w:tr>
        <w:trPr>
          <w:trHeight w:val="1840" w:hRule="atLeast"/>
        </w:trPr>
        <w:tc>
          <w:tcPr>
            <w:tcW w:w="354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PROBABILIDADE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ESTATÍSTICA</w:t>
            </w:r>
          </w:p>
        </w:tc>
        <w:tc>
          <w:tcPr>
            <w:tcW w:w="5103" w:type="dxa"/>
          </w:tcPr>
          <w:p>
            <w:pPr>
              <w:pStyle w:val="TableParagraph"/>
              <w:ind w:left="112" w:right="1162"/>
              <w:rPr>
                <w:sz w:val="20"/>
              </w:rPr>
            </w:pPr>
            <w:r>
              <w:rPr>
                <w:sz w:val="20"/>
              </w:rPr>
              <w:t>Espaço amostral: análise de chances de eventos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aleatórios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Cálculo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probabilidade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equiprováveis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Leitura,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coleta,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classificação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interpretação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representação</w:t>
            </w:r>
          </w:p>
          <w:p>
            <w:pPr>
              <w:pStyle w:val="TableParagraph"/>
              <w:spacing w:line="230" w:lineRule="atLeast"/>
              <w:ind w:left="112" w:right="432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tabelas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dupla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entrada, gráfico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colunas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agrupadas,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pictóricos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gráfico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linhas</w:t>
            </w:r>
          </w:p>
        </w:tc>
        <w:tc>
          <w:tcPr>
            <w:tcW w:w="6509" w:type="dxa"/>
          </w:tcPr>
          <w:p>
            <w:pPr>
              <w:pStyle w:val="TableParagraph"/>
              <w:spacing w:line="228" w:lineRule="auto"/>
              <w:ind w:right="735"/>
              <w:rPr>
                <w:sz w:val="20"/>
              </w:rPr>
            </w:pPr>
            <w:r>
              <w:rPr>
                <w:sz w:val="20"/>
              </w:rPr>
              <w:t>- Apresentar todos os possíveis resultados de um experimento aleatório,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estimando 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são igualmente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prováveis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não.</w:t>
            </w:r>
          </w:p>
          <w:p>
            <w:pPr>
              <w:pStyle w:val="TableParagraph"/>
              <w:spacing w:line="228" w:lineRule="auto"/>
              <w:ind w:right="80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- </w:t>
            </w:r>
            <w:r>
              <w:rPr>
                <w:sz w:val="20"/>
              </w:rPr>
              <w:t>Determinar a probabilidade de ocorrência de um resultado em eventos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aleatórios, quando todos os resultados possíveis têm a mesma chance de ocorrer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(equiprováveis).</w:t>
            </w:r>
          </w:p>
          <w:p>
            <w:pPr>
              <w:pStyle w:val="TableParagraph"/>
              <w:spacing w:line="249" w:lineRule="auto" w:before="1"/>
              <w:ind w:right="20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Interpretar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estatísticos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apresentados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textos,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tabelas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(colunas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linhas),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referentes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conhecimento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outros</w:t>
            </w:r>
          </w:p>
        </w:tc>
      </w:tr>
    </w:tbl>
    <w:p>
      <w:pPr>
        <w:spacing w:after="0" w:line="249" w:lineRule="auto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0"/>
        <w:gridCol w:w="5103"/>
        <w:gridCol w:w="6509"/>
      </w:tblGrid>
      <w:tr>
        <w:trPr>
          <w:trHeight w:val="1432" w:hRule="atLeast"/>
        </w:trPr>
        <w:tc>
          <w:tcPr>
            <w:tcW w:w="35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09" w:type="dxa"/>
          </w:tcPr>
          <w:p>
            <w:pPr>
              <w:pStyle w:val="TableParagraph"/>
              <w:spacing w:line="247" w:lineRule="auto" w:before="2"/>
              <w:ind w:right="203"/>
              <w:jc w:val="both"/>
              <w:rPr>
                <w:sz w:val="20"/>
              </w:rPr>
            </w:pPr>
            <w:r>
              <w:rPr>
                <w:sz w:val="20"/>
              </w:rPr>
              <w:t>contextos,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saúde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trânsito,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produzir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objetivo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sintetizar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conclusões.</w:t>
            </w:r>
          </w:p>
          <w:p>
            <w:pPr>
              <w:pStyle w:val="TableParagraph"/>
              <w:spacing w:line="249" w:lineRule="auto" w:before="2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- Realizar pesquisa envolvendo variáveis categóricas e numéricas, organizar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coletados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tabelas,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gráficos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colunas,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pictóricos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linhas,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digitais,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apresentar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escrito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finalidade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pesquisa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síntese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resultados.</w:t>
            </w:r>
          </w:p>
        </w:tc>
      </w:tr>
    </w:tbl>
    <w:p>
      <w:pPr>
        <w:spacing w:before="121"/>
        <w:ind w:left="4782" w:right="5902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pelos</w:t>
      </w:r>
      <w:r>
        <w:rPr>
          <w:spacing w:val="-2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Brasil</w:t>
      </w:r>
      <w:r>
        <w:rPr>
          <w:spacing w:val="-2"/>
          <w:sz w:val="20"/>
        </w:rPr>
        <w:t> </w:t>
      </w:r>
      <w:r>
        <w:rPr>
          <w:sz w:val="20"/>
        </w:rPr>
        <w:t>(2017).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1"/>
        <w:numPr>
          <w:ilvl w:val="3"/>
          <w:numId w:val="146"/>
        </w:numPr>
        <w:tabs>
          <w:tab w:pos="2398" w:val="left" w:leader="none"/>
        </w:tabs>
        <w:spacing w:line="240" w:lineRule="auto" w:before="0" w:after="0"/>
        <w:ind w:left="2398" w:right="0" w:hanging="840"/>
        <w:jc w:val="left"/>
      </w:pPr>
      <w:r>
        <w:rPr/>
        <w:t>Ciências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0"/>
        <w:gridCol w:w="3270"/>
        <w:gridCol w:w="4410"/>
        <w:gridCol w:w="5500"/>
      </w:tblGrid>
      <w:tr>
        <w:trPr>
          <w:trHeight w:val="438" w:hRule="atLeast"/>
        </w:trPr>
        <w:tc>
          <w:tcPr>
            <w:tcW w:w="15600" w:type="dxa"/>
            <w:gridSpan w:val="4"/>
            <w:shd w:val="clear" w:color="auto" w:fill="BDBDBD"/>
          </w:tcPr>
          <w:p>
            <w:pPr>
              <w:pStyle w:val="TableParagraph"/>
              <w:spacing w:line="218" w:lineRule="exact"/>
              <w:ind w:left="5773" w:right="56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Quadro 19 – Organizador Curricular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- Ciências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1º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97" w:hRule="atLeast"/>
        </w:trPr>
        <w:tc>
          <w:tcPr>
            <w:tcW w:w="2420" w:type="dxa"/>
            <w:shd w:val="clear" w:color="auto" w:fill="F0F0F0"/>
          </w:tcPr>
          <w:p>
            <w:pPr>
              <w:pStyle w:val="TableParagraph"/>
              <w:spacing w:line="228" w:lineRule="auto"/>
              <w:ind w:left="731" w:firstLine="115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TEMÁTICAS</w:t>
            </w:r>
          </w:p>
        </w:tc>
        <w:tc>
          <w:tcPr>
            <w:tcW w:w="3270" w:type="dxa"/>
            <w:shd w:val="clear" w:color="auto" w:fill="F0F0F0"/>
          </w:tcPr>
          <w:p>
            <w:pPr>
              <w:pStyle w:val="TableParagraph"/>
              <w:spacing w:line="228" w:lineRule="auto"/>
              <w:ind w:left="716" w:firstLine="321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4410" w:type="dxa"/>
            <w:shd w:val="clear" w:color="auto" w:fill="F0F0F0"/>
          </w:tcPr>
          <w:p>
            <w:pPr>
              <w:pStyle w:val="TableParagraph"/>
              <w:spacing w:line="221" w:lineRule="exact"/>
              <w:ind w:left="1990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5500" w:type="dxa"/>
            <w:shd w:val="clear" w:color="auto" w:fill="F0F0F0"/>
          </w:tcPr>
          <w:p>
            <w:pPr>
              <w:pStyle w:val="TableParagraph"/>
              <w:spacing w:line="221" w:lineRule="exact"/>
              <w:ind w:left="2665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2354" w:hRule="atLeast"/>
        </w:trPr>
        <w:tc>
          <w:tcPr>
            <w:tcW w:w="242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MATÉRIA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ENERGIA</w:t>
            </w:r>
          </w:p>
        </w:tc>
        <w:tc>
          <w:tcPr>
            <w:tcW w:w="327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253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</w:t>
            </w:r>
          </w:p>
        </w:tc>
        <w:tc>
          <w:tcPr>
            <w:tcW w:w="44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86" w:right="152"/>
              <w:jc w:val="both"/>
              <w:rPr>
                <w:sz w:val="20"/>
              </w:rPr>
            </w:pPr>
            <w:r>
              <w:rPr>
                <w:sz w:val="20"/>
              </w:rPr>
              <w:t>Comparar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presentes em objetos de uso cotidiano, discutindo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origem,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descartados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podem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consciente.</w:t>
            </w:r>
          </w:p>
        </w:tc>
        <w:tc>
          <w:tcPr>
            <w:tcW w:w="5500" w:type="dxa"/>
          </w:tcPr>
          <w:p>
            <w:pPr>
              <w:pStyle w:val="TableParagraph"/>
              <w:ind w:left="-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Propriedade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cheiro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textura.</w:t>
            </w:r>
          </w:p>
          <w:p>
            <w:pPr>
              <w:pStyle w:val="TableParagraph"/>
              <w:spacing w:line="249" w:lineRule="auto" w:before="6"/>
              <w:ind w:left="-5" w:right="1311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construção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moradias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características.</w:t>
            </w:r>
          </w:p>
          <w:p>
            <w:pPr>
              <w:pStyle w:val="TableParagraph"/>
              <w:numPr>
                <w:ilvl w:val="0"/>
                <w:numId w:val="306"/>
              </w:numPr>
              <w:tabs>
                <w:tab w:pos="114" w:val="left" w:leader="none"/>
              </w:tabs>
              <w:spacing w:line="247" w:lineRule="auto" w:before="2" w:after="0"/>
              <w:ind w:left="-5" w:right="802" w:firstLine="0"/>
              <w:jc w:val="left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(origens,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diferenças,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cotidiano,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reciclagem,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separação).</w:t>
            </w:r>
          </w:p>
          <w:p>
            <w:pPr>
              <w:pStyle w:val="TableParagraph"/>
              <w:numPr>
                <w:ilvl w:val="0"/>
                <w:numId w:val="306"/>
              </w:numPr>
              <w:tabs>
                <w:tab w:pos="114" w:val="left" w:leader="none"/>
              </w:tabs>
              <w:spacing w:line="247" w:lineRule="auto" w:before="3" w:after="0"/>
              <w:ind w:left="-5" w:right="1653" w:firstLine="0"/>
              <w:jc w:val="left"/>
              <w:rPr>
                <w:sz w:val="20"/>
              </w:rPr>
            </w:pPr>
            <w:r>
              <w:rPr>
                <w:sz w:val="20"/>
              </w:rPr>
              <w:t>Coleta seletiva de Materiais. Compostagem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Orgânicos.</w:t>
            </w:r>
          </w:p>
          <w:p>
            <w:pPr>
              <w:pStyle w:val="TableParagraph"/>
              <w:numPr>
                <w:ilvl w:val="0"/>
                <w:numId w:val="306"/>
              </w:numPr>
              <w:tabs>
                <w:tab w:pos="114" w:val="left" w:leader="none"/>
              </w:tabs>
              <w:spacing w:line="252" w:lineRule="auto" w:before="2" w:after="0"/>
              <w:ind w:left="-5" w:right="476" w:firstLine="0"/>
              <w:jc w:val="left"/>
              <w:rPr>
                <w:sz w:val="20"/>
              </w:rPr>
            </w:pPr>
            <w:r>
              <w:rPr>
                <w:sz w:val="20"/>
              </w:rPr>
              <w:t>Transformações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humano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impactos</w:t>
            </w:r>
          </w:p>
        </w:tc>
      </w:tr>
      <w:tr>
        <w:trPr>
          <w:trHeight w:val="882" w:hRule="atLeast"/>
        </w:trPr>
        <w:tc>
          <w:tcPr>
            <w:tcW w:w="242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7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5"/>
              <w:ind w:left="112" w:right="1332"/>
              <w:rPr>
                <w:sz w:val="20"/>
              </w:rPr>
            </w:pPr>
            <w:r>
              <w:rPr>
                <w:sz w:val="20"/>
              </w:rPr>
              <w:t>Corpo humano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diversidade</w:t>
            </w:r>
          </w:p>
        </w:tc>
        <w:tc>
          <w:tcPr>
            <w:tcW w:w="4410" w:type="dxa"/>
          </w:tcPr>
          <w:p>
            <w:pPr>
              <w:pStyle w:val="TableParagraph"/>
              <w:spacing w:before="34"/>
              <w:ind w:left="186" w:right="152"/>
              <w:jc w:val="both"/>
              <w:rPr>
                <w:sz w:val="20"/>
              </w:rPr>
            </w:pPr>
            <w:r>
              <w:rPr>
                <w:sz w:val="20"/>
              </w:rPr>
              <w:t>Localizar, nomear e representar graficamente (por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desenhos)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explicar 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funções.</w:t>
            </w:r>
          </w:p>
        </w:tc>
        <w:tc>
          <w:tcPr>
            <w:tcW w:w="5500" w:type="dxa"/>
            <w:vMerge w:val="restart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07"/>
              </w:numPr>
              <w:tabs>
                <w:tab w:pos="114" w:val="left" w:leader="none"/>
              </w:tabs>
              <w:spacing w:line="240" w:lineRule="auto" w:before="0" w:after="0"/>
              <w:ind w:left="113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Corpo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Humano</w:t>
            </w:r>
          </w:p>
          <w:p>
            <w:pPr>
              <w:pStyle w:val="TableParagraph"/>
              <w:numPr>
                <w:ilvl w:val="0"/>
                <w:numId w:val="307"/>
              </w:numPr>
              <w:tabs>
                <w:tab w:pos="135" w:val="left" w:leader="none"/>
              </w:tabs>
              <w:spacing w:line="240" w:lineRule="auto" w:before="0" w:after="0"/>
              <w:ind w:left="-5" w:right="102" w:firstLine="0"/>
              <w:jc w:val="left"/>
              <w:rPr>
                <w:sz w:val="20"/>
              </w:rPr>
            </w:pPr>
            <w:r>
              <w:rPr>
                <w:sz w:val="20"/>
              </w:rPr>
              <w:t>Órgãos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sentidos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funcionalidade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(Corpo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humano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conjunto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sistemas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 interação matéria e energia).</w:t>
            </w:r>
          </w:p>
          <w:p>
            <w:pPr>
              <w:pStyle w:val="TableParagraph"/>
              <w:numPr>
                <w:ilvl w:val="0"/>
                <w:numId w:val="307"/>
              </w:numPr>
              <w:tabs>
                <w:tab w:pos="138" w:val="left" w:leader="none"/>
              </w:tabs>
              <w:spacing w:line="230" w:lineRule="atLeast" w:before="0" w:after="0"/>
              <w:ind w:left="-5" w:right="164" w:firstLine="0"/>
              <w:jc w:val="left"/>
              <w:rPr>
                <w:sz w:val="20"/>
              </w:rPr>
            </w:pPr>
            <w:r>
              <w:rPr>
                <w:sz w:val="20"/>
              </w:rPr>
              <w:t>Saúde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alimentação,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higiene,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prevenção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doenças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vacinas.</w:t>
            </w:r>
          </w:p>
        </w:tc>
      </w:tr>
      <w:tr>
        <w:trPr>
          <w:trHeight w:val="249" w:hRule="atLeast"/>
        </w:trPr>
        <w:tc>
          <w:tcPr>
            <w:tcW w:w="2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186"/>
              <w:rPr>
                <w:sz w:val="20"/>
              </w:rPr>
            </w:pPr>
            <w:r>
              <w:rPr>
                <w:sz w:val="20"/>
              </w:rPr>
              <w:t>Discutir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razões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pelas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hábitos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higiene</w:t>
            </w:r>
          </w:p>
        </w:tc>
        <w:tc>
          <w:tcPr>
            <w:tcW w:w="55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2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186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(lavar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mãos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antes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comer,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escovar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os</w:t>
            </w:r>
          </w:p>
        </w:tc>
        <w:tc>
          <w:tcPr>
            <w:tcW w:w="55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6" w:lineRule="exact"/>
              <w:ind w:left="-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Respeito 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(peso,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altura, sociocultural,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</w:tr>
      <w:tr>
        <w:trPr>
          <w:trHeight w:val="222" w:hRule="atLeast"/>
        </w:trPr>
        <w:tc>
          <w:tcPr>
            <w:tcW w:w="2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86"/>
              <w:rPr>
                <w:sz w:val="20"/>
              </w:rPr>
            </w:pPr>
            <w:r>
              <w:rPr>
                <w:sz w:val="20"/>
              </w:rPr>
              <w:t>dentes,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limpar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olhos,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nariz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orelhas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etc.)</w:t>
            </w:r>
          </w:p>
        </w:tc>
        <w:tc>
          <w:tcPr>
            <w:tcW w:w="55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-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Árvores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genealógicas</w:t>
            </w:r>
          </w:p>
        </w:tc>
      </w:tr>
      <w:tr>
        <w:trPr>
          <w:trHeight w:val="390" w:hRule="atLeast"/>
        </w:trPr>
        <w:tc>
          <w:tcPr>
            <w:tcW w:w="2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0" w:type="dxa"/>
            <w:tcBorders>
              <w:top w:val="nil"/>
            </w:tcBorders>
          </w:tcPr>
          <w:p>
            <w:pPr>
              <w:pStyle w:val="TableParagraph"/>
              <w:spacing w:line="219" w:lineRule="exact"/>
              <w:ind w:left="186"/>
              <w:rPr>
                <w:sz w:val="20"/>
              </w:rPr>
            </w:pPr>
            <w:r>
              <w:rPr>
                <w:sz w:val="20"/>
              </w:rPr>
              <w:t>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necessários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manutenção 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saúde.</w:t>
            </w:r>
          </w:p>
        </w:tc>
        <w:tc>
          <w:tcPr>
            <w:tcW w:w="550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0"/>
        <w:gridCol w:w="3270"/>
        <w:gridCol w:w="4410"/>
        <w:gridCol w:w="5500"/>
      </w:tblGrid>
      <w:tr>
        <w:trPr>
          <w:trHeight w:val="1033" w:hRule="atLeast"/>
        </w:trPr>
        <w:tc>
          <w:tcPr>
            <w:tcW w:w="2420" w:type="dxa"/>
          </w:tcPr>
          <w:p>
            <w:pPr>
              <w:pStyle w:val="TableParagraph"/>
              <w:spacing w:before="2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VIDA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 EVOLUÇÃO</w:t>
            </w:r>
          </w:p>
        </w:tc>
        <w:tc>
          <w:tcPr>
            <w:tcW w:w="32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line="228" w:lineRule="auto" w:before="2"/>
              <w:ind w:left="186" w:right="152"/>
              <w:jc w:val="both"/>
              <w:rPr>
                <w:sz w:val="20"/>
              </w:rPr>
            </w:pPr>
            <w:r>
              <w:rPr>
                <w:sz w:val="20"/>
              </w:rPr>
              <w:t>Comparar características físicas entre os colegas,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valorização,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acolhimento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diferenças.</w:t>
            </w:r>
          </w:p>
        </w:tc>
        <w:tc>
          <w:tcPr>
            <w:tcW w:w="550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05" w:hRule="atLeast"/>
        </w:trPr>
        <w:tc>
          <w:tcPr>
            <w:tcW w:w="242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TERRA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UNIVERSO</w:t>
            </w:r>
          </w:p>
        </w:tc>
        <w:tc>
          <w:tcPr>
            <w:tcW w:w="327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112"/>
              <w:rPr>
                <w:sz w:val="20"/>
              </w:rPr>
            </w:pPr>
            <w:r>
              <w:rPr>
                <w:sz w:val="20"/>
              </w:rPr>
              <w:t>Escalas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</w:t>
            </w:r>
          </w:p>
        </w:tc>
        <w:tc>
          <w:tcPr>
            <w:tcW w:w="4410" w:type="dxa"/>
          </w:tcPr>
          <w:p>
            <w:pPr>
              <w:pStyle w:val="TableParagraph"/>
              <w:spacing w:line="211" w:lineRule="exact"/>
              <w:ind w:left="186"/>
              <w:rPr>
                <w:sz w:val="20"/>
              </w:rPr>
            </w:pPr>
            <w:r>
              <w:rPr>
                <w:sz w:val="20"/>
              </w:rPr>
              <w:t>Identificar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nomear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escalas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tempo:</w:t>
            </w:r>
          </w:p>
          <w:p>
            <w:pPr>
              <w:pStyle w:val="TableParagraph"/>
              <w:spacing w:line="252" w:lineRule="auto" w:before="156"/>
              <w:ind w:left="186" w:right="702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períodos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diários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(manhã,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tarde, noite)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sucessão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semanas,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anos.</w:t>
            </w:r>
          </w:p>
        </w:tc>
        <w:tc>
          <w:tcPr>
            <w:tcW w:w="5500" w:type="dxa"/>
            <w:vMerge w:val="restart"/>
          </w:tcPr>
          <w:p>
            <w:pPr>
              <w:pStyle w:val="TableParagraph"/>
              <w:numPr>
                <w:ilvl w:val="0"/>
                <w:numId w:val="308"/>
              </w:numPr>
              <w:tabs>
                <w:tab w:pos="114" w:val="left" w:leader="none"/>
              </w:tabs>
              <w:spacing w:line="240" w:lineRule="auto" w:before="0" w:after="0"/>
              <w:ind w:left="113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Dia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(manhã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tarde)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Noite</w:t>
            </w:r>
          </w:p>
          <w:p>
            <w:pPr>
              <w:pStyle w:val="TableParagraph"/>
              <w:numPr>
                <w:ilvl w:val="0"/>
                <w:numId w:val="308"/>
              </w:numPr>
              <w:tabs>
                <w:tab w:pos="114" w:val="left" w:leader="none"/>
              </w:tabs>
              <w:spacing w:line="229" w:lineRule="exact" w:before="3" w:after="0"/>
              <w:ind w:left="113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efeito 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sombra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vivos</w:t>
            </w:r>
          </w:p>
          <w:p>
            <w:pPr>
              <w:pStyle w:val="TableParagraph"/>
              <w:numPr>
                <w:ilvl w:val="0"/>
                <w:numId w:val="308"/>
              </w:numPr>
              <w:tabs>
                <w:tab w:pos="114" w:val="left" w:leader="none"/>
              </w:tabs>
              <w:spacing w:line="226" w:lineRule="exact" w:before="0" w:after="0"/>
              <w:ind w:left="113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Semana,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mês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 (calendário)</w:t>
            </w:r>
          </w:p>
          <w:p>
            <w:pPr>
              <w:pStyle w:val="TableParagraph"/>
              <w:numPr>
                <w:ilvl w:val="0"/>
                <w:numId w:val="308"/>
              </w:numPr>
              <w:tabs>
                <w:tab w:pos="114" w:val="left" w:leader="none"/>
              </w:tabs>
              <w:spacing w:line="227" w:lineRule="exact" w:before="0" w:after="0"/>
              <w:ind w:left="113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cronológico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influências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 ciclo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natureza</w:t>
            </w:r>
          </w:p>
        </w:tc>
      </w:tr>
      <w:tr>
        <w:trPr>
          <w:trHeight w:val="870" w:hRule="atLeast"/>
        </w:trPr>
        <w:tc>
          <w:tcPr>
            <w:tcW w:w="2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22"/>
              <w:ind w:left="186" w:right="163"/>
              <w:jc w:val="both"/>
              <w:rPr>
                <w:sz w:val="20"/>
              </w:rPr>
            </w:pPr>
            <w:r>
              <w:rPr>
                <w:sz w:val="20"/>
              </w:rPr>
              <w:t>Selecionar exemplos de como a sucessão de dias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noites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orienta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ritmo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diárias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seres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humanos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de outros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vivos.</w:t>
            </w:r>
          </w:p>
        </w:tc>
        <w:tc>
          <w:tcPr>
            <w:tcW w:w="5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7" w:hRule="atLeast"/>
        </w:trPr>
        <w:tc>
          <w:tcPr>
            <w:tcW w:w="15600" w:type="dxa"/>
            <w:gridSpan w:val="4"/>
            <w:shd w:val="clear" w:color="auto" w:fill="BDBDBD"/>
          </w:tcPr>
          <w:p>
            <w:pPr>
              <w:pStyle w:val="TableParagraph"/>
              <w:spacing w:line="221" w:lineRule="exact"/>
              <w:ind w:left="5772" w:right="56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635" w:hRule="atLeast"/>
        </w:trPr>
        <w:tc>
          <w:tcPr>
            <w:tcW w:w="2420" w:type="dxa"/>
            <w:shd w:val="clear" w:color="auto" w:fill="F0F0F0"/>
          </w:tcPr>
          <w:p>
            <w:pPr>
              <w:pStyle w:val="TableParagraph"/>
              <w:spacing w:line="247" w:lineRule="auto"/>
              <w:ind w:left="803" w:firstLine="115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TEMÁTICAS</w:t>
            </w:r>
          </w:p>
        </w:tc>
        <w:tc>
          <w:tcPr>
            <w:tcW w:w="3270" w:type="dxa"/>
            <w:shd w:val="clear" w:color="auto" w:fill="F0F0F0"/>
          </w:tcPr>
          <w:p>
            <w:pPr>
              <w:pStyle w:val="TableParagraph"/>
              <w:spacing w:line="247" w:lineRule="auto"/>
              <w:ind w:left="455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4410" w:type="dxa"/>
            <w:shd w:val="clear" w:color="auto" w:fill="F0F0F0"/>
          </w:tcPr>
          <w:p>
            <w:pPr>
              <w:pStyle w:val="TableParagraph"/>
              <w:spacing w:line="221" w:lineRule="exact"/>
              <w:ind w:left="1485" w:right="14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5500" w:type="dxa"/>
            <w:shd w:val="clear" w:color="auto" w:fill="F0F0F0"/>
          </w:tcPr>
          <w:p>
            <w:pPr>
              <w:pStyle w:val="TableParagraph"/>
              <w:spacing w:line="221" w:lineRule="exact"/>
              <w:ind w:left="1460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1749" w:hRule="atLeast"/>
        </w:trPr>
        <w:tc>
          <w:tcPr>
            <w:tcW w:w="242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MATÉRIA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ENERGIA</w:t>
            </w:r>
          </w:p>
        </w:tc>
        <w:tc>
          <w:tcPr>
            <w:tcW w:w="327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2"/>
              <w:ind w:left="186" w:right="248"/>
              <w:rPr>
                <w:sz w:val="20"/>
              </w:rPr>
            </w:pPr>
            <w:r>
              <w:rPr>
                <w:sz w:val="20"/>
              </w:rPr>
              <w:t>Propriedades e usos dos 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acidentes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domésticos</w:t>
            </w:r>
          </w:p>
        </w:tc>
        <w:tc>
          <w:tcPr>
            <w:tcW w:w="44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6"/>
              <w:ind w:left="186" w:right="220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(metais,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madeira,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vidro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etc.)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feitos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fazem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cotidiana,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esses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utilizados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eram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produzidos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passado.</w:t>
            </w:r>
          </w:p>
        </w:tc>
        <w:tc>
          <w:tcPr>
            <w:tcW w:w="5500" w:type="dxa"/>
            <w:vMerge w:val="restart"/>
          </w:tcPr>
          <w:p>
            <w:pPr>
              <w:pStyle w:val="TableParagraph"/>
              <w:numPr>
                <w:ilvl w:val="0"/>
                <w:numId w:val="309"/>
              </w:numPr>
              <w:tabs>
                <w:tab w:pos="116" w:val="left" w:leader="none"/>
              </w:tabs>
              <w:spacing w:line="228" w:lineRule="auto" w:before="175" w:after="0"/>
              <w:ind w:left="-5" w:right="322" w:firstLine="0"/>
              <w:jc w:val="both"/>
              <w:rPr>
                <w:sz w:val="20"/>
              </w:rPr>
            </w:pPr>
            <w:r>
              <w:rPr>
                <w:sz w:val="20"/>
              </w:rPr>
              <w:t>Tipos de materiais do cotidiano (objetos e utensílios) da escola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residência (condutor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isolantes).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289" w:val="left" w:leader="none"/>
              </w:tabs>
              <w:spacing w:line="228" w:lineRule="auto" w:before="7" w:after="0"/>
              <w:ind w:left="-5" w:right="317" w:firstLine="0"/>
              <w:jc w:val="both"/>
              <w:rPr>
                <w:sz w:val="20"/>
              </w:rPr>
            </w:pPr>
            <w:r>
              <w:rPr>
                <w:sz w:val="20"/>
              </w:rPr>
              <w:t>Propriedades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(Rigidez,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maleabilidade,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transparência, flexibilidade, dureza, durabilidade, etc.) Massa,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volume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densidade.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147" w:val="left" w:leader="none"/>
              </w:tabs>
              <w:spacing w:line="228" w:lineRule="auto" w:before="5" w:after="0"/>
              <w:ind w:left="-5" w:right="321" w:firstLine="0"/>
              <w:jc w:val="both"/>
              <w:rPr>
                <w:sz w:val="20"/>
              </w:rPr>
            </w:pPr>
            <w:r>
              <w:rPr>
                <w:sz w:val="20"/>
              </w:rPr>
              <w:t>Cuidados no manuseio de alguns materiais e objetos para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prevenção de acidentes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cuidados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ambientais.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114" w:val="left" w:leader="none"/>
              </w:tabs>
              <w:spacing w:line="227" w:lineRule="exact" w:before="0" w:after="0"/>
              <w:ind w:left="113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Reutilização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materiais.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114" w:val="left" w:leader="none"/>
              </w:tabs>
              <w:spacing w:line="229" w:lineRule="exact" w:before="0" w:after="0"/>
              <w:ind w:left="113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Signos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símbolos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perigos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atenção.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114" w:val="left" w:leader="none"/>
              </w:tabs>
              <w:spacing w:line="230" w:lineRule="auto" w:before="8" w:after="0"/>
              <w:ind w:left="-5" w:right="748" w:firstLine="0"/>
              <w:jc w:val="left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físicos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matéria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(troca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calor,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temperatura,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termômetro).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114" w:val="left" w:leader="none"/>
              </w:tabs>
              <w:spacing w:line="228" w:lineRule="auto" w:before="7" w:after="0"/>
              <w:ind w:left="-5" w:right="587" w:firstLine="0"/>
              <w:jc w:val="left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transformações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(cerâmicas,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vidros,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metais,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 cultura catarinense.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114" w:val="left" w:leader="none"/>
                <w:tab w:pos="1107" w:val="left" w:leader="none"/>
                <w:tab w:pos="2796" w:val="left" w:leader="none"/>
              </w:tabs>
              <w:spacing w:line="228" w:lineRule="exact" w:before="0" w:after="0"/>
              <w:ind w:left="113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Coleta</w:t>
              <w:tab/>
              <w:t>seletiva  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(metais,</w:t>
              <w:tab/>
              <w:t>plásticos,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vidros,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papéis).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114" w:val="left" w:leader="none"/>
              </w:tabs>
              <w:spacing w:line="240" w:lineRule="auto" w:before="1" w:after="0"/>
              <w:ind w:left="-5" w:right="560" w:firstLine="0"/>
              <w:jc w:val="left"/>
              <w:rPr>
                <w:sz w:val="20"/>
              </w:rPr>
            </w:pPr>
            <w:r>
              <w:rPr>
                <w:sz w:val="20"/>
              </w:rPr>
              <w:t>Cuidado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 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embalagens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(produtos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químicos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dia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dia).</w:t>
            </w:r>
          </w:p>
        </w:tc>
      </w:tr>
      <w:tr>
        <w:trPr>
          <w:trHeight w:val="1903" w:hRule="atLeast"/>
        </w:trPr>
        <w:tc>
          <w:tcPr>
            <w:tcW w:w="2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186" w:right="244"/>
              <w:jc w:val="both"/>
              <w:rPr>
                <w:sz w:val="20"/>
              </w:rPr>
            </w:pPr>
            <w:r>
              <w:rPr>
                <w:sz w:val="20"/>
              </w:rPr>
              <w:t>Propor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construção de objetos de uso cotidiano, tendo 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algumas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propriedades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(flexibilidade,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dureza,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transparência etc.).</w:t>
            </w:r>
          </w:p>
        </w:tc>
        <w:tc>
          <w:tcPr>
            <w:tcW w:w="5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7" w:hRule="atLeast"/>
        </w:trPr>
        <w:tc>
          <w:tcPr>
            <w:tcW w:w="2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0" w:type="dxa"/>
          </w:tcPr>
          <w:p>
            <w:pPr>
              <w:pStyle w:val="TableParagraph"/>
              <w:spacing w:before="187"/>
              <w:ind w:left="186" w:right="246"/>
              <w:jc w:val="both"/>
              <w:rPr>
                <w:sz w:val="20"/>
              </w:rPr>
            </w:pPr>
            <w:r>
              <w:rPr>
                <w:sz w:val="20"/>
              </w:rPr>
              <w:t>Discutir os cuidados necessários à prevenção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acidentes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domésticos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(objetos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cortantes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inflamáveis,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eletricidade,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limpeza,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medicamentos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6"/>
        <w:gridCol w:w="3265"/>
        <w:gridCol w:w="4402"/>
        <w:gridCol w:w="5373"/>
        <w:gridCol w:w="141"/>
      </w:tblGrid>
      <w:tr>
        <w:trPr>
          <w:trHeight w:val="2102" w:hRule="atLeast"/>
        </w:trPr>
        <w:tc>
          <w:tcPr>
            <w:tcW w:w="24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VIDA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 EVOLUÇÃO</w:t>
            </w:r>
          </w:p>
        </w:tc>
        <w:tc>
          <w:tcPr>
            <w:tcW w:w="32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2"/>
              <w:ind w:left="252" w:right="1033"/>
              <w:rPr>
                <w:sz w:val="20"/>
              </w:rPr>
            </w:pPr>
            <w:r>
              <w:rPr>
                <w:sz w:val="20"/>
              </w:rPr>
              <w:t>Seres vivos no ambiente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Plantas</w:t>
            </w:r>
          </w:p>
        </w:tc>
        <w:tc>
          <w:tcPr>
            <w:tcW w:w="44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auto" w:before="2"/>
              <w:ind w:left="195" w:right="233"/>
              <w:jc w:val="both"/>
              <w:rPr>
                <w:sz w:val="20"/>
              </w:rPr>
            </w:pPr>
            <w:r>
              <w:rPr>
                <w:sz w:val="20"/>
              </w:rPr>
              <w:t>Descrever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animais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(tamanho, forma, cor, fase da vida, local onde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fazem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cotidiano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relacioná-las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vivem.</w:t>
            </w:r>
          </w:p>
          <w:p>
            <w:pPr>
              <w:pStyle w:val="TableParagraph"/>
              <w:spacing w:line="252" w:lineRule="auto" w:before="156"/>
              <w:ind w:left="195" w:right="233"/>
              <w:jc w:val="both"/>
              <w:rPr>
                <w:sz w:val="20"/>
              </w:rPr>
            </w:pPr>
            <w:r>
              <w:rPr>
                <w:sz w:val="20"/>
              </w:rPr>
              <w:t>Investigar a importância da água e da luz para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manutenção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vida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geral.</w:t>
            </w:r>
          </w:p>
        </w:tc>
        <w:tc>
          <w:tcPr>
            <w:tcW w:w="5514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310"/>
              </w:numPr>
              <w:tabs>
                <w:tab w:pos="131" w:val="left" w:leader="none"/>
              </w:tabs>
              <w:spacing w:line="240" w:lineRule="auto" w:before="62" w:after="0"/>
              <w:ind w:left="13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Biomas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regionais.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131" w:val="left" w:leader="none"/>
              </w:tabs>
              <w:spacing w:line="228" w:lineRule="exact" w:before="1" w:after="0"/>
              <w:ind w:left="13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classificação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plantas.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131" w:val="left" w:leader="none"/>
              </w:tabs>
              <w:spacing w:line="228" w:lineRule="auto" w:before="7" w:after="0"/>
              <w:ind w:left="12" w:right="799" w:firstLine="0"/>
              <w:jc w:val="left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classificação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animais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(vertebrados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invertebrados).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131" w:val="left" w:leader="none"/>
                <w:tab w:pos="2036" w:val="left" w:leader="none"/>
                <w:tab w:pos="2578" w:val="left" w:leader="none"/>
                <w:tab w:pos="3387" w:val="left" w:leader="none"/>
                <w:tab w:pos="4162" w:val="left" w:leader="none"/>
              </w:tabs>
              <w:spacing w:line="228" w:lineRule="auto" w:before="7" w:after="0"/>
              <w:ind w:left="12" w:right="512" w:firstLine="0"/>
              <w:jc w:val="left"/>
              <w:rPr>
                <w:sz w:val="20"/>
              </w:rPr>
            </w:pPr>
            <w:r>
              <w:rPr>
                <w:sz w:val="20"/>
              </w:rPr>
              <w:t>Exemplos</w:t>
              <w:tab/>
              <w:t>de</w:t>
              <w:tab/>
              <w:t>seres</w:t>
              <w:tab/>
              <w:t>vivos</w:t>
              <w:tab/>
            </w:r>
            <w:r>
              <w:rPr>
                <w:spacing w:val="-1"/>
                <w:sz w:val="20"/>
              </w:rPr>
              <w:t>(bactérias,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protozoários,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algas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fungos)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vírus.</w:t>
            </w:r>
          </w:p>
          <w:p>
            <w:pPr>
              <w:pStyle w:val="TableParagraph"/>
              <w:spacing w:before="2"/>
              <w:ind w:left="12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Habitat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alimentação 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animais</w:t>
            </w:r>
          </w:p>
          <w:p>
            <w:pPr>
              <w:pStyle w:val="TableParagraph"/>
              <w:numPr>
                <w:ilvl w:val="0"/>
                <w:numId w:val="311"/>
              </w:numPr>
              <w:tabs>
                <w:tab w:pos="131" w:val="left" w:leader="none"/>
              </w:tabs>
              <w:spacing w:line="240" w:lineRule="auto" w:before="2" w:after="0"/>
              <w:ind w:left="13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Animais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ameaçados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extinção.</w:t>
            </w:r>
          </w:p>
          <w:p>
            <w:pPr>
              <w:pStyle w:val="TableParagraph"/>
              <w:numPr>
                <w:ilvl w:val="0"/>
                <w:numId w:val="311"/>
              </w:numPr>
              <w:tabs>
                <w:tab w:pos="131" w:val="left" w:leader="none"/>
              </w:tabs>
              <w:spacing w:line="210" w:lineRule="exact" w:before="0" w:after="0"/>
              <w:ind w:left="13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Água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 fonte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vida.</w:t>
            </w:r>
          </w:p>
        </w:tc>
      </w:tr>
      <w:tr>
        <w:trPr>
          <w:trHeight w:val="429" w:hRule="atLeast"/>
        </w:trPr>
        <w:tc>
          <w:tcPr>
            <w:tcW w:w="15456" w:type="dxa"/>
            <w:gridSpan w:val="4"/>
            <w:tcBorders>
              <w:top w:val="single" w:sz="8" w:space="0" w:color="000000"/>
            </w:tcBorders>
            <w:shd w:val="clear" w:color="auto" w:fill="BDBDBD"/>
          </w:tcPr>
          <w:p>
            <w:pPr>
              <w:pStyle w:val="TableParagraph"/>
              <w:spacing w:before="79"/>
              <w:ind w:left="5578" w:right="54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  <w:tc>
          <w:tcPr>
            <w:tcW w:w="14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2416" w:type="dxa"/>
            <w:shd w:val="clear" w:color="auto" w:fill="F0F0F0"/>
          </w:tcPr>
          <w:p>
            <w:pPr>
              <w:pStyle w:val="TableParagraph"/>
              <w:ind w:left="650" w:right="533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TEMÁTICAS</w:t>
            </w:r>
          </w:p>
        </w:tc>
        <w:tc>
          <w:tcPr>
            <w:tcW w:w="3265" w:type="dxa"/>
            <w:shd w:val="clear" w:color="auto" w:fill="F0F0F0"/>
          </w:tcPr>
          <w:p>
            <w:pPr>
              <w:pStyle w:val="TableParagraph"/>
              <w:ind w:left="728" w:firstLine="249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4402" w:type="dxa"/>
            <w:shd w:val="clear" w:color="auto" w:fill="F0F0F0"/>
          </w:tcPr>
          <w:p>
            <w:pPr>
              <w:pStyle w:val="TableParagraph"/>
              <w:spacing w:before="134"/>
              <w:ind w:left="1867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5373" w:type="dxa"/>
            <w:shd w:val="clear" w:color="auto" w:fill="F0F0F0"/>
          </w:tcPr>
          <w:p>
            <w:pPr>
              <w:pStyle w:val="TableParagraph"/>
              <w:spacing w:before="134"/>
              <w:ind w:left="2497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  <w:tc>
          <w:tcPr>
            <w:tcW w:w="14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56" w:hRule="atLeast"/>
        </w:trPr>
        <w:tc>
          <w:tcPr>
            <w:tcW w:w="241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210"/>
              <w:rPr>
                <w:b/>
                <w:sz w:val="20"/>
              </w:rPr>
            </w:pPr>
            <w:r>
              <w:rPr>
                <w:b/>
                <w:sz w:val="20"/>
              </w:rPr>
              <w:t>MATÉRIA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ENERGIA</w:t>
            </w:r>
          </w:p>
        </w:tc>
        <w:tc>
          <w:tcPr>
            <w:tcW w:w="3265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som</w:t>
            </w:r>
          </w:p>
          <w:p>
            <w:pPr>
              <w:pStyle w:val="TableParagraph"/>
              <w:spacing w:line="276" w:lineRule="auto" w:before="34"/>
              <w:ind w:left="142" w:right="919"/>
              <w:rPr>
                <w:sz w:val="20"/>
              </w:rPr>
            </w:pPr>
            <w:r>
              <w:rPr>
                <w:sz w:val="20"/>
              </w:rPr>
              <w:t>Efeitos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luz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Saúde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auditiva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visual</w:t>
            </w:r>
          </w:p>
        </w:tc>
        <w:tc>
          <w:tcPr>
            <w:tcW w:w="4402" w:type="dxa"/>
          </w:tcPr>
          <w:p>
            <w:pPr>
              <w:pStyle w:val="TableParagraph"/>
              <w:ind w:left="72" w:right="243"/>
              <w:jc w:val="both"/>
              <w:rPr>
                <w:sz w:val="20"/>
              </w:rPr>
            </w:pPr>
            <w:r>
              <w:rPr>
                <w:sz w:val="20"/>
              </w:rPr>
              <w:t>Produzir diferentes sons a partir da vibração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variados objetos e identificar variáveis queinfluem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nesse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fenômeno.</w:t>
            </w:r>
          </w:p>
        </w:tc>
        <w:tc>
          <w:tcPr>
            <w:tcW w:w="5373" w:type="dxa"/>
            <w:vMerge w:val="restart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12"/>
              </w:numPr>
              <w:tabs>
                <w:tab w:pos="109" w:val="left" w:leader="none"/>
              </w:tabs>
              <w:spacing w:line="240" w:lineRule="auto" w:before="0" w:after="0"/>
              <w:ind w:left="108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Audição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humana.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109" w:val="left" w:leader="none"/>
              </w:tabs>
              <w:spacing w:line="240" w:lineRule="auto" w:before="0" w:after="0"/>
              <w:ind w:left="108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Som,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conceito partículas.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109" w:val="left" w:leader="none"/>
              </w:tabs>
              <w:spacing w:line="240" w:lineRule="auto" w:before="1" w:after="0"/>
              <w:ind w:left="108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Sons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natureza.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109" w:val="left" w:leader="none"/>
              </w:tabs>
              <w:spacing w:line="240" w:lineRule="auto" w:before="0" w:after="0"/>
              <w:ind w:left="-9" w:right="1037" w:firstLine="0"/>
              <w:jc w:val="left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criados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homem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einstrumentos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musicais.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109" w:val="left" w:leader="none"/>
              </w:tabs>
              <w:spacing w:line="224" w:lineRule="exact" w:before="0" w:after="0"/>
              <w:ind w:left="108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Poluição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Sonora.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109" w:val="left" w:leader="none"/>
              </w:tabs>
              <w:spacing w:line="240" w:lineRule="auto" w:before="5" w:after="0"/>
              <w:ind w:left="108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Visão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humana,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cor.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109" w:val="left" w:leader="none"/>
              </w:tabs>
              <w:spacing w:line="240" w:lineRule="auto" w:before="1" w:after="0"/>
              <w:ind w:left="108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Meios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transparentes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translúcidos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opacos.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109" w:val="left" w:leader="none"/>
              </w:tabs>
              <w:spacing w:line="228" w:lineRule="exact" w:before="0" w:after="0"/>
              <w:ind w:left="108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Superfícies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polidas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espelhos.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109" w:val="left" w:leader="none"/>
              </w:tabs>
              <w:spacing w:line="228" w:lineRule="exact" w:before="0" w:after="0"/>
              <w:ind w:left="108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Energia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luminosa.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109" w:val="left" w:leader="none"/>
              </w:tabs>
              <w:spacing w:line="240" w:lineRule="auto" w:before="1" w:after="0"/>
              <w:ind w:left="108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Poluição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visual.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109" w:val="left" w:leader="none"/>
              </w:tabs>
              <w:spacing w:line="240" w:lineRule="auto" w:before="3" w:after="0"/>
              <w:ind w:left="108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Benefícios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 exposição ao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sol.</w:t>
            </w:r>
          </w:p>
        </w:tc>
        <w:tc>
          <w:tcPr>
            <w:tcW w:w="141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30" w:hRule="atLeast"/>
        </w:trPr>
        <w:tc>
          <w:tcPr>
            <w:tcW w:w="241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2" w:type="dxa"/>
          </w:tcPr>
          <w:p>
            <w:pPr>
              <w:pStyle w:val="TableParagraph"/>
              <w:ind w:left="72" w:right="215"/>
              <w:jc w:val="both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ocorre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passagem da luz através de objetos transparentes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(copos,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janelas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vidro,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lentes,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prismas,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água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etc.),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 contato com superfícies polidas (espelhos) e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intersecção com objetos opacos (paredes, pratos,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outrosobjetos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cotidiano).</w:t>
            </w:r>
          </w:p>
        </w:tc>
        <w:tc>
          <w:tcPr>
            <w:tcW w:w="537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5" w:hRule="atLeast"/>
        </w:trPr>
        <w:tc>
          <w:tcPr>
            <w:tcW w:w="2416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02" w:type="dxa"/>
          </w:tcPr>
          <w:p>
            <w:pPr>
              <w:pStyle w:val="TableParagraph"/>
              <w:ind w:left="72" w:right="119"/>
              <w:jc w:val="both"/>
              <w:rPr>
                <w:sz w:val="20"/>
              </w:rPr>
            </w:pPr>
            <w:r>
              <w:rPr>
                <w:sz w:val="20"/>
              </w:rPr>
              <w:t>Discutir hábitos necessários para a manutenção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saúde auditiva e visual considerando as condiçõesdo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termos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luz.</w:t>
            </w:r>
          </w:p>
        </w:tc>
        <w:tc>
          <w:tcPr>
            <w:tcW w:w="537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1" w:hRule="atLeast"/>
        </w:trPr>
        <w:tc>
          <w:tcPr>
            <w:tcW w:w="24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ind w:left="142" w:right="379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dosanimais</w:t>
            </w:r>
          </w:p>
        </w:tc>
        <w:tc>
          <w:tcPr>
            <w:tcW w:w="4402" w:type="dxa"/>
          </w:tcPr>
          <w:p>
            <w:pPr>
              <w:pStyle w:val="TableParagraph"/>
              <w:ind w:left="72" w:right="118"/>
              <w:jc w:val="both"/>
              <w:rPr>
                <w:sz w:val="20"/>
              </w:rPr>
            </w:pPr>
            <w:r>
              <w:rPr>
                <w:sz w:val="20"/>
              </w:rPr>
              <w:t>Identificar características sobre o modo de vida (o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comem,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reproduzem,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deslocam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etc.)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animais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comuns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próximo.</w:t>
            </w:r>
          </w:p>
        </w:tc>
        <w:tc>
          <w:tcPr>
            <w:tcW w:w="5373" w:type="dxa"/>
          </w:tcPr>
          <w:p>
            <w:pPr>
              <w:pStyle w:val="TableParagraph"/>
              <w:numPr>
                <w:ilvl w:val="0"/>
                <w:numId w:val="313"/>
              </w:numPr>
              <w:tabs>
                <w:tab w:pos="109" w:val="left" w:leader="none"/>
              </w:tabs>
              <w:spacing w:line="240" w:lineRule="auto" w:before="10" w:after="0"/>
              <w:ind w:left="108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Célula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constituinte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básico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vivos.</w:t>
            </w:r>
          </w:p>
          <w:p>
            <w:pPr>
              <w:pStyle w:val="TableParagraph"/>
              <w:numPr>
                <w:ilvl w:val="0"/>
                <w:numId w:val="313"/>
              </w:numPr>
              <w:tabs>
                <w:tab w:pos="198" w:val="left" w:leader="none"/>
              </w:tabs>
              <w:spacing w:line="240" w:lineRule="auto" w:before="5" w:after="0"/>
              <w:ind w:left="-9" w:right="40" w:firstLine="0"/>
              <w:jc w:val="both"/>
              <w:rPr>
                <w:sz w:val="20"/>
              </w:rPr>
            </w:pPr>
            <w:r>
              <w:rPr>
                <w:sz w:val="20"/>
              </w:rPr>
              <w:t>Reino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animal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(classificação,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cadeia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reprodução,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locomoção, </w:t>
            </w:r>
            <w:r>
              <w:rPr>
                <w:i/>
                <w:w w:val="95"/>
                <w:sz w:val="20"/>
              </w:rPr>
              <w:t>habitat</w:t>
            </w:r>
            <w:r>
              <w:rPr>
                <w:w w:val="95"/>
                <w:sz w:val="20"/>
              </w:rPr>
              <w:t>, ciclo vital e noções detaxonomia/nomenclatura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científica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exemplos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nomescientíficos).</w:t>
            </w:r>
          </w:p>
          <w:p>
            <w:pPr>
              <w:pStyle w:val="TableParagraph"/>
              <w:numPr>
                <w:ilvl w:val="0"/>
                <w:numId w:val="313"/>
              </w:numPr>
              <w:tabs>
                <w:tab w:pos="128" w:val="left" w:leader="none"/>
              </w:tabs>
              <w:spacing w:line="230" w:lineRule="exact" w:before="0" w:after="0"/>
              <w:ind w:left="-9" w:right="46" w:firstLine="0"/>
              <w:jc w:val="both"/>
              <w:rPr>
                <w:sz w:val="20"/>
              </w:rPr>
            </w:pPr>
            <w:r>
              <w:rPr>
                <w:sz w:val="20"/>
              </w:rPr>
              <w:t>Exemplos de outros seres vivos (bactérias,protozoários, algas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fungos)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vírus.</w:t>
            </w:r>
          </w:p>
        </w:tc>
        <w:tc>
          <w:tcPr>
            <w:tcW w:w="14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2"/>
        <w:gridCol w:w="3259"/>
        <w:gridCol w:w="4394"/>
        <w:gridCol w:w="5388"/>
      </w:tblGrid>
      <w:tr>
        <w:trPr>
          <w:trHeight w:val="1333" w:hRule="atLeast"/>
        </w:trPr>
        <w:tc>
          <w:tcPr>
            <w:tcW w:w="2412" w:type="dxa"/>
            <w:vMerge w:val="restart"/>
          </w:tcPr>
          <w:p>
            <w:pPr>
              <w:pStyle w:val="TableParagraph"/>
              <w:spacing w:before="2"/>
              <w:ind w:left="28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VIDA</w:t>
            </w:r>
            <w:r>
              <w:rPr>
                <w:b/>
                <w:spacing w:val="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</w:t>
            </w:r>
            <w:r>
              <w:rPr>
                <w:b/>
                <w:spacing w:val="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EVOLUÇÃO</w:t>
            </w:r>
          </w:p>
        </w:tc>
        <w:tc>
          <w:tcPr>
            <w:tcW w:w="325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</w:tcPr>
          <w:p>
            <w:pPr>
              <w:pStyle w:val="TableParagraph"/>
              <w:ind w:left="82" w:right="81"/>
              <w:jc w:val="both"/>
              <w:rPr>
                <w:sz w:val="20"/>
              </w:rPr>
            </w:pPr>
            <w:r>
              <w:rPr>
                <w:sz w:val="20"/>
              </w:rPr>
              <w:t>Descrever e comunicar as alterações que ocorrem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desde o nascimento em animais de diferentes meios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terrestres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aquáticos,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inclusive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homem.</w:t>
            </w:r>
          </w:p>
        </w:tc>
        <w:tc>
          <w:tcPr>
            <w:tcW w:w="5388" w:type="dxa"/>
            <w:vMerge w:val="restart"/>
          </w:tcPr>
          <w:p>
            <w:pPr>
              <w:pStyle w:val="TableParagraph"/>
              <w:spacing w:line="235" w:lineRule="auto"/>
              <w:ind w:left="9" w:right="6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seres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vivos,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destes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(Biomas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catarinenses).</w:t>
            </w:r>
          </w:p>
        </w:tc>
      </w:tr>
      <w:tr>
        <w:trPr>
          <w:trHeight w:val="1397" w:hRule="atLeast"/>
        </w:trPr>
        <w:tc>
          <w:tcPr>
            <w:tcW w:w="24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>
            <w:pPr>
              <w:pStyle w:val="TableParagraph"/>
              <w:ind w:left="82" w:right="129"/>
              <w:jc w:val="both"/>
              <w:rPr>
                <w:sz w:val="20"/>
              </w:rPr>
            </w:pPr>
            <w:r>
              <w:rPr>
                <w:sz w:val="20"/>
              </w:rPr>
              <w:t>Comparar alguns animais e organizar grupos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 em características externas comuns (presença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penas,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pelos,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escamas,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bico,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garras,antenas,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patas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09" w:hRule="atLeast"/>
        </w:trPr>
        <w:tc>
          <w:tcPr>
            <w:tcW w:w="2412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  <w:tcBorders>
              <w:bottom w:val="nil"/>
            </w:tcBorders>
          </w:tcPr>
          <w:p>
            <w:pPr>
              <w:pStyle w:val="TableParagraph"/>
              <w:ind w:left="82" w:right="88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formato esférico, a presença de água, solo etc.), com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base na observação, manipulação e comparação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planeta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(mapas, globos,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fotografias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388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14"/>
              </w:numPr>
              <w:tabs>
                <w:tab w:pos="127" w:val="left" w:leader="none"/>
              </w:tabs>
              <w:spacing w:line="240" w:lineRule="auto" w:before="10" w:after="0"/>
              <w:ind w:left="126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solar.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127" w:val="left" w:leader="none"/>
              </w:tabs>
              <w:spacing w:line="240" w:lineRule="auto" w:before="14" w:after="0"/>
              <w:ind w:left="126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Terra.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127" w:val="left" w:leader="none"/>
              </w:tabs>
              <w:spacing w:line="240" w:lineRule="auto" w:before="15" w:after="0"/>
              <w:ind w:left="126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fases.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127" w:val="left" w:leader="none"/>
              </w:tabs>
              <w:spacing w:line="240" w:lineRule="auto" w:before="13" w:after="0"/>
              <w:ind w:left="126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Estrelas.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127" w:val="left" w:leader="none"/>
              </w:tabs>
              <w:spacing w:line="215" w:lineRule="exact" w:before="2" w:after="0"/>
              <w:ind w:left="126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solo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(tipos,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formação,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ropriedades).</w:t>
            </w:r>
          </w:p>
        </w:tc>
      </w:tr>
      <w:tr>
        <w:trPr>
          <w:trHeight w:val="403" w:hRule="atLeast"/>
        </w:trPr>
        <w:tc>
          <w:tcPr>
            <w:tcW w:w="241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772" w:right="616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TERRA 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UNIVERSO</w:t>
            </w:r>
          </w:p>
        </w:tc>
        <w:tc>
          <w:tcPr>
            <w:tcW w:w="325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41" w:right="1189"/>
              <w:rPr>
                <w:sz w:val="20"/>
              </w:rPr>
            </w:pPr>
            <w:r>
              <w:rPr>
                <w:sz w:val="20"/>
              </w:rPr>
              <w:t>Características da Terra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Observação do céu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solo</w:t>
            </w:r>
          </w:p>
        </w:tc>
        <w:tc>
          <w:tcPr>
            <w:tcW w:w="439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15"/>
              </w:numPr>
              <w:tabs>
                <w:tab w:pos="127" w:val="left" w:leader="none"/>
              </w:tabs>
              <w:spacing w:line="240" w:lineRule="auto" w:before="0" w:after="0"/>
              <w:ind w:left="9" w:right="477" w:firstLine="0"/>
              <w:jc w:val="left"/>
              <w:rPr>
                <w:sz w:val="20"/>
              </w:rPr>
            </w:pPr>
            <w:r>
              <w:rPr>
                <w:sz w:val="20"/>
              </w:rPr>
              <w:t>Usos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solo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(agricultura,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pecuária,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mineração,construção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civil,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127" w:val="left" w:leader="none"/>
              </w:tabs>
              <w:spacing w:line="232" w:lineRule="auto" w:before="0" w:after="0"/>
              <w:ind w:left="9" w:right="844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Impactos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no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1"/>
                <w:sz w:val="20"/>
              </w:rPr>
              <w:t>solo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1"/>
                <w:sz w:val="20"/>
              </w:rPr>
              <w:t>(desertificação,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erosão,contaminação,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desmatamento,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doenças,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</w:tr>
      <w:tr>
        <w:trPr>
          <w:trHeight w:val="1221" w:hRule="atLeast"/>
        </w:trPr>
        <w:tc>
          <w:tcPr>
            <w:tcW w:w="241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>
            <w:pPr>
              <w:pStyle w:val="TableParagraph"/>
              <w:ind w:left="82" w:right="132"/>
              <w:jc w:val="both"/>
              <w:rPr>
                <w:sz w:val="20"/>
              </w:rPr>
            </w:pPr>
            <w:r>
              <w:rPr>
                <w:sz w:val="20"/>
              </w:rPr>
              <w:t>Observar, identificar e registrar os períodos diários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(dia e/ou noite) em que o Sol, demais estrelas, Luae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planetas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visíveis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céu.</w:t>
            </w:r>
          </w:p>
        </w:tc>
        <w:tc>
          <w:tcPr>
            <w:tcW w:w="538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46" w:hRule="atLeast"/>
        </w:trPr>
        <w:tc>
          <w:tcPr>
            <w:tcW w:w="24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</w:tcPr>
          <w:p>
            <w:pPr>
              <w:pStyle w:val="TableParagraph"/>
              <w:ind w:left="82" w:right="131"/>
              <w:jc w:val="both"/>
              <w:rPr>
                <w:sz w:val="20"/>
              </w:rPr>
            </w:pPr>
            <w:r>
              <w:rPr>
                <w:sz w:val="20"/>
              </w:rPr>
              <w:t>Comparar diferentes amostras de solo do entornoda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escola com base em características como cor,textura,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cheiro, tamanho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partículas,permeabilidade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99" w:hRule="atLeast"/>
        </w:trPr>
        <w:tc>
          <w:tcPr>
            <w:tcW w:w="241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</w:tcPr>
          <w:p>
            <w:pPr>
              <w:pStyle w:val="TableParagraph"/>
              <w:ind w:left="82" w:right="130"/>
              <w:jc w:val="both"/>
              <w:rPr>
                <w:sz w:val="20"/>
              </w:rPr>
            </w:pPr>
            <w:r>
              <w:rPr>
                <w:sz w:val="20"/>
              </w:rPr>
              <w:t>Identificar os diferentes usos do solo (plantação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extração de materiais, dentre outras possibilidades),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reconhecendo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agricultura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vida.</w:t>
            </w:r>
          </w:p>
        </w:tc>
        <w:tc>
          <w:tcPr>
            <w:tcW w:w="538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87" w:hRule="atLeast"/>
        </w:trPr>
        <w:tc>
          <w:tcPr>
            <w:tcW w:w="15453" w:type="dxa"/>
            <w:gridSpan w:val="4"/>
            <w:shd w:val="clear" w:color="auto" w:fill="BDBDBD"/>
          </w:tcPr>
          <w:p>
            <w:pPr>
              <w:pStyle w:val="TableParagraph"/>
              <w:spacing w:before="118"/>
              <w:ind w:left="7423" w:right="74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2"/>
        <w:gridCol w:w="3259"/>
        <w:gridCol w:w="5388"/>
        <w:gridCol w:w="4395"/>
      </w:tblGrid>
      <w:tr>
        <w:trPr>
          <w:trHeight w:val="844" w:hRule="atLeast"/>
        </w:trPr>
        <w:tc>
          <w:tcPr>
            <w:tcW w:w="2412" w:type="dxa"/>
            <w:shd w:val="clear" w:color="auto" w:fill="F0F0F0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647" w:right="532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TEMÁTICAS</w:t>
            </w:r>
          </w:p>
        </w:tc>
        <w:tc>
          <w:tcPr>
            <w:tcW w:w="3259" w:type="dxa"/>
            <w:shd w:val="clear" w:color="auto" w:fill="F0F0F0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729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5388" w:type="dxa"/>
            <w:shd w:val="clear" w:color="auto" w:fill="F0F0F0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140" w:right="17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4395" w:type="dxa"/>
            <w:shd w:val="clear" w:color="auto" w:fill="F0F0F0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2015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993" w:hRule="atLeast"/>
        </w:trPr>
        <w:tc>
          <w:tcPr>
            <w:tcW w:w="241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722" w:right="661" w:hanging="14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MATÉRIA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ENERGIA</w:t>
            </w:r>
          </w:p>
        </w:tc>
        <w:tc>
          <w:tcPr>
            <w:tcW w:w="3259" w:type="dxa"/>
            <w:vMerge w:val="restart"/>
          </w:tcPr>
          <w:p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Misturas</w:t>
            </w:r>
          </w:p>
          <w:p>
            <w:pPr>
              <w:pStyle w:val="TableParagraph"/>
              <w:ind w:left="146" w:right="755"/>
              <w:rPr>
                <w:sz w:val="20"/>
              </w:rPr>
            </w:pPr>
            <w:r>
              <w:rPr>
                <w:sz w:val="20"/>
              </w:rPr>
              <w:t>Transformações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reversíveis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não reversíveis</w:t>
            </w:r>
          </w:p>
        </w:tc>
        <w:tc>
          <w:tcPr>
            <w:tcW w:w="5388" w:type="dxa"/>
          </w:tcPr>
          <w:p>
            <w:pPr>
              <w:pStyle w:val="TableParagraph"/>
              <w:spacing w:line="266" w:lineRule="auto" w:before="134"/>
              <w:ind w:left="82" w:right="138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misturas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diária,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propriedades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físicas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observáveis,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reconhecendo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composição.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numPr>
                <w:ilvl w:val="0"/>
                <w:numId w:val="316"/>
              </w:numPr>
              <w:tabs>
                <w:tab w:pos="125" w:val="left" w:leader="none"/>
              </w:tabs>
              <w:spacing w:line="240" w:lineRule="auto" w:before="0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Mudanças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físicos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matéria.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125" w:val="left" w:leader="none"/>
              </w:tabs>
              <w:spacing w:line="240" w:lineRule="auto" w:before="0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Introdução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misturas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homogêneas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heterogêneas.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125" w:val="left" w:leader="none"/>
              </w:tabs>
              <w:spacing w:line="240" w:lineRule="auto" w:before="1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Separação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mistura.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125" w:val="left" w:leader="none"/>
              </w:tabs>
              <w:spacing w:line="229" w:lineRule="exact" w:before="1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Fenômenos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químicos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físicos.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125" w:val="left" w:leader="none"/>
              </w:tabs>
              <w:spacing w:line="229" w:lineRule="exact" w:before="0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Reações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químicas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partículas.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125" w:val="left" w:leader="none"/>
              </w:tabs>
              <w:spacing w:line="240" w:lineRule="auto" w:before="0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máquinas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combustíveis.</w:t>
            </w:r>
          </w:p>
        </w:tc>
      </w:tr>
      <w:tr>
        <w:trPr>
          <w:trHeight w:val="1012" w:hRule="atLeast"/>
        </w:trPr>
        <w:tc>
          <w:tcPr>
            <w:tcW w:w="24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>
            <w:pPr>
              <w:pStyle w:val="TableParagraph"/>
              <w:spacing w:before="118"/>
              <w:ind w:left="82" w:right="140"/>
              <w:jc w:val="both"/>
              <w:rPr>
                <w:sz w:val="20"/>
              </w:rPr>
            </w:pPr>
            <w:r>
              <w:rPr>
                <w:sz w:val="20"/>
              </w:rPr>
              <w:t>Testar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relatar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transformações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quando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expostos a diferentes condições(aquecimento, resfriamento, luz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umidade).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92" w:hRule="atLeast"/>
        </w:trPr>
        <w:tc>
          <w:tcPr>
            <w:tcW w:w="24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>
            <w:pPr>
              <w:pStyle w:val="TableParagraph"/>
              <w:spacing w:before="118"/>
              <w:ind w:left="82" w:right="142"/>
              <w:jc w:val="both"/>
              <w:rPr>
                <w:sz w:val="20"/>
              </w:rPr>
            </w:pPr>
            <w:r>
              <w:rPr>
                <w:sz w:val="20"/>
              </w:rPr>
              <w:t>Concluir que algumas mudanças causadas por aquecimento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resfriamento são reversíveis(como as mudanças de estado físico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 água) e outras não (como o cozimento do ovo, a queima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papel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2" w:hRule="atLeast"/>
        </w:trPr>
        <w:tc>
          <w:tcPr>
            <w:tcW w:w="241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575" w:right="659" w:firstLine="295"/>
              <w:rPr>
                <w:b/>
                <w:sz w:val="20"/>
              </w:rPr>
            </w:pPr>
            <w:r>
              <w:rPr>
                <w:b/>
                <w:sz w:val="20"/>
              </w:rPr>
              <w:t>VIDA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EVOLUÇÃO</w:t>
            </w:r>
          </w:p>
        </w:tc>
        <w:tc>
          <w:tcPr>
            <w:tcW w:w="3259" w:type="dxa"/>
            <w:vMerge w:val="restart"/>
          </w:tcPr>
          <w:p>
            <w:pPr>
              <w:pStyle w:val="TableParagraph"/>
              <w:ind w:left="146" w:right="840"/>
              <w:rPr>
                <w:sz w:val="20"/>
              </w:rPr>
            </w:pPr>
            <w:r>
              <w:rPr>
                <w:sz w:val="20"/>
              </w:rPr>
              <w:t>Cadeias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alimentares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simples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Microrganismos</w:t>
            </w:r>
          </w:p>
        </w:tc>
        <w:tc>
          <w:tcPr>
            <w:tcW w:w="5388" w:type="dxa"/>
          </w:tcPr>
          <w:p>
            <w:pPr>
              <w:pStyle w:val="TableParagraph"/>
              <w:spacing w:before="118"/>
              <w:ind w:left="82" w:right="42"/>
              <w:jc w:val="both"/>
              <w:rPr>
                <w:sz w:val="20"/>
              </w:rPr>
            </w:pPr>
            <w:r>
              <w:rPr>
                <w:sz w:val="20"/>
              </w:rPr>
              <w:t>Analisar e construir cadeias alimentares simples, reconhecendo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posição ocupada pelos seres vivosnessas cadeias e o papel do Sol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fonte primária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energia na produção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alimentos.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numPr>
                <w:ilvl w:val="0"/>
                <w:numId w:val="317"/>
              </w:numPr>
              <w:tabs>
                <w:tab w:pos="125" w:val="left" w:leader="none"/>
              </w:tabs>
              <w:spacing w:line="229" w:lineRule="exact" w:before="0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Seres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unicelulares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multicelulares.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125" w:val="left" w:leader="none"/>
              </w:tabs>
              <w:spacing w:line="229" w:lineRule="exact" w:before="0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Seres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microscópicos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(uso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lupa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microscópio).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125" w:val="left" w:leader="none"/>
              </w:tabs>
              <w:spacing w:line="240" w:lineRule="auto" w:before="0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Reino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Monera,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Fungi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Protoctista.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125" w:val="left" w:leader="none"/>
              </w:tabs>
              <w:spacing w:line="240" w:lineRule="auto" w:before="1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Cadeias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alimentares.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125" w:val="left" w:leader="none"/>
              </w:tabs>
              <w:spacing w:line="240" w:lineRule="auto" w:before="0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ecológicas.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125" w:val="left" w:leader="none"/>
              </w:tabs>
              <w:spacing w:line="240" w:lineRule="auto" w:before="1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Decomposição.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125" w:val="left" w:leader="none"/>
              </w:tabs>
              <w:spacing w:line="229" w:lineRule="exact" w:before="0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Combustíveis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fósseis.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125" w:val="left" w:leader="none"/>
              </w:tabs>
              <w:spacing w:line="229" w:lineRule="exact" w:before="0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Vacinas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prevenção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doenças.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125" w:val="left" w:leader="none"/>
              </w:tabs>
              <w:spacing w:line="240" w:lineRule="auto" w:before="0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Interferências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humanas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ecossistemas.</w:t>
            </w:r>
          </w:p>
        </w:tc>
      </w:tr>
      <w:tr>
        <w:trPr>
          <w:trHeight w:val="1161" w:hRule="atLeast"/>
        </w:trPr>
        <w:tc>
          <w:tcPr>
            <w:tcW w:w="24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>
            <w:pPr>
              <w:pStyle w:val="TableParagraph"/>
              <w:spacing w:before="118"/>
              <w:ind w:left="82" w:right="129"/>
              <w:jc w:val="both"/>
              <w:rPr>
                <w:sz w:val="20"/>
              </w:rPr>
            </w:pPr>
            <w:r>
              <w:rPr>
                <w:sz w:val="20"/>
              </w:rPr>
              <w:t>Descrever e destacar semelhanças e diferenças entre o ciclo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matéria e o fluxo de energia entreos componentes vivos e 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umecossistema.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0" w:hRule="atLeast"/>
        </w:trPr>
        <w:tc>
          <w:tcPr>
            <w:tcW w:w="24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>
            <w:pPr>
              <w:pStyle w:val="TableParagraph"/>
              <w:spacing w:before="118"/>
              <w:ind w:left="82" w:right="255"/>
              <w:jc w:val="both"/>
              <w:rPr>
                <w:sz w:val="20"/>
              </w:rPr>
            </w:pPr>
            <w:r>
              <w:rPr>
                <w:sz w:val="20"/>
              </w:rPr>
              <w:t>Relacionar a participação de fungos e bactérias no processo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decomposição, reconhecendo a importância ambiental desse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processo.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4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8" w:type="dxa"/>
          </w:tcPr>
          <w:p>
            <w:pPr>
              <w:pStyle w:val="TableParagraph"/>
              <w:spacing w:line="242" w:lineRule="auto" w:before="118"/>
              <w:ind w:left="82" w:right="269"/>
              <w:rPr>
                <w:sz w:val="20"/>
              </w:rPr>
            </w:pPr>
            <w:r>
              <w:rPr>
                <w:sz w:val="20"/>
              </w:rPr>
              <w:t>Verificar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microrganismos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alimentos, combustíveis, medicamentos,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  <w:tc>
          <w:tcPr>
            <w:tcW w:w="4395" w:type="dxa"/>
          </w:tcPr>
          <w:p>
            <w:pPr>
              <w:pStyle w:val="TableParagraph"/>
              <w:numPr>
                <w:ilvl w:val="0"/>
                <w:numId w:val="318"/>
              </w:numPr>
              <w:tabs>
                <w:tab w:pos="125" w:val="left" w:leader="none"/>
              </w:tabs>
              <w:spacing w:line="240" w:lineRule="auto" w:before="0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Produtos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nocivos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ambientes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aquáticos.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125" w:val="left" w:leader="none"/>
              </w:tabs>
              <w:spacing w:line="240" w:lineRule="auto" w:before="0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Saneamento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básico.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125" w:val="left" w:leader="none"/>
              </w:tabs>
              <w:spacing w:line="240" w:lineRule="auto" w:before="1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Resistência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bacteriana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(antibióticos).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125" w:val="left" w:leader="none"/>
              </w:tabs>
              <w:spacing w:line="240" w:lineRule="auto" w:before="1" w:after="0"/>
              <w:ind w:left="12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Aplicação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industrial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bactérias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fungos.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3256"/>
        <w:gridCol w:w="4237"/>
        <w:gridCol w:w="1156"/>
        <w:gridCol w:w="4404"/>
      </w:tblGrid>
      <w:tr>
        <w:trPr>
          <w:trHeight w:val="1465" w:hRule="atLeast"/>
        </w:trPr>
        <w:tc>
          <w:tcPr>
            <w:tcW w:w="24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93" w:type="dxa"/>
            <w:gridSpan w:val="2"/>
          </w:tcPr>
          <w:p>
            <w:pPr>
              <w:pStyle w:val="TableParagraph"/>
              <w:spacing w:before="120"/>
              <w:ind w:left="87" w:right="282"/>
              <w:jc w:val="both"/>
              <w:rPr>
                <w:sz w:val="20"/>
              </w:rPr>
            </w:pPr>
            <w:r>
              <w:rPr>
                <w:sz w:val="20"/>
              </w:rPr>
              <w:t>Propor,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conhecimento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transmissão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alguns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microrganismos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(vírus,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bactérias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protozoários),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atitudes e medidasadequadas para prevenção de doenças a eles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associadas.</w:t>
            </w:r>
          </w:p>
        </w:tc>
        <w:tc>
          <w:tcPr>
            <w:tcW w:w="44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74" w:hRule="atLeast"/>
        </w:trPr>
        <w:tc>
          <w:tcPr>
            <w:tcW w:w="2410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772" w:right="614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TERRA 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UNIVERSO</w:t>
            </w:r>
          </w:p>
        </w:tc>
        <w:tc>
          <w:tcPr>
            <w:tcW w:w="3256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t>Pontos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cardeais</w:t>
            </w:r>
          </w:p>
          <w:p>
            <w:pPr>
              <w:pStyle w:val="TableParagraph"/>
              <w:spacing w:before="1"/>
              <w:ind w:left="134" w:right="428"/>
              <w:rPr>
                <w:sz w:val="20"/>
              </w:rPr>
            </w:pPr>
            <w:r>
              <w:rPr>
                <w:sz w:val="20"/>
              </w:rPr>
              <w:t>Calendários,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fenômenoscíclicos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cultura</w:t>
            </w:r>
          </w:p>
        </w:tc>
        <w:tc>
          <w:tcPr>
            <w:tcW w:w="5393" w:type="dxa"/>
            <w:gridSpan w:val="2"/>
          </w:tcPr>
          <w:p>
            <w:pPr>
              <w:pStyle w:val="TableParagraph"/>
              <w:spacing w:before="121"/>
              <w:ind w:left="87" w:right="278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cardeais,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 posições relativas do Sol eda sombra de uma vara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gnômon</w:t>
            </w:r>
            <w:r>
              <w:rPr>
                <w:sz w:val="20"/>
              </w:rPr>
              <w:t>).</w:t>
            </w:r>
          </w:p>
        </w:tc>
        <w:tc>
          <w:tcPr>
            <w:tcW w:w="4404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319"/>
              </w:numPr>
              <w:tabs>
                <w:tab w:pos="156" w:val="left" w:leader="none"/>
              </w:tabs>
              <w:spacing w:line="240" w:lineRule="auto" w:before="0" w:after="0"/>
              <w:ind w:left="6" w:right="133" w:firstLine="0"/>
              <w:jc w:val="both"/>
              <w:rPr>
                <w:sz w:val="20"/>
              </w:rPr>
            </w:pPr>
            <w:r>
              <w:rPr>
                <w:sz w:val="20"/>
              </w:rPr>
              <w:t>Meios de orientações: Sol e constelações, pontos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cardeais,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bússola,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modernos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orientação por satélite,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286" w:val="left" w:leader="none"/>
              </w:tabs>
              <w:spacing w:line="240" w:lineRule="auto" w:before="2" w:after="0"/>
              <w:ind w:left="6" w:right="135" w:firstLine="0"/>
              <w:jc w:val="both"/>
              <w:rPr>
                <w:sz w:val="20"/>
              </w:rPr>
            </w:pPr>
            <w:r>
              <w:rPr>
                <w:sz w:val="20"/>
              </w:rPr>
              <w:t>História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Calendários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percurso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humanidade.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125" w:val="left" w:leader="none"/>
              </w:tabs>
              <w:spacing w:line="228" w:lineRule="exact" w:before="0" w:after="0"/>
              <w:ind w:left="124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ano.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137" w:val="left" w:leader="none"/>
              </w:tabs>
              <w:spacing w:line="240" w:lineRule="auto" w:before="0" w:after="0"/>
              <w:ind w:left="6" w:right="148" w:firstLine="0"/>
              <w:jc w:val="both"/>
              <w:rPr>
                <w:sz w:val="20"/>
              </w:rPr>
            </w:pPr>
            <w:r>
              <w:rPr>
                <w:sz w:val="20"/>
              </w:rPr>
              <w:t>Movimentos da Terra e os fusos horários (Brasil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mundo).</w:t>
            </w:r>
          </w:p>
        </w:tc>
      </w:tr>
      <w:tr>
        <w:trPr>
          <w:trHeight w:val="1211" w:hRule="atLeast"/>
        </w:trPr>
        <w:tc>
          <w:tcPr>
            <w:tcW w:w="241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3" w:type="dxa"/>
            <w:gridSpan w:val="2"/>
          </w:tcPr>
          <w:p>
            <w:pPr>
              <w:pStyle w:val="TableParagraph"/>
              <w:spacing w:before="115"/>
              <w:ind w:left="87" w:right="27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Comparar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indicações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pontos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cardeais resultantes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observação das sombras de umavara (</w:t>
            </w:r>
            <w:r>
              <w:rPr>
                <w:i/>
                <w:sz w:val="20"/>
              </w:rPr>
              <w:t>gnômon</w:t>
            </w:r>
            <w:r>
              <w:rPr>
                <w:sz w:val="20"/>
              </w:rPr>
              <w:t>) com aquelas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obtidas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deuma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bússola.</w:t>
            </w:r>
          </w:p>
        </w:tc>
        <w:tc>
          <w:tcPr>
            <w:tcW w:w="440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16" w:hRule="atLeast"/>
        </w:trPr>
        <w:tc>
          <w:tcPr>
            <w:tcW w:w="241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115"/>
              <w:ind w:left="87" w:right="40"/>
              <w:jc w:val="both"/>
              <w:rPr>
                <w:sz w:val="20"/>
              </w:rPr>
            </w:pPr>
            <w:r>
              <w:rPr>
                <w:sz w:val="20"/>
              </w:rPr>
              <w:t>Associar os movimentos cíclicos da Lua e da Terraa períodos de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tempo regulares e ao uso desse conhecimento para a construção 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calendários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emdiferentes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culturas.</w:t>
            </w:r>
          </w:p>
        </w:tc>
        <w:tc>
          <w:tcPr>
            <w:tcW w:w="440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15463" w:type="dxa"/>
            <w:gridSpan w:val="5"/>
            <w:tcBorders>
              <w:top w:val="single" w:sz="8" w:space="0" w:color="000000"/>
            </w:tcBorders>
            <w:shd w:val="clear" w:color="auto" w:fill="BDBDBD"/>
          </w:tcPr>
          <w:p>
            <w:pPr>
              <w:pStyle w:val="TableParagraph"/>
              <w:spacing w:before="77"/>
              <w:ind w:left="7499" w:right="73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758" w:hRule="atLeast"/>
        </w:trPr>
        <w:tc>
          <w:tcPr>
            <w:tcW w:w="2410" w:type="dxa"/>
            <w:shd w:val="clear" w:color="auto" w:fill="F0F0F0"/>
          </w:tcPr>
          <w:p>
            <w:pPr>
              <w:pStyle w:val="TableParagraph"/>
              <w:spacing w:line="242" w:lineRule="auto" w:before="146"/>
              <w:ind w:left="642" w:firstLine="86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TEMÁTICAS</w:t>
            </w:r>
          </w:p>
        </w:tc>
        <w:tc>
          <w:tcPr>
            <w:tcW w:w="3256" w:type="dxa"/>
            <w:shd w:val="clear" w:color="auto" w:fill="F0F0F0"/>
          </w:tcPr>
          <w:p>
            <w:pPr>
              <w:pStyle w:val="TableParagraph"/>
              <w:spacing w:line="242" w:lineRule="auto" w:before="146"/>
              <w:ind w:left="532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4237" w:type="dxa"/>
            <w:shd w:val="clear" w:color="auto" w:fill="F0F0F0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913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5560" w:type="dxa"/>
            <w:gridSpan w:val="2"/>
            <w:shd w:val="clear" w:color="auto" w:fill="F0F0F0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2031" w:right="2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1905" w:hRule="atLeast"/>
        </w:trPr>
        <w:tc>
          <w:tcPr>
            <w:tcW w:w="241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MATÉRIA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ENERGIA</w:t>
            </w:r>
          </w:p>
        </w:tc>
        <w:tc>
          <w:tcPr>
            <w:tcW w:w="3256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10" w:right="418"/>
              <w:rPr>
                <w:sz w:val="20"/>
              </w:rPr>
            </w:pPr>
            <w:r>
              <w:rPr>
                <w:sz w:val="20"/>
              </w:rPr>
              <w:t>Propriedades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físicas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Ciclo hidrológico</w:t>
            </w:r>
          </w:p>
          <w:p>
            <w:pPr>
              <w:pStyle w:val="TableParagraph"/>
              <w:spacing w:before="1"/>
              <w:ind w:left="110" w:right="1455"/>
              <w:rPr>
                <w:sz w:val="20"/>
              </w:rPr>
            </w:pPr>
            <w:r>
              <w:rPr>
                <w:sz w:val="20"/>
              </w:rPr>
              <w:t>Consumo consciente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Reciclagem</w:t>
            </w:r>
          </w:p>
        </w:tc>
        <w:tc>
          <w:tcPr>
            <w:tcW w:w="4237" w:type="dxa"/>
          </w:tcPr>
          <w:p>
            <w:pPr>
              <w:pStyle w:val="TableParagraph"/>
              <w:spacing w:line="242" w:lineRule="auto" w:before="63"/>
              <w:ind w:left="178" w:right="364"/>
              <w:rPr>
                <w:sz w:val="20"/>
              </w:rPr>
            </w:pPr>
            <w:r>
              <w:rPr>
                <w:sz w:val="20"/>
              </w:rPr>
              <w:t>Explorar fenômenos da vida cotidiana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evidenciem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propriedades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físicas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materiais</w:t>
            </w:r>
          </w:p>
          <w:p>
            <w:pPr>
              <w:pStyle w:val="TableParagraph"/>
              <w:tabs>
                <w:tab w:pos="2154" w:val="left" w:leader="none"/>
                <w:tab w:pos="2336" w:val="left" w:leader="none"/>
              </w:tabs>
              <w:ind w:left="178" w:right="603"/>
              <w:rPr>
                <w:sz w:val="20"/>
              </w:rPr>
            </w:pPr>
            <w:r>
              <w:rPr>
                <w:sz w:val="20"/>
              </w:rPr>
              <w:t>– como  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densidade,</w:t>
              <w:tab/>
              <w:t>condutibilidade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térmica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elétrica,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respostas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magnéticas,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solubilidade,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respostas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forças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mecânicas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(dureza,</w:t>
              <w:tab/>
              <w:tab/>
              <w:t>elasticidade</w:t>
            </w:r>
          </w:p>
          <w:p>
            <w:pPr>
              <w:pStyle w:val="TableParagraph"/>
              <w:spacing w:line="229" w:lineRule="exact"/>
              <w:ind w:left="958"/>
              <w:rPr>
                <w:sz w:val="20"/>
              </w:rPr>
            </w:pPr>
            <w:r>
              <w:rPr>
                <w:sz w:val="20"/>
              </w:rPr>
              <w:t>etc.),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</w:p>
          <w:p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outras.</w:t>
            </w:r>
          </w:p>
        </w:tc>
        <w:tc>
          <w:tcPr>
            <w:tcW w:w="5560" w:type="dxa"/>
            <w:gridSpan w:val="2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157" w:val="left" w:leader="none"/>
              </w:tabs>
              <w:spacing w:line="228" w:lineRule="auto" w:before="0" w:after="0"/>
              <w:ind w:left="5" w:right="210" w:firstLine="0"/>
              <w:jc w:val="left"/>
              <w:rPr>
                <w:sz w:val="20"/>
              </w:rPr>
            </w:pPr>
            <w:r>
              <w:rPr>
                <w:sz w:val="20"/>
              </w:rPr>
              <w:t>Propriedades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matéria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(densidade,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condutibilidade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térmica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elétrica,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solubilidade,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forças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magnéticas,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mecânicas,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119" w:val="left" w:leader="none"/>
              </w:tabs>
              <w:spacing w:line="228" w:lineRule="auto" w:before="7" w:after="0"/>
              <w:ind w:left="5" w:right="209" w:firstLine="0"/>
              <w:jc w:val="left"/>
              <w:rPr>
                <w:sz w:val="20"/>
              </w:rPr>
            </w:pPr>
            <w:r>
              <w:rPr>
                <w:sz w:val="20"/>
              </w:rPr>
              <w:t>Ciclo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hidrológico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água,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potabilidade,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doenças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águas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servidas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(uso doméstico, Agrícola e industrial).</w:t>
            </w: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123" w:val="left" w:leader="none"/>
              </w:tabs>
              <w:spacing w:line="240" w:lineRule="auto" w:before="2" w:after="0"/>
              <w:ind w:left="123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Hidrografia,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bacias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hidrográficas.</w:t>
            </w: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123" w:val="left" w:leader="none"/>
              </w:tabs>
              <w:spacing w:line="225" w:lineRule="exact" w:before="3" w:after="0"/>
              <w:ind w:left="123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energias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(renováveis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não renováveis).</w:t>
            </w: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131" w:val="left" w:leader="none"/>
              </w:tabs>
              <w:spacing w:line="225" w:lineRule="exact" w:before="0" w:after="0"/>
              <w:ind w:left="130" w:right="0" w:hanging="126"/>
              <w:jc w:val="left"/>
              <w:rPr>
                <w:sz w:val="20"/>
              </w:rPr>
            </w:pPr>
            <w:r>
              <w:rPr>
                <w:sz w:val="20"/>
              </w:rPr>
              <w:t>Mata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ciliar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manutenção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prevenção</w:t>
            </w:r>
          </w:p>
        </w:tc>
      </w:tr>
    </w:tbl>
    <w:p>
      <w:pPr>
        <w:spacing w:after="0" w:line="225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8"/>
        <w:gridCol w:w="3253"/>
        <w:gridCol w:w="4244"/>
        <w:gridCol w:w="5572"/>
      </w:tblGrid>
      <w:tr>
        <w:trPr>
          <w:trHeight w:val="1725" w:hRule="atLeast"/>
        </w:trPr>
        <w:tc>
          <w:tcPr>
            <w:tcW w:w="240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53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183" w:right="24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Aplicar os conhecimentos sobre as mudanças 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físico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hidrológico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analisar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implicações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agricultura,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clima,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energia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elétrica, no provimento de água potável e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equilíbrio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ecossistemas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regionais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(ou</w:t>
            </w:r>
          </w:p>
          <w:p>
            <w:pPr>
              <w:pStyle w:val="TableParagraph"/>
              <w:spacing w:line="208" w:lineRule="exact"/>
              <w:ind w:left="183"/>
              <w:rPr>
                <w:sz w:val="20"/>
              </w:rPr>
            </w:pPr>
            <w:r>
              <w:rPr>
                <w:sz w:val="20"/>
              </w:rPr>
              <w:t>locais).</w:t>
            </w:r>
          </w:p>
        </w:tc>
        <w:tc>
          <w:tcPr>
            <w:tcW w:w="5572" w:type="dxa"/>
            <w:vMerge w:val="restart"/>
          </w:tcPr>
          <w:p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enchentes,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alagamentos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assoreamentos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rios.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121" w:val="left" w:leader="none"/>
              </w:tabs>
              <w:spacing w:line="240" w:lineRule="auto" w:before="0" w:after="0"/>
              <w:ind w:left="121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Chuva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ácida.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138" w:val="left" w:leader="none"/>
              </w:tabs>
              <w:spacing w:line="240" w:lineRule="auto" w:before="1" w:after="0"/>
              <w:ind w:left="3" w:right="226" w:firstLine="0"/>
              <w:jc w:val="left"/>
              <w:rPr>
                <w:sz w:val="20"/>
              </w:rPr>
            </w:pPr>
            <w:r>
              <w:rPr>
                <w:sz w:val="20"/>
              </w:rPr>
              <w:t>Reuso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separação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seletiva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resíduos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sólidos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comunidade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escolar e entorno.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121" w:val="left" w:leader="none"/>
              </w:tabs>
              <w:spacing w:line="225" w:lineRule="exact" w:before="0" w:after="0"/>
              <w:ind w:left="121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Sustentabilidade.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121" w:val="left" w:leader="none"/>
              </w:tabs>
              <w:spacing w:line="228" w:lineRule="auto" w:before="5" w:after="0"/>
              <w:ind w:left="3" w:right="226" w:firstLine="0"/>
              <w:jc w:val="left"/>
              <w:rPr>
                <w:sz w:val="20"/>
              </w:rPr>
            </w:pPr>
            <w:r>
              <w:rPr>
                <w:sz w:val="20"/>
              </w:rPr>
              <w:t>Coleta seletiva de resíduos para aterros sanitários nos municípios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vantagens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sociais.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232" w:val="left" w:leader="none"/>
              </w:tabs>
              <w:spacing w:line="240" w:lineRule="auto" w:before="3" w:after="0"/>
              <w:ind w:left="3" w:right="226" w:firstLine="0"/>
              <w:jc w:val="left"/>
              <w:rPr>
                <w:sz w:val="20"/>
              </w:rPr>
            </w:pPr>
            <w:r>
              <w:rPr>
                <w:sz w:val="20"/>
              </w:rPr>
              <w:t>Consumismo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consequências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diferenciação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classes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sociais.</w:t>
            </w:r>
          </w:p>
        </w:tc>
      </w:tr>
      <w:tr>
        <w:trPr>
          <w:trHeight w:val="1146" w:hRule="atLeast"/>
        </w:trPr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83" w:right="246"/>
              <w:jc w:val="both"/>
              <w:rPr>
                <w:sz w:val="20"/>
              </w:rPr>
            </w:pPr>
            <w:r>
              <w:rPr>
                <w:sz w:val="20"/>
              </w:rPr>
              <w:t>Selecionar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argumentos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justifiquem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vegetal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manutenção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ciclo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água,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conservação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dos</w:t>
            </w:r>
          </w:p>
          <w:p>
            <w:pPr>
              <w:pStyle w:val="TableParagraph"/>
              <w:spacing w:line="228" w:lineRule="auto"/>
              <w:ind w:left="183" w:right="250"/>
              <w:jc w:val="both"/>
              <w:rPr>
                <w:sz w:val="20"/>
              </w:rPr>
            </w:pPr>
            <w:r>
              <w:rPr>
                <w:sz w:val="20"/>
              </w:rPr>
              <w:t>solos, dos cursos de água e da qualidade do 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atmosférico.</w:t>
            </w:r>
          </w:p>
        </w:tc>
        <w:tc>
          <w:tcPr>
            <w:tcW w:w="5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7" w:hRule="atLeast"/>
        </w:trPr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4" w:type="dxa"/>
          </w:tcPr>
          <w:p>
            <w:pPr>
              <w:pStyle w:val="TableParagraph"/>
              <w:spacing w:before="77"/>
              <w:ind w:left="183" w:right="24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Identificar os principais usos da água e de outros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cotidianas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discutir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sustentáveis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recursos.</w:t>
            </w:r>
          </w:p>
        </w:tc>
        <w:tc>
          <w:tcPr>
            <w:tcW w:w="5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7" w:hRule="atLeast"/>
        </w:trPr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4" w:type="dxa"/>
          </w:tcPr>
          <w:p>
            <w:pPr>
              <w:pStyle w:val="TableParagraph"/>
              <w:spacing w:before="15"/>
              <w:ind w:left="183" w:right="243"/>
              <w:jc w:val="both"/>
              <w:rPr>
                <w:sz w:val="20"/>
              </w:rPr>
            </w:pPr>
            <w:r>
              <w:rPr>
                <w:sz w:val="20"/>
              </w:rPr>
              <w:t>Construir propostas coletivas para um consumo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mais consciente e criar soluções tecnológicas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o descarte adequado e a reutilização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reciclagem de materiais consumidos na escola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e/ou 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vida cotidiana.</w:t>
            </w:r>
          </w:p>
        </w:tc>
        <w:tc>
          <w:tcPr>
            <w:tcW w:w="5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46" w:hRule="atLeast"/>
        </w:trPr>
        <w:tc>
          <w:tcPr>
            <w:tcW w:w="240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VIDA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 EVOLUÇÃO</w:t>
            </w:r>
          </w:p>
        </w:tc>
        <w:tc>
          <w:tcPr>
            <w:tcW w:w="3253" w:type="dxa"/>
          </w:tcPr>
          <w:p>
            <w:pPr>
              <w:pStyle w:val="TableParagraph"/>
              <w:ind w:left="172" w:right="552"/>
              <w:rPr>
                <w:sz w:val="20"/>
              </w:rPr>
            </w:pPr>
            <w:r>
              <w:rPr>
                <w:sz w:val="20"/>
              </w:rPr>
              <w:t>Nutrição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organismo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Hábitos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alimentares</w:t>
            </w: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72" w:right="129"/>
              <w:rPr>
                <w:sz w:val="20"/>
              </w:rPr>
            </w:pPr>
            <w:r>
              <w:rPr>
                <w:sz w:val="20"/>
              </w:rPr>
              <w:t>Integração 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 sistemas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digestório,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respiratório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circulatório</w:t>
            </w:r>
          </w:p>
        </w:tc>
        <w:tc>
          <w:tcPr>
            <w:tcW w:w="4244" w:type="dxa"/>
          </w:tcPr>
          <w:p>
            <w:pPr>
              <w:pStyle w:val="TableParagraph"/>
              <w:ind w:left="183" w:right="246"/>
              <w:jc w:val="both"/>
              <w:rPr>
                <w:sz w:val="20"/>
              </w:rPr>
            </w:pPr>
            <w:r>
              <w:rPr>
                <w:sz w:val="20"/>
              </w:rPr>
              <w:t>Selecionar argumentos que justifiquem porque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digestório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respiratório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considerados corresponsáveis pelo processo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nutrição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organismo,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identificação</w:t>
            </w:r>
          </w:p>
          <w:p>
            <w:pPr>
              <w:pStyle w:val="TableParagraph"/>
              <w:spacing w:line="176" w:lineRule="exact"/>
              <w:ind w:left="183"/>
              <w:jc w:val="both"/>
              <w:rPr>
                <w:sz w:val="20"/>
              </w:rPr>
            </w:pP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sistemas.</w:t>
            </w:r>
          </w:p>
        </w:tc>
        <w:tc>
          <w:tcPr>
            <w:tcW w:w="5572" w:type="dxa"/>
          </w:tcPr>
          <w:p>
            <w:pPr>
              <w:pStyle w:val="TableParagraph"/>
              <w:numPr>
                <w:ilvl w:val="0"/>
                <w:numId w:val="322"/>
              </w:numPr>
              <w:tabs>
                <w:tab w:pos="121" w:val="left" w:leader="none"/>
              </w:tabs>
              <w:spacing w:line="240" w:lineRule="auto" w:before="96" w:after="0"/>
              <w:ind w:left="121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digestório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órgãos.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121" w:val="left" w:leader="none"/>
              </w:tabs>
              <w:spacing w:line="240" w:lineRule="auto" w:before="0" w:after="0"/>
              <w:ind w:left="121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respiratório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função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órgãos.</w:t>
            </w:r>
          </w:p>
        </w:tc>
      </w:tr>
      <w:tr>
        <w:trPr>
          <w:trHeight w:val="916" w:hRule="atLeast"/>
        </w:trPr>
        <w:tc>
          <w:tcPr>
            <w:tcW w:w="240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5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VIDA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 EVOLUÇÃO</w:t>
            </w:r>
          </w:p>
        </w:tc>
        <w:tc>
          <w:tcPr>
            <w:tcW w:w="3253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44" w:type="dxa"/>
          </w:tcPr>
          <w:p>
            <w:pPr>
              <w:pStyle w:val="TableParagraph"/>
              <w:spacing w:line="228" w:lineRule="auto"/>
              <w:ind w:left="183" w:right="241"/>
              <w:jc w:val="both"/>
              <w:rPr>
                <w:sz w:val="20"/>
              </w:rPr>
            </w:pPr>
            <w:r>
              <w:rPr>
                <w:sz w:val="20"/>
              </w:rPr>
              <w:t>Justificar a relação entre o funcionamento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circulatório,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distribuição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nutrientes pelo organismo e a eliminação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resíduos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produzidos.</w:t>
            </w:r>
          </w:p>
        </w:tc>
        <w:tc>
          <w:tcPr>
            <w:tcW w:w="5572" w:type="dxa"/>
            <w:vMerge w:val="restart"/>
          </w:tcPr>
          <w:p>
            <w:pPr>
              <w:pStyle w:val="TableParagraph"/>
              <w:numPr>
                <w:ilvl w:val="0"/>
                <w:numId w:val="323"/>
              </w:numPr>
              <w:tabs>
                <w:tab w:pos="121" w:val="left" w:leader="none"/>
              </w:tabs>
              <w:spacing w:line="240" w:lineRule="auto" w:before="0" w:after="0"/>
              <w:ind w:left="121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circulatório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manutenção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organismo.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121" w:val="left" w:leader="none"/>
              </w:tabs>
              <w:spacing w:line="229" w:lineRule="exact" w:before="0" w:after="0"/>
              <w:ind w:left="121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energia.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121" w:val="left" w:leader="none"/>
              </w:tabs>
              <w:spacing w:line="229" w:lineRule="exact" w:before="0" w:after="0"/>
              <w:ind w:left="121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Segurança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alimentar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nutricional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adequada.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121" w:val="left" w:leader="none"/>
              </w:tabs>
              <w:spacing w:line="240" w:lineRule="auto" w:before="1" w:after="0"/>
              <w:ind w:left="121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Distúrbios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alimentares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(obesidade,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anorexia,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119" w:val="left" w:leader="none"/>
              </w:tabs>
              <w:spacing w:line="240" w:lineRule="auto" w:before="0" w:after="0"/>
              <w:ind w:left="3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Relação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alimentos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determinadas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regiões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planeta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desperdício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alimentos.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145" w:val="left" w:leader="none"/>
              </w:tabs>
              <w:spacing w:line="240" w:lineRule="auto" w:before="1" w:after="0"/>
              <w:ind w:left="3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Hábitos alimentares indígenas, quilombolas e descendentes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imigrantes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Catarina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contribuições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estado.</w:t>
            </w:r>
          </w:p>
        </w:tc>
      </w:tr>
      <w:tr>
        <w:trPr>
          <w:trHeight w:val="1358" w:hRule="atLeast"/>
        </w:trPr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4" w:type="dxa"/>
          </w:tcPr>
          <w:p>
            <w:pPr>
              <w:pStyle w:val="TableParagraph"/>
              <w:ind w:left="183" w:right="244"/>
              <w:jc w:val="both"/>
              <w:rPr>
                <w:sz w:val="20"/>
              </w:rPr>
            </w:pPr>
            <w:r>
              <w:rPr>
                <w:sz w:val="20"/>
              </w:rPr>
              <w:t>Organizar um cardápio equilibrado com 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(nutrientes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calorias)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necessidades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individuais</w:t>
            </w:r>
          </w:p>
          <w:p>
            <w:pPr>
              <w:pStyle w:val="TableParagraph"/>
              <w:spacing w:line="218" w:lineRule="exact"/>
              <w:ind w:left="183" w:right="244"/>
              <w:jc w:val="both"/>
              <w:rPr>
                <w:sz w:val="20"/>
              </w:rPr>
            </w:pPr>
            <w:r>
              <w:rPr>
                <w:sz w:val="20"/>
              </w:rPr>
              <w:t>(atividades realizadas, idade, sexo etc.) para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manutenção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saúde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organismo.</w:t>
            </w:r>
          </w:p>
        </w:tc>
        <w:tc>
          <w:tcPr>
            <w:tcW w:w="5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8"/>
        <w:gridCol w:w="3253"/>
        <w:gridCol w:w="4244"/>
        <w:gridCol w:w="5610"/>
      </w:tblGrid>
      <w:tr>
        <w:trPr>
          <w:trHeight w:val="1151" w:hRule="atLeast"/>
        </w:trPr>
        <w:tc>
          <w:tcPr>
            <w:tcW w:w="24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44" w:type="dxa"/>
          </w:tcPr>
          <w:p>
            <w:pPr>
              <w:pStyle w:val="TableParagraph"/>
              <w:spacing w:line="228" w:lineRule="auto" w:before="2"/>
              <w:ind w:left="183" w:right="241"/>
              <w:jc w:val="both"/>
              <w:rPr>
                <w:sz w:val="20"/>
              </w:rPr>
            </w:pPr>
            <w:r>
              <w:rPr>
                <w:sz w:val="20"/>
              </w:rPr>
              <w:t>Discutir a ocorrência de distúrbios nutricionais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obesidade,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subnutrição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crianças e jovens a partir da análise de 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hábitos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(tipos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ingerido,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prática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atividade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56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25" w:hRule="atLeast"/>
        </w:trPr>
        <w:tc>
          <w:tcPr>
            <w:tcW w:w="240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513" w:firstLine="86"/>
              <w:rPr>
                <w:b/>
                <w:sz w:val="20"/>
              </w:rPr>
            </w:pPr>
            <w:r>
              <w:rPr>
                <w:b/>
                <w:sz w:val="20"/>
              </w:rPr>
              <w:t>TERRA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UNIVERSO</w:t>
            </w:r>
          </w:p>
        </w:tc>
        <w:tc>
          <w:tcPr>
            <w:tcW w:w="3253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37" w:lineRule="auto" w:before="140"/>
              <w:ind w:left="112" w:right="598"/>
              <w:rPr>
                <w:sz w:val="20"/>
              </w:rPr>
            </w:pPr>
            <w:r>
              <w:rPr>
                <w:sz w:val="20"/>
              </w:rPr>
              <w:t>Constelações e mapas celestes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rotação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Terra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Periodicidade das fases da Lua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ópticos</w:t>
            </w:r>
          </w:p>
        </w:tc>
        <w:tc>
          <w:tcPr>
            <w:tcW w:w="4244" w:type="dxa"/>
          </w:tcPr>
          <w:p>
            <w:pPr>
              <w:pStyle w:val="TableParagraph"/>
              <w:ind w:left="183" w:right="239"/>
              <w:jc w:val="both"/>
              <w:rPr>
                <w:sz w:val="20"/>
              </w:rPr>
            </w:pPr>
            <w:r>
              <w:rPr>
                <w:sz w:val="20"/>
              </w:rPr>
              <w:t>Identificar algumas constelações no céu, com 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apoio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mapas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celestes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aplicativos digitais, entre outros), e os períodos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</w:t>
            </w:r>
          </w:p>
          <w:p>
            <w:pPr>
              <w:pStyle w:val="TableParagraph"/>
              <w:spacing w:line="186" w:lineRule="exact"/>
              <w:ind w:left="183"/>
              <w:jc w:val="both"/>
              <w:rPr>
                <w:sz w:val="20"/>
              </w:rPr>
            </w:pPr>
            <w:r>
              <w:rPr>
                <w:sz w:val="20"/>
              </w:rPr>
              <w:t>ano 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são visíveis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 início 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noite.</w:t>
            </w:r>
          </w:p>
        </w:tc>
        <w:tc>
          <w:tcPr>
            <w:tcW w:w="5610" w:type="dxa"/>
            <w:vMerge w:val="restart"/>
          </w:tcPr>
          <w:p>
            <w:pPr>
              <w:pStyle w:val="TableParagraph"/>
              <w:numPr>
                <w:ilvl w:val="0"/>
                <w:numId w:val="324"/>
              </w:numPr>
              <w:tabs>
                <w:tab w:pos="121" w:val="left" w:leader="none"/>
              </w:tabs>
              <w:spacing w:line="227" w:lineRule="exact" w:before="192" w:after="0"/>
              <w:ind w:left="121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Carta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celeste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principais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constelações.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121" w:val="left" w:leader="none"/>
              </w:tabs>
              <w:spacing w:line="228" w:lineRule="auto" w:before="6" w:after="0"/>
              <w:ind w:left="3" w:right="207" w:firstLine="0"/>
              <w:jc w:val="left"/>
              <w:rPr>
                <w:sz w:val="20"/>
              </w:rPr>
            </w:pPr>
            <w:r>
              <w:rPr>
                <w:sz w:val="20"/>
              </w:rPr>
              <w:t>Aplicativos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auxílio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observação celeste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sites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plataformas,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jogos,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planetário).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121" w:val="left" w:leader="none"/>
              </w:tabs>
              <w:spacing w:line="240" w:lineRule="auto" w:before="3" w:after="0"/>
              <w:ind w:left="121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Lupas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microscópios.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121" w:val="left" w:leader="none"/>
              </w:tabs>
              <w:spacing w:line="240" w:lineRule="auto" w:before="0" w:after="0"/>
              <w:ind w:left="121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Lunetas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telescópios.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121" w:val="left" w:leader="none"/>
              </w:tabs>
              <w:spacing w:line="240" w:lineRule="auto" w:before="1" w:after="0"/>
              <w:ind w:left="121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Periscópios,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máquinas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fotográficas.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121" w:val="left" w:leader="none"/>
              </w:tabs>
              <w:spacing w:line="240" w:lineRule="auto" w:before="0" w:after="0"/>
              <w:ind w:left="121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Periodicidade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Lua.</w:t>
            </w:r>
          </w:p>
        </w:tc>
      </w:tr>
      <w:tr>
        <w:trPr>
          <w:trHeight w:val="844" w:hRule="atLeast"/>
        </w:trPr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4" w:type="dxa"/>
          </w:tcPr>
          <w:p>
            <w:pPr>
              <w:pStyle w:val="TableParagraph"/>
              <w:ind w:left="183" w:right="681"/>
              <w:rPr>
                <w:sz w:val="20"/>
              </w:rPr>
            </w:pPr>
            <w:r>
              <w:rPr>
                <w:sz w:val="20"/>
              </w:rPr>
              <w:t>Associar o movimento diário do Sol e das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demais estrelas no céu ao movimento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rotação 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Terra.</w:t>
            </w:r>
          </w:p>
        </w:tc>
        <w:tc>
          <w:tcPr>
            <w:tcW w:w="5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5" w:hRule="atLeast"/>
        </w:trPr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4" w:type="dxa"/>
          </w:tcPr>
          <w:p>
            <w:pPr>
              <w:pStyle w:val="TableParagraph"/>
              <w:ind w:left="183" w:right="23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Concluir sobre a periodicidade das fases da Lua,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 base na observação e no registro das formas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aparentes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céu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longo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meses.</w:t>
            </w:r>
          </w:p>
        </w:tc>
        <w:tc>
          <w:tcPr>
            <w:tcW w:w="5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09" w:hRule="atLeast"/>
        </w:trPr>
        <w:tc>
          <w:tcPr>
            <w:tcW w:w="24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4" w:type="dxa"/>
          </w:tcPr>
          <w:p>
            <w:pPr>
              <w:pStyle w:val="TableParagraph"/>
              <w:ind w:left="183" w:right="241"/>
              <w:jc w:val="both"/>
              <w:rPr>
                <w:sz w:val="20"/>
              </w:rPr>
            </w:pPr>
            <w:r>
              <w:rPr>
                <w:sz w:val="20"/>
              </w:rPr>
              <w:t>Projetar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dispositivos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observação à distância (luneta, periscópio etc.),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ampliada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(lupas,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microscópios)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(máquinas fotográficas) e discutir usos sociais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dispositivos.</w:t>
            </w:r>
          </w:p>
        </w:tc>
        <w:tc>
          <w:tcPr>
            <w:tcW w:w="5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"/>
        <w:ind w:left="5496" w:right="5256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pelos</w:t>
      </w:r>
      <w:r>
        <w:rPr>
          <w:spacing w:val="-2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Brasil</w:t>
      </w:r>
      <w:r>
        <w:rPr>
          <w:spacing w:val="-2"/>
          <w:sz w:val="20"/>
        </w:rPr>
        <w:t> </w:t>
      </w:r>
      <w:r>
        <w:rPr>
          <w:sz w:val="20"/>
        </w:rPr>
        <w:t>(2017).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numPr>
          <w:ilvl w:val="3"/>
          <w:numId w:val="146"/>
        </w:numPr>
        <w:tabs>
          <w:tab w:pos="2398" w:val="left" w:leader="none"/>
        </w:tabs>
        <w:spacing w:line="240" w:lineRule="auto" w:before="90" w:after="0"/>
        <w:ind w:left="2398" w:right="0" w:hanging="840"/>
        <w:jc w:val="left"/>
      </w:pPr>
      <w:r>
        <w:rPr/>
        <w:t>História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  <w:r>
        <w:rPr/>
        <w:pict>
          <v:shape style="position:absolute;margin-left:42.360001pt;margin-top:12.02417pt;width:773.2pt;height:24.4pt;mso-position-horizontal-relative:page;mso-position-vertical-relative:paragraph;z-index:-15712768;mso-wrap-distance-left:0;mso-wrap-distance-right:0" type="#_x0000_t202" filled="true" fillcolor="#bdbdbd" stroked="true" strokeweight=".47998pt" strokecolor="#000000">
            <v:textbox inset="0,0,0,0">
              <w:txbxContent>
                <w:p>
                  <w:pPr>
                    <w:spacing w:line="247" w:lineRule="auto" w:before="0"/>
                    <w:ind w:left="5654" w:right="5692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Quadro 20 – Organizador Curricular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- História</w:t>
                  </w:r>
                  <w:r>
                    <w:rPr>
                      <w:b/>
                      <w:spacing w:val="-47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1º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Ano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0"/>
        <w:gridCol w:w="3330"/>
        <w:gridCol w:w="4280"/>
        <w:gridCol w:w="4475"/>
      </w:tblGrid>
      <w:tr>
        <w:trPr>
          <w:trHeight w:val="697" w:hRule="atLeast"/>
        </w:trPr>
        <w:tc>
          <w:tcPr>
            <w:tcW w:w="3380" w:type="dxa"/>
            <w:shd w:val="clear" w:color="auto" w:fill="F0F0F0"/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767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330" w:type="dxa"/>
            <w:shd w:val="clear" w:color="auto" w:fill="F0F0F0"/>
          </w:tcPr>
          <w:p>
            <w:pPr>
              <w:pStyle w:val="TableParagraph"/>
              <w:spacing w:line="228" w:lineRule="auto" w:before="2"/>
              <w:ind w:left="786" w:right="496" w:firstLine="233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4280" w:type="dxa"/>
            <w:shd w:val="clear" w:color="auto" w:fill="F0F0F0"/>
          </w:tcPr>
          <w:p>
            <w:pPr>
              <w:pStyle w:val="TableParagraph"/>
              <w:spacing w:before="175"/>
              <w:ind w:left="1527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4475" w:type="dxa"/>
            <w:shd w:val="clear" w:color="auto" w:fill="F0F0F0"/>
          </w:tcPr>
          <w:p>
            <w:pPr>
              <w:pStyle w:val="TableParagraph"/>
              <w:ind w:left="513" w:right="5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METODOLÓGICAS</w:t>
            </w:r>
          </w:p>
          <w:p>
            <w:pPr>
              <w:pStyle w:val="TableParagraph"/>
              <w:spacing w:before="120"/>
              <w:ind w:left="513" w:right="5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(CONTEÚDOS)</w:t>
            </w:r>
          </w:p>
        </w:tc>
      </w:tr>
      <w:tr>
        <w:trPr>
          <w:trHeight w:val="1274" w:hRule="atLeast"/>
        </w:trPr>
        <w:tc>
          <w:tcPr>
            <w:tcW w:w="338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52" w:lineRule="auto"/>
              <w:ind w:left="736" w:right="519" w:hanging="212"/>
              <w:rPr>
                <w:b/>
                <w:sz w:val="20"/>
              </w:rPr>
            </w:pPr>
            <w:r>
              <w:rPr>
                <w:b/>
                <w:sz w:val="20"/>
              </w:rPr>
              <w:t>MUNDO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PESSOAL: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MEU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LUGAR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 MUNDO</w:t>
            </w:r>
          </w:p>
        </w:tc>
        <w:tc>
          <w:tcPr>
            <w:tcW w:w="3330" w:type="dxa"/>
          </w:tcPr>
          <w:p>
            <w:pPr>
              <w:pStyle w:val="TableParagraph"/>
              <w:spacing w:line="249" w:lineRule="auto"/>
              <w:ind w:left="112" w:right="201"/>
              <w:jc w:val="both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temporalidade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(passado,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futuro)</w:t>
            </w:r>
          </w:p>
        </w:tc>
        <w:tc>
          <w:tcPr>
            <w:tcW w:w="4280" w:type="dxa"/>
          </w:tcPr>
          <w:p>
            <w:pPr>
              <w:pStyle w:val="TableParagraph"/>
              <w:spacing w:line="249" w:lineRule="auto"/>
              <w:ind w:left="164" w:right="199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crescimento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lembranças particulares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lembranças dos membros de sua família e/ou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comunidade.</w:t>
            </w:r>
          </w:p>
        </w:tc>
        <w:tc>
          <w:tcPr>
            <w:tcW w:w="4475" w:type="dxa"/>
            <w:vMerge w:val="restart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25"/>
              </w:numPr>
              <w:tabs>
                <w:tab w:pos="237" w:val="left" w:leader="none"/>
              </w:tabs>
              <w:spacing w:line="240" w:lineRule="auto" w:before="0" w:after="0"/>
              <w:ind w:left="46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Organizações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trabalhadas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percepção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estudantes, reconhecendo as diversidades presentes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 Estado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 Santa Catarina.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223" w:val="left" w:leader="none"/>
              </w:tabs>
              <w:spacing w:line="240" w:lineRule="auto" w:before="2" w:after="0"/>
              <w:ind w:left="46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Datas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família,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comunidade, respeitando as diferentes organizações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 diversidade.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165" w:val="left" w:leader="none"/>
              </w:tabs>
              <w:spacing w:line="240" w:lineRule="auto" w:before="2" w:after="0"/>
              <w:ind w:left="164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Temporalidades:</w:t>
            </w:r>
          </w:p>
          <w:p>
            <w:pPr>
              <w:pStyle w:val="TableParagraph"/>
              <w:spacing w:before="29"/>
              <w:ind w:left="46" w:right="199"/>
              <w:jc w:val="both"/>
              <w:rPr>
                <w:sz w:val="20"/>
              </w:rPr>
            </w:pPr>
            <w:r>
              <w:rPr>
                <w:sz w:val="20"/>
              </w:rPr>
              <w:t>Familiar: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biografias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autobiografias,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árvore familiar.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Ancestralidades: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biológica,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(brincadeiras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ontem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hoje,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vestuário,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compõem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estudante;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(percepção de passado, presente e possibilidades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futuro);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percepção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rotina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pessoal.</w:t>
            </w:r>
          </w:p>
          <w:p>
            <w:pPr>
              <w:pStyle w:val="TableParagraph"/>
              <w:spacing w:line="230" w:lineRule="atLeast" w:before="10"/>
              <w:ind w:left="46" w:right="200"/>
              <w:jc w:val="both"/>
              <w:rPr>
                <w:sz w:val="20"/>
              </w:rPr>
            </w:pPr>
            <w:r>
              <w:rPr>
                <w:sz w:val="20"/>
              </w:rPr>
              <w:t>Escolar: rotina; estrutura e funcionamento; história;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permanências,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rupturas.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constrói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constrói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nela.</w:t>
            </w:r>
          </w:p>
        </w:tc>
      </w:tr>
      <w:tr>
        <w:trPr>
          <w:trHeight w:val="1619" w:hRule="atLeast"/>
        </w:trPr>
        <w:tc>
          <w:tcPr>
            <w:tcW w:w="3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</w:tcPr>
          <w:p>
            <w:pPr>
              <w:pStyle w:val="TableParagraph"/>
              <w:spacing w:line="249" w:lineRule="auto"/>
              <w:ind w:left="112" w:right="198"/>
              <w:jc w:val="both"/>
              <w:rPr>
                <w:sz w:val="20"/>
              </w:rPr>
            </w:pPr>
            <w:r>
              <w:rPr>
                <w:sz w:val="20"/>
              </w:rPr>
              <w:t>As diferentes formas de 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família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vínculos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amizade</w:t>
            </w:r>
          </w:p>
        </w:tc>
        <w:tc>
          <w:tcPr>
            <w:tcW w:w="4280" w:type="dxa"/>
          </w:tcPr>
          <w:p>
            <w:pPr>
              <w:pStyle w:val="TableParagraph"/>
              <w:spacing w:line="249" w:lineRule="auto"/>
              <w:ind w:left="164" w:right="207"/>
              <w:jc w:val="both"/>
              <w:rPr>
                <w:sz w:val="20"/>
              </w:rPr>
            </w:pPr>
            <w:r>
              <w:rPr>
                <w:sz w:val="20"/>
              </w:rPr>
              <w:t>Identificar a relação entre as suas histórias e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família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comunidade.</w:t>
            </w:r>
          </w:p>
          <w:p>
            <w:pPr>
              <w:pStyle w:val="TableParagraph"/>
              <w:spacing w:before="160"/>
              <w:ind w:left="164" w:right="202"/>
              <w:jc w:val="both"/>
              <w:rPr>
                <w:sz w:val="20"/>
              </w:rPr>
            </w:pPr>
            <w:r>
              <w:rPr>
                <w:sz w:val="20"/>
              </w:rPr>
              <w:t>Descrever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distinguir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papéis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responsabilidades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família,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à comunidade.</w:t>
            </w:r>
          </w:p>
        </w:tc>
        <w:tc>
          <w:tcPr>
            <w:tcW w:w="44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9" w:hRule="atLeast"/>
        </w:trPr>
        <w:tc>
          <w:tcPr>
            <w:tcW w:w="3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</w:tcPr>
          <w:p>
            <w:pPr>
              <w:pStyle w:val="TableParagraph"/>
              <w:spacing w:line="252" w:lineRule="auto"/>
              <w:ind w:left="112" w:right="496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diversidade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grupo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envolvido</w:t>
            </w:r>
          </w:p>
        </w:tc>
        <w:tc>
          <w:tcPr>
            <w:tcW w:w="4280" w:type="dxa"/>
          </w:tcPr>
          <w:p>
            <w:pPr>
              <w:pStyle w:val="TableParagraph"/>
              <w:spacing w:line="249" w:lineRule="auto"/>
              <w:ind w:left="164" w:right="200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ambientes em que vive (doméstico, escolar e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especificidades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hábitos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regem.</w:t>
            </w:r>
          </w:p>
        </w:tc>
        <w:tc>
          <w:tcPr>
            <w:tcW w:w="44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" w:hRule="atLeast"/>
        </w:trPr>
        <w:tc>
          <w:tcPr>
            <w:tcW w:w="3380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330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80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7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8" w:hRule="atLeast"/>
        </w:trPr>
        <w:tc>
          <w:tcPr>
            <w:tcW w:w="33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/>
              <w:ind w:left="321" w:right="3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MUNDO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PESSOAL: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EU,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MEU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GRUPO SOCIAL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  <w:p>
            <w:pPr>
              <w:pStyle w:val="TableParagraph"/>
              <w:spacing w:line="229" w:lineRule="exact"/>
              <w:ind w:left="319" w:right="3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MEU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TEMPO</w:t>
            </w:r>
          </w:p>
        </w:tc>
        <w:tc>
          <w:tcPr>
            <w:tcW w:w="3330" w:type="dxa"/>
            <w:tcBorders>
              <w:top w:val="nil"/>
            </w:tcBorders>
          </w:tcPr>
          <w:p>
            <w:pPr>
              <w:pStyle w:val="TableParagraph"/>
              <w:spacing w:line="207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casa,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49" w:lineRule="auto" w:before="10"/>
              <w:ind w:left="112" w:right="197"/>
              <w:jc w:val="both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espacial: os jogos e brincadeiras como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interação social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espacial</w:t>
            </w:r>
          </w:p>
        </w:tc>
        <w:tc>
          <w:tcPr>
            <w:tcW w:w="4280" w:type="dxa"/>
            <w:tcBorders>
              <w:top w:val="nil"/>
            </w:tcBorders>
          </w:tcPr>
          <w:p>
            <w:pPr>
              <w:pStyle w:val="TableParagraph"/>
              <w:spacing w:line="207" w:lineRule="exact"/>
              <w:ind w:left="164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jogos</w:t>
            </w:r>
          </w:p>
          <w:p>
            <w:pPr>
              <w:pStyle w:val="TableParagraph"/>
              <w:spacing w:before="10"/>
              <w:ind w:left="164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atuais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épocas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lugares.</w:t>
            </w:r>
          </w:p>
        </w:tc>
        <w:tc>
          <w:tcPr>
            <w:tcW w:w="4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6" w:hRule="atLeast"/>
        </w:trPr>
        <w:tc>
          <w:tcPr>
            <w:tcW w:w="338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30" w:type="dxa"/>
          </w:tcPr>
          <w:p>
            <w:pPr>
              <w:pStyle w:val="TableParagraph"/>
              <w:tabs>
                <w:tab w:pos="548" w:val="left" w:leader="none"/>
                <w:tab w:pos="1115" w:val="left" w:leader="none"/>
                <w:tab w:pos="1595" w:val="left" w:leader="none"/>
              </w:tabs>
              <w:spacing w:line="249" w:lineRule="auto" w:before="1"/>
              <w:ind w:left="112" w:right="316"/>
              <w:rPr>
                <w:sz w:val="20"/>
              </w:rPr>
            </w:pPr>
            <w:r>
              <w:rPr>
                <w:sz w:val="20"/>
              </w:rPr>
              <w:t>A</w:t>
              <w:tab/>
              <w:t>vida</w:t>
              <w:tab/>
              <w:t>em</w:t>
              <w:tab/>
              <w:t>família 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configurações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vínculos</w:t>
            </w:r>
          </w:p>
        </w:tc>
        <w:tc>
          <w:tcPr>
            <w:tcW w:w="4280" w:type="dxa"/>
          </w:tcPr>
          <w:p>
            <w:pPr>
              <w:pStyle w:val="TableParagraph"/>
              <w:spacing w:line="249" w:lineRule="auto" w:before="1"/>
              <w:ind w:left="164" w:right="201"/>
              <w:jc w:val="both"/>
              <w:rPr>
                <w:sz w:val="20"/>
              </w:rPr>
            </w:pPr>
            <w:r>
              <w:rPr>
                <w:sz w:val="20"/>
              </w:rPr>
              <w:t>Conhecer as histórias da família e da escola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 o papel desempenhado por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sujeitos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espaços</w:t>
            </w:r>
          </w:p>
        </w:tc>
        <w:tc>
          <w:tcPr>
            <w:tcW w:w="447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38" w:hRule="atLeast"/>
        </w:trPr>
        <w:tc>
          <w:tcPr>
            <w:tcW w:w="33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3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80" w:type="dxa"/>
          </w:tcPr>
          <w:p>
            <w:pPr>
              <w:pStyle w:val="TableParagraph"/>
              <w:spacing w:line="249" w:lineRule="auto"/>
              <w:ind w:left="164" w:right="204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permanências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familiar.</w:t>
            </w:r>
          </w:p>
        </w:tc>
        <w:tc>
          <w:tcPr>
            <w:tcW w:w="4475" w:type="dxa"/>
            <w:tcBorders>
              <w:bottom w:val="nil"/>
            </w:tcBorders>
          </w:tcPr>
          <w:p>
            <w:pPr>
              <w:pStyle w:val="TableParagraph"/>
              <w:spacing w:line="249" w:lineRule="auto" w:before="29"/>
              <w:ind w:left="46" w:right="19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Comunitária: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Exercitar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cidadania,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trabalhar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regras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convívio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cotidiano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mundo</w:t>
            </w:r>
          </w:p>
        </w:tc>
      </w:tr>
    </w:tbl>
    <w:p>
      <w:pPr>
        <w:spacing w:after="0" w:line="249" w:lineRule="auto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9"/>
        <w:gridCol w:w="3291"/>
        <w:gridCol w:w="4073"/>
        <w:gridCol w:w="235"/>
        <w:gridCol w:w="4454"/>
      </w:tblGrid>
      <w:tr>
        <w:trPr>
          <w:trHeight w:val="1935" w:hRule="atLeast"/>
        </w:trPr>
        <w:tc>
          <w:tcPr>
            <w:tcW w:w="338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91" w:type="dxa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103" w:right="168"/>
              <w:jc w:val="both"/>
              <w:rPr>
                <w:sz w:val="20"/>
              </w:rPr>
            </w:pPr>
            <w:r>
              <w:rPr>
                <w:sz w:val="20"/>
              </w:rPr>
              <w:t>A escola, sua representação espacial,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papel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</w:t>
            </w:r>
          </w:p>
        </w:tc>
        <w:tc>
          <w:tcPr>
            <w:tcW w:w="430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9" w:lineRule="auto" w:before="2"/>
              <w:ind w:left="194" w:right="194"/>
              <w:jc w:val="both"/>
              <w:rPr>
                <w:sz w:val="20"/>
              </w:rPr>
            </w:pPr>
            <w:r>
              <w:rPr>
                <w:sz w:val="20"/>
              </w:rPr>
              <w:t>Reconhecer o significado das comemorações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festas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diferenciando-as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festivas comemoradas no âmbito familiar ou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comunidade.</w:t>
            </w:r>
          </w:p>
        </w:tc>
        <w:tc>
          <w:tcPr>
            <w:tcW w:w="4454" w:type="dxa"/>
            <w:tcBorders>
              <w:bottom w:val="nil"/>
            </w:tcBorders>
          </w:tcPr>
          <w:p>
            <w:pPr>
              <w:pStyle w:val="TableParagraph"/>
              <w:spacing w:line="249" w:lineRule="auto" w:before="2"/>
              <w:ind w:left="48" w:right="178"/>
              <w:jc w:val="both"/>
              <w:rPr>
                <w:sz w:val="20"/>
              </w:rPr>
            </w:pP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estudantes;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aproveitar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momentos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conflitos,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escolhas, ponderando e assumindo as consequências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das escolhas, despertando o senso de coletividade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pertencimento do mundo escolar; a escola como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um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espaço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da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comunidade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construído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dialógica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democrática;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isso,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reduzida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meros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conjuntos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físicos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24" w:lineRule="exact"/>
              <w:ind w:left="48"/>
              <w:jc w:val="both"/>
              <w:rPr>
                <w:sz w:val="20"/>
              </w:rPr>
            </w:pPr>
            <w:r>
              <w:rPr>
                <w:sz w:val="20"/>
              </w:rPr>
              <w:t>sociabilidades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hierárquicas.</w:t>
            </w:r>
          </w:p>
        </w:tc>
      </w:tr>
      <w:tr>
        <w:trPr>
          <w:trHeight w:val="1361" w:hRule="atLeast"/>
        </w:trPr>
        <w:tc>
          <w:tcPr>
            <w:tcW w:w="3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0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54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48" w:right="17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configurações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físico,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aproveitando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socialização com pessoas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diferentes.</w:t>
            </w:r>
          </w:p>
        </w:tc>
      </w:tr>
      <w:tr>
        <w:trPr>
          <w:trHeight w:val="400" w:hRule="atLeast"/>
        </w:trPr>
        <w:tc>
          <w:tcPr>
            <w:tcW w:w="15442" w:type="dxa"/>
            <w:gridSpan w:val="5"/>
            <w:shd w:val="clear" w:color="auto" w:fill="BDBDBD"/>
          </w:tcPr>
          <w:p>
            <w:pPr>
              <w:pStyle w:val="TableParagraph"/>
              <w:spacing w:before="2"/>
              <w:ind w:left="6535" w:right="65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INICIAIS – 2º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97" w:hRule="atLeast"/>
        </w:trPr>
        <w:tc>
          <w:tcPr>
            <w:tcW w:w="3389" w:type="dxa"/>
            <w:shd w:val="clear" w:color="auto" w:fill="F0F0F0"/>
          </w:tcPr>
          <w:p>
            <w:pPr>
              <w:pStyle w:val="TableParagraph"/>
              <w:spacing w:line="221" w:lineRule="exact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291" w:type="dxa"/>
            <w:shd w:val="clear" w:color="auto" w:fill="F0F0F0"/>
          </w:tcPr>
          <w:p>
            <w:pPr>
              <w:pStyle w:val="TableParagraph"/>
              <w:spacing w:line="228" w:lineRule="auto"/>
              <w:ind w:left="451" w:firstLine="230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4073" w:type="dxa"/>
            <w:shd w:val="clear" w:color="auto" w:fill="F0F0F0"/>
          </w:tcPr>
          <w:p>
            <w:pPr>
              <w:pStyle w:val="TableParagraph"/>
              <w:spacing w:line="221" w:lineRule="exact"/>
              <w:ind w:left="1661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4689" w:type="dxa"/>
            <w:gridSpan w:val="2"/>
            <w:shd w:val="clear" w:color="auto" w:fill="F0F0F0"/>
          </w:tcPr>
          <w:p>
            <w:pPr>
              <w:pStyle w:val="TableParagraph"/>
              <w:spacing w:line="215" w:lineRule="exact"/>
              <w:ind w:left="412" w:right="8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METODOLÓGICAS</w:t>
            </w:r>
          </w:p>
          <w:p>
            <w:pPr>
              <w:pStyle w:val="TableParagraph"/>
              <w:spacing w:line="224" w:lineRule="exact"/>
              <w:ind w:left="412" w:right="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(CONTEÚDOS)</w:t>
            </w:r>
          </w:p>
        </w:tc>
      </w:tr>
      <w:tr>
        <w:trPr>
          <w:trHeight w:val="239" w:hRule="atLeast"/>
        </w:trPr>
        <w:tc>
          <w:tcPr>
            <w:tcW w:w="3389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1" w:type="dxa"/>
            <w:tcBorders>
              <w:bottom w:val="nil"/>
            </w:tcBorders>
          </w:tcPr>
          <w:p>
            <w:pPr>
              <w:pStyle w:val="TableParagraph"/>
              <w:spacing w:line="220" w:lineRule="exact"/>
              <w:ind w:left="122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noção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“Eu”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“Outro”:</w:t>
            </w:r>
          </w:p>
        </w:tc>
        <w:tc>
          <w:tcPr>
            <w:tcW w:w="4073" w:type="dxa"/>
            <w:tcBorders>
              <w:bottom w:val="nil"/>
            </w:tcBorders>
          </w:tcPr>
          <w:p>
            <w:pPr>
              <w:pStyle w:val="TableParagraph"/>
              <w:tabs>
                <w:tab w:pos="1287" w:val="left" w:leader="none"/>
                <w:tab w:pos="2114" w:val="left" w:leader="none"/>
                <w:tab w:pos="2510" w:val="left" w:leader="none"/>
                <w:tab w:pos="3771" w:val="left" w:leader="none"/>
              </w:tabs>
              <w:spacing w:line="220" w:lineRule="exact"/>
              <w:ind w:left="136"/>
              <w:rPr>
                <w:sz w:val="20"/>
              </w:rPr>
            </w:pPr>
            <w:r>
              <w:rPr>
                <w:sz w:val="20"/>
              </w:rPr>
              <w:t>Reconhecer</w:t>
              <w:tab/>
              <w:t>espaços</w:t>
              <w:tab/>
              <w:t>de</w:t>
              <w:tab/>
              <w:t>sociabilidade</w:t>
              <w:tab/>
              <w:t>e</w:t>
            </w:r>
          </w:p>
        </w:tc>
        <w:tc>
          <w:tcPr>
            <w:tcW w:w="468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7" w:lineRule="exact" w:before="2"/>
              <w:ind w:left="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tempo: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representações</w:t>
            </w:r>
          </w:p>
        </w:tc>
      </w:tr>
      <w:tr>
        <w:trPr>
          <w:trHeight w:val="720" w:hRule="atLeast"/>
        </w:trPr>
        <w:tc>
          <w:tcPr>
            <w:tcW w:w="33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159"/>
              <w:ind w:left="1118" w:right="500" w:hanging="591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COMUNIDADE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SEUS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REGISTROS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39" w:val="left" w:leader="none"/>
                <w:tab w:pos="2966" w:val="left" w:leader="none"/>
              </w:tabs>
              <w:spacing w:line="249" w:lineRule="auto"/>
              <w:ind w:left="122" w:right="224"/>
              <w:rPr>
                <w:sz w:val="20"/>
              </w:rPr>
            </w:pPr>
            <w:r>
              <w:rPr>
                <w:sz w:val="20"/>
              </w:rPr>
              <w:t>comunidade,</w:t>
              <w:tab/>
              <w:t>convivências</w:t>
              <w:tab/>
            </w:r>
            <w:r>
              <w:rPr>
                <w:spacing w:val="-5"/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 pessoas</w:t>
            </w:r>
          </w:p>
        </w:tc>
        <w:tc>
          <w:tcPr>
            <w:tcW w:w="4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36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os  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motivos  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que  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aproximam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30" w:lineRule="atLeast" w:before="10"/>
              <w:ind w:left="136"/>
              <w:rPr>
                <w:sz w:val="20"/>
              </w:rPr>
            </w:pPr>
            <w:r>
              <w:rPr>
                <w:sz w:val="20"/>
              </w:rPr>
              <w:t>separam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parentesco.</w:t>
            </w:r>
          </w:p>
        </w:tc>
        <w:tc>
          <w:tcPr>
            <w:tcW w:w="468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3"/>
              <w:ind w:left="2" w:right="213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contagem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(linha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tempo)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referências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minha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outro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(fazer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linha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</w:p>
          <w:p>
            <w:pPr>
              <w:pStyle w:val="TableParagraph"/>
              <w:spacing w:line="220" w:lineRule="exact" w:before="3"/>
              <w:ind w:left="2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linear/formas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lúdicas).</w:t>
            </w:r>
          </w:p>
        </w:tc>
      </w:tr>
      <w:tr>
        <w:trPr>
          <w:trHeight w:val="960" w:hRule="atLeast"/>
        </w:trPr>
        <w:tc>
          <w:tcPr>
            <w:tcW w:w="33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 w:before="154"/>
              <w:ind w:left="136" w:right="199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descrever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papéis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exercem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comunidades.</w:t>
            </w:r>
          </w:p>
        </w:tc>
        <w:tc>
          <w:tcPr>
            <w:tcW w:w="468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26"/>
              </w:numPr>
              <w:tabs>
                <w:tab w:pos="154" w:val="left" w:leader="none"/>
              </w:tabs>
              <w:spacing w:line="249" w:lineRule="auto" w:before="0" w:after="0"/>
              <w:ind w:left="2" w:right="214" w:firstLine="0"/>
              <w:jc w:val="both"/>
              <w:rPr>
                <w:sz w:val="20"/>
              </w:rPr>
            </w:pPr>
            <w:r>
              <w:rPr>
                <w:sz w:val="20"/>
              </w:rPr>
              <w:t>Marcos oficiais e não oficiais - observar a ação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rotina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 escolar,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comunidade,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tempo.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118" w:val="left" w:leader="none"/>
              </w:tabs>
              <w:spacing w:line="220" w:lineRule="exact" w:before="3" w:after="0"/>
              <w:ind w:left="117" w:right="0" w:hanging="116"/>
              <w:jc w:val="both"/>
              <w:rPr>
                <w:sz w:val="20"/>
              </w:rPr>
            </w:pPr>
            <w:r>
              <w:rPr>
                <w:sz w:val="20"/>
              </w:rPr>
              <w:t>Oportunizar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exercícios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perceber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</w:tr>
      <w:tr>
        <w:trPr>
          <w:trHeight w:val="727" w:hRule="atLeast"/>
        </w:trPr>
        <w:tc>
          <w:tcPr>
            <w:tcW w:w="33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 w:before="53"/>
              <w:ind w:left="136" w:right="198"/>
              <w:jc w:val="both"/>
              <w:rPr>
                <w:sz w:val="20"/>
              </w:rPr>
            </w:pPr>
            <w:r>
              <w:rPr>
                <w:sz w:val="20"/>
              </w:rPr>
              <w:t>Selecionar situações cotidianas que remetam à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percepção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mudança,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pertencimento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memória.</w:t>
            </w:r>
          </w:p>
        </w:tc>
        <w:tc>
          <w:tcPr>
            <w:tcW w:w="468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/>
              <w:ind w:left="2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cotidiano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(hora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início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aulas,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agendas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médicos,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familiares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amigos,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eventos</w:t>
            </w:r>
          </w:p>
          <w:p>
            <w:pPr>
              <w:pStyle w:val="TableParagraph"/>
              <w:spacing w:line="229" w:lineRule="exact" w:before="4"/>
              <w:ind w:left="2"/>
              <w:rPr>
                <w:sz w:val="20"/>
              </w:rPr>
            </w:pPr>
            <w:r>
              <w:rPr>
                <w:sz w:val="20"/>
              </w:rPr>
              <w:t>programados)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tempo.</w:t>
            </w:r>
          </w:p>
        </w:tc>
      </w:tr>
      <w:tr>
        <w:trPr>
          <w:trHeight w:val="158" w:hRule="atLeast"/>
        </w:trPr>
        <w:tc>
          <w:tcPr>
            <w:tcW w:w="3389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91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73" w:type="dxa"/>
            <w:tcBorders>
              <w:top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689" w:type="dxa"/>
            <w:gridSpan w:val="2"/>
            <w:vMerge w:val="restart"/>
            <w:tcBorders>
              <w:top w:val="nil"/>
            </w:tcBorders>
          </w:tcPr>
          <w:p>
            <w:pPr>
              <w:pStyle w:val="TableParagraph"/>
              <w:spacing w:line="249" w:lineRule="auto"/>
              <w:ind w:left="2" w:right="216"/>
              <w:jc w:val="both"/>
              <w:rPr>
                <w:sz w:val="20"/>
              </w:rPr>
            </w:pPr>
            <w:r>
              <w:rPr>
                <w:sz w:val="20"/>
              </w:rPr>
              <w:t>- Diferentes formas de lidar com o tempo: o tempo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criança, o tempo das famílias, o tempo da comunidade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(observar as suas próprias práticas, as dos colegas,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pessoas,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famílias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comunidade).</w:t>
            </w:r>
          </w:p>
        </w:tc>
      </w:tr>
      <w:tr>
        <w:trPr>
          <w:trHeight w:val="1033" w:hRule="atLeast"/>
        </w:trPr>
        <w:tc>
          <w:tcPr>
            <w:tcW w:w="3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</w:tcPr>
          <w:p>
            <w:pPr>
              <w:pStyle w:val="TableParagraph"/>
              <w:spacing w:line="228" w:lineRule="auto"/>
              <w:ind w:left="122" w:right="227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“Eu”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“Outro”: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registros de experiências pessoais 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comunidade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espaço</w:t>
            </w:r>
          </w:p>
        </w:tc>
        <w:tc>
          <w:tcPr>
            <w:tcW w:w="4073" w:type="dxa"/>
          </w:tcPr>
          <w:p>
            <w:pPr>
              <w:pStyle w:val="TableParagraph"/>
              <w:spacing w:line="228" w:lineRule="auto"/>
              <w:ind w:left="136" w:right="195"/>
              <w:jc w:val="both"/>
              <w:rPr>
                <w:sz w:val="20"/>
              </w:rPr>
            </w:pPr>
            <w:r>
              <w:rPr>
                <w:sz w:val="20"/>
              </w:rPr>
              <w:t>Selecionar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 e documentos pessoais como fontes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memórias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âmbitos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comunitário.</w:t>
            </w:r>
          </w:p>
        </w:tc>
        <w:tc>
          <w:tcPr>
            <w:tcW w:w="46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9"/>
        <w:gridCol w:w="3253"/>
        <w:gridCol w:w="4102"/>
        <w:gridCol w:w="4669"/>
      </w:tblGrid>
      <w:tr>
        <w:trPr>
          <w:trHeight w:val="777" w:hRule="atLeast"/>
        </w:trPr>
        <w:tc>
          <w:tcPr>
            <w:tcW w:w="339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53" w:type="dxa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112" w:right="198"/>
              <w:jc w:val="both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registrar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narrar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(marcos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memória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imateriais)</w:t>
            </w:r>
          </w:p>
        </w:tc>
        <w:tc>
          <w:tcPr>
            <w:tcW w:w="4102" w:type="dxa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164" w:right="201"/>
              <w:jc w:val="both"/>
              <w:rPr>
                <w:sz w:val="20"/>
              </w:rPr>
            </w:pPr>
            <w:r>
              <w:rPr>
                <w:sz w:val="20"/>
              </w:rPr>
              <w:t>Selecionar objetos e documentos pessoais e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próximos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convívio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compreender sua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função, seu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 e seu</w:t>
            </w:r>
          </w:p>
        </w:tc>
        <w:tc>
          <w:tcPr>
            <w:tcW w:w="4669" w:type="dxa"/>
            <w:vMerge w:val="restart"/>
          </w:tcPr>
          <w:p>
            <w:pPr>
              <w:pStyle w:val="TableParagraph"/>
              <w:numPr>
                <w:ilvl w:val="0"/>
                <w:numId w:val="327"/>
              </w:numPr>
              <w:tabs>
                <w:tab w:pos="194" w:val="left" w:leader="none"/>
              </w:tabs>
              <w:spacing w:line="249" w:lineRule="auto" w:before="5" w:after="0"/>
              <w:ind w:left="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Pesquisar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reconstruir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remetam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 das comunidades urbanas e rurais onde vivem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estudantes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famílias.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120" w:val="left" w:leader="none"/>
              </w:tabs>
              <w:spacing w:line="223" w:lineRule="exact" w:before="0" w:after="0"/>
              <w:ind w:left="11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Observar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memórias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família.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132" w:val="left" w:leader="none"/>
              </w:tabs>
              <w:spacing w:line="240" w:lineRule="auto" w:before="0" w:after="0"/>
              <w:ind w:left="1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As ações do tempo da natureza sobre (as estações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observadas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ambientes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campo,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praia,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serra, planalto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sazonalidades).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146" w:val="left" w:leader="none"/>
              </w:tabs>
              <w:spacing w:line="228" w:lineRule="auto" w:before="4" w:after="0"/>
              <w:ind w:left="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Ação do tempo nos hábitos alimentares, vestuário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sociabilidades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vivenciadas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geral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199" w:val="left" w:leader="none"/>
              </w:tabs>
              <w:spacing w:line="228" w:lineRule="auto" w:before="5" w:after="0"/>
              <w:ind w:left="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Linearidade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relevantes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família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para 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estudantes.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213" w:val="left" w:leader="none"/>
              </w:tabs>
              <w:spacing w:line="240" w:lineRule="auto" w:before="2" w:after="0"/>
              <w:ind w:left="1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Noções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percepções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(antes,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depois,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sequencialidade, permanências e rupturas, observando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inusitados).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117" w:val="left" w:leader="none"/>
              </w:tabs>
              <w:spacing w:line="249" w:lineRule="auto" w:before="4" w:after="0"/>
              <w:ind w:left="1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Situações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separam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aproximam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grupos sociais (formação de novas famílias, trabalho,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estudo, reorganizações familiares - idosos, pessoas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necessitam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cuidados,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egressos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prisional).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172" w:val="left" w:leader="none"/>
              </w:tabs>
              <w:spacing w:line="228" w:lineRule="auto" w:before="3" w:after="0"/>
              <w:ind w:left="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Profissões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modernas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tradicionais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(artesanal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economia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sustentável)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exercidas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família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comunidade.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120" w:val="left" w:leader="none"/>
              </w:tabs>
              <w:spacing w:line="228" w:lineRule="exact" w:before="3" w:after="0"/>
              <w:ind w:left="119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Impactos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produtivas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ambiente.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120" w:val="left" w:leader="none"/>
              </w:tabs>
              <w:spacing w:line="228" w:lineRule="auto" w:before="7" w:after="0"/>
              <w:ind w:left="1" w:right="191" w:firstLine="0"/>
              <w:jc w:val="left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configurações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espaço físico, aproveitando os diferentes lugares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 como possibilidade educativa e de socialização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 pessoas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  <w:vertAlign w:val="superscript"/>
              </w:rPr>
              <w:t>32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129" w:val="left" w:leader="none"/>
              </w:tabs>
              <w:spacing w:line="230" w:lineRule="atLeast" w:before="0" w:after="0"/>
              <w:ind w:left="1" w:right="96" w:hanging="24"/>
              <w:jc w:val="left"/>
              <w:rPr>
                <w:sz w:val="20"/>
              </w:rPr>
            </w:pPr>
            <w:r>
              <w:rPr>
                <w:sz w:val="20"/>
              </w:rPr>
              <w:t>Instrumentos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medir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tempo: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relógio,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calendários,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ampulheta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qual habilidade).</w:t>
            </w:r>
          </w:p>
        </w:tc>
      </w:tr>
      <w:tr>
        <w:trPr>
          <w:trHeight w:val="446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>
            <w:pPr>
              <w:pStyle w:val="TableParagraph"/>
              <w:spacing w:before="60"/>
              <w:ind w:left="164"/>
              <w:rPr>
                <w:sz w:val="20"/>
              </w:rPr>
            </w:pPr>
            <w:r>
              <w:rPr>
                <w:sz w:val="20"/>
              </w:rPr>
              <w:t>significado.</w:t>
            </w:r>
          </w:p>
        </w:tc>
        <w:tc>
          <w:tcPr>
            <w:tcW w:w="4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9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tcBorders>
              <w:bottom w:val="nil"/>
            </w:tcBorders>
          </w:tcPr>
          <w:p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 medida</w:t>
            </w:r>
          </w:p>
        </w:tc>
        <w:tc>
          <w:tcPr>
            <w:tcW w:w="4102" w:type="dxa"/>
            <w:tcBorders>
              <w:bottom w:val="nil"/>
            </w:tcBorders>
          </w:tcPr>
          <w:p>
            <w:pPr>
              <w:pStyle w:val="TableParagraph"/>
              <w:spacing w:line="249" w:lineRule="auto"/>
              <w:ind w:left="164" w:right="193"/>
              <w:jc w:val="both"/>
              <w:rPr>
                <w:sz w:val="20"/>
              </w:rPr>
            </w:pPr>
            <w:r>
              <w:rPr>
                <w:sz w:val="20"/>
              </w:rPr>
              <w:t>Identificar e organizar, temporalmente, fatos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 vida cotidiana, usando noções relacionadas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ao tempo (antes, durante, ao mesmo tempo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depois).</w:t>
            </w:r>
          </w:p>
        </w:tc>
        <w:tc>
          <w:tcPr>
            <w:tcW w:w="4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2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74"/>
              <w:ind w:left="164" w:right="188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utilizar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marcadores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tempo presentes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 comunidade, como</w:t>
            </w:r>
          </w:p>
        </w:tc>
        <w:tc>
          <w:tcPr>
            <w:tcW w:w="4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4" w:hRule="atLeast"/>
        </w:trPr>
        <w:tc>
          <w:tcPr>
            <w:tcW w:w="3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164"/>
              <w:rPr>
                <w:sz w:val="20"/>
              </w:rPr>
            </w:pPr>
            <w:r>
              <w:rPr>
                <w:sz w:val="20"/>
              </w:rPr>
              <w:t>relógio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calendário.</w:t>
            </w:r>
          </w:p>
        </w:tc>
        <w:tc>
          <w:tcPr>
            <w:tcW w:w="4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9" w:hRule="atLeast"/>
        </w:trPr>
        <w:tc>
          <w:tcPr>
            <w:tcW w:w="339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5"/>
              <w:ind w:left="170" w:right="4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REGISTRAR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AS EXPERIÊNCIAS 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COMUNIDADE</w:t>
            </w:r>
          </w:p>
        </w:tc>
        <w:tc>
          <w:tcPr>
            <w:tcW w:w="3253" w:type="dxa"/>
          </w:tcPr>
          <w:p>
            <w:pPr>
              <w:pStyle w:val="TableParagraph"/>
              <w:spacing w:line="249" w:lineRule="auto"/>
              <w:ind w:left="112" w:right="195"/>
              <w:jc w:val="both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fontes: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(pinturas,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fotografias,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vídeos), músicas, escrita, tecnologias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inscrições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paredes,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sociais</w:t>
            </w:r>
          </w:p>
        </w:tc>
        <w:tc>
          <w:tcPr>
            <w:tcW w:w="4102" w:type="dxa"/>
          </w:tcPr>
          <w:p>
            <w:pPr>
              <w:pStyle w:val="TableParagraph"/>
              <w:spacing w:line="247" w:lineRule="auto"/>
              <w:ind w:left="164" w:right="197"/>
              <w:jc w:val="both"/>
              <w:rPr>
                <w:sz w:val="20"/>
              </w:rPr>
            </w:pPr>
            <w:r>
              <w:rPr>
                <w:sz w:val="20"/>
              </w:rPr>
              <w:t>Compilar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família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e/ou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comunidade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registradas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fontes.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28" w:lineRule="auto"/>
              <w:ind w:left="164" w:right="193"/>
              <w:jc w:val="both"/>
              <w:rPr>
                <w:sz w:val="20"/>
              </w:rPr>
            </w:pPr>
            <w:r>
              <w:rPr>
                <w:sz w:val="20"/>
              </w:rPr>
              <w:t>Identificar objetos e documentos pessoais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remetam à própria experiência no âmbito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família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e/ou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discutindo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razões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alguns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preservados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descartados.</w:t>
            </w:r>
          </w:p>
        </w:tc>
        <w:tc>
          <w:tcPr>
            <w:tcW w:w="4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4" w:hRule="atLeast"/>
        </w:trPr>
        <w:tc>
          <w:tcPr>
            <w:tcW w:w="3399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45"/>
              <w:ind w:left="462" w:right="544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 TRABALHO E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SUSTENTABILIDADE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</w:p>
          <w:p>
            <w:pPr>
              <w:pStyle w:val="TableParagraph"/>
              <w:spacing w:line="218" w:lineRule="exact" w:before="4"/>
              <w:ind w:left="170" w:right="2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COMUNIDADE</w:t>
            </w:r>
          </w:p>
        </w:tc>
        <w:tc>
          <w:tcPr>
            <w:tcW w:w="3253" w:type="dxa"/>
            <w:tcBorders>
              <w:bottom w:val="nil"/>
            </w:tcBorders>
          </w:tcPr>
          <w:p>
            <w:pPr>
              <w:pStyle w:val="TableParagraph"/>
              <w:spacing w:line="247" w:lineRule="auto"/>
              <w:ind w:left="165" w:right="33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sobrevivência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natureza</w:t>
            </w:r>
          </w:p>
        </w:tc>
        <w:tc>
          <w:tcPr>
            <w:tcW w:w="4102" w:type="dxa"/>
            <w:tcBorders>
              <w:bottom w:val="nil"/>
            </w:tcBorders>
          </w:tcPr>
          <w:p>
            <w:pPr>
              <w:pStyle w:val="TableParagraph"/>
              <w:spacing w:line="249" w:lineRule="auto"/>
              <w:ind w:left="164" w:right="196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existentes na comunidade em que vive, 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especificidades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importância.</w:t>
            </w:r>
          </w:p>
        </w:tc>
        <w:tc>
          <w:tcPr>
            <w:tcW w:w="4669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73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/>
              <w:ind w:left="164" w:right="198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causados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pelas diferentes formas de trabalho existentes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comunidade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vive.</w:t>
            </w:r>
          </w:p>
        </w:tc>
        <w:tc>
          <w:tcPr>
            <w:tcW w:w="46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8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2"/>
        <w:gridCol w:w="3973"/>
        <w:gridCol w:w="4679"/>
      </w:tblGrid>
      <w:tr>
        <w:trPr>
          <w:trHeight w:val="376" w:hRule="atLeast"/>
        </w:trPr>
        <w:tc>
          <w:tcPr>
            <w:tcW w:w="15458" w:type="dxa"/>
            <w:gridSpan w:val="4"/>
            <w:shd w:val="clear" w:color="auto" w:fill="BDBDBD"/>
          </w:tcPr>
          <w:p>
            <w:pPr>
              <w:pStyle w:val="TableParagraph"/>
              <w:spacing w:line="221" w:lineRule="exact"/>
              <w:ind w:left="7023" w:right="74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97" w:hRule="atLeast"/>
        </w:trPr>
        <w:tc>
          <w:tcPr>
            <w:tcW w:w="3404" w:type="dxa"/>
            <w:shd w:val="clear" w:color="auto" w:fill="F0F0F0"/>
          </w:tcPr>
          <w:p>
            <w:pPr>
              <w:pStyle w:val="TableParagraph"/>
              <w:spacing w:line="228" w:lineRule="auto" w:before="2"/>
              <w:ind w:left="722" w:right="458" w:firstLine="60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TEMÁTICAS</w:t>
            </w:r>
          </w:p>
        </w:tc>
        <w:tc>
          <w:tcPr>
            <w:tcW w:w="3402" w:type="dxa"/>
            <w:shd w:val="clear" w:color="auto" w:fill="F0F0F0"/>
          </w:tcPr>
          <w:p>
            <w:pPr>
              <w:pStyle w:val="TableParagraph"/>
              <w:spacing w:line="228" w:lineRule="auto" w:before="2"/>
              <w:ind w:left="693" w:firstLine="231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3973" w:type="dxa"/>
            <w:shd w:val="clear" w:color="auto" w:fill="F0F0F0"/>
          </w:tcPr>
          <w:p>
            <w:pPr>
              <w:pStyle w:val="TableParagraph"/>
              <w:spacing w:line="223" w:lineRule="exact"/>
              <w:ind w:left="1554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4679" w:type="dxa"/>
            <w:shd w:val="clear" w:color="auto" w:fill="F0F0F0"/>
          </w:tcPr>
          <w:p>
            <w:pPr>
              <w:pStyle w:val="TableParagraph"/>
              <w:spacing w:line="228" w:lineRule="auto" w:before="2"/>
              <w:ind w:left="1640" w:right="660" w:hanging="1001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METODOLÓGICAS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(CONTEÚDOS)</w:t>
            </w:r>
          </w:p>
        </w:tc>
      </w:tr>
      <w:tr>
        <w:trPr>
          <w:trHeight w:val="234" w:hRule="atLeast"/>
        </w:trPr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“Eu”,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“Outro”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diferentes</w:t>
            </w:r>
          </w:p>
        </w:tc>
        <w:tc>
          <w:tcPr>
            <w:tcW w:w="3973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64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os  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grupos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populacionais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que</w:t>
            </w:r>
          </w:p>
        </w:tc>
        <w:tc>
          <w:tcPr>
            <w:tcW w:w="4679" w:type="dxa"/>
            <w:vMerge w:val="restart"/>
          </w:tcPr>
          <w:p>
            <w:pPr>
              <w:pStyle w:val="TableParagraph"/>
              <w:numPr>
                <w:ilvl w:val="0"/>
                <w:numId w:val="328"/>
              </w:numPr>
              <w:tabs>
                <w:tab w:pos="162" w:val="left" w:leader="none"/>
              </w:tabs>
              <w:spacing w:line="249" w:lineRule="auto" w:before="0" w:after="0"/>
              <w:ind w:left="-7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Conceitos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cidade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município;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cidade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(meio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rural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urbano),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vive.</w:t>
            </w: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179" w:val="left" w:leader="none"/>
              </w:tabs>
              <w:spacing w:line="249" w:lineRule="auto" w:before="3" w:after="0"/>
              <w:ind w:left="-7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dimensões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município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(dimensão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populacional,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etária,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gênero,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étnica,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econômica,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rural,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urbana).</w:t>
            </w: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138" w:val="left" w:leader="none"/>
              </w:tabs>
              <w:spacing w:line="247" w:lineRule="auto" w:before="3" w:after="0"/>
              <w:ind w:left="-7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Uso de dados sobre indicadores de pesquisa (IBGE,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cartórios,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arquivos, etc.).</w:t>
            </w: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169" w:val="left" w:leader="none"/>
                <w:tab w:pos="1403" w:val="left" w:leader="none"/>
                <w:tab w:pos="3530" w:val="left" w:leader="none"/>
              </w:tabs>
              <w:spacing w:line="249" w:lineRule="auto" w:before="6" w:after="0"/>
              <w:ind w:left="-7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História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município: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bairros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rurais;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populacionais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 migratórios; grupos étnicos que compõem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município;</w:t>
              <w:tab/>
              <w:t>comunidades/povos</w:t>
              <w:tab/>
              <w:t>tradicionais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(sambaquianos,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quilombolas,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ribeirinhos,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extrativistas,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pescadores,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ciganos,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refugiados,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outros).</w:t>
            </w: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111" w:val="left" w:leader="none"/>
              </w:tabs>
              <w:spacing w:line="224" w:lineRule="exact" w:before="0" w:after="0"/>
              <w:ind w:left="111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Conceito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histórica.</w:t>
            </w: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119" w:val="left" w:leader="none"/>
              </w:tabs>
              <w:spacing w:line="228" w:lineRule="auto" w:before="7" w:after="0"/>
              <w:ind w:left="-7" w:right="206" w:firstLine="0"/>
              <w:jc w:val="both"/>
              <w:rPr>
                <w:sz w:val="20"/>
              </w:rPr>
            </w:pPr>
            <w:r>
              <w:rPr>
                <w:sz w:val="20"/>
              </w:rPr>
              <w:t>Fontes históricas relacionadas à história do município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(oficiais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não-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oficiais).</w:t>
            </w: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104" w:val="left" w:leader="none"/>
              </w:tabs>
              <w:spacing w:line="240" w:lineRule="auto" w:before="2" w:after="0"/>
              <w:ind w:left="-7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Exemplos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fontes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históricas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(narrativas,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oral,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fotografias, documentos de governo, jornais, revistas,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músicas, objetos, edifícios, monumentos, ruas, praças,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famílias, 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outros).</w:t>
            </w: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191" w:val="left" w:leader="none"/>
              </w:tabs>
              <w:spacing w:line="228" w:lineRule="auto" w:before="5" w:after="0"/>
              <w:ind w:left="-7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econômicos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município (trabalho manual, trabalho fabril, serviços,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atividadesprodutivas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ontem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hoje,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tecnologias).</w:t>
            </w: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200" w:val="left" w:leader="none"/>
              </w:tabs>
              <w:spacing w:line="240" w:lineRule="auto" w:before="2" w:after="0"/>
              <w:ind w:left="-7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Linha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município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(permanências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mudanças;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visões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acontecimentos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município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(Exemplo: visão do estudante, do colega, da família,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descendente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imigrante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europeu,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pescador,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da</w:t>
            </w:r>
          </w:p>
        </w:tc>
      </w:tr>
      <w:tr>
        <w:trPr>
          <w:trHeight w:val="229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étnicos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compõem</w:t>
            </w: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formam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cidade,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município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região,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as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cidade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municípios: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desafios</w:t>
            </w: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estabelecidas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eventos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3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77"/>
              <w:ind w:left="124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PESSOAS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GRUPOS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COMPÕEM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 CIDADE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MUNICÍPIO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/>
              <w:ind w:left="114" w:right="195"/>
              <w:rPr>
                <w:sz w:val="20"/>
              </w:rPr>
            </w:pPr>
            <w:r>
              <w:rPr>
                <w:sz w:val="20"/>
              </w:rPr>
              <w:t>sociais,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ambientais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onde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vive</w:t>
            </w: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/>
              <w:ind w:left="164" w:right="197"/>
              <w:jc w:val="both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marcam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fenômenos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migratórios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(vida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rural/vida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urbana),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desmatamentos,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estabelecimento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1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grandes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empresas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Selecionar,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consulta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fontes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70" w:val="left" w:leader="none"/>
                <w:tab w:pos="2591" w:val="left" w:leader="none"/>
                <w:tab w:pos="3097" w:val="left" w:leader="none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diferentes</w:t>
              <w:tab/>
              <w:t>naturezas,</w:t>
              <w:tab/>
              <w:t>e</w:t>
              <w:tab/>
              <w:t>registrar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acontecimentos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ocorridos 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longo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tempo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64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 região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vive.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13"/>
              <w:ind w:left="164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comparar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vista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em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relação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eventos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significativos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em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vive,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relacionados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condições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sociais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presença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grupos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sociais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culturais,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especial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destaque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9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</w:tcBorders>
          </w:tcPr>
          <w:p>
            <w:pPr>
              <w:pStyle w:val="TableParagraph"/>
              <w:spacing w:line="224" w:lineRule="exact"/>
              <w:ind w:left="164"/>
              <w:rPr>
                <w:sz w:val="20"/>
              </w:rPr>
            </w:pPr>
            <w:r>
              <w:rPr>
                <w:sz w:val="20"/>
              </w:rPr>
              <w:t>para</w:t>
            </w:r>
          </w:p>
          <w:p>
            <w:pPr>
              <w:pStyle w:val="TableParagraph"/>
              <w:spacing w:line="218" w:lineRule="exact"/>
              <w:ind w:left="164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africanas,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migrantes.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1" w:hRule="atLeast"/>
        </w:trPr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9" w:lineRule="auto"/>
              <w:ind w:left="114" w:right="199"/>
              <w:jc w:val="both"/>
              <w:rPr>
                <w:sz w:val="20"/>
              </w:rPr>
            </w:pPr>
            <w:r>
              <w:rPr>
                <w:sz w:val="20"/>
              </w:rPr>
              <w:t>Os patrimônios históricos e culturais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 cidade e/ou do município em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vive</w:t>
            </w:r>
          </w:p>
        </w:tc>
        <w:tc>
          <w:tcPr>
            <w:tcW w:w="3973" w:type="dxa"/>
          </w:tcPr>
          <w:p>
            <w:pPr>
              <w:pStyle w:val="TableParagraph"/>
              <w:spacing w:line="228" w:lineRule="auto"/>
              <w:ind w:left="164" w:right="199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patrimônios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cidade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discutir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razões culturais, sociais e políticas para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assim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sejam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considerados.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marcos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memória:</w:t>
            </w:r>
          </w:p>
        </w:tc>
        <w:tc>
          <w:tcPr>
            <w:tcW w:w="3973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64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marcos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históricos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em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623" w:val="left" w:leader="none"/>
              </w:tabs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memória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(ruas,</w:t>
              <w:tab/>
              <w:t>praças,</w:t>
            </w: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compreender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significados.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3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/>
              <w:ind w:left="114"/>
              <w:rPr>
                <w:sz w:val="20"/>
              </w:rPr>
            </w:pPr>
            <w:r>
              <w:rPr>
                <w:sz w:val="20"/>
              </w:rPr>
              <w:t>escolas,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monumentos,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museus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etc.)</w:t>
            </w: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62" w:hRule="atLeast"/>
        </w:trPr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6"/>
              <w:ind w:left="539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LUGAR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VIVE</w:t>
            </w: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</w:tcBorders>
          </w:tcPr>
          <w:p>
            <w:pPr>
              <w:pStyle w:val="TableParagraph"/>
              <w:spacing w:line="228" w:lineRule="auto"/>
              <w:ind w:left="164" w:right="198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memória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cidade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(nomes de ruas, monumentos, edifícios etc.),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discutindo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critérios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explicam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spacing w:line="198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escolha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nomes.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2"/>
        <w:gridCol w:w="3973"/>
        <w:gridCol w:w="4679"/>
      </w:tblGrid>
      <w:tr>
        <w:trPr>
          <w:trHeight w:val="1185" w:hRule="atLeast"/>
        </w:trPr>
        <w:tc>
          <w:tcPr>
            <w:tcW w:w="3404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spacing w:line="249" w:lineRule="auto" w:before="2"/>
              <w:ind w:left="114" w:right="197"/>
              <w:jc w:val="both"/>
              <w:rPr>
                <w:sz w:val="20"/>
              </w:rPr>
            </w:pPr>
            <w:r>
              <w:rPr>
                <w:sz w:val="20"/>
              </w:rPr>
              <w:t>A produção dos marcos da memória: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 dos marcos da memória: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cidade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campo,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aproximações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06" w:lineRule="exact"/>
              <w:ind w:left="114"/>
              <w:rPr>
                <w:sz w:val="20"/>
              </w:rPr>
            </w:pPr>
            <w:r>
              <w:rPr>
                <w:sz w:val="20"/>
              </w:rPr>
              <w:t>diferença</w:t>
            </w:r>
          </w:p>
        </w:tc>
        <w:tc>
          <w:tcPr>
            <w:tcW w:w="3973" w:type="dxa"/>
            <w:tcBorders>
              <w:bottom w:val="nil"/>
            </w:tcBorders>
          </w:tcPr>
          <w:p>
            <w:pPr>
              <w:pStyle w:val="TableParagraph"/>
              <w:spacing w:line="249" w:lineRule="auto" w:before="2"/>
              <w:ind w:left="164" w:right="197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existentes entre comunidades de sua cidade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 região, e descrever o papel dos 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 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formam.</w:t>
            </w:r>
          </w:p>
        </w:tc>
        <w:tc>
          <w:tcPr>
            <w:tcW w:w="4679" w:type="dxa"/>
            <w:vMerge w:val="restart"/>
          </w:tcPr>
          <w:p>
            <w:pPr>
              <w:pStyle w:val="TableParagraph"/>
              <w:ind w:left="-7" w:right="196"/>
              <w:jc w:val="both"/>
              <w:rPr>
                <w:sz w:val="20"/>
              </w:rPr>
            </w:pPr>
            <w:r>
              <w:rPr>
                <w:sz w:val="20"/>
              </w:rPr>
              <w:t>agricultora,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quilombola,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povos ciganos, dos refugiados, da migrante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outro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 outros).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157" w:val="left" w:leader="none"/>
              </w:tabs>
              <w:spacing w:line="228" w:lineRule="auto" w:before="6" w:after="0"/>
              <w:ind w:left="-7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Grupos sociais que compõem o município (classes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sociais, trabalhadores, grupos urbanos e rurais, 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étnicos).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128" w:val="left" w:leader="none"/>
              </w:tabs>
              <w:spacing w:line="240" w:lineRule="auto" w:before="2" w:after="0"/>
              <w:ind w:left="-7" w:right="195" w:firstLine="0"/>
              <w:jc w:val="both"/>
              <w:rPr>
                <w:sz w:val="20"/>
              </w:rPr>
            </w:pPr>
            <w:r>
              <w:rPr>
                <w:sz w:val="20"/>
              </w:rPr>
              <w:t>Arquitetura e urbanismo do município (monumentos,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praças, ruas, edifícios públicos, entre outros), levando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(mudanças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permanências,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soluções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ambientais,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saneamento,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resíduos,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assoreamento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poluição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sangradouros;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sustentáveis).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147" w:val="left" w:leader="none"/>
              </w:tabs>
              <w:spacing w:line="249" w:lineRule="auto" w:before="4" w:after="0"/>
              <w:ind w:left="-7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Conceitos de espaço público e espaço privado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responsabilidade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patrimonial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114" w:val="left" w:leader="none"/>
              </w:tabs>
              <w:spacing w:line="249" w:lineRule="auto" w:before="2" w:after="0"/>
              <w:ind w:left="-7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Organização política do município (prefeitura, câmara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vereadores,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associações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bairro,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associações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organizações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 município).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159" w:val="left" w:leader="none"/>
              </w:tabs>
              <w:spacing w:line="228" w:lineRule="auto" w:before="3" w:after="0"/>
              <w:ind w:left="-7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Os espaços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lazer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 município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(clubes,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praças,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comunitários,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religiosidades,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ginásios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esportivos, teatros, cinemas).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157" w:val="left" w:leader="none"/>
              </w:tabs>
              <w:spacing w:line="240" w:lineRule="auto" w:before="2" w:after="0"/>
              <w:ind w:left="-7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As atividades de lazer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 da cidade (festas,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religiosas,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gincanas,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campeonatos,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competições,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outros).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145" w:val="left" w:leader="none"/>
              </w:tabs>
              <w:spacing w:line="228" w:lineRule="auto" w:before="6" w:after="0"/>
              <w:ind w:left="-7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Mudanças e permanências em relação aos usos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espaços públicos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privados, das práticas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lazer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produtivas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novas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tecnologias.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152" w:val="left" w:leader="none"/>
              </w:tabs>
              <w:spacing w:line="218" w:lineRule="exact" w:before="0" w:after="0"/>
              <w:ind w:left="-7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Diversidade cultural, preservação e valorização 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município.</w:t>
            </w:r>
          </w:p>
        </w:tc>
      </w:tr>
      <w:tr>
        <w:trPr>
          <w:trHeight w:val="870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8"/>
              <w:ind w:left="114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cidade,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30" w:lineRule="atLeast" w:before="2"/>
              <w:ind w:left="114" w:right="189"/>
              <w:rPr>
                <w:sz w:val="20"/>
              </w:rPr>
            </w:pPr>
            <w:r>
              <w:rPr>
                <w:sz w:val="20"/>
              </w:rPr>
              <w:t>privados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conservação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ambiental</w:t>
            </w: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auto"/>
              <w:ind w:left="164" w:right="194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 no presente, comparando-os com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 passado.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7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 w:before="155"/>
              <w:ind w:left="114" w:right="336"/>
              <w:rPr>
                <w:sz w:val="20"/>
              </w:rPr>
            </w:pPr>
            <w:r>
              <w:rPr>
                <w:sz w:val="20"/>
              </w:rPr>
              <w:t>A cidade e suas atividades: trabalho,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lazer</w:t>
            </w: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/>
              <w:ind w:left="164" w:right="197"/>
              <w:jc w:val="both"/>
              <w:rPr>
                <w:sz w:val="20"/>
              </w:rPr>
            </w:pPr>
            <w:r>
              <w:rPr>
                <w:sz w:val="20"/>
              </w:rPr>
              <w:t>Mapear os espaços públicos no lugar em 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vive (ruas, praças, escolas, hospitais, prédios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Prefeitura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Câmara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Vereadores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etc.)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funções.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4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auto" w:before="108"/>
              <w:ind w:left="164" w:right="198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doméstico, os espaços públicos e as áreas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conservação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compreendendo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dessa distinção.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67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 w:before="98"/>
              <w:ind w:left="164" w:right="196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trabalho realizadas na cidade e no campo,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também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tecnologia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contextos.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8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</w:tcBorders>
          </w:tcPr>
          <w:p>
            <w:pPr>
              <w:pStyle w:val="TableParagraph"/>
              <w:spacing w:line="249" w:lineRule="auto" w:before="114"/>
              <w:ind w:left="164" w:right="202"/>
              <w:jc w:val="both"/>
              <w:rPr>
                <w:sz w:val="20"/>
              </w:rPr>
            </w:pPr>
            <w:r>
              <w:rPr>
                <w:sz w:val="20"/>
              </w:rPr>
              <w:t>Comparar as relações de trabalho e lazer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presente com as de outros tempos e espaços,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analisando mudanças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permanências.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7" w:hRule="atLeast"/>
        </w:trPr>
        <w:tc>
          <w:tcPr>
            <w:tcW w:w="15458" w:type="dxa"/>
            <w:gridSpan w:val="4"/>
            <w:shd w:val="clear" w:color="auto" w:fill="BDBDBD"/>
          </w:tcPr>
          <w:p>
            <w:pPr>
              <w:pStyle w:val="TableParagraph"/>
              <w:spacing w:line="204" w:lineRule="exact"/>
              <w:ind w:left="7213" w:right="7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97" w:hRule="atLeast"/>
        </w:trPr>
        <w:tc>
          <w:tcPr>
            <w:tcW w:w="3404" w:type="dxa"/>
            <w:shd w:val="clear" w:color="auto" w:fill="F0F0F0"/>
          </w:tcPr>
          <w:p>
            <w:pPr>
              <w:pStyle w:val="TableParagraph"/>
              <w:spacing w:line="221" w:lineRule="exact"/>
              <w:ind w:left="803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402" w:type="dxa"/>
            <w:shd w:val="clear" w:color="auto" w:fill="F0F0F0"/>
          </w:tcPr>
          <w:p>
            <w:pPr>
              <w:pStyle w:val="TableParagraph"/>
              <w:spacing w:line="228" w:lineRule="auto"/>
              <w:ind w:left="527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3973" w:type="dxa"/>
            <w:shd w:val="clear" w:color="auto" w:fill="F0F0F0"/>
          </w:tcPr>
          <w:p>
            <w:pPr>
              <w:pStyle w:val="TableParagraph"/>
              <w:spacing w:line="228" w:lineRule="auto"/>
              <w:ind w:left="1984" w:right="1112" w:hanging="45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HABILIDAD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ES</w:t>
            </w:r>
          </w:p>
        </w:tc>
        <w:tc>
          <w:tcPr>
            <w:tcW w:w="4679" w:type="dxa"/>
            <w:shd w:val="clear" w:color="auto" w:fill="F0F0F0"/>
          </w:tcPr>
          <w:p>
            <w:pPr>
              <w:pStyle w:val="TableParagraph"/>
              <w:spacing w:line="228" w:lineRule="auto"/>
              <w:ind w:left="1618" w:right="641" w:hanging="960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METODOLOGICAS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(CONTEÚDOS)</w:t>
            </w:r>
          </w:p>
        </w:tc>
      </w:tr>
    </w:tbl>
    <w:p>
      <w:pPr>
        <w:spacing w:after="0" w:line="228" w:lineRule="auto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2"/>
        <w:gridCol w:w="3973"/>
        <w:gridCol w:w="4679"/>
      </w:tblGrid>
      <w:tr>
        <w:trPr>
          <w:trHeight w:val="1429" w:hRule="atLeast"/>
        </w:trPr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8"/>
              <w:ind w:left="299" w:right="326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TRANSFORMAÇÕES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PERMANÊNCIAS NAS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TRAJETÓRIAS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GRUPOS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HUMANOS</w:t>
            </w: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spacing w:line="249" w:lineRule="auto" w:before="2"/>
              <w:ind w:left="114" w:right="194"/>
              <w:jc w:val="both"/>
              <w:rPr>
                <w:sz w:val="20"/>
              </w:rPr>
            </w:pPr>
            <w:r>
              <w:rPr>
                <w:sz w:val="20"/>
              </w:rPr>
              <w:t>A ação das pessoas, grupos sociais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comunidades no tempo e no espaço: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nomadismo,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agricultura,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navegações,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indústria,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outras</w:t>
            </w:r>
          </w:p>
        </w:tc>
        <w:tc>
          <w:tcPr>
            <w:tcW w:w="3973" w:type="dxa"/>
            <w:tcBorders>
              <w:bottom w:val="nil"/>
            </w:tcBorders>
          </w:tcPr>
          <w:p>
            <w:pPr>
              <w:pStyle w:val="TableParagraph"/>
              <w:spacing w:line="249" w:lineRule="auto" w:before="2"/>
              <w:ind w:left="166" w:right="20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Reconhecer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resultado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ser humano no tempo e no espaço,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longo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tempo.</w:t>
            </w:r>
          </w:p>
        </w:tc>
        <w:tc>
          <w:tcPr>
            <w:tcW w:w="4679" w:type="dxa"/>
            <w:vMerge w:val="restart"/>
          </w:tcPr>
          <w:p>
            <w:pPr>
              <w:pStyle w:val="TableParagraph"/>
              <w:numPr>
                <w:ilvl w:val="0"/>
                <w:numId w:val="330"/>
              </w:numPr>
              <w:tabs>
                <w:tab w:pos="111" w:val="left" w:leader="none"/>
              </w:tabs>
              <w:spacing w:line="240" w:lineRule="auto" w:before="0" w:after="0"/>
              <w:ind w:left="111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Nomadismo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sedentarismo.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123" w:val="left" w:leader="none"/>
              </w:tabs>
              <w:spacing w:line="249" w:lineRule="auto" w:before="3" w:after="0"/>
              <w:ind w:left="-7" w:right="202" w:firstLine="0"/>
              <w:jc w:val="both"/>
              <w:rPr>
                <w:sz w:val="20"/>
              </w:rPr>
            </w:pPr>
            <w:r>
              <w:rPr>
                <w:sz w:val="20"/>
              </w:rPr>
              <w:t>Diferentes vivências de fixação territorial a partir 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passado e 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presente.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145" w:val="left" w:leader="none"/>
              </w:tabs>
              <w:spacing w:line="249" w:lineRule="auto" w:before="4" w:after="0"/>
              <w:ind w:left="-7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Por que os povos migram? Processos migratórios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fixação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sociedades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humanas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(exemplos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município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Estado).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152" w:val="left" w:leader="none"/>
              </w:tabs>
              <w:spacing w:line="249" w:lineRule="auto" w:before="2" w:after="0"/>
              <w:ind w:left="-7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Processos migratórios (no espaço mais próximo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da realidade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estudantes).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121" w:val="left" w:leader="none"/>
              </w:tabs>
              <w:spacing w:line="249" w:lineRule="auto" w:before="3" w:after="0"/>
              <w:ind w:left="-7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Formas de registro dos grupos humanos do passado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códigos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sociedades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escrita e ágrafas.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162" w:val="left" w:leader="none"/>
              </w:tabs>
              <w:spacing w:line="249" w:lineRule="auto" w:before="2" w:after="0"/>
              <w:ind w:left="-7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A organização dos poderes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políticos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 município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(legislativo,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executivo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judiciário)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(associações,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conselhos,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assembleias,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ONGs,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organizações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109" w:val="left" w:leader="none"/>
              </w:tabs>
              <w:spacing w:line="249" w:lineRule="auto" w:before="1" w:after="0"/>
              <w:ind w:left="-7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município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(pessoais,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familiares,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comerciais,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serviços,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agricultura,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pecuária,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entre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outros)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implicações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não-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uso.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104" w:val="left" w:leader="none"/>
              </w:tabs>
              <w:spacing w:line="249" w:lineRule="auto" w:before="2" w:after="0"/>
              <w:ind w:left="-7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econômicas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município,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região do entorno e Estado: extrativismo, agricultura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(familiar,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pequena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propriedade),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pecuária,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tropeirismo,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serviços,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comércio,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indústria,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turismo,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artesanato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manufaturas;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município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Estado.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121" w:val="left" w:leader="none"/>
              </w:tabs>
              <w:spacing w:line="249" w:lineRule="auto" w:before="1" w:after="0"/>
              <w:ind w:left="-7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Populações urbanas e populações rurais no município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grupos ancestrais 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longo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levando em conta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permanências.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133" w:val="left" w:leader="none"/>
                <w:tab w:pos="3967" w:val="left" w:leader="none"/>
              </w:tabs>
              <w:spacing w:line="249" w:lineRule="auto" w:before="0" w:after="0"/>
              <w:ind w:left="-7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Produtos que chegam e saem do município e 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comercializados   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em</w:t>
              <w:tab/>
            </w:r>
            <w:r>
              <w:rPr>
                <w:spacing w:val="-1"/>
                <w:sz w:val="20"/>
              </w:rPr>
              <w:t>outros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municípios/regiões e Estado e as respectivas formas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produtos: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transportes).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114" w:val="left" w:leader="none"/>
              </w:tabs>
              <w:spacing w:line="249" w:lineRule="auto" w:before="3" w:after="0"/>
              <w:ind w:left="-7"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Diferentes formas de circulação de pessoas (processos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migratórios,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viagens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razões,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mudanças</w:t>
            </w:r>
          </w:p>
        </w:tc>
      </w:tr>
      <w:tr>
        <w:trPr>
          <w:trHeight w:val="1428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</w:tcBorders>
          </w:tcPr>
          <w:p>
            <w:pPr>
              <w:pStyle w:val="TableParagraph"/>
              <w:spacing w:line="249" w:lineRule="auto" w:before="74"/>
              <w:ind w:left="166" w:right="198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longo do tempo, discutindo os sentidos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grandes marcos da história da humanidade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(nomadismo,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agricultura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pastoreio,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indústria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1" w:hRule="atLeast"/>
        </w:trPr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9" w:lineRule="auto"/>
              <w:ind w:left="114" w:right="197"/>
              <w:jc w:val="both"/>
              <w:rPr>
                <w:sz w:val="20"/>
              </w:rPr>
            </w:pPr>
            <w:r>
              <w:rPr>
                <w:sz w:val="20"/>
              </w:rPr>
              <w:t>O passado e o presente: a noção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transformações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culturais</w:t>
            </w:r>
          </w:p>
        </w:tc>
        <w:tc>
          <w:tcPr>
            <w:tcW w:w="3973" w:type="dxa"/>
          </w:tcPr>
          <w:p>
            <w:pPr>
              <w:pStyle w:val="TableParagraph"/>
              <w:spacing w:line="249" w:lineRule="auto"/>
              <w:ind w:left="166" w:right="199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transformações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ocorridas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 longo do tempo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discutir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interferências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habitantes,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tomando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partida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presente.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5" w:hRule="atLeast"/>
        </w:trPr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5"/>
              <w:ind w:left="508" w:right="312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CIRCULAÇÃO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PESSOAS,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PRODUTOS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CULTURAS</w:t>
            </w: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spacing w:line="249" w:lineRule="auto"/>
              <w:ind w:left="114" w:right="749"/>
              <w:rPr>
                <w:sz w:val="20"/>
              </w:rPr>
            </w:pPr>
            <w:r>
              <w:rPr>
                <w:sz w:val="20"/>
              </w:rPr>
              <w:t>A circulação de pessoas e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transformações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natural</w:t>
            </w:r>
          </w:p>
        </w:tc>
        <w:tc>
          <w:tcPr>
            <w:tcW w:w="3973" w:type="dxa"/>
            <w:tcBorders>
              <w:bottom w:val="nil"/>
            </w:tcBorders>
          </w:tcPr>
          <w:p>
            <w:pPr>
              <w:pStyle w:val="TableParagraph"/>
              <w:spacing w:line="249" w:lineRule="auto"/>
              <w:ind w:left="166" w:right="198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indivíduos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natureza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nomadismo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fixação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primeiras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humanas.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1"/>
              <w:ind w:left="166"/>
              <w:rPr>
                <w:sz w:val="20"/>
              </w:rPr>
            </w:pPr>
            <w:r>
              <w:rPr>
                <w:sz w:val="20"/>
              </w:rPr>
              <w:t>Relacionar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ocupação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0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</w:tcBorders>
          </w:tcPr>
          <w:p>
            <w:pPr>
              <w:pStyle w:val="TableParagraph"/>
              <w:spacing w:line="228" w:lineRule="auto" w:before="73"/>
              <w:ind w:left="166" w:right="195"/>
              <w:rPr>
                <w:sz w:val="20"/>
              </w:rPr>
            </w:pPr>
            <w:r>
              <w:rPr>
                <w:sz w:val="20"/>
              </w:rPr>
              <w:t>campo 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intervenções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natureza,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avaliando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dessas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intervenções.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13" w:hRule="atLeast"/>
        </w:trPr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9" w:lineRule="auto"/>
              <w:ind w:left="114" w:right="749"/>
              <w:rPr>
                <w:sz w:val="20"/>
              </w:rPr>
            </w:pPr>
            <w:r>
              <w:rPr>
                <w:sz w:val="20"/>
              </w:rPr>
              <w:t>A circulação de pessoas e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transformações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natural</w:t>
            </w:r>
          </w:p>
          <w:p>
            <w:pPr>
              <w:pStyle w:val="TableParagraph"/>
              <w:spacing w:line="247" w:lineRule="auto" w:before="160"/>
              <w:ind w:left="114" w:right="1020"/>
              <w:rPr>
                <w:sz w:val="20"/>
              </w:rPr>
            </w:pPr>
            <w:r>
              <w:rPr>
                <w:sz w:val="20"/>
              </w:rPr>
              <w:t>A invenção do comércio e 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circulação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produtos</w:t>
            </w:r>
          </w:p>
        </w:tc>
        <w:tc>
          <w:tcPr>
            <w:tcW w:w="3973" w:type="dxa"/>
          </w:tcPr>
          <w:p>
            <w:pPr>
              <w:pStyle w:val="TableParagraph"/>
              <w:spacing w:line="249" w:lineRule="auto"/>
              <w:ind w:left="166" w:right="198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indivíduos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natureza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nomadismo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fixação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primeiras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humanas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059"/>
        <w:gridCol w:w="343"/>
        <w:gridCol w:w="3973"/>
        <w:gridCol w:w="4679"/>
      </w:tblGrid>
      <w:tr>
        <w:trPr>
          <w:trHeight w:val="235" w:hRule="atLeast"/>
        </w:trPr>
        <w:tc>
          <w:tcPr>
            <w:tcW w:w="3404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2"/>
              <w:ind w:left="166"/>
              <w:rPr>
                <w:sz w:val="20"/>
              </w:rPr>
            </w:pPr>
            <w:r>
              <w:rPr>
                <w:sz w:val="20"/>
              </w:rPr>
              <w:t>Relacionar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ocupação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4679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2"/>
              <w:ind w:left="-7"/>
              <w:rPr>
                <w:sz w:val="20"/>
              </w:rPr>
            </w:pPr>
            <w:r>
              <w:rPr>
                <w:sz w:val="20"/>
              </w:rPr>
              <w:t>sazonais,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rotas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transportes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pelos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quais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as</w:t>
            </w:r>
          </w:p>
        </w:tc>
      </w:tr>
      <w:tr>
        <w:trPr>
          <w:trHeight w:val="227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66"/>
              <w:rPr>
                <w:sz w:val="20"/>
              </w:rPr>
            </w:pPr>
            <w:r>
              <w:rPr>
                <w:sz w:val="20"/>
              </w:rPr>
              <w:t>campo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intervenções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natureza,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avaliando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-7"/>
              <w:rPr>
                <w:sz w:val="20"/>
              </w:rPr>
            </w:pPr>
            <w:r>
              <w:rPr>
                <w:sz w:val="20"/>
              </w:rPr>
              <w:t>pessoas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chegam ou saem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município,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país).</w:t>
            </w:r>
          </w:p>
        </w:tc>
      </w:tr>
      <w:tr>
        <w:trPr>
          <w:trHeight w:val="231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66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intervenções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-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circulação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processos</w:t>
            </w:r>
          </w:p>
        </w:tc>
      </w:tr>
      <w:tr>
        <w:trPr>
          <w:trHeight w:val="230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-7"/>
              <w:rPr>
                <w:sz w:val="20"/>
              </w:rPr>
            </w:pPr>
            <w:r>
              <w:rPr>
                <w:sz w:val="20"/>
              </w:rPr>
              <w:t>migratórios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étnicos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(e)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presentes</w:t>
            </w:r>
          </w:p>
        </w:tc>
      </w:tr>
      <w:tr>
        <w:trPr>
          <w:trHeight w:val="228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-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município,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país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longo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tempo</w:t>
            </w:r>
          </w:p>
        </w:tc>
      </w:tr>
      <w:tr>
        <w:trPr>
          <w:trHeight w:val="931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73"/>
              <w:ind w:left="166" w:right="200"/>
              <w:jc w:val="both"/>
              <w:rPr>
                <w:sz w:val="20"/>
              </w:rPr>
            </w:pPr>
            <w:r>
              <w:rPr>
                <w:sz w:val="20"/>
              </w:rPr>
              <w:t>Identificar as transformações ocorridas 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deslocamento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mercadorias,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analisando 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/>
              <w:ind w:left="-7" w:right="197"/>
              <w:rPr>
                <w:sz w:val="20"/>
              </w:rPr>
            </w:pPr>
            <w:r>
              <w:rPr>
                <w:sz w:val="20"/>
              </w:rPr>
              <w:t>(mudanças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permanências,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município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Estado e de outras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entorno).</w:t>
            </w:r>
          </w:p>
          <w:p>
            <w:pPr>
              <w:pStyle w:val="TableParagraph"/>
              <w:ind w:left="-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circulação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197" w:lineRule="exact" w:before="6"/>
              <w:ind w:left="-7"/>
              <w:rPr>
                <w:sz w:val="20"/>
              </w:rPr>
            </w:pPr>
            <w:r>
              <w:rPr>
                <w:sz w:val="20"/>
              </w:rPr>
              <w:t>comunicação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diferentes</w:t>
            </w:r>
          </w:p>
        </w:tc>
      </w:tr>
      <w:tr>
        <w:trPr>
          <w:trHeight w:val="245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/>
              <w:ind w:left="166"/>
              <w:rPr>
                <w:sz w:val="20"/>
              </w:rPr>
            </w:pPr>
            <w:r>
              <w:rPr>
                <w:sz w:val="20"/>
              </w:rPr>
              <w:t>adaptação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marginalização.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1"/>
              <w:ind w:left="-7"/>
              <w:rPr>
                <w:sz w:val="20"/>
              </w:rPr>
            </w:pPr>
            <w:r>
              <w:rPr>
                <w:sz w:val="20"/>
              </w:rPr>
              <w:t>grupos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étnicos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(e)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longo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(mudanças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</w:tr>
      <w:tr>
        <w:trPr>
          <w:trHeight w:val="107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3" w:type="dxa"/>
            <w:tcBorders>
              <w:top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67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-7"/>
              <w:rPr>
                <w:sz w:val="20"/>
              </w:rPr>
            </w:pPr>
            <w:r>
              <w:rPr>
                <w:sz w:val="20"/>
              </w:rPr>
              <w:t>permanências).</w:t>
            </w:r>
          </w:p>
        </w:tc>
      </w:tr>
      <w:tr>
        <w:trPr>
          <w:trHeight w:val="233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312" w:val="left" w:leader="none"/>
              </w:tabs>
              <w:spacing w:line="213" w:lineRule="exact"/>
              <w:ind w:left="167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rotas</w:t>
              <w:tab/>
              <w:t>terrestres,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fluviais</w:t>
            </w:r>
          </w:p>
        </w:tc>
        <w:tc>
          <w:tcPr>
            <w:tcW w:w="34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13" w:lineRule="exact"/>
              <w:ind w:left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973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66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descrever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dos</w:t>
            </w:r>
          </w:p>
        </w:tc>
        <w:tc>
          <w:tcPr>
            <w:tcW w:w="467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9" w:lineRule="exact"/>
              <w:ind w:left="167"/>
              <w:rPr>
                <w:sz w:val="20"/>
              </w:rPr>
            </w:pPr>
            <w:r>
              <w:rPr>
                <w:sz w:val="20"/>
              </w:rPr>
              <w:t>marítimas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impactos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6"/>
              <w:rPr>
                <w:sz w:val="20"/>
              </w:rPr>
            </w:pPr>
            <w:r>
              <w:rPr>
                <w:spacing w:val="-1"/>
                <w:sz w:val="20"/>
              </w:rPr>
              <w:t>caminhos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terrestres,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fluviais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marítimos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1312" w:val="left" w:leader="none"/>
              </w:tabs>
              <w:spacing w:line="209" w:lineRule="exact"/>
              <w:ind w:left="167"/>
              <w:rPr>
                <w:sz w:val="20"/>
              </w:rPr>
            </w:pPr>
            <w:r>
              <w:rPr>
                <w:sz w:val="20"/>
              </w:rPr>
              <w:t>formação</w:t>
              <w:tab/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idades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9" w:lineRule="exact"/>
              <w:ind w:left="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6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dinâmica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comercial.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4" w:lineRule="exact"/>
              <w:ind w:left="167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transformações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natural</w:t>
            </w:r>
          </w:p>
        </w:tc>
        <w:tc>
          <w:tcPr>
            <w:tcW w:w="34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994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9" w:lineRule="auto"/>
              <w:ind w:left="114" w:right="198"/>
              <w:jc w:val="both"/>
              <w:rPr>
                <w:sz w:val="20"/>
              </w:rPr>
            </w:pPr>
            <w:r>
              <w:rPr>
                <w:sz w:val="20"/>
              </w:rPr>
              <w:t>O mundo da tecnologia: a integração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exclusões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culturais</w:t>
            </w:r>
          </w:p>
        </w:tc>
        <w:tc>
          <w:tcPr>
            <w:tcW w:w="3973" w:type="dxa"/>
          </w:tcPr>
          <w:p>
            <w:pPr>
              <w:pStyle w:val="TableParagraph"/>
              <w:spacing w:line="228" w:lineRule="auto"/>
              <w:ind w:left="166" w:right="197"/>
              <w:jc w:val="both"/>
              <w:rPr>
                <w:sz w:val="20"/>
              </w:rPr>
            </w:pPr>
            <w:r>
              <w:rPr>
                <w:sz w:val="20"/>
              </w:rPr>
              <w:t>Identificar as transformações ocorridas 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(cultura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imprensa, rádio, televisão, cinema, internet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demais tecnologias digitais de informação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comunicação)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estratos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sociais.</w:t>
            </w:r>
          </w:p>
        </w:tc>
        <w:tc>
          <w:tcPr>
            <w:tcW w:w="467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31" w:hRule="atLeast"/>
        </w:trPr>
        <w:tc>
          <w:tcPr>
            <w:tcW w:w="340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5"/>
              <w:ind w:left="292" w:right="320" w:firstLine="45"/>
              <w:rPr>
                <w:b/>
                <w:sz w:val="20"/>
              </w:rPr>
            </w:pPr>
            <w:r>
              <w:rPr>
                <w:b/>
                <w:sz w:val="20"/>
              </w:rPr>
              <w:t>AS QUESTÕES HISTÓRICAS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RELATIVAS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ÀS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MIGRAÇÕES</w:t>
            </w:r>
          </w:p>
        </w:tc>
        <w:tc>
          <w:tcPr>
            <w:tcW w:w="3402" w:type="dxa"/>
            <w:gridSpan w:val="2"/>
          </w:tcPr>
          <w:p>
            <w:pPr>
              <w:pStyle w:val="TableParagraph"/>
              <w:spacing w:line="249" w:lineRule="auto"/>
              <w:ind w:left="114" w:right="200"/>
              <w:jc w:val="both"/>
              <w:rPr>
                <w:sz w:val="20"/>
              </w:rPr>
            </w:pPr>
            <w:r>
              <w:rPr>
                <w:sz w:val="20"/>
              </w:rPr>
              <w:t>O surgimento da espécie humana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expansão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pelo mundo</w:t>
            </w:r>
          </w:p>
        </w:tc>
        <w:tc>
          <w:tcPr>
            <w:tcW w:w="3973" w:type="dxa"/>
          </w:tcPr>
          <w:p>
            <w:pPr>
              <w:pStyle w:val="TableParagraph"/>
              <w:spacing w:line="249" w:lineRule="auto"/>
              <w:ind w:left="166" w:right="195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motivações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migratórios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tempos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avaliar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papel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desempenhado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migração</w:t>
            </w:r>
          </w:p>
          <w:p>
            <w:pPr>
              <w:pStyle w:val="TableParagraph"/>
              <w:spacing w:before="130"/>
              <w:ind w:left="166"/>
              <w:jc w:val="both"/>
              <w:rPr>
                <w:sz w:val="20"/>
              </w:rPr>
            </w:pPr>
            <w:r>
              <w:rPr>
                <w:sz w:val="20"/>
              </w:rPr>
              <w:t>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destino.</w:t>
            </w:r>
          </w:p>
        </w:tc>
        <w:tc>
          <w:tcPr>
            <w:tcW w:w="4679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2"/>
        <w:gridCol w:w="3973"/>
        <w:gridCol w:w="4679"/>
      </w:tblGrid>
      <w:tr>
        <w:trPr>
          <w:trHeight w:val="2469" w:hRule="atLeast"/>
        </w:trPr>
        <w:tc>
          <w:tcPr>
            <w:tcW w:w="34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9" w:lineRule="auto" w:before="2"/>
              <w:ind w:left="114" w:right="196"/>
              <w:jc w:val="both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migratórios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indígenas, a presença portuguesa 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diáspora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forçada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africanos.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migratórios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século XIX e início do século XX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</w:t>
            </w:r>
          </w:p>
          <w:p>
            <w:pPr>
              <w:pStyle w:val="TableParagraph"/>
              <w:spacing w:line="249" w:lineRule="auto" w:before="156"/>
              <w:ind w:left="114" w:right="198"/>
              <w:jc w:val="both"/>
              <w:rPr>
                <w:sz w:val="20"/>
              </w:rPr>
            </w:pPr>
            <w:r>
              <w:rPr>
                <w:sz w:val="20"/>
              </w:rPr>
              <w:t>As dinâmicas internas de migração 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Brasil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partir 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1960</w:t>
            </w:r>
          </w:p>
        </w:tc>
        <w:tc>
          <w:tcPr>
            <w:tcW w:w="3973" w:type="dxa"/>
          </w:tcPr>
          <w:p>
            <w:pPr>
              <w:pStyle w:val="TableParagraph"/>
              <w:spacing w:line="247" w:lineRule="auto" w:before="2"/>
              <w:ind w:left="166" w:right="200"/>
              <w:jc w:val="both"/>
              <w:rPr>
                <w:sz w:val="20"/>
              </w:rPr>
            </w:pPr>
            <w:r>
              <w:rPr>
                <w:sz w:val="20"/>
              </w:rPr>
              <w:t>Analisar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fluxos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populacionais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contribuições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sociedade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brasileira.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spacing w:line="247" w:lineRule="auto" w:before="1"/>
              <w:ind w:left="166" w:right="200"/>
              <w:jc w:val="both"/>
              <w:rPr>
                <w:sz w:val="20"/>
              </w:rPr>
            </w:pPr>
            <w:r>
              <w:rPr>
                <w:sz w:val="20"/>
              </w:rPr>
              <w:t>Analisar,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sociedade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existência ou não de mudanças associadas 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migração (interna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internacional).</w:t>
            </w:r>
          </w:p>
        </w:tc>
        <w:tc>
          <w:tcPr>
            <w:tcW w:w="46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76" w:hRule="atLeast"/>
        </w:trPr>
        <w:tc>
          <w:tcPr>
            <w:tcW w:w="15458" w:type="dxa"/>
            <w:gridSpan w:val="4"/>
            <w:shd w:val="clear" w:color="auto" w:fill="BDBDBD"/>
          </w:tcPr>
          <w:p>
            <w:pPr>
              <w:pStyle w:val="TableParagraph"/>
              <w:spacing w:line="221" w:lineRule="exact"/>
              <w:ind w:left="7213" w:right="7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97" w:hRule="atLeast"/>
        </w:trPr>
        <w:tc>
          <w:tcPr>
            <w:tcW w:w="3404" w:type="dxa"/>
            <w:shd w:val="clear" w:color="auto" w:fill="F0F0F0"/>
          </w:tcPr>
          <w:p>
            <w:pPr>
              <w:pStyle w:val="TableParagraph"/>
              <w:spacing w:line="228" w:lineRule="auto" w:before="2"/>
              <w:ind w:left="1082" w:right="458" w:firstLine="115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TEMÁTICAS</w:t>
            </w:r>
          </w:p>
        </w:tc>
        <w:tc>
          <w:tcPr>
            <w:tcW w:w="3402" w:type="dxa"/>
            <w:shd w:val="clear" w:color="auto" w:fill="F0F0F0"/>
          </w:tcPr>
          <w:p>
            <w:pPr>
              <w:pStyle w:val="TableParagraph"/>
              <w:spacing w:line="223" w:lineRule="exact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OBJETOS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3973" w:type="dxa"/>
            <w:shd w:val="clear" w:color="auto" w:fill="F0F0F0"/>
          </w:tcPr>
          <w:p>
            <w:pPr>
              <w:pStyle w:val="TableParagraph"/>
              <w:spacing w:line="223" w:lineRule="exact"/>
              <w:ind w:left="1554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4679" w:type="dxa"/>
            <w:shd w:val="clear" w:color="auto" w:fill="F0F0F0"/>
          </w:tcPr>
          <w:p>
            <w:pPr>
              <w:pStyle w:val="TableParagraph"/>
              <w:spacing w:line="228" w:lineRule="auto" w:before="2"/>
              <w:ind w:left="1614" w:right="650" w:hanging="965"/>
              <w:rPr>
                <w:b/>
                <w:sz w:val="20"/>
              </w:rPr>
            </w:pPr>
            <w:r>
              <w:rPr>
                <w:b/>
                <w:sz w:val="20"/>
              </w:rPr>
              <w:t>ORIENTAÇÕES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METODOLÓGICAS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(CONTEÚDOS)</w:t>
            </w:r>
          </w:p>
        </w:tc>
      </w:tr>
      <w:tr>
        <w:trPr>
          <w:trHeight w:val="691" w:hRule="atLeast"/>
        </w:trPr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8" w:lineRule="auto" w:before="2"/>
              <w:ind w:left="114" w:right="193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povo: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nomadismo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primeiros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sedentarizados</w:t>
            </w:r>
          </w:p>
        </w:tc>
        <w:tc>
          <w:tcPr>
            <w:tcW w:w="3973" w:type="dxa"/>
          </w:tcPr>
          <w:p>
            <w:pPr>
              <w:pStyle w:val="TableParagraph"/>
              <w:spacing w:line="228" w:lineRule="auto" w:before="2"/>
              <w:ind w:left="164" w:right="193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culturas e dos povos, relacionando-os com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 geográfico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ocupado.</w:t>
            </w:r>
          </w:p>
        </w:tc>
        <w:tc>
          <w:tcPr>
            <w:tcW w:w="4679" w:type="dxa"/>
            <w:vMerge w:val="restart"/>
          </w:tcPr>
          <w:p>
            <w:pPr>
              <w:pStyle w:val="TableParagraph"/>
              <w:numPr>
                <w:ilvl w:val="0"/>
                <w:numId w:val="331"/>
              </w:numPr>
              <w:tabs>
                <w:tab w:pos="102" w:val="left" w:leader="none"/>
              </w:tabs>
              <w:spacing w:line="240" w:lineRule="auto" w:before="2" w:after="0"/>
              <w:ind w:left="-7" w:right="197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Conceitos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nomadismo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sedentarismo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originários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estado,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país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migrações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momentos.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107" w:val="left" w:leader="none"/>
              </w:tabs>
              <w:spacing w:line="249" w:lineRule="auto" w:before="4" w:after="0"/>
              <w:ind w:left="-7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Grupos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humanos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nômades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sedentários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(Por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exemplo: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sambaquianos,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ciganos,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circenses,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remanescentes de quilombos), observando aspectos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política,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econômica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religiosa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povos.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169" w:val="left" w:leader="none"/>
              </w:tabs>
              <w:spacing w:line="228" w:lineRule="auto" w:before="2" w:after="0"/>
              <w:ind w:left="-7" w:right="203" w:firstLine="0"/>
              <w:jc w:val="both"/>
              <w:rPr>
                <w:sz w:val="20"/>
              </w:rPr>
            </w:pP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religiosa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município.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186" w:val="left" w:leader="none"/>
              </w:tabs>
              <w:spacing w:line="240" w:lineRule="auto" w:before="5" w:after="0"/>
              <w:ind w:left="-7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Direitos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ênfase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cidadania e diversidade cultural baseados no processo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histórico 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humanos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estudados.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111" w:val="left" w:leader="none"/>
              </w:tabs>
              <w:spacing w:line="228" w:lineRule="auto" w:before="6" w:after="0"/>
              <w:ind w:left="-7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Referências à legislação brasileira, do Estado e local –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Constituição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Federal,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155" w:val="left" w:leader="none"/>
              </w:tabs>
              <w:spacing w:line="240" w:lineRule="auto" w:before="7" w:after="0"/>
              <w:ind w:left="-7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Trajetória (permanências e transformações) cultural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raciais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étnicos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(estratégias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preservação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manutenção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culturais).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171" w:val="left" w:leader="none"/>
              </w:tabs>
              <w:spacing w:line="249" w:lineRule="auto" w:before="2" w:after="0"/>
              <w:ind w:left="-7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Lugares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oficiais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memória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(museus,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praças,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narrativas,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saberes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fazeres)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oficiais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(objetos,</w:t>
            </w:r>
          </w:p>
          <w:p>
            <w:pPr>
              <w:pStyle w:val="TableParagraph"/>
              <w:spacing w:line="217" w:lineRule="exact" w:before="1"/>
              <w:ind w:left="-7"/>
              <w:jc w:val="both"/>
              <w:rPr>
                <w:sz w:val="20"/>
              </w:rPr>
            </w:pPr>
            <w:r>
              <w:rPr>
                <w:sz w:val="20"/>
              </w:rPr>
              <w:t>práticas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trabalho,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narrativas,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saberes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fazeres).</w:t>
            </w:r>
          </w:p>
        </w:tc>
      </w:tr>
      <w:tr>
        <w:trPr>
          <w:trHeight w:val="921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 w:before="98"/>
              <w:ind w:left="124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POVOS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CULTURAS: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MEU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LUGAR NO MUNDO E MEU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GRUPO SOCIAL</w:t>
            </w:r>
          </w:p>
        </w:tc>
        <w:tc>
          <w:tcPr>
            <w:tcW w:w="3402" w:type="dxa"/>
          </w:tcPr>
          <w:p>
            <w:pPr>
              <w:pStyle w:val="TableParagraph"/>
              <w:spacing w:line="249" w:lineRule="auto"/>
              <w:ind w:left="114" w:right="531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política: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noção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Estado</w:t>
            </w:r>
          </w:p>
        </w:tc>
        <w:tc>
          <w:tcPr>
            <w:tcW w:w="3973" w:type="dxa"/>
          </w:tcPr>
          <w:p>
            <w:pPr>
              <w:pStyle w:val="TableParagraph"/>
              <w:spacing w:line="228" w:lineRule="auto"/>
              <w:ind w:left="164" w:right="193"/>
              <w:jc w:val="both"/>
              <w:rPr>
                <w:sz w:val="20"/>
              </w:rPr>
            </w:pPr>
            <w:r>
              <w:rPr>
                <w:sz w:val="20"/>
              </w:rPr>
              <w:t>Identificar os mecanismos de organização do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poder político com vistas à compreensão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e/ou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ordenação social.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8" w:lineRule="auto"/>
              <w:ind w:left="114" w:right="198"/>
              <w:rPr>
                <w:sz w:val="20"/>
              </w:rPr>
            </w:pPr>
            <w:r>
              <w:rPr>
                <w:sz w:val="20"/>
              </w:rPr>
              <w:t>O papel das religiões e da cultura para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antigos</w:t>
            </w:r>
          </w:p>
        </w:tc>
        <w:tc>
          <w:tcPr>
            <w:tcW w:w="3973" w:type="dxa"/>
          </w:tcPr>
          <w:p>
            <w:pPr>
              <w:pStyle w:val="TableParagraph"/>
              <w:spacing w:line="228" w:lineRule="auto"/>
              <w:ind w:left="164" w:right="201"/>
              <w:rPr>
                <w:sz w:val="20"/>
              </w:rPr>
            </w:pPr>
            <w:r>
              <w:rPr>
                <w:sz w:val="20"/>
              </w:rPr>
              <w:t>Analisar o papel das culturas e das religiões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composição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identitária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antigos.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14"/>
              <w:rPr>
                <w:sz w:val="20"/>
              </w:rPr>
            </w:pPr>
            <w:r>
              <w:rPr>
                <w:sz w:val="20"/>
              </w:rPr>
              <w:t>Cidadania,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diversidade  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cultural  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3973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Associar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92"/>
                <w:sz w:val="20"/>
              </w:rPr>
              <w:t> </w:t>
            </w:r>
            <w:r>
              <w:rPr>
                <w:sz w:val="20"/>
              </w:rPr>
              <w:t>noção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2"/>
                <w:sz w:val="20"/>
              </w:rPr>
              <w:t> </w:t>
            </w:r>
            <w:r>
              <w:rPr>
                <w:sz w:val="20"/>
              </w:rPr>
              <w:t>cidadania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os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respeito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sociais,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culturais</w:t>
            </w: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princípios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de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respeito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à  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diversidade,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à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7" w:hRule="atLeast"/>
        </w:trPr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históricas</w:t>
            </w:r>
          </w:p>
        </w:tc>
        <w:tc>
          <w:tcPr>
            <w:tcW w:w="3973" w:type="dxa"/>
            <w:tcBorders>
              <w:top w:val="nil"/>
            </w:tcBorders>
          </w:tcPr>
          <w:p>
            <w:pPr>
              <w:pStyle w:val="TableParagraph"/>
              <w:spacing w:line="225" w:lineRule="exact"/>
              <w:ind w:left="164"/>
              <w:jc w:val="both"/>
              <w:rPr>
                <w:sz w:val="20"/>
              </w:rPr>
            </w:pPr>
            <w:r>
              <w:rPr>
                <w:sz w:val="20"/>
              </w:rPr>
              <w:t>pluralidade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direitos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humanos.</w:t>
            </w:r>
          </w:p>
          <w:p>
            <w:pPr>
              <w:pStyle w:val="TableParagraph"/>
              <w:spacing w:line="218" w:lineRule="exact"/>
              <w:ind w:left="164" w:right="202"/>
              <w:jc w:val="both"/>
              <w:rPr>
                <w:sz w:val="20"/>
              </w:rPr>
            </w:pPr>
            <w:r>
              <w:rPr>
                <w:sz w:val="20"/>
              </w:rPr>
              <w:t>Associar o conceito de cidadania à conquista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sociedades,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compreendendo-o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conquista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histórica.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3404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2"/>
              <w:ind w:left="114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tradições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orais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valorização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da</w:t>
            </w:r>
          </w:p>
        </w:tc>
        <w:tc>
          <w:tcPr>
            <w:tcW w:w="3973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2"/>
              <w:ind w:left="164"/>
              <w:rPr>
                <w:sz w:val="20"/>
              </w:rPr>
            </w:pPr>
            <w:r>
              <w:rPr>
                <w:sz w:val="20"/>
              </w:rPr>
              <w:t>Comparar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linguagens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memória</w:t>
            </w: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64"/>
              <w:rPr>
                <w:sz w:val="20"/>
              </w:rPr>
            </w:pPr>
            <w:r>
              <w:rPr>
                <w:sz w:val="20"/>
              </w:rPr>
              <w:t>tecnologias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7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147"/>
              <w:ind w:left="114" w:right="191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surgimento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noção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fonte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transmissão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saberes,</w:t>
            </w: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/>
              <w:ind w:left="164"/>
              <w:rPr>
                <w:sz w:val="20"/>
              </w:rPr>
            </w:pPr>
            <w:r>
              <w:rPr>
                <w:sz w:val="20"/>
              </w:rPr>
              <w:t>avaliar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significados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sociais,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políticos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atribuídos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elas.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8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culturas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histórias</w:t>
            </w: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4" w:val="left" w:leader="none"/>
                <w:tab w:pos="1592" w:val="left" w:leader="none"/>
                <w:tab w:pos="2575" w:val="left" w:leader="none"/>
                <w:tab w:pos="2973" w:val="left" w:leader="none"/>
              </w:tabs>
              <w:spacing w:line="214" w:lineRule="exact" w:before="74"/>
              <w:ind w:left="164"/>
              <w:rPr>
                <w:sz w:val="20"/>
              </w:rPr>
            </w:pPr>
            <w:r>
              <w:rPr>
                <w:sz w:val="20"/>
              </w:rPr>
              <w:t>Identificar</w:t>
              <w:tab/>
              <w:t>os</w:t>
              <w:tab/>
              <w:t>processos</w:t>
              <w:tab/>
              <w:t>de</w:t>
              <w:tab/>
              <w:t>produção,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64"/>
              <w:rPr>
                <w:sz w:val="20"/>
              </w:rPr>
            </w:pPr>
            <w:r>
              <w:rPr>
                <w:sz w:val="20"/>
              </w:rPr>
              <w:t>hierarquização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89"/>
                <w:sz w:val="20"/>
              </w:rPr>
              <w:t> </w:t>
            </w:r>
            <w:r>
              <w:rPr>
                <w:sz w:val="20"/>
              </w:rPr>
              <w:t>difusão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89"/>
                <w:sz w:val="20"/>
              </w:rPr>
              <w:t> </w:t>
            </w:r>
            <w:r>
              <w:rPr>
                <w:sz w:val="20"/>
              </w:rPr>
              <w:t>marcos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</w:tcBorders>
          </w:tcPr>
          <w:p>
            <w:pPr>
              <w:pStyle w:val="TableParagraph"/>
              <w:spacing w:line="224" w:lineRule="exact"/>
              <w:ind w:left="164"/>
              <w:rPr>
                <w:sz w:val="20"/>
              </w:rPr>
            </w:pPr>
            <w:r>
              <w:rPr>
                <w:sz w:val="20"/>
              </w:rPr>
              <w:t>memória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discutir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presença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e/ou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ausência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2"/>
        <w:gridCol w:w="3973"/>
        <w:gridCol w:w="4679"/>
      </w:tblGrid>
      <w:tr>
        <w:trPr>
          <w:trHeight w:val="235" w:hRule="atLeast"/>
        </w:trPr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2"/>
              <w:ind w:left="393"/>
              <w:rPr>
                <w:b/>
                <w:sz w:val="20"/>
              </w:rPr>
            </w:pPr>
            <w:r>
              <w:rPr>
                <w:b/>
                <w:sz w:val="20"/>
              </w:rPr>
              <w:t>REGISTROS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HISTÓRIA:</w:t>
            </w:r>
          </w:p>
        </w:tc>
        <w:tc>
          <w:tcPr>
            <w:tcW w:w="3402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2"/>
              <w:ind w:left="114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patrimônios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3973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2"/>
              <w:ind w:left="164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83"/>
                <w:sz w:val="20"/>
              </w:rPr>
              <w:t> </w:t>
            </w:r>
            <w:r>
              <w:rPr>
                <w:sz w:val="20"/>
              </w:rPr>
              <w:t>diferentes  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grupos  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que  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compõem  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4679" w:type="dxa"/>
            <w:vMerge w:val="restart"/>
          </w:tcPr>
          <w:p>
            <w:pPr>
              <w:pStyle w:val="TableParagraph"/>
              <w:numPr>
                <w:ilvl w:val="0"/>
                <w:numId w:val="332"/>
              </w:numPr>
              <w:tabs>
                <w:tab w:pos="111" w:val="left" w:leader="none"/>
              </w:tabs>
              <w:spacing w:line="228" w:lineRule="auto" w:before="9" w:after="0"/>
              <w:ind w:left="-7" w:right="201" w:firstLine="0"/>
              <w:jc w:val="both"/>
              <w:rPr>
                <w:sz w:val="20"/>
              </w:rPr>
            </w:pPr>
            <w:r>
              <w:rPr>
                <w:sz w:val="20"/>
              </w:rPr>
              <w:t>História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Movimentos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Políticos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Catarina: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Guerra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Contestado,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Ditadura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Democracia,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desigualdades sociais, luta pela terra dos indígenas, 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quilombolas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camponeses.</w:t>
            </w:r>
          </w:p>
          <w:p>
            <w:pPr>
              <w:pStyle w:val="TableParagraph"/>
              <w:numPr>
                <w:ilvl w:val="0"/>
                <w:numId w:val="332"/>
              </w:numPr>
              <w:tabs>
                <w:tab w:pos="109" w:val="left" w:leader="none"/>
              </w:tabs>
              <w:spacing w:line="240" w:lineRule="auto" w:before="10" w:after="0"/>
              <w:ind w:left="-7" w:right="198" w:firstLine="0"/>
              <w:jc w:val="both"/>
              <w:rPr>
                <w:sz w:val="20"/>
              </w:rPr>
            </w:pPr>
            <w:r>
              <w:rPr>
                <w:sz w:val="20"/>
              </w:rPr>
              <w:t>Conceito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Patrimônio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imaterial.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Exemplos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patrimônio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(local,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mundial)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monumentos,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rituais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religiosos,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tecnologias,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comunicação.</w:t>
            </w:r>
          </w:p>
          <w:p>
            <w:pPr>
              <w:pStyle w:val="TableParagraph"/>
              <w:numPr>
                <w:ilvl w:val="0"/>
                <w:numId w:val="332"/>
              </w:numPr>
              <w:tabs>
                <w:tab w:pos="126" w:val="left" w:leader="none"/>
              </w:tabs>
              <w:spacing w:line="228" w:lineRule="auto" w:before="7" w:after="0"/>
              <w:ind w:left="-7" w:right="197" w:firstLine="0"/>
              <w:jc w:val="both"/>
              <w:rPr>
                <w:sz w:val="20"/>
              </w:rPr>
            </w:pPr>
            <w:r>
              <w:rPr>
                <w:sz w:val="20"/>
              </w:rPr>
              <w:t>As instituições e projetos de educação não-formal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município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estado.</w:t>
            </w:r>
          </w:p>
          <w:p>
            <w:pPr>
              <w:pStyle w:val="TableParagraph"/>
              <w:numPr>
                <w:ilvl w:val="0"/>
                <w:numId w:val="332"/>
              </w:numPr>
              <w:tabs>
                <w:tab w:pos="102" w:val="left" w:leader="none"/>
              </w:tabs>
              <w:spacing w:line="228" w:lineRule="auto" w:before="9" w:after="0"/>
              <w:ind w:left="-7" w:right="202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Disputas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mecanismos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reconhecimento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atribuição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legitimidade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patrimônio cultural.</w:t>
            </w:r>
          </w:p>
        </w:tc>
      </w:tr>
      <w:tr>
        <w:trPr>
          <w:trHeight w:val="227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LINGUAGENS 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CULTURAS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imateriais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humanidade</w:t>
            </w: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64"/>
              <w:rPr>
                <w:sz w:val="20"/>
              </w:rPr>
            </w:pPr>
            <w:r>
              <w:rPr>
                <w:sz w:val="20"/>
              </w:rPr>
              <w:t>sociedade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nomeação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marcos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64"/>
              <w:rPr>
                <w:sz w:val="20"/>
              </w:rPr>
            </w:pPr>
            <w:r>
              <w:rPr>
                <w:sz w:val="20"/>
              </w:rPr>
              <w:t>memória.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 w:before="114"/>
              <w:ind w:left="164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marcação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passagem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distintas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sociedades,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incluindo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64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originários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povos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3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64"/>
              <w:rPr>
                <w:sz w:val="20"/>
              </w:rPr>
            </w:pPr>
            <w:r>
              <w:rPr>
                <w:sz w:val="20"/>
              </w:rPr>
              <w:t>africanos.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2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auto" w:before="109"/>
              <w:ind w:left="164" w:right="199"/>
              <w:jc w:val="both"/>
              <w:rPr>
                <w:sz w:val="20"/>
              </w:rPr>
            </w:pPr>
            <w:r>
              <w:rPr>
                <w:sz w:val="20"/>
              </w:rPr>
              <w:t>Comparar pontos de vista sobre temas que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impactam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vida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cotidiana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presente,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acesso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fontes,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incluindo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orais.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98"/>
              <w:ind w:left="164"/>
              <w:rPr>
                <w:sz w:val="20"/>
              </w:rPr>
            </w:pPr>
            <w:r>
              <w:rPr>
                <w:sz w:val="20"/>
              </w:rPr>
              <w:t>Inventariar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os  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patrimônios  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materiais  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86" w:val="left" w:leader="none"/>
                <w:tab w:pos="1610" w:val="left" w:leader="none"/>
                <w:tab w:pos="2821" w:val="left" w:leader="none"/>
                <w:tab w:pos="3145" w:val="left" w:leader="none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imateriais</w:t>
              <w:tab/>
              <w:t>da</w:t>
              <w:tab/>
              <w:t>humanidade</w:t>
              <w:tab/>
              <w:t>e</w:t>
              <w:tab/>
              <w:t>analisar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31" w:val="left" w:leader="none"/>
                <w:tab w:pos="1787" w:val="left" w:leader="none"/>
                <w:tab w:pos="3250" w:val="left" w:leader="none"/>
              </w:tabs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mudanças</w:t>
              <w:tab/>
              <w:t>e</w:t>
              <w:tab/>
              <w:t>permanências</w:t>
              <w:tab/>
              <w:t>desses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1" w:hRule="atLeast"/>
        </w:trPr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  <w:tcBorders>
              <w:top w:val="nil"/>
            </w:tcBorders>
          </w:tcPr>
          <w:p>
            <w:pPr>
              <w:pStyle w:val="TableParagraph"/>
              <w:spacing w:line="224" w:lineRule="exact"/>
              <w:ind w:left="164"/>
              <w:rPr>
                <w:sz w:val="20"/>
              </w:rPr>
            </w:pPr>
            <w:r>
              <w:rPr>
                <w:sz w:val="20"/>
              </w:rPr>
              <w:t>patrimônios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longo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tempo.</w:t>
            </w:r>
          </w:p>
        </w:tc>
        <w:tc>
          <w:tcPr>
            <w:tcW w:w="46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18"/>
        <w:ind w:left="5496" w:right="5241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pelos</w:t>
      </w:r>
      <w:r>
        <w:rPr>
          <w:spacing w:val="-2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Brasil</w:t>
      </w:r>
      <w:r>
        <w:rPr>
          <w:spacing w:val="-2"/>
          <w:sz w:val="20"/>
        </w:rPr>
        <w:t> </w:t>
      </w:r>
      <w:r>
        <w:rPr>
          <w:sz w:val="20"/>
        </w:rPr>
        <w:t>(2017).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3"/>
          <w:numId w:val="146"/>
        </w:numPr>
        <w:tabs>
          <w:tab w:pos="1940" w:val="left" w:leader="none"/>
        </w:tabs>
        <w:spacing w:line="240" w:lineRule="auto" w:before="0" w:after="0"/>
        <w:ind w:left="1939" w:right="0" w:hanging="841"/>
        <w:jc w:val="left"/>
      </w:pPr>
      <w:r>
        <w:rPr/>
        <w:t>Geografia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tbl>
      <w:tblPr>
        <w:tblW w:w="0" w:type="auto"/>
        <w:jc w:val="left"/>
        <w:tblInd w:w="25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4"/>
        <w:gridCol w:w="4253"/>
        <w:gridCol w:w="4395"/>
      </w:tblGrid>
      <w:tr>
        <w:trPr>
          <w:trHeight w:val="436" w:hRule="atLeast"/>
        </w:trPr>
        <w:tc>
          <w:tcPr>
            <w:tcW w:w="15456" w:type="dxa"/>
            <w:gridSpan w:val="4"/>
            <w:shd w:val="clear" w:color="auto" w:fill="BDBDBD"/>
          </w:tcPr>
          <w:p>
            <w:pPr>
              <w:pStyle w:val="TableParagraph"/>
              <w:spacing w:line="215" w:lineRule="exact"/>
              <w:ind w:left="5578" w:right="55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Quadro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21 –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Organizador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Curricular</w:t>
            </w:r>
            <w:r>
              <w:rPr>
                <w:b/>
                <w:spacing w:val="49"/>
                <w:sz w:val="20"/>
              </w:rPr>
              <w:t> </w:t>
            </w:r>
            <w:r>
              <w:rPr>
                <w:b/>
                <w:sz w:val="20"/>
              </w:rPr>
              <w:t>- Geografia</w:t>
            </w:r>
          </w:p>
          <w:p>
            <w:pPr>
              <w:pStyle w:val="TableParagraph"/>
              <w:spacing w:line="202" w:lineRule="exact"/>
              <w:ind w:left="5338" w:right="55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745" w:hRule="atLeast"/>
        </w:trPr>
        <w:tc>
          <w:tcPr>
            <w:tcW w:w="3404" w:type="dxa"/>
            <w:shd w:val="clear" w:color="auto" w:fill="F1F1F1"/>
          </w:tcPr>
          <w:p>
            <w:pPr>
              <w:pStyle w:val="TableParagraph"/>
              <w:spacing w:before="125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404" w:type="dxa"/>
            <w:shd w:val="clear" w:color="auto" w:fill="F0F0F0"/>
          </w:tcPr>
          <w:p>
            <w:pPr>
              <w:pStyle w:val="TableParagraph"/>
              <w:spacing w:before="125"/>
              <w:ind w:left="719" w:right="458" w:firstLine="233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4253" w:type="dxa"/>
            <w:shd w:val="clear" w:color="auto" w:fill="F0F0F0"/>
          </w:tcPr>
          <w:p>
            <w:pPr>
              <w:pStyle w:val="TableParagraph"/>
              <w:ind w:left="1406" w:right="1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4395" w:type="dxa"/>
            <w:shd w:val="clear" w:color="auto" w:fill="F0F0F0"/>
          </w:tcPr>
          <w:p>
            <w:pPr>
              <w:pStyle w:val="TableParagraph"/>
              <w:ind w:left="1318" w:right="14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1113" w:hRule="atLeast"/>
        </w:trPr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8"/>
              <w:ind w:left="1145" w:right="458" w:hanging="666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SUJEITO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SEU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LUGAR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NO MUNDO</w:t>
            </w: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line="247" w:lineRule="auto"/>
              <w:ind w:left="114" w:right="458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modo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lugares</w:t>
            </w:r>
          </w:p>
        </w:tc>
        <w:tc>
          <w:tcPr>
            <w:tcW w:w="4253" w:type="dxa"/>
            <w:tcBorders>
              <w:bottom w:val="nil"/>
            </w:tcBorders>
          </w:tcPr>
          <w:p>
            <w:pPr>
              <w:pStyle w:val="TableParagraph"/>
              <w:spacing w:line="249" w:lineRule="auto"/>
              <w:ind w:left="217" w:right="198"/>
              <w:jc w:val="both"/>
              <w:rPr>
                <w:sz w:val="20"/>
              </w:rPr>
            </w:pPr>
            <w:r>
              <w:rPr>
                <w:sz w:val="20"/>
              </w:rPr>
              <w:t>Descrever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(moradia,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 semelhanças e diferenças entre esses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lugares.</w:t>
            </w:r>
          </w:p>
        </w:tc>
        <w:tc>
          <w:tcPr>
            <w:tcW w:w="4395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33"/>
              </w:numPr>
              <w:tabs>
                <w:tab w:pos="118" w:val="left" w:leader="none"/>
              </w:tabs>
              <w:spacing w:line="220" w:lineRule="exact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Conceitos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Vivido</w:t>
            </w:r>
          </w:p>
          <w:p>
            <w:pPr>
              <w:pStyle w:val="TableParagraph"/>
              <w:numPr>
                <w:ilvl w:val="0"/>
                <w:numId w:val="333"/>
              </w:numPr>
              <w:tabs>
                <w:tab w:pos="120" w:val="left" w:leader="none"/>
              </w:tabs>
              <w:spacing w:line="240" w:lineRule="auto" w:before="0" w:after="0"/>
              <w:ind w:left="-1" w:right="194" w:firstLine="0"/>
              <w:jc w:val="left"/>
              <w:rPr>
                <w:sz w:val="20"/>
              </w:rPr>
            </w:pPr>
            <w:r>
              <w:rPr>
                <w:sz w:val="20"/>
              </w:rPr>
              <w:t>Características de seus lugares de vivência: escola,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moradia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famílias.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25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4"/>
        <w:gridCol w:w="4253"/>
        <w:gridCol w:w="4395"/>
      </w:tblGrid>
      <w:tr>
        <w:trPr>
          <w:trHeight w:val="3242" w:hRule="atLeast"/>
        </w:trPr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spacing w:line="249" w:lineRule="auto"/>
              <w:ind w:left="114"/>
              <w:rPr>
                <w:sz w:val="20"/>
              </w:rPr>
            </w:pPr>
            <w:r>
              <w:rPr>
                <w:sz w:val="20"/>
              </w:rPr>
              <w:t>Situações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convívio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lugares</w:t>
            </w:r>
          </w:p>
        </w:tc>
        <w:tc>
          <w:tcPr>
            <w:tcW w:w="4253" w:type="dxa"/>
            <w:tcBorders>
              <w:top w:val="nil"/>
            </w:tcBorders>
          </w:tcPr>
          <w:p>
            <w:pPr>
              <w:pStyle w:val="TableParagraph"/>
              <w:spacing w:line="242" w:lineRule="auto" w:before="111"/>
              <w:ind w:left="217" w:right="194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épocas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lugares.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line="230" w:lineRule="auto" w:before="1"/>
              <w:ind w:left="112" w:right="199"/>
              <w:jc w:val="both"/>
              <w:rPr>
                <w:sz w:val="20"/>
              </w:rPr>
            </w:pPr>
            <w:r>
              <w:rPr>
                <w:sz w:val="20"/>
              </w:rPr>
              <w:t>Identificar e relatar semelhanças e diferenças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usos do espaço público (praças, parques) para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lazer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manifestações.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249" w:lineRule="auto"/>
              <w:ind w:left="217" w:right="199"/>
              <w:jc w:val="both"/>
              <w:rPr>
                <w:sz w:val="20"/>
              </w:rPr>
            </w:pPr>
            <w:r>
              <w:rPr>
                <w:sz w:val="20"/>
              </w:rPr>
              <w:t>Discutir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elaborar,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coletivamente,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convívio em diferentes espaços (sala de aula,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</w:tc>
        <w:tc>
          <w:tcPr>
            <w:tcW w:w="4395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34"/>
              </w:numPr>
              <w:tabs>
                <w:tab w:pos="200" w:val="left" w:leader="none"/>
              </w:tabs>
              <w:spacing w:line="240" w:lineRule="auto" w:before="0" w:after="0"/>
              <w:ind w:left="-1" w:right="98" w:firstLine="0"/>
              <w:jc w:val="left"/>
              <w:rPr>
                <w:sz w:val="20"/>
              </w:rPr>
            </w:pPr>
            <w:r>
              <w:rPr>
                <w:sz w:val="20"/>
              </w:rPr>
              <w:t>Semelhanças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vivência.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34"/>
              </w:numPr>
              <w:tabs>
                <w:tab w:pos="125" w:val="left" w:leader="none"/>
              </w:tabs>
              <w:spacing w:line="240" w:lineRule="auto" w:before="0" w:after="0"/>
              <w:ind w:left="-1" w:right="190" w:firstLine="0"/>
              <w:jc w:val="left"/>
              <w:rPr>
                <w:sz w:val="20"/>
              </w:rPr>
            </w:pPr>
            <w:r>
              <w:rPr>
                <w:sz w:val="20"/>
              </w:rPr>
              <w:t>Jogos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infantis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étnicos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 compõem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vivência</w:t>
            </w: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34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Espaço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vivido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privado.</w:t>
            </w: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334"/>
              </w:numPr>
              <w:tabs>
                <w:tab w:pos="123" w:val="left" w:leader="none"/>
              </w:tabs>
              <w:spacing w:line="228" w:lineRule="auto" w:before="0" w:after="0"/>
              <w:ind w:left="-1" w:right="197" w:firstLine="0"/>
              <w:jc w:val="left"/>
              <w:rPr>
                <w:sz w:val="20"/>
              </w:rPr>
            </w:pPr>
            <w:r>
              <w:rPr>
                <w:sz w:val="20"/>
              </w:rPr>
              <w:t>Preservação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ambientes,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construídos,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patrimônio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vivência</w:t>
            </w:r>
          </w:p>
        </w:tc>
      </w:tr>
      <w:tr>
        <w:trPr>
          <w:trHeight w:val="1473" w:hRule="atLeast"/>
        </w:trPr>
        <w:tc>
          <w:tcPr>
            <w:tcW w:w="340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422"/>
              <w:rPr>
                <w:b/>
                <w:sz w:val="20"/>
              </w:rPr>
            </w:pPr>
            <w:r>
              <w:rPr>
                <w:b/>
                <w:sz w:val="20"/>
              </w:rPr>
              <w:t>CONEXÕES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 ESCALAS</w:t>
            </w:r>
          </w:p>
        </w:tc>
        <w:tc>
          <w:tcPr>
            <w:tcW w:w="3404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Ciclos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cotidiana</w:t>
            </w:r>
          </w:p>
        </w:tc>
        <w:tc>
          <w:tcPr>
            <w:tcW w:w="4253" w:type="dxa"/>
          </w:tcPr>
          <w:p>
            <w:pPr>
              <w:pStyle w:val="TableParagraph"/>
              <w:spacing w:line="249" w:lineRule="auto"/>
              <w:ind w:left="217" w:right="202"/>
              <w:jc w:val="both"/>
              <w:rPr>
                <w:sz w:val="20"/>
              </w:rPr>
            </w:pPr>
            <w:r>
              <w:rPr>
                <w:sz w:val="20"/>
              </w:rPr>
              <w:t>Observar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descrever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ritmos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noite, variação de temperatura e umidade etc.)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 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escalas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28" w:lineRule="auto" w:before="159"/>
              <w:ind w:left="217" w:right="202"/>
              <w:jc w:val="both"/>
              <w:rPr>
                <w:sz w:val="20"/>
              </w:rPr>
            </w:pPr>
            <w:r>
              <w:rPr>
                <w:sz w:val="20"/>
              </w:rPr>
              <w:t>temporais,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outras.</w:t>
            </w:r>
          </w:p>
        </w:tc>
        <w:tc>
          <w:tcPr>
            <w:tcW w:w="4395" w:type="dxa"/>
          </w:tcPr>
          <w:p>
            <w:pPr>
              <w:pStyle w:val="TableParagraph"/>
              <w:spacing w:line="249" w:lineRule="auto"/>
              <w:ind w:left="-1" w:right="196"/>
              <w:jc w:val="both"/>
              <w:rPr>
                <w:sz w:val="20"/>
              </w:rPr>
            </w:pPr>
            <w:r>
              <w:rPr>
                <w:sz w:val="20"/>
              </w:rPr>
              <w:t>- Fenômenos climáticos: chuva, sol e características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estações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ano,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tempo: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manhã,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tarde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noite e ontem, hoje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amanhã.</w:t>
            </w:r>
          </w:p>
        </w:tc>
      </w:tr>
      <w:tr>
        <w:trPr>
          <w:trHeight w:val="2129" w:hRule="atLeast"/>
        </w:trPr>
        <w:tc>
          <w:tcPr>
            <w:tcW w:w="34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MUNDO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TRABALHO</w:t>
            </w:r>
          </w:p>
        </w:tc>
        <w:tc>
          <w:tcPr>
            <w:tcW w:w="3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7" w:lineRule="auto"/>
              <w:ind w:left="114" w:right="205"/>
              <w:rPr>
                <w:sz w:val="20"/>
              </w:rPr>
            </w:pPr>
            <w:r>
              <w:rPr>
                <w:sz w:val="20"/>
              </w:rPr>
              <w:t>Diferentes tipos de trabalho existentes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 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dia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015" w:val="left" w:leader="none"/>
              </w:tabs>
              <w:spacing w:line="228" w:lineRule="auto"/>
              <w:ind w:left="217" w:right="199"/>
              <w:jc w:val="both"/>
              <w:rPr>
                <w:sz w:val="20"/>
              </w:rPr>
            </w:pPr>
            <w:r>
              <w:rPr>
                <w:sz w:val="20"/>
              </w:rPr>
              <w:t>Descrever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moradia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(brinquedos,</w:t>
              <w:tab/>
              <w:t>roupas,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mobiliários,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considerando técnicas e materiais utilizados 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produção.</w:t>
            </w:r>
          </w:p>
          <w:p>
            <w:pPr>
              <w:pStyle w:val="TableParagraph"/>
              <w:tabs>
                <w:tab w:pos="1653" w:val="left" w:leader="none"/>
              </w:tabs>
              <w:spacing w:before="160"/>
              <w:ind w:left="217"/>
              <w:jc w:val="both"/>
              <w:rPr>
                <w:sz w:val="20"/>
              </w:rPr>
            </w:pPr>
            <w:r>
              <w:rPr>
                <w:sz w:val="20"/>
              </w:rPr>
              <w:t>Descrever</w:t>
              <w:tab/>
              <w:t>atividades        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47" w:lineRule="auto" w:before="9"/>
              <w:ind w:left="217" w:right="199" w:firstLine="1435"/>
              <w:rPr>
                <w:sz w:val="20"/>
              </w:rPr>
            </w:pPr>
            <w:r>
              <w:rPr>
                <w:sz w:val="20"/>
              </w:rPr>
              <w:t>trabalho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relacionadas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dia da sua comunidade.</w:t>
            </w:r>
          </w:p>
        </w:tc>
        <w:tc>
          <w:tcPr>
            <w:tcW w:w="4395" w:type="dxa"/>
            <w:tcBorders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35"/>
              </w:numPr>
              <w:tabs>
                <w:tab w:pos="118" w:val="left" w:leader="none"/>
              </w:tabs>
              <w:spacing w:line="221" w:lineRule="exact" w:before="0" w:after="0"/>
              <w:ind w:left="117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Objetos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produção.</w:t>
            </w: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111" w:val="left" w:leader="none"/>
              </w:tabs>
              <w:spacing w:line="240" w:lineRule="auto" w:before="0" w:after="0"/>
              <w:ind w:left="-1"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produtivas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desenvolvidas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comunidade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etnias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 a compõem.</w:t>
            </w:r>
          </w:p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276" w:val="left" w:leader="none"/>
              </w:tabs>
              <w:spacing w:line="228" w:lineRule="auto" w:before="0" w:after="0"/>
              <w:ind w:left="-1"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Produções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primário,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secundário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terciário,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economia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artesanal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cidade</w:t>
            </w:r>
          </w:p>
        </w:tc>
      </w:tr>
      <w:tr>
        <w:trPr>
          <w:trHeight w:val="2095" w:hRule="atLeast"/>
        </w:trPr>
        <w:tc>
          <w:tcPr>
            <w:tcW w:w="34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5"/>
              <w:ind w:left="381" w:right="539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FORMAS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REPRESENTAÇÃO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PENSAMENTO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ESPACIAL</w:t>
            </w:r>
          </w:p>
        </w:tc>
        <w:tc>
          <w:tcPr>
            <w:tcW w:w="340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Pontos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referência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auto"/>
              <w:ind w:left="217" w:right="200"/>
              <w:jc w:val="both"/>
              <w:rPr>
                <w:sz w:val="20"/>
              </w:rPr>
            </w:pPr>
            <w:r>
              <w:rPr>
                <w:sz w:val="20"/>
              </w:rPr>
              <w:t>Criar mapas mentais e desenhos com base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itinerários,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literários,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inventadas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brincadeiras.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217" w:right="195"/>
              <w:jc w:val="both"/>
              <w:rPr>
                <w:sz w:val="20"/>
              </w:rPr>
            </w:pPr>
            <w:r>
              <w:rPr>
                <w:sz w:val="20"/>
              </w:rPr>
              <w:t>Elaborar e utilizar mapas simples para localizar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elementos do local de vivência, 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referenciais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(frente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atrás,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esquerda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4395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36"/>
              </w:numPr>
              <w:tabs>
                <w:tab w:pos="118" w:val="left" w:leader="none"/>
              </w:tabs>
              <w:spacing w:line="240" w:lineRule="auto" w:before="0" w:after="0"/>
              <w:ind w:left="-1" w:right="987" w:firstLine="0"/>
              <w:jc w:val="left"/>
              <w:rPr>
                <w:sz w:val="20"/>
              </w:rPr>
            </w:pPr>
            <w:r>
              <w:rPr>
                <w:sz w:val="20"/>
              </w:rPr>
              <w:t>Mapeamento do corpo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escala natural. 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Hemisfério corporal</w:t>
            </w:r>
          </w:p>
          <w:p>
            <w:pPr>
              <w:pStyle w:val="TableParagraph"/>
              <w:numPr>
                <w:ilvl w:val="0"/>
                <w:numId w:val="336"/>
              </w:numPr>
              <w:tabs>
                <w:tab w:pos="118" w:val="left" w:leader="none"/>
              </w:tabs>
              <w:spacing w:line="240" w:lineRule="auto" w:before="0" w:after="0"/>
              <w:ind w:left="-1" w:right="638" w:firstLine="0"/>
              <w:jc w:val="left"/>
              <w:rPr>
                <w:sz w:val="20"/>
              </w:rPr>
            </w:pPr>
            <w:r>
              <w:rPr>
                <w:sz w:val="20"/>
              </w:rPr>
              <w:t>Representação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vivência: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escola.</w:t>
            </w:r>
          </w:p>
          <w:p>
            <w:pPr>
              <w:pStyle w:val="TableParagraph"/>
              <w:numPr>
                <w:ilvl w:val="0"/>
                <w:numId w:val="336"/>
              </w:numPr>
              <w:tabs>
                <w:tab w:pos="118" w:val="left" w:leader="none"/>
              </w:tabs>
              <w:spacing w:line="249" w:lineRule="auto" w:before="0" w:after="0"/>
              <w:ind w:left="-1" w:right="779" w:firstLine="0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topológicas: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vizinhança,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separação, ordem, sucessão, envolvimento,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continuidade.</w:t>
            </w:r>
          </w:p>
          <w:p>
            <w:pPr>
              <w:pStyle w:val="TableParagraph"/>
              <w:numPr>
                <w:ilvl w:val="0"/>
                <w:numId w:val="336"/>
              </w:numPr>
              <w:tabs>
                <w:tab w:pos="118" w:val="left" w:leader="none"/>
              </w:tabs>
              <w:spacing w:line="230" w:lineRule="exact" w:before="0" w:after="0"/>
              <w:ind w:left="-1" w:right="360" w:firstLine="0"/>
              <w:jc w:val="left"/>
              <w:rPr>
                <w:sz w:val="20"/>
              </w:rPr>
            </w:pPr>
            <w:r>
              <w:rPr>
                <w:sz w:val="20"/>
              </w:rPr>
              <w:t>Localização de objetos no espaço: noções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lateralidade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referenciais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(frente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atrás,</w:t>
            </w:r>
          </w:p>
        </w:tc>
      </w:tr>
    </w:tbl>
    <w:p>
      <w:pPr>
        <w:spacing w:after="0" w:line="230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4"/>
        <w:gridCol w:w="4253"/>
        <w:gridCol w:w="4395"/>
      </w:tblGrid>
      <w:tr>
        <w:trPr>
          <w:trHeight w:val="637" w:hRule="atLeast"/>
        </w:trPr>
        <w:tc>
          <w:tcPr>
            <w:tcW w:w="3404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spacing w:line="247" w:lineRule="auto" w:before="2"/>
              <w:ind w:left="217" w:right="197"/>
              <w:rPr>
                <w:sz w:val="20"/>
              </w:rPr>
            </w:pPr>
            <w:r>
              <w:rPr>
                <w:sz w:val="20"/>
              </w:rPr>
              <w:t>direita,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cima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embaixo,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fora)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tendo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referência.</w:t>
            </w:r>
          </w:p>
        </w:tc>
        <w:tc>
          <w:tcPr>
            <w:tcW w:w="4395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TableParagraph"/>
              <w:ind w:left="-1" w:right="564"/>
              <w:rPr>
                <w:sz w:val="20"/>
              </w:rPr>
            </w:pPr>
            <w:r>
              <w:rPr>
                <w:sz w:val="20"/>
              </w:rPr>
              <w:t>esquerda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direita,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cima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embaixo,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fora, perto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longe).</w:t>
            </w:r>
          </w:p>
        </w:tc>
      </w:tr>
      <w:tr>
        <w:trPr>
          <w:trHeight w:val="2381" w:hRule="atLeast"/>
        </w:trPr>
        <w:tc>
          <w:tcPr>
            <w:tcW w:w="3404" w:type="dxa"/>
            <w:tcBorders>
              <w:top w:val="single" w:sz="4" w:space="0" w:color="000009"/>
              <w:left w:val="single" w:sz="4" w:space="0" w:color="000009"/>
              <w:bottom w:val="nil"/>
              <w:right w:val="single" w:sz="4" w:space="0" w:color="000009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8"/>
              <w:ind w:left="527" w:right="488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NATUREZA, AMBIENTES 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QUALIDADE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</w:p>
        </w:tc>
        <w:tc>
          <w:tcPr>
            <w:tcW w:w="3404" w:type="dxa"/>
            <w:tcBorders>
              <w:top w:val="single" w:sz="4" w:space="0" w:color="000009"/>
              <w:left w:val="single" w:sz="4" w:space="0" w:color="000009"/>
              <w:bottom w:val="nil"/>
              <w:right w:val="single" w:sz="4" w:space="0" w:color="000009"/>
            </w:tcBorders>
          </w:tcPr>
          <w:p>
            <w:pPr>
              <w:pStyle w:val="TableParagraph"/>
              <w:spacing w:line="249" w:lineRule="auto"/>
              <w:ind w:left="114" w:right="606"/>
              <w:rPr>
                <w:sz w:val="20"/>
              </w:rPr>
            </w:pPr>
            <w:r>
              <w:rPr>
                <w:sz w:val="20"/>
              </w:rPr>
              <w:t>Condições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vivência</w:t>
            </w:r>
          </w:p>
        </w:tc>
        <w:tc>
          <w:tcPr>
            <w:tcW w:w="4253" w:type="dxa"/>
            <w:tcBorders>
              <w:top w:val="single" w:sz="4" w:space="0" w:color="000009"/>
              <w:left w:val="single" w:sz="4" w:space="0" w:color="000009"/>
              <w:bottom w:val="nil"/>
              <w:right w:val="single" w:sz="4" w:space="0" w:color="000009"/>
            </w:tcBorders>
          </w:tcPr>
          <w:p>
            <w:pPr>
              <w:pStyle w:val="TableParagraph"/>
              <w:spacing w:line="249" w:lineRule="auto"/>
              <w:ind w:left="217" w:right="198"/>
              <w:jc w:val="both"/>
              <w:rPr>
                <w:sz w:val="20"/>
              </w:rPr>
            </w:pPr>
            <w:r>
              <w:rPr>
                <w:sz w:val="20"/>
              </w:rPr>
              <w:t>Descrever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ritmos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natureza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(chuva,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vento, calor etc.).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217" w:right="201"/>
              <w:jc w:val="both"/>
              <w:rPr>
                <w:sz w:val="20"/>
              </w:rPr>
            </w:pPr>
            <w:r>
              <w:rPr>
                <w:sz w:val="20"/>
              </w:rPr>
              <w:t>Associar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vestuário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hábitos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alimentares em sua comunidade ao longo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ano, decorrentes da variação de temperatura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ambiente.</w:t>
            </w:r>
          </w:p>
        </w:tc>
        <w:tc>
          <w:tcPr>
            <w:tcW w:w="4395" w:type="dxa"/>
            <w:tcBorders>
              <w:top w:val="single" w:sz="4" w:space="0" w:color="000009"/>
              <w:left w:val="single" w:sz="4" w:space="0" w:color="000009"/>
              <w:bottom w:val="nil"/>
              <w:right w:val="single" w:sz="4" w:space="0" w:color="000009"/>
            </w:tcBorders>
          </w:tcPr>
          <w:p>
            <w:pPr>
              <w:pStyle w:val="TableParagraph"/>
              <w:numPr>
                <w:ilvl w:val="0"/>
                <w:numId w:val="337"/>
              </w:numPr>
              <w:tabs>
                <w:tab w:pos="118" w:val="left" w:leader="none"/>
              </w:tabs>
              <w:spacing w:line="220" w:lineRule="exact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Fenômenos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Naturais 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vivência.</w:t>
            </w:r>
          </w:p>
          <w:p>
            <w:pPr>
              <w:pStyle w:val="TableParagraph"/>
              <w:numPr>
                <w:ilvl w:val="0"/>
                <w:numId w:val="337"/>
              </w:numPr>
              <w:tabs>
                <w:tab w:pos="118" w:val="left" w:leader="none"/>
              </w:tabs>
              <w:spacing w:line="240" w:lineRule="auto" w:before="0" w:after="0"/>
              <w:ind w:left="-1" w:right="121" w:firstLine="0"/>
              <w:jc w:val="left"/>
              <w:rPr>
                <w:sz w:val="20"/>
              </w:rPr>
            </w:pPr>
            <w:r>
              <w:rPr>
                <w:sz w:val="20"/>
              </w:rPr>
              <w:t>Dinâmica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cotidiana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 mudança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ano.</w:t>
            </w:r>
          </w:p>
          <w:p>
            <w:pPr>
              <w:pStyle w:val="TableParagraph"/>
              <w:numPr>
                <w:ilvl w:val="0"/>
                <w:numId w:val="337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ambientais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saúde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humana.</w:t>
            </w:r>
          </w:p>
          <w:p>
            <w:pPr>
              <w:pStyle w:val="TableParagraph"/>
              <w:numPr>
                <w:ilvl w:val="0"/>
                <w:numId w:val="337"/>
              </w:numPr>
              <w:tabs>
                <w:tab w:pos="118" w:val="left" w:leader="none"/>
              </w:tabs>
              <w:spacing w:line="249" w:lineRule="auto" w:before="10" w:after="0"/>
              <w:ind w:left="-1" w:right="228" w:firstLine="0"/>
              <w:jc w:val="left"/>
              <w:rPr>
                <w:sz w:val="20"/>
              </w:rPr>
            </w:pPr>
            <w:r>
              <w:rPr>
                <w:sz w:val="20"/>
              </w:rPr>
              <w:t>Elementos da natureza (chuva, umidade, calor,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frio),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qualidade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vivência.</w:t>
            </w:r>
          </w:p>
        </w:tc>
      </w:tr>
    </w:tbl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25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4"/>
        <w:gridCol w:w="4253"/>
        <w:gridCol w:w="4395"/>
      </w:tblGrid>
      <w:tr>
        <w:trPr>
          <w:trHeight w:val="378" w:hRule="atLeast"/>
        </w:trPr>
        <w:tc>
          <w:tcPr>
            <w:tcW w:w="15456" w:type="dxa"/>
            <w:gridSpan w:val="4"/>
            <w:shd w:val="clear" w:color="auto" w:fill="BDBDBD"/>
          </w:tcPr>
          <w:p>
            <w:pPr>
              <w:pStyle w:val="TableParagraph"/>
              <w:spacing w:line="221" w:lineRule="exact"/>
              <w:ind w:left="5118" w:right="55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921" w:hRule="atLeast"/>
        </w:trPr>
        <w:tc>
          <w:tcPr>
            <w:tcW w:w="3404" w:type="dxa"/>
            <w:shd w:val="clear" w:color="auto" w:fill="F0F0F0"/>
          </w:tcPr>
          <w:p>
            <w:pPr>
              <w:pStyle w:val="TableParagraph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404" w:type="dxa"/>
            <w:shd w:val="clear" w:color="auto" w:fill="F0F0F0"/>
          </w:tcPr>
          <w:p>
            <w:pPr>
              <w:pStyle w:val="TableParagraph"/>
              <w:spacing w:before="12"/>
              <w:ind w:left="198"/>
              <w:rPr>
                <w:b/>
                <w:sz w:val="20"/>
              </w:rPr>
            </w:pPr>
            <w:r>
              <w:rPr>
                <w:b/>
                <w:sz w:val="20"/>
              </w:rPr>
              <w:t>OBJETOS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4253" w:type="dxa"/>
            <w:shd w:val="clear" w:color="auto" w:fill="F0F0F0"/>
          </w:tcPr>
          <w:p>
            <w:pPr>
              <w:pStyle w:val="TableParagraph"/>
              <w:ind w:left="1338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4395" w:type="dxa"/>
            <w:shd w:val="clear" w:color="auto" w:fill="F0F0F0"/>
          </w:tcPr>
          <w:p>
            <w:pPr>
              <w:pStyle w:val="TableParagraph"/>
              <w:ind w:left="1458" w:right="1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2061" w:hRule="atLeast"/>
        </w:trPr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1082" w:right="521" w:hanging="666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SUJEITO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SEU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LUGAR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NO MUNDO</w:t>
            </w: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line="249" w:lineRule="auto"/>
              <w:ind w:left="114" w:right="458"/>
              <w:rPr>
                <w:sz w:val="20"/>
              </w:rPr>
            </w:pPr>
            <w:r>
              <w:rPr>
                <w:sz w:val="20"/>
              </w:rPr>
              <w:t>Convivência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 comunidade</w:t>
            </w:r>
          </w:p>
        </w:tc>
        <w:tc>
          <w:tcPr>
            <w:tcW w:w="4253" w:type="dxa"/>
            <w:tcBorders>
              <w:bottom w:val="nil"/>
            </w:tcBorders>
          </w:tcPr>
          <w:p>
            <w:pPr>
              <w:pStyle w:val="TableParagraph"/>
              <w:spacing w:line="249" w:lineRule="auto"/>
              <w:ind w:left="220" w:right="205"/>
              <w:jc w:val="both"/>
              <w:rPr>
                <w:sz w:val="20"/>
              </w:rPr>
            </w:pPr>
            <w:r>
              <w:rPr>
                <w:sz w:val="20"/>
              </w:rPr>
              <w:t>Descrever a história das migrações no bairro ou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comunidade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vive.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220" w:right="199"/>
              <w:jc w:val="both"/>
              <w:rPr>
                <w:sz w:val="20"/>
              </w:rPr>
            </w:pPr>
            <w:r>
              <w:rPr>
                <w:sz w:val="20"/>
              </w:rPr>
              <w:t>Comparar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costumes e tradições de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populações inseridas no bairro ou comunidade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 que vive, reconhecendo a importância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respeito às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diferenças.</w:t>
            </w:r>
          </w:p>
        </w:tc>
        <w:tc>
          <w:tcPr>
            <w:tcW w:w="4395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38"/>
              </w:numPr>
              <w:tabs>
                <w:tab w:pos="118" w:val="left" w:leader="none"/>
              </w:tabs>
              <w:spacing w:line="240" w:lineRule="auto" w:before="0" w:after="0"/>
              <w:ind w:left="-1" w:right="470" w:firstLine="0"/>
              <w:jc w:val="both"/>
              <w:rPr>
                <w:sz w:val="20"/>
              </w:rPr>
            </w:pPr>
            <w:r>
              <w:rPr>
                <w:sz w:val="20"/>
              </w:rPr>
              <w:t>Conceitos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vividos: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migrações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locais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bairro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comunidade.</w:t>
            </w:r>
          </w:p>
          <w:p>
            <w:pPr>
              <w:pStyle w:val="TableParagraph"/>
              <w:numPr>
                <w:ilvl w:val="0"/>
                <w:numId w:val="338"/>
              </w:numPr>
              <w:tabs>
                <w:tab w:pos="147" w:val="left" w:leader="none"/>
              </w:tabs>
              <w:spacing w:line="240" w:lineRule="auto" w:before="1" w:after="0"/>
              <w:ind w:left="-1" w:right="192" w:firstLine="0"/>
              <w:jc w:val="both"/>
              <w:rPr>
                <w:sz w:val="20"/>
              </w:rPr>
            </w:pPr>
            <w:r>
              <w:rPr>
                <w:sz w:val="20"/>
              </w:rPr>
              <w:t>Populações no bairro e comunidade – diferenças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costumes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tradições,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crenças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grupos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étnicos.</w:t>
            </w:r>
          </w:p>
        </w:tc>
      </w:tr>
      <w:tr>
        <w:trPr>
          <w:trHeight w:val="1689" w:hRule="atLeast"/>
        </w:trPr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114" w:right="458"/>
              <w:rPr>
                <w:sz w:val="20"/>
              </w:rPr>
            </w:pPr>
            <w:r>
              <w:rPr>
                <w:sz w:val="20"/>
              </w:rPr>
              <w:t>Riscos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cuidados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meios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de comunicação</w:t>
            </w:r>
          </w:p>
        </w:tc>
        <w:tc>
          <w:tcPr>
            <w:tcW w:w="4253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220" w:right="197"/>
              <w:jc w:val="both"/>
              <w:rPr>
                <w:sz w:val="20"/>
              </w:rPr>
            </w:pPr>
            <w:r>
              <w:rPr>
                <w:sz w:val="20"/>
              </w:rPr>
              <w:t>Comparar diferentes meios de transporte 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comunicação,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indicando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papel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conexão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entre lugares, e discutir os riscos para a vida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seu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responsável.</w:t>
            </w:r>
          </w:p>
        </w:tc>
        <w:tc>
          <w:tcPr>
            <w:tcW w:w="4395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39"/>
              </w:numPr>
              <w:tabs>
                <w:tab w:pos="118" w:val="left" w:leader="none"/>
              </w:tabs>
              <w:spacing w:line="240" w:lineRule="auto" w:before="79" w:after="0"/>
              <w:ind w:left="-1" w:right="352" w:firstLine="0"/>
              <w:jc w:val="left"/>
              <w:rPr>
                <w:sz w:val="20"/>
              </w:rPr>
            </w:pPr>
            <w:r>
              <w:rPr>
                <w:sz w:val="20"/>
              </w:rPr>
              <w:t>Diversidade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humana: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discriminação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respeito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diferenças.</w:t>
            </w:r>
          </w:p>
          <w:p>
            <w:pPr>
              <w:pStyle w:val="TableParagraph"/>
              <w:numPr>
                <w:ilvl w:val="0"/>
                <w:numId w:val="339"/>
              </w:numPr>
              <w:tabs>
                <w:tab w:pos="118" w:val="left" w:leader="none"/>
                <w:tab w:pos="1538" w:val="left" w:leader="none"/>
                <w:tab w:pos="2462" w:val="left" w:leader="none"/>
                <w:tab w:pos="3244" w:val="left" w:leader="none"/>
              </w:tabs>
              <w:spacing w:line="249" w:lineRule="auto" w:before="1" w:after="0"/>
              <w:ind w:left="-1" w:right="661" w:firstLine="0"/>
              <w:jc w:val="left"/>
              <w:rPr>
                <w:sz w:val="20"/>
              </w:rPr>
            </w:pPr>
            <w:r>
              <w:rPr>
                <w:sz w:val="20"/>
              </w:rPr>
              <w:t>Mobilidade</w:t>
              <w:tab/>
              <w:t>urbana:</w:t>
              <w:tab/>
              <w:t>meios</w:t>
              <w:tab/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transporte,</w:t>
              <w:tab/>
              <w:t>trânsito</w:t>
              <w:tab/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sz w:val="20"/>
              </w:rPr>
              <w:t>acessibilidade</w:t>
            </w:r>
          </w:p>
          <w:p>
            <w:pPr>
              <w:pStyle w:val="TableParagraph"/>
              <w:numPr>
                <w:ilvl w:val="0"/>
                <w:numId w:val="339"/>
              </w:numPr>
              <w:tabs>
                <w:tab w:pos="118" w:val="left" w:leader="none"/>
              </w:tabs>
              <w:spacing w:line="200" w:lineRule="exact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Meios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comunicação.</w:t>
            </w:r>
          </w:p>
        </w:tc>
      </w:tr>
    </w:tbl>
    <w:p>
      <w:pPr>
        <w:spacing w:after="0" w:line="200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4"/>
        <w:gridCol w:w="4253"/>
        <w:gridCol w:w="4395"/>
      </w:tblGrid>
      <w:tr>
        <w:trPr>
          <w:trHeight w:val="2383" w:hRule="atLeast"/>
        </w:trPr>
        <w:tc>
          <w:tcPr>
            <w:tcW w:w="3404" w:type="dxa"/>
          </w:tcPr>
          <w:p>
            <w:pPr>
              <w:pStyle w:val="TableParagraph"/>
              <w:spacing w:before="2"/>
              <w:ind w:left="434"/>
              <w:rPr>
                <w:b/>
                <w:sz w:val="20"/>
              </w:rPr>
            </w:pPr>
            <w:r>
              <w:rPr>
                <w:b/>
                <w:sz w:val="20"/>
              </w:rPr>
              <w:t>CONEXÕES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 ESCALAS</w:t>
            </w:r>
          </w:p>
        </w:tc>
        <w:tc>
          <w:tcPr>
            <w:tcW w:w="3404" w:type="dxa"/>
          </w:tcPr>
          <w:p>
            <w:pPr>
              <w:pStyle w:val="TableParagraph"/>
              <w:spacing w:line="247" w:lineRule="auto" w:before="2"/>
              <w:ind w:left="246" w:right="458"/>
              <w:rPr>
                <w:sz w:val="20"/>
              </w:rPr>
            </w:pPr>
            <w:r>
              <w:rPr>
                <w:sz w:val="20"/>
              </w:rPr>
              <w:t>Experiências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comunidade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tempo e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4"/>
              <w:ind w:left="114"/>
              <w:rPr>
                <w:sz w:val="20"/>
              </w:rPr>
            </w:pPr>
            <w:r>
              <w:rPr>
                <w:sz w:val="20"/>
              </w:rPr>
              <w:t>Mudanças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permanências</w:t>
            </w:r>
          </w:p>
        </w:tc>
        <w:tc>
          <w:tcPr>
            <w:tcW w:w="4253" w:type="dxa"/>
          </w:tcPr>
          <w:p>
            <w:pPr>
              <w:pStyle w:val="TableParagraph"/>
              <w:spacing w:line="249" w:lineRule="auto" w:before="2"/>
              <w:ind w:left="220" w:right="199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hábitos, nas relações com a natureza e no modo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permanências.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220" w:right="201"/>
              <w:jc w:val="both"/>
              <w:rPr>
                <w:sz w:val="20"/>
              </w:rPr>
            </w:pPr>
            <w:r>
              <w:rPr>
                <w:sz w:val="20"/>
              </w:rPr>
              <w:t>Analisar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permanências,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comparando imagens de um mesmo lugar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tempos.</w:t>
            </w:r>
          </w:p>
        </w:tc>
        <w:tc>
          <w:tcPr>
            <w:tcW w:w="4395" w:type="dxa"/>
          </w:tcPr>
          <w:p>
            <w:pPr>
              <w:pStyle w:val="TableParagraph"/>
              <w:numPr>
                <w:ilvl w:val="0"/>
                <w:numId w:val="340"/>
              </w:numPr>
              <w:tabs>
                <w:tab w:pos="118" w:val="left" w:leader="none"/>
              </w:tabs>
              <w:spacing w:line="222" w:lineRule="exact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Conceito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paisagem</w:t>
            </w:r>
          </w:p>
          <w:p>
            <w:pPr>
              <w:pStyle w:val="TableParagraph"/>
              <w:numPr>
                <w:ilvl w:val="0"/>
                <w:numId w:val="340"/>
              </w:numPr>
              <w:tabs>
                <w:tab w:pos="118" w:val="left" w:leader="none"/>
              </w:tabs>
              <w:spacing w:line="247" w:lineRule="auto" w:before="0" w:after="0"/>
              <w:ind w:left="-1" w:right="293" w:firstLine="0"/>
              <w:jc w:val="left"/>
              <w:rPr>
                <w:sz w:val="20"/>
              </w:rPr>
            </w:pPr>
            <w:r>
              <w:rPr>
                <w:sz w:val="20"/>
              </w:rPr>
              <w:t>Modos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vida: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hábitos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natureza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etnias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tempos.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340"/>
              </w:numPr>
              <w:tabs>
                <w:tab w:pos="118" w:val="left" w:leader="none"/>
              </w:tabs>
              <w:spacing w:line="249" w:lineRule="auto" w:before="167" w:after="0"/>
              <w:ind w:left="-1" w:right="198" w:firstLine="0"/>
              <w:jc w:val="left"/>
              <w:rPr>
                <w:sz w:val="20"/>
              </w:rPr>
            </w:pPr>
            <w:r>
              <w:rPr>
                <w:sz w:val="20"/>
              </w:rPr>
              <w:t>Paisagem local: semelhanças, diferenças,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geográfico ao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longo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tempos.</w:t>
            </w:r>
          </w:p>
        </w:tc>
      </w:tr>
      <w:tr>
        <w:trPr>
          <w:trHeight w:val="1836" w:hRule="atLeast"/>
        </w:trPr>
        <w:tc>
          <w:tcPr>
            <w:tcW w:w="3404" w:type="dxa"/>
          </w:tcPr>
          <w:p>
            <w:pPr>
              <w:pStyle w:val="TableParagraph"/>
              <w:ind w:left="376"/>
              <w:rPr>
                <w:b/>
                <w:sz w:val="20"/>
              </w:rPr>
            </w:pPr>
            <w:r>
              <w:rPr>
                <w:b/>
                <w:sz w:val="20"/>
              </w:rPr>
              <w:t>MUNDO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TRABALHO</w:t>
            </w:r>
          </w:p>
        </w:tc>
        <w:tc>
          <w:tcPr>
            <w:tcW w:w="3404" w:type="dxa"/>
          </w:tcPr>
          <w:p>
            <w:pPr>
              <w:pStyle w:val="TableParagraph"/>
              <w:spacing w:line="247" w:lineRule="auto"/>
              <w:ind w:left="114" w:right="218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tempos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</w:t>
            </w:r>
          </w:p>
        </w:tc>
        <w:tc>
          <w:tcPr>
            <w:tcW w:w="4253" w:type="dxa"/>
          </w:tcPr>
          <w:p>
            <w:pPr>
              <w:pStyle w:val="TableParagraph"/>
              <w:spacing w:line="249" w:lineRule="auto"/>
              <w:ind w:left="220" w:right="200"/>
              <w:jc w:val="both"/>
              <w:rPr>
                <w:sz w:val="20"/>
              </w:rPr>
            </w:pPr>
            <w:r>
              <w:rPr>
                <w:sz w:val="20"/>
              </w:rPr>
              <w:t>Relacionar o dia e a noite a diferentes tipos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atividades sociais (horário escolar, comercial,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sono etc.).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 w:before="1"/>
              <w:ind w:left="220" w:right="279"/>
              <w:rPr>
                <w:sz w:val="20"/>
              </w:rPr>
            </w:pPr>
            <w:r>
              <w:rPr>
                <w:sz w:val="20"/>
              </w:rPr>
              <w:t>Descrever as atividades extrativas (minerais,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agropecuárias e industriais) de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impactos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ambientais.</w:t>
            </w:r>
          </w:p>
        </w:tc>
        <w:tc>
          <w:tcPr>
            <w:tcW w:w="4395" w:type="dxa"/>
          </w:tcPr>
          <w:p>
            <w:pPr>
              <w:pStyle w:val="TableParagraph"/>
              <w:numPr>
                <w:ilvl w:val="0"/>
                <w:numId w:val="341"/>
              </w:numPr>
              <w:tabs>
                <w:tab w:pos="118" w:val="left" w:leader="none"/>
              </w:tabs>
              <w:spacing w:line="220" w:lineRule="exact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Rotinas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comunidade.</w:t>
            </w:r>
          </w:p>
          <w:p>
            <w:pPr>
              <w:pStyle w:val="TableParagraph"/>
              <w:spacing w:line="247" w:lineRule="auto"/>
              <w:ind w:left="-1" w:right="729"/>
              <w:rPr>
                <w:sz w:val="20"/>
              </w:rPr>
            </w:pPr>
            <w:r>
              <w:rPr>
                <w:sz w:val="20"/>
              </w:rPr>
              <w:t>-Atividades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econômicas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setores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primário,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secundário e terciário.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41"/>
              </w:numPr>
              <w:tabs>
                <w:tab w:pos="118" w:val="left" w:leader="none"/>
              </w:tabs>
              <w:spacing w:line="240" w:lineRule="auto" w:before="1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cidade.</w:t>
            </w:r>
          </w:p>
        </w:tc>
      </w:tr>
      <w:tr>
        <w:trPr>
          <w:trHeight w:val="1115" w:hRule="atLeast"/>
        </w:trPr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line="249" w:lineRule="auto"/>
              <w:ind w:left="306" w:right="232" w:hanging="188"/>
              <w:rPr>
                <w:b/>
                <w:sz w:val="20"/>
              </w:rPr>
            </w:pPr>
            <w:r>
              <w:rPr>
                <w:b/>
                <w:sz w:val="20"/>
              </w:rPr>
              <w:t>FORMAS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REPRESENTAÇÃO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PENSAMENTO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ESPACIAL</w:t>
            </w: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tabs>
                <w:tab w:pos="1709" w:val="left" w:leader="none"/>
                <w:tab w:pos="3117" w:val="left" w:leader="none"/>
              </w:tabs>
              <w:spacing w:line="249" w:lineRule="auto"/>
              <w:ind w:left="114" w:right="186"/>
              <w:rPr>
                <w:sz w:val="20"/>
              </w:rPr>
            </w:pPr>
            <w:r>
              <w:rPr>
                <w:sz w:val="20"/>
              </w:rPr>
              <w:t>Localização,</w:t>
              <w:tab/>
              <w:t>orientação</w:t>
              <w:tab/>
            </w:r>
            <w:r>
              <w:rPr>
                <w:spacing w:val="-5"/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representação espacial</w:t>
            </w:r>
          </w:p>
          <w:p>
            <w:pPr>
              <w:pStyle w:val="TableParagraph"/>
              <w:spacing w:line="230" w:lineRule="atLeast" w:before="157"/>
              <w:ind w:left="114" w:right="237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naturais: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solo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água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 e 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cidade</w:t>
            </w:r>
          </w:p>
        </w:tc>
        <w:tc>
          <w:tcPr>
            <w:tcW w:w="4253" w:type="dxa"/>
            <w:tcBorders>
              <w:bottom w:val="nil"/>
            </w:tcBorders>
          </w:tcPr>
          <w:p>
            <w:pPr>
              <w:pStyle w:val="TableParagraph"/>
              <w:spacing w:line="249" w:lineRule="auto"/>
              <w:ind w:left="220" w:right="197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elaborar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(desenhos,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mapas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mentais,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maquetes)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paisagem 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vivência.</w:t>
            </w:r>
          </w:p>
        </w:tc>
        <w:tc>
          <w:tcPr>
            <w:tcW w:w="4395" w:type="dxa"/>
            <w:vMerge w:val="restart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42"/>
              </w:numPr>
              <w:tabs>
                <w:tab w:pos="118" w:val="left" w:leader="none"/>
              </w:tabs>
              <w:spacing w:line="220" w:lineRule="exact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Conceito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paisagem natural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cultural.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118" w:val="left" w:leader="none"/>
              </w:tabs>
              <w:spacing w:line="229" w:lineRule="exact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Representação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(paisagem).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Iniciação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118" w:val="left" w:leader="none"/>
              </w:tabs>
              <w:spacing w:line="249" w:lineRule="auto" w:before="10" w:after="0"/>
              <w:ind w:left="-1" w:right="512" w:firstLine="0"/>
              <w:jc w:val="left"/>
              <w:rPr>
                <w:sz w:val="20"/>
              </w:rPr>
            </w:pPr>
            <w:r>
              <w:rPr>
                <w:sz w:val="20"/>
              </w:rPr>
              <w:t>Alfabetização Cartográfica: apresentação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satélite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fotografias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aéreas,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mapas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infográficos.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118" w:val="left" w:leader="none"/>
              </w:tabs>
              <w:spacing w:line="247" w:lineRule="auto" w:before="0" w:after="0"/>
              <w:ind w:left="-1" w:right="528" w:firstLine="0"/>
              <w:jc w:val="left"/>
              <w:rPr>
                <w:sz w:val="20"/>
              </w:rPr>
            </w:pPr>
            <w:r>
              <w:rPr>
                <w:sz w:val="20"/>
              </w:rPr>
              <w:t>Localização e posição de objetos de lugares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vivência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(sala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aula, casa,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escola).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118" w:val="left" w:leader="none"/>
              </w:tabs>
              <w:spacing w:line="240" w:lineRule="auto" w:before="2" w:after="0"/>
              <w:ind w:left="-1" w:right="368" w:firstLine="0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projetivas: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direita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esquerda,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atrás,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 embaixo.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118" w:val="left" w:leader="none"/>
              </w:tabs>
              <w:spacing w:line="218" w:lineRule="exact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natureza: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água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solo.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118" w:val="left" w:leader="none"/>
              </w:tabs>
              <w:spacing w:line="229" w:lineRule="exact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 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água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campo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118" w:val="left" w:leader="none"/>
              </w:tabs>
              <w:spacing w:line="240" w:lineRule="auto" w:before="0" w:after="0"/>
              <w:ind w:left="-1" w:right="567" w:firstLine="0"/>
              <w:jc w:val="left"/>
              <w:rPr>
                <w:sz w:val="20"/>
              </w:rPr>
            </w:pPr>
            <w:r>
              <w:rPr>
                <w:sz w:val="20"/>
              </w:rPr>
              <w:t>Comunidades tradicionais e sua relação com 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natureza.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118" w:val="left" w:leader="none"/>
              </w:tabs>
              <w:spacing w:line="240" w:lineRule="auto" w:before="1" w:after="0"/>
              <w:ind w:left="117" w:right="-29" w:hanging="119"/>
              <w:jc w:val="left"/>
              <w:rPr>
                <w:sz w:val="20"/>
              </w:rPr>
            </w:pPr>
            <w:r>
              <w:rPr>
                <w:sz w:val="20"/>
              </w:rPr>
              <w:t>Biodiversidade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qualidade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</w:t>
            </w:r>
          </w:p>
        </w:tc>
      </w:tr>
      <w:tr>
        <w:trPr>
          <w:trHeight w:val="816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49" w:lineRule="auto"/>
              <w:ind w:left="537" w:right="478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NATUREZA, AMBIENTES E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QUALIDADE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/>
              <w:ind w:left="220" w:right="200"/>
              <w:jc w:val="both"/>
              <w:rPr>
                <w:sz w:val="20"/>
              </w:rPr>
            </w:pPr>
            <w:r>
              <w:rPr>
                <w:sz w:val="20"/>
              </w:rPr>
              <w:t>Identificar objetos e lugares de vivência (escola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moradia) em imagens aéreas e mapas (visão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vertical) e fotografias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(visão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oblíqua).</w:t>
            </w:r>
          </w:p>
        </w:tc>
        <w:tc>
          <w:tcPr>
            <w:tcW w:w="43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0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220" w:right="200"/>
              <w:jc w:val="both"/>
              <w:rPr>
                <w:sz w:val="20"/>
              </w:rPr>
            </w:pPr>
            <w:r>
              <w:rPr>
                <w:sz w:val="20"/>
              </w:rPr>
              <w:t>Aplicar princípios de localização e posição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 (referenciais espaciais, como frente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atrás, esquerda e direita, em cima e embaixo,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dentro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fora)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 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representações</w:t>
            </w:r>
          </w:p>
        </w:tc>
        <w:tc>
          <w:tcPr>
            <w:tcW w:w="43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220"/>
              <w:rPr>
                <w:sz w:val="20"/>
              </w:rPr>
            </w:pPr>
            <w:r>
              <w:rPr>
                <w:sz w:val="20"/>
              </w:rPr>
              <w:t>espaciais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aula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escola.</w:t>
            </w:r>
          </w:p>
        </w:tc>
        <w:tc>
          <w:tcPr>
            <w:tcW w:w="43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26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 w:before="72"/>
              <w:ind w:left="220" w:right="19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Reconhecer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importância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solo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água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(plantação e extração de materiais, entre outras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possibilidades) e os impactos desses usos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 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cidade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campo.</w:t>
            </w:r>
          </w:p>
        </w:tc>
        <w:tc>
          <w:tcPr>
            <w:tcW w:w="43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2.119999pt;margin-top:84.97998pt;width:.48pt;height:45.84pt;mso-position-horizontal-relative:page;mso-position-vertical-relative:page;z-index:15745024" filled="true" fillcolor="#000009" stroked="false">
            <v:fill type="solid"/>
            <w10:wrap type="none"/>
          </v:rect>
        </w:pict>
      </w:r>
      <w:r>
        <w:rPr/>
        <w:pict>
          <v:rect style="position:absolute;margin-left:212.300003pt;margin-top:84.97998pt;width:.48pt;height:45.84pt;mso-position-horizontal-relative:page;mso-position-vertical-relative:page;z-index:15745536" filled="true" fillcolor="#000009" stroked="false">
            <v:fill type="solid"/>
            <w10:wrap type="none"/>
          </v:rect>
        </w:pict>
      </w:r>
      <w:r>
        <w:rPr/>
        <w:pict>
          <v:rect style="position:absolute;margin-left:382.48999pt;margin-top:84.97998pt;width:.48001pt;height:45.84pt;mso-position-horizontal-relative:page;mso-position-vertical-relative:page;z-index:15746048" filled="true" fillcolor="#000009" stroked="false">
            <v:fill type="solid"/>
            <w10:wrap type="none"/>
          </v:rect>
        </w:pict>
      </w:r>
      <w:r>
        <w:rPr/>
        <w:pict>
          <v:rect style="position:absolute;margin-left:595.150024pt;margin-top:84.97998pt;width:.48004pt;height:45.84pt;mso-position-horizontal-relative:page;mso-position-vertical-relative:page;z-index:15746560" filled="true" fillcolor="#000009" stroked="false">
            <v:fill type="solid"/>
            <w10:wrap type="none"/>
          </v:rect>
        </w:pict>
      </w:r>
      <w:r>
        <w:rPr/>
        <w:pict>
          <v:rect style="position:absolute;margin-left:814.919983pt;margin-top:84.97998pt;width:.48004pt;height:45.84pt;mso-position-horizontal-relative:page;mso-position-vertical-relative:page;z-index:15747072" filled="true" fillcolor="#000009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tbl>
      <w:tblPr>
        <w:tblW w:w="0" w:type="auto"/>
        <w:jc w:val="left"/>
        <w:tblInd w:w="25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4"/>
        <w:gridCol w:w="4253"/>
        <w:gridCol w:w="4395"/>
      </w:tblGrid>
      <w:tr>
        <w:trPr>
          <w:trHeight w:val="378" w:hRule="atLeast"/>
        </w:trPr>
        <w:tc>
          <w:tcPr>
            <w:tcW w:w="15456" w:type="dxa"/>
            <w:gridSpan w:val="4"/>
            <w:shd w:val="clear" w:color="auto" w:fill="BDBDBD"/>
          </w:tcPr>
          <w:p>
            <w:pPr>
              <w:pStyle w:val="TableParagraph"/>
              <w:spacing w:line="221" w:lineRule="exact"/>
              <w:ind w:left="4834" w:right="55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95" w:hRule="atLeast"/>
        </w:trPr>
        <w:tc>
          <w:tcPr>
            <w:tcW w:w="3404" w:type="dxa"/>
            <w:shd w:val="clear" w:color="auto" w:fill="F0F0F0"/>
          </w:tcPr>
          <w:p>
            <w:pPr>
              <w:pStyle w:val="TableParagraph"/>
              <w:spacing w:line="221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404" w:type="dxa"/>
            <w:shd w:val="clear" w:color="auto" w:fill="F0F0F0"/>
          </w:tcPr>
          <w:p>
            <w:pPr>
              <w:pStyle w:val="TableParagraph"/>
              <w:spacing w:line="228" w:lineRule="auto"/>
              <w:ind w:left="419" w:right="45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4253" w:type="dxa"/>
            <w:shd w:val="clear" w:color="auto" w:fill="F0F0F0"/>
          </w:tcPr>
          <w:p>
            <w:pPr>
              <w:pStyle w:val="TableParagraph"/>
              <w:spacing w:line="221" w:lineRule="exact"/>
              <w:ind w:left="1550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4395" w:type="dxa"/>
            <w:shd w:val="clear" w:color="auto" w:fill="F0F0F0"/>
          </w:tcPr>
          <w:p>
            <w:pPr>
              <w:pStyle w:val="TableParagraph"/>
              <w:spacing w:line="221" w:lineRule="exact"/>
              <w:ind w:left="1458" w:right="1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3119" w:hRule="atLeast"/>
        </w:trPr>
        <w:tc>
          <w:tcPr>
            <w:tcW w:w="340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48"/>
              <w:ind w:left="1082" w:right="521" w:hanging="666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SUJEITO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SEU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LUGAR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NO MUNDO</w:t>
            </w:r>
          </w:p>
        </w:tc>
        <w:tc>
          <w:tcPr>
            <w:tcW w:w="3404" w:type="dxa"/>
          </w:tcPr>
          <w:p>
            <w:pPr>
              <w:pStyle w:val="TableParagraph"/>
              <w:spacing w:line="247" w:lineRule="auto" w:before="2"/>
              <w:ind w:left="114" w:right="326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campo: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aproximações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diferenças</w:t>
            </w:r>
          </w:p>
        </w:tc>
        <w:tc>
          <w:tcPr>
            <w:tcW w:w="4253" w:type="dxa"/>
          </w:tcPr>
          <w:p>
            <w:pPr>
              <w:pStyle w:val="TableParagraph"/>
              <w:spacing w:line="247" w:lineRule="auto" w:before="2"/>
              <w:ind w:left="220" w:right="200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grupos sociais de seus lugares de vivência, seja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seja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campo.</w:t>
            </w: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28" w:lineRule="auto"/>
              <w:ind w:left="220" w:right="192"/>
              <w:jc w:val="both"/>
              <w:rPr>
                <w:sz w:val="20"/>
              </w:rPr>
            </w:pPr>
            <w:r>
              <w:rPr>
                <w:sz w:val="20"/>
              </w:rPr>
              <w:t>Identificar,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vivência, marcas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 contribuição cultural e econômica de grupos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origens.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line="247" w:lineRule="auto" w:before="1"/>
              <w:ind w:left="112" w:right="200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modos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tradicionais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distintos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lugares.</w:t>
            </w:r>
          </w:p>
        </w:tc>
        <w:tc>
          <w:tcPr>
            <w:tcW w:w="4395" w:type="dxa"/>
          </w:tcPr>
          <w:p>
            <w:pPr>
              <w:pStyle w:val="TableParagraph"/>
              <w:numPr>
                <w:ilvl w:val="0"/>
                <w:numId w:val="343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Conceitos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lugar,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paisagem.</w:t>
            </w:r>
          </w:p>
          <w:p>
            <w:pPr>
              <w:pStyle w:val="TableParagraph"/>
              <w:numPr>
                <w:ilvl w:val="0"/>
                <w:numId w:val="343"/>
              </w:numPr>
              <w:tabs>
                <w:tab w:pos="118" w:val="left" w:leader="none"/>
                <w:tab w:pos="1197" w:val="left" w:leader="none"/>
                <w:tab w:pos="1545" w:val="left" w:leader="none"/>
                <w:tab w:pos="2440" w:val="left" w:leader="none"/>
              </w:tabs>
              <w:spacing w:line="240" w:lineRule="auto" w:before="0" w:after="0"/>
              <w:ind w:left="-1" w:right="331" w:firstLine="0"/>
              <w:jc w:val="left"/>
              <w:rPr>
                <w:sz w:val="20"/>
              </w:rPr>
            </w:pPr>
            <w:r>
              <w:rPr>
                <w:sz w:val="20"/>
              </w:rPr>
              <w:t>Cidade</w:t>
              <w:tab/>
              <w:t>e</w:t>
              <w:tab/>
              <w:t>campo:</w:t>
              <w:tab/>
              <w:t>diferenças culturais,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econômicas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funções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sociais.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43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Modos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etnias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distintos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lugares.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343"/>
              </w:numPr>
              <w:tabs>
                <w:tab w:pos="118" w:val="left" w:leader="none"/>
              </w:tabs>
              <w:spacing w:line="240" w:lineRule="auto" w:before="0" w:after="0"/>
              <w:ind w:left="-1" w:right="109" w:firstLine="0"/>
              <w:jc w:val="left"/>
              <w:rPr>
                <w:sz w:val="20"/>
              </w:rPr>
            </w:pPr>
            <w:r>
              <w:rPr>
                <w:sz w:val="20"/>
              </w:rPr>
              <w:t>Formação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étnico-raciais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vive.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343"/>
              </w:numPr>
              <w:tabs>
                <w:tab w:pos="118" w:val="left" w:leader="none"/>
              </w:tabs>
              <w:spacing w:line="240" w:lineRule="auto" w:before="0" w:after="0"/>
              <w:ind w:left="-1" w:right="413" w:firstLine="0"/>
              <w:jc w:val="left"/>
              <w:rPr>
                <w:sz w:val="20"/>
              </w:rPr>
            </w:pPr>
            <w:r>
              <w:rPr>
                <w:sz w:val="20"/>
              </w:rPr>
              <w:t>Povos indígenas (</w:t>
            </w:r>
            <w:r>
              <w:rPr>
                <w:i/>
                <w:sz w:val="20"/>
              </w:rPr>
              <w:t>Guarani</w:t>
            </w:r>
            <w:r>
              <w:rPr>
                <w:sz w:val="20"/>
              </w:rPr>
              <w:t>, </w:t>
            </w:r>
            <w:r>
              <w:rPr>
                <w:i/>
                <w:sz w:val="20"/>
              </w:rPr>
              <w:t>Kaigang </w:t>
            </w:r>
            <w:r>
              <w:rPr>
                <w:sz w:val="20"/>
              </w:rPr>
              <w:t>e </w:t>
            </w:r>
            <w:r>
              <w:rPr>
                <w:i/>
                <w:sz w:val="20"/>
              </w:rPr>
              <w:t>Xokleng</w:t>
            </w:r>
            <w:r>
              <w:rPr>
                <w:sz w:val="20"/>
              </w:rPr>
              <w:t>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quilombolas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ribeirinhos,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ciganos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caiçaras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08" w:lineRule="exact"/>
              <w:ind w:left="-1"/>
              <w:rPr>
                <w:sz w:val="20"/>
              </w:rPr>
            </w:pPr>
            <w:r>
              <w:rPr>
                <w:sz w:val="20"/>
              </w:rPr>
              <w:t>todas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populações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 habitam o lugar.</w:t>
            </w:r>
          </w:p>
        </w:tc>
      </w:tr>
      <w:tr>
        <w:trPr>
          <w:trHeight w:val="1975" w:hRule="atLeast"/>
        </w:trPr>
        <w:tc>
          <w:tcPr>
            <w:tcW w:w="3404" w:type="dxa"/>
          </w:tcPr>
          <w:p>
            <w:pPr>
              <w:pStyle w:val="TableParagraph"/>
              <w:ind w:left="434"/>
              <w:rPr>
                <w:b/>
                <w:sz w:val="20"/>
              </w:rPr>
            </w:pPr>
            <w:r>
              <w:rPr>
                <w:b/>
                <w:sz w:val="20"/>
              </w:rPr>
              <w:t>CONEXÕES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ESCALAS</w:t>
            </w:r>
          </w:p>
        </w:tc>
        <w:tc>
          <w:tcPr>
            <w:tcW w:w="3404" w:type="dxa"/>
          </w:tcPr>
          <w:p>
            <w:pPr>
              <w:pStyle w:val="TableParagraph"/>
              <w:spacing w:line="249" w:lineRule="auto"/>
              <w:ind w:left="114" w:right="503"/>
              <w:rPr>
                <w:sz w:val="20"/>
              </w:rPr>
            </w:pPr>
            <w:r>
              <w:rPr>
                <w:sz w:val="20"/>
              </w:rPr>
              <w:t>Paisagens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antrópicas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transformação</w:t>
            </w:r>
          </w:p>
        </w:tc>
        <w:tc>
          <w:tcPr>
            <w:tcW w:w="4253" w:type="dxa"/>
          </w:tcPr>
          <w:p>
            <w:pPr>
              <w:pStyle w:val="TableParagraph"/>
              <w:spacing w:line="249" w:lineRule="auto"/>
              <w:ind w:left="220" w:right="195"/>
              <w:jc w:val="both"/>
              <w:rPr>
                <w:sz w:val="20"/>
              </w:rPr>
            </w:pPr>
            <w:r>
              <w:rPr>
                <w:sz w:val="20"/>
              </w:rPr>
              <w:t>Explicar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históricos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atuam na produção e na mudança das paisagens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antrópicas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seus</w:t>
            </w:r>
          </w:p>
          <w:p>
            <w:pPr>
              <w:pStyle w:val="TableParagraph"/>
              <w:spacing w:line="249" w:lineRule="auto" w:before="159"/>
              <w:ind w:left="220" w:right="193"/>
              <w:jc w:val="both"/>
              <w:rPr>
                <w:sz w:val="20"/>
              </w:rPr>
            </w:pPr>
            <w:r>
              <w:rPr>
                <w:sz w:val="20"/>
              </w:rPr>
              <w:t>lugares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vivência,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comparando-os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lugares.</w:t>
            </w:r>
          </w:p>
        </w:tc>
        <w:tc>
          <w:tcPr>
            <w:tcW w:w="4395" w:type="dxa"/>
          </w:tcPr>
          <w:p>
            <w:pPr>
              <w:pStyle w:val="TableParagraph"/>
              <w:ind w:left="-1" w:right="411"/>
              <w:rPr>
                <w:sz w:val="20"/>
              </w:rPr>
            </w:pPr>
            <w:r>
              <w:rPr>
                <w:sz w:val="20"/>
              </w:rPr>
              <w:t>- Elementos sociais, culturais, naturais, históricos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paisagem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</w:t>
            </w:r>
          </w:p>
          <w:p>
            <w:pPr>
              <w:pStyle w:val="TableParagraph"/>
              <w:ind w:left="-1" w:right="242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sz w:val="20"/>
              </w:rPr>
              <w:t>Transformação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paisagem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decorrer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histórico.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30" w:lineRule="atLeast" w:before="1"/>
              <w:ind w:left="-1" w:right="15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construções,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revitalização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ambientes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sustentáveis.</w:t>
            </w:r>
          </w:p>
        </w:tc>
      </w:tr>
      <w:tr>
        <w:trPr>
          <w:trHeight w:val="1593" w:hRule="atLeast"/>
        </w:trPr>
        <w:tc>
          <w:tcPr>
            <w:tcW w:w="340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5"/>
              <w:ind w:left="376"/>
              <w:rPr>
                <w:b/>
                <w:sz w:val="20"/>
              </w:rPr>
            </w:pPr>
            <w:r>
              <w:rPr>
                <w:b/>
                <w:sz w:val="20"/>
              </w:rPr>
              <w:t>MUNDO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TRABALHO</w:t>
            </w:r>
          </w:p>
        </w:tc>
        <w:tc>
          <w:tcPr>
            <w:tcW w:w="3404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Matéria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indústria</w:t>
            </w:r>
          </w:p>
        </w:tc>
        <w:tc>
          <w:tcPr>
            <w:tcW w:w="4253" w:type="dxa"/>
          </w:tcPr>
          <w:p>
            <w:pPr>
              <w:pStyle w:val="TableParagraph"/>
              <w:spacing w:line="249" w:lineRule="auto"/>
              <w:ind w:left="220" w:right="199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minerais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cultivados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extraídos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natureza,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lugares.</w:t>
            </w:r>
          </w:p>
        </w:tc>
        <w:tc>
          <w:tcPr>
            <w:tcW w:w="4395" w:type="dxa"/>
          </w:tcPr>
          <w:p>
            <w:pPr>
              <w:pStyle w:val="TableParagraph"/>
              <w:numPr>
                <w:ilvl w:val="0"/>
                <w:numId w:val="344"/>
              </w:numPr>
              <w:tabs>
                <w:tab w:pos="118" w:val="left" w:leader="none"/>
              </w:tabs>
              <w:spacing w:line="240" w:lineRule="auto" w:before="0" w:after="0"/>
              <w:ind w:left="-1" w:right="518" w:firstLine="0"/>
              <w:jc w:val="left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econômicas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(primária,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secundária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terciária) de produção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profissões</w:t>
            </w:r>
          </w:p>
          <w:p>
            <w:pPr>
              <w:pStyle w:val="TableParagraph"/>
              <w:numPr>
                <w:ilvl w:val="0"/>
                <w:numId w:val="344"/>
              </w:numPr>
              <w:tabs>
                <w:tab w:pos="118" w:val="left" w:leader="none"/>
              </w:tabs>
              <w:spacing w:line="240" w:lineRule="auto" w:before="0" w:after="0"/>
              <w:ind w:left="-1" w:right="277" w:firstLine="0"/>
              <w:jc w:val="left"/>
              <w:rPr>
                <w:sz w:val="20"/>
              </w:rPr>
            </w:pPr>
            <w:r>
              <w:rPr>
                <w:sz w:val="20"/>
              </w:rPr>
              <w:t>Produtos produzidos e consumidos nos lugares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vivência.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4"/>
        <w:gridCol w:w="4253"/>
        <w:gridCol w:w="4395"/>
      </w:tblGrid>
      <w:tr>
        <w:trPr>
          <w:trHeight w:val="1197" w:hRule="atLeast"/>
        </w:trPr>
        <w:tc>
          <w:tcPr>
            <w:tcW w:w="34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38" w:hRule="atLeast"/>
        </w:trPr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46"/>
              <w:ind w:left="381" w:right="157" w:hanging="188"/>
              <w:rPr>
                <w:b/>
                <w:sz w:val="20"/>
              </w:rPr>
            </w:pPr>
            <w:r>
              <w:rPr>
                <w:b/>
                <w:sz w:val="20"/>
              </w:rPr>
              <w:t>FORMAS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REPRESENTAÇÃO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PENSAMENTO ESPACIAL</w:t>
            </w:r>
          </w:p>
        </w:tc>
        <w:tc>
          <w:tcPr>
            <w:tcW w:w="3404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Representações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cartográficas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2"/>
              <w:ind w:left="222"/>
              <w:rPr>
                <w:sz w:val="20"/>
              </w:rPr>
            </w:pPr>
            <w:r>
              <w:rPr>
                <w:sz w:val="20"/>
              </w:rPr>
              <w:t>Produção,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circulação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consumo</w:t>
            </w:r>
          </w:p>
        </w:tc>
        <w:tc>
          <w:tcPr>
            <w:tcW w:w="4253" w:type="dxa"/>
            <w:tcBorders>
              <w:bottom w:val="nil"/>
            </w:tcBorders>
          </w:tcPr>
          <w:p>
            <w:pPr>
              <w:pStyle w:val="TableParagraph"/>
              <w:spacing w:line="249" w:lineRule="auto"/>
              <w:ind w:left="220" w:right="201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interpretar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bidimensionais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tridimensionais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representação cartográfica.</w:t>
            </w:r>
          </w:p>
        </w:tc>
        <w:tc>
          <w:tcPr>
            <w:tcW w:w="4395" w:type="dxa"/>
            <w:tcBorders>
              <w:bottom w:val="nil"/>
            </w:tcBorders>
          </w:tcPr>
          <w:p>
            <w:pPr>
              <w:pStyle w:val="TableParagraph"/>
              <w:ind w:left="-1" w:right="122" w:firstLine="89"/>
              <w:rPr>
                <w:sz w:val="20"/>
              </w:rPr>
            </w:pPr>
            <w:r>
              <w:rPr>
                <w:sz w:val="20"/>
              </w:rPr>
              <w:t>Maquetes espontâneas com símbolos dos lugares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vivência.</w:t>
            </w:r>
          </w:p>
          <w:p>
            <w:pPr>
              <w:pStyle w:val="TableParagraph"/>
              <w:spacing w:before="1"/>
              <w:ind w:left="-1" w:right="125" w:firstLine="89"/>
              <w:rPr>
                <w:sz w:val="20"/>
              </w:rPr>
            </w:pPr>
            <w:r>
              <w:rPr>
                <w:sz w:val="20"/>
              </w:rPr>
              <w:t>Relações espaciais projetivas e a descentralização: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esquerda,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atrás,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embaixo.</w:t>
            </w:r>
          </w:p>
        </w:tc>
      </w:tr>
      <w:tr>
        <w:trPr>
          <w:trHeight w:val="3426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44"/>
              <w:ind w:left="537" w:right="478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NATUREZA, AMBIENTES E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QUALIDADE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</w:p>
        </w:tc>
        <w:tc>
          <w:tcPr>
            <w:tcW w:w="34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7"/>
              <w:ind w:left="220" w:right="196"/>
              <w:jc w:val="both"/>
              <w:rPr>
                <w:sz w:val="20"/>
              </w:rPr>
            </w:pPr>
            <w:r>
              <w:rPr>
                <w:sz w:val="20"/>
              </w:rPr>
              <w:t>Reconhecer e elaborar legendas com símbolos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escalas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cartográficas.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220" w:right="196"/>
              <w:jc w:val="both"/>
              <w:rPr>
                <w:sz w:val="20"/>
              </w:rPr>
            </w:pPr>
            <w:r>
              <w:rPr>
                <w:sz w:val="20"/>
              </w:rPr>
              <w:t>Relacionar a produção de lixo doméstico ou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 aos problemas causados pelo consumo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excessivo e construir propostas para o consumo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consciente,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ampliação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hábitos de redução, reuso e reciclagem/descarte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de materiais consumidos em casa, na escola e/ou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no entorno.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7"/>
              <w:ind w:left="88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Mental.</w:t>
            </w:r>
          </w:p>
          <w:p>
            <w:pPr>
              <w:pStyle w:val="TableParagraph"/>
              <w:spacing w:line="230" w:lineRule="exact"/>
              <w:ind w:left="88"/>
              <w:rPr>
                <w:sz w:val="20"/>
              </w:rPr>
            </w:pPr>
            <w:r>
              <w:rPr>
                <w:sz w:val="20"/>
              </w:rPr>
              <w:t>Roteiro: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Escola – Casa</w:t>
            </w:r>
          </w:p>
          <w:p>
            <w:pPr>
              <w:pStyle w:val="TableParagraph"/>
              <w:ind w:left="-1" w:right="1090" w:hanging="29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superfície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terrestre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Bairro/município.</w:t>
            </w:r>
          </w:p>
          <w:p>
            <w:pPr>
              <w:pStyle w:val="TableParagraph"/>
              <w:spacing w:before="2"/>
              <w:ind w:left="-1" w:right="726" w:firstLine="89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“Rs”: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Reduzir,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Reutilizar,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Recusar,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Repensar e Reciclar.</w:t>
            </w:r>
          </w:p>
          <w:p>
            <w:pPr>
              <w:pStyle w:val="TableParagraph"/>
              <w:ind w:left="-1" w:right="411" w:firstLine="89"/>
              <w:rPr>
                <w:sz w:val="20"/>
              </w:rPr>
            </w:pPr>
            <w:r>
              <w:rPr>
                <w:sz w:val="20"/>
              </w:rPr>
              <w:t>Produção de resíduos nos ambientes de vivência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(casa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escola).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Reciclagem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sustentabilidade.</w:t>
            </w:r>
          </w:p>
          <w:p>
            <w:pPr>
              <w:pStyle w:val="TableParagraph"/>
              <w:ind w:left="-1" w:right="326" w:firstLine="89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rotina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famílias.</w:t>
            </w:r>
          </w:p>
          <w:p>
            <w:pPr>
              <w:pStyle w:val="TableParagraph"/>
              <w:ind w:left="-1" w:right="490" w:firstLine="89"/>
              <w:rPr>
                <w:sz w:val="20"/>
              </w:rPr>
            </w:pPr>
            <w:r>
              <w:rPr>
                <w:sz w:val="20"/>
              </w:rPr>
              <w:t>Impactos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ambientais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decorrentes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econômicas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urbanas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rurais.</w:t>
            </w:r>
          </w:p>
          <w:p>
            <w:pPr>
              <w:pStyle w:val="TableParagraph"/>
              <w:ind w:left="-1" w:right="694" w:firstLine="89"/>
              <w:rPr>
                <w:sz w:val="20"/>
              </w:rPr>
            </w:pPr>
            <w:r>
              <w:rPr>
                <w:sz w:val="20"/>
              </w:rPr>
              <w:t>Fontes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alternativas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energia: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eólica,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solar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biomassa.</w:t>
            </w:r>
          </w:p>
        </w:tc>
      </w:tr>
      <w:tr>
        <w:trPr>
          <w:trHeight w:val="2422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 w:before="130"/>
              <w:ind w:left="220" w:right="196"/>
              <w:jc w:val="both"/>
              <w:rPr>
                <w:sz w:val="20"/>
              </w:rPr>
            </w:pPr>
            <w:r>
              <w:rPr>
                <w:sz w:val="20"/>
              </w:rPr>
              <w:t>Investigar os usos dos recursos naturais,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destaque para os usos da água em atividades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(alimentação,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higiene,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etc.),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discutir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ambientais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provocados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 esses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20" w:right="367"/>
              <w:rPr>
                <w:sz w:val="20"/>
              </w:rPr>
            </w:pPr>
            <w:r>
              <w:rPr>
                <w:sz w:val="20"/>
              </w:rPr>
              <w:t>Identificar os cuidados necessários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água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agricultura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geração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1"/>
              <w:ind w:left="-1" w:right="190" w:firstLine="137"/>
              <w:jc w:val="both"/>
              <w:rPr>
                <w:sz w:val="20"/>
              </w:rPr>
            </w:pPr>
            <w:r>
              <w:rPr>
                <w:sz w:val="20"/>
              </w:rPr>
              <w:t>Importância da água para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 humana: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potável como bem comum, água na produção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mineração,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extrativismo,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indústria,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geração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energia e abastecimento.</w:t>
            </w:r>
          </w:p>
          <w:p>
            <w:pPr>
              <w:pStyle w:val="TableParagraph"/>
              <w:spacing w:before="2"/>
              <w:ind w:left="-1" w:right="189" w:firstLine="89"/>
              <w:rPr>
                <w:sz w:val="20"/>
              </w:rPr>
            </w:pPr>
            <w:r>
              <w:rPr>
                <w:sz w:val="20"/>
              </w:rPr>
              <w:t>Cuidado com a água, problemas ambientais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qualidade de vida/ Saúde nos locais de vivência.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democráticas: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 escolar.</w:t>
            </w:r>
          </w:p>
        </w:tc>
      </w:tr>
      <w:tr>
        <w:trPr>
          <w:trHeight w:val="677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auto" w:before="79"/>
              <w:ind w:left="220" w:right="224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energia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modo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garantir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manutenção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provimento de água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potável.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spacing w:line="249" w:lineRule="auto" w:before="0"/>
        <w:ind w:left="7275" w:right="4870" w:firstLine="0"/>
        <w:jc w:val="both"/>
        <w:rPr>
          <w:sz w:val="20"/>
        </w:rPr>
      </w:pPr>
      <w:r>
        <w:rPr/>
        <w:pict>
          <v:rect style="position:absolute;margin-left:42.119999pt;margin-top:-18.978073pt;width:.48pt;height:94.584pt;mso-position-horizontal-relative:page;mso-position-vertical-relative:paragraph;z-index:15747584" filled="true" fillcolor="#000009" stroked="false">
            <v:fill type="solid"/>
            <w10:wrap type="none"/>
          </v:rect>
        </w:pict>
      </w:r>
      <w:r>
        <w:rPr/>
        <w:pict>
          <v:rect style="position:absolute;margin-left:212.300003pt;margin-top:-18.978073pt;width:.48pt;height:94.584pt;mso-position-horizontal-relative:page;mso-position-vertical-relative:paragraph;z-index:15748096" filled="true" fillcolor="#000009" stroked="false">
            <v:fill type="solid"/>
            <w10:wrap type="none"/>
          </v:rect>
        </w:pict>
      </w:r>
      <w:r>
        <w:rPr/>
        <w:pict>
          <v:rect style="position:absolute;margin-left:382.48999pt;margin-top:-18.978073pt;width:.48001pt;height:94.584pt;mso-position-horizontal-relative:page;mso-position-vertical-relative:paragraph;z-index:15748608" filled="true" fillcolor="#000009" stroked="false">
            <v:fill type="solid"/>
            <w10:wrap type="none"/>
          </v:rect>
        </w:pict>
      </w:r>
      <w:r>
        <w:rPr/>
        <w:pict>
          <v:rect style="position:absolute;margin-left:595.150024pt;margin-top:-18.978073pt;width:.48004pt;height:94.584pt;mso-position-horizontal-relative:page;mso-position-vertical-relative:paragraph;z-index:15749120" filled="true" fillcolor="#000009" stroked="false">
            <v:fill type="solid"/>
            <w10:wrap type="none"/>
          </v:rect>
        </w:pict>
      </w:r>
      <w:r>
        <w:rPr/>
        <w:pict>
          <v:rect style="position:absolute;margin-left:814.919983pt;margin-top:-18.978073pt;width:.48004pt;height:94.584pt;mso-position-horizontal-relative:page;mso-position-vertical-relative:paragraph;z-index:15749632" filled="true" fillcolor="#000009" stroked="false">
            <v:fill type="solid"/>
            <w10:wrap type="none"/>
          </v:rect>
        </w:pict>
      </w:r>
      <w:r>
        <w:rPr>
          <w:sz w:val="20"/>
        </w:rPr>
        <w:t>Comparar impactos das atividades econômicas</w:t>
      </w:r>
      <w:r>
        <w:rPr>
          <w:spacing w:val="1"/>
          <w:sz w:val="20"/>
        </w:rPr>
        <w:t> </w:t>
      </w:r>
      <w:r>
        <w:rPr>
          <w:sz w:val="20"/>
        </w:rPr>
        <w:t>urbanas e rurais sobre o ambiente físico natural,</w:t>
      </w:r>
      <w:r>
        <w:rPr>
          <w:spacing w:val="-47"/>
          <w:sz w:val="20"/>
        </w:rPr>
        <w:t> </w:t>
      </w:r>
      <w:r>
        <w:rPr>
          <w:sz w:val="20"/>
        </w:rPr>
        <w:t>assim como os riscos provenientes do uso de</w:t>
      </w:r>
      <w:r>
        <w:rPr>
          <w:spacing w:val="1"/>
          <w:sz w:val="20"/>
        </w:rPr>
        <w:t> </w:t>
      </w:r>
      <w:r>
        <w:rPr>
          <w:sz w:val="20"/>
        </w:rPr>
        <w:t>ferramentas</w:t>
      </w:r>
      <w:r>
        <w:rPr>
          <w:spacing w:val="-2"/>
          <w:sz w:val="20"/>
        </w:rPr>
        <w:t> </w:t>
      </w:r>
      <w:r>
        <w:rPr>
          <w:sz w:val="20"/>
        </w:rPr>
        <w:t>e máquinas.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6"/>
        </w:rPr>
      </w:pPr>
    </w:p>
    <w:tbl>
      <w:tblPr>
        <w:tblW w:w="0" w:type="auto"/>
        <w:jc w:val="left"/>
        <w:tblInd w:w="25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4"/>
        <w:gridCol w:w="4253"/>
        <w:gridCol w:w="4395"/>
      </w:tblGrid>
      <w:tr>
        <w:trPr>
          <w:trHeight w:val="378" w:hRule="atLeast"/>
        </w:trPr>
        <w:tc>
          <w:tcPr>
            <w:tcW w:w="15456" w:type="dxa"/>
            <w:gridSpan w:val="4"/>
            <w:shd w:val="clear" w:color="auto" w:fill="BDBDBD"/>
          </w:tcPr>
          <w:p>
            <w:pPr>
              <w:pStyle w:val="TableParagraph"/>
              <w:spacing w:line="221" w:lineRule="exact"/>
              <w:ind w:left="4806" w:right="55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645" w:hRule="atLeast"/>
        </w:trPr>
        <w:tc>
          <w:tcPr>
            <w:tcW w:w="3404" w:type="dxa"/>
            <w:shd w:val="clear" w:color="auto" w:fill="F0F0F0"/>
          </w:tcPr>
          <w:p>
            <w:pPr>
              <w:pStyle w:val="TableParagraph"/>
              <w:spacing w:before="26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404" w:type="dxa"/>
            <w:shd w:val="clear" w:color="auto" w:fill="F0F0F0"/>
          </w:tcPr>
          <w:p>
            <w:pPr>
              <w:pStyle w:val="TableParagraph"/>
              <w:spacing w:before="24"/>
              <w:ind w:left="419" w:right="458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4253" w:type="dxa"/>
            <w:shd w:val="clear" w:color="auto" w:fill="F0F0F0"/>
          </w:tcPr>
          <w:p>
            <w:pPr>
              <w:pStyle w:val="TableParagraph"/>
              <w:spacing w:line="221" w:lineRule="exact"/>
              <w:ind w:left="1708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4395" w:type="dxa"/>
            <w:shd w:val="clear" w:color="auto" w:fill="F0F0F0"/>
          </w:tcPr>
          <w:p>
            <w:pPr>
              <w:pStyle w:val="TableParagraph"/>
              <w:spacing w:line="221" w:lineRule="exact"/>
              <w:ind w:left="1458" w:right="14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5083" w:hRule="atLeast"/>
        </w:trPr>
        <w:tc>
          <w:tcPr>
            <w:tcW w:w="34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2" w:lineRule="auto" w:before="145"/>
              <w:ind w:left="1104" w:right="523" w:hanging="690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SUJEITO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SEU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LUGAR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NO MUNDO</w:t>
            </w:r>
          </w:p>
        </w:tc>
        <w:tc>
          <w:tcPr>
            <w:tcW w:w="3404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Território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diversidade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cultural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Processos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migratórios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Brasil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247" w:lineRule="auto"/>
              <w:ind w:left="114" w:right="344"/>
              <w:rPr>
                <w:sz w:val="20"/>
              </w:rPr>
            </w:pPr>
            <w:r>
              <w:rPr>
                <w:sz w:val="20"/>
              </w:rPr>
              <w:t>Instâncias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poder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canais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4253" w:type="dxa"/>
          </w:tcPr>
          <w:p>
            <w:pPr>
              <w:pStyle w:val="TableParagraph"/>
              <w:spacing w:line="249" w:lineRule="auto"/>
              <w:ind w:left="220" w:right="188"/>
              <w:jc w:val="both"/>
              <w:rPr>
                <w:sz w:val="20"/>
              </w:rPr>
            </w:pPr>
            <w:r>
              <w:rPr>
                <w:sz w:val="20"/>
              </w:rPr>
              <w:t>Selecionar, em seus lugares de vivência e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 histórias familiares e/ou da comunidade,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 de distintas culturas (indígenas, afro-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brasileiras,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país,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latino-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americanas,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europeias,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asiáticas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valorizando o que é próprio em cada uma delas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sua contribuição para a formação da cultura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regional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brasileira.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20" w:right="201"/>
              <w:jc w:val="both"/>
              <w:rPr>
                <w:sz w:val="20"/>
              </w:rPr>
            </w:pPr>
            <w:r>
              <w:rPr>
                <w:sz w:val="20"/>
              </w:rPr>
              <w:t>Descrever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migratórios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contribuições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sociedade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brasileira.</w:t>
            </w:r>
          </w:p>
          <w:p>
            <w:pPr>
              <w:pStyle w:val="TableParagraph"/>
              <w:spacing w:line="249" w:lineRule="auto" w:before="163"/>
              <w:ind w:left="220" w:right="196"/>
              <w:jc w:val="both"/>
              <w:rPr>
                <w:sz w:val="20"/>
              </w:rPr>
            </w:pPr>
            <w:r>
              <w:rPr>
                <w:sz w:val="20"/>
              </w:rPr>
              <w:t>Distinguir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funções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papéis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órgãos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poder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Município,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incluindo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Câmara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Vereadores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Conselhos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Municipais.</w:t>
            </w:r>
          </w:p>
        </w:tc>
        <w:tc>
          <w:tcPr>
            <w:tcW w:w="4395" w:type="dxa"/>
          </w:tcPr>
          <w:p>
            <w:pPr>
              <w:pStyle w:val="TableParagraph"/>
              <w:numPr>
                <w:ilvl w:val="0"/>
                <w:numId w:val="345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Conceito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território.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118" w:val="left" w:leader="none"/>
              </w:tabs>
              <w:spacing w:line="240" w:lineRule="auto" w:before="0" w:after="0"/>
              <w:ind w:left="112" w:right="373" w:hanging="114"/>
              <w:jc w:val="left"/>
              <w:rPr>
                <w:sz w:val="20"/>
              </w:rPr>
            </w:pPr>
            <w:r>
              <w:rPr>
                <w:sz w:val="20"/>
              </w:rPr>
              <w:t>Localização, ocupação e formação populacional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município.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Diversidade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município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118" w:val="left" w:leader="none"/>
              </w:tabs>
              <w:spacing w:line="240" w:lineRule="auto" w:before="0" w:after="0"/>
              <w:ind w:left="112" w:right="519" w:hanging="114"/>
              <w:jc w:val="left"/>
              <w:rPr>
                <w:sz w:val="20"/>
              </w:rPr>
            </w:pPr>
            <w:r>
              <w:rPr>
                <w:sz w:val="20"/>
              </w:rPr>
              <w:t>O processo migratório na constituição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município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vivência: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emigração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imigração.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118" w:val="left" w:leader="none"/>
              </w:tabs>
              <w:spacing w:line="240" w:lineRule="auto" w:before="160" w:after="0"/>
              <w:ind w:left="-1" w:right="530" w:firstLine="0"/>
              <w:jc w:val="left"/>
              <w:rPr>
                <w:sz w:val="20"/>
              </w:rPr>
            </w:pPr>
            <w:r>
              <w:rPr>
                <w:sz w:val="20"/>
              </w:rPr>
              <w:t>Contribuição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etnias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(indígenas,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africanos,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europeus, asiáticos).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118" w:val="left" w:leader="none"/>
              </w:tabs>
              <w:spacing w:line="240" w:lineRule="auto" w:before="1" w:after="0"/>
              <w:ind w:left="-1" w:right="1001" w:firstLine="0"/>
              <w:jc w:val="left"/>
              <w:rPr>
                <w:sz w:val="20"/>
              </w:rPr>
            </w:pPr>
            <w:r>
              <w:rPr>
                <w:sz w:val="20"/>
              </w:rPr>
              <w:t>Órgãos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município: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saúde,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educação,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segurança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assistência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118" w:val="left" w:leader="none"/>
              </w:tabs>
              <w:spacing w:line="240" w:lineRule="auto" w:before="0" w:after="0"/>
              <w:ind w:left="-1" w:right="278" w:firstLine="0"/>
              <w:jc w:val="left"/>
              <w:rPr>
                <w:sz w:val="20"/>
              </w:rPr>
            </w:pPr>
            <w:r>
              <w:rPr>
                <w:sz w:val="20"/>
              </w:rPr>
              <w:t>Funções e representantes dos poderes: legislativo,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executivo e judiciário.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118" w:val="left" w:leader="none"/>
              </w:tabs>
              <w:spacing w:line="240" w:lineRule="auto" w:before="0" w:after="0"/>
              <w:ind w:left="-1" w:right="298" w:firstLine="0"/>
              <w:jc w:val="left"/>
              <w:rPr>
                <w:sz w:val="20"/>
              </w:rPr>
            </w:pPr>
            <w:r>
              <w:rPr>
                <w:sz w:val="20"/>
              </w:rPr>
              <w:t>Formas de participação social: observatórios.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cidadania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fiscal,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associações,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conselhos,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câmara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08" w:lineRule="exact"/>
              <w:ind w:left="-1"/>
              <w:rPr>
                <w:sz w:val="20"/>
              </w:rPr>
            </w:pPr>
            <w:r>
              <w:rPr>
                <w:sz w:val="20"/>
              </w:rPr>
              <w:t>vereadores,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</w:tc>
      </w:tr>
    </w:tbl>
    <w:p>
      <w:pPr>
        <w:spacing w:after="0" w:line="208" w:lineRule="exac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4"/>
        <w:gridCol w:w="4253"/>
        <w:gridCol w:w="4395"/>
      </w:tblGrid>
      <w:tr>
        <w:trPr>
          <w:trHeight w:val="782" w:hRule="atLeast"/>
        </w:trPr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CONEXÕES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 ESCALAS</w:t>
            </w: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Relação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cidade</w:t>
            </w:r>
          </w:p>
        </w:tc>
        <w:tc>
          <w:tcPr>
            <w:tcW w:w="4253" w:type="dxa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220" w:right="199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especificidades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analisar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interdependência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 fluxos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econômicos, de</w:t>
            </w:r>
          </w:p>
        </w:tc>
        <w:tc>
          <w:tcPr>
            <w:tcW w:w="4395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46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Conceito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limite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fronteira.</w:t>
            </w:r>
          </w:p>
          <w:p>
            <w:pPr>
              <w:pStyle w:val="TableParagraph"/>
              <w:numPr>
                <w:ilvl w:val="0"/>
                <w:numId w:val="346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campo 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município.</w:t>
            </w:r>
          </w:p>
        </w:tc>
      </w:tr>
      <w:tr>
        <w:trPr>
          <w:trHeight w:val="376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220"/>
              <w:rPr>
                <w:sz w:val="20"/>
              </w:rPr>
            </w:pPr>
            <w:r>
              <w:rPr>
                <w:sz w:val="20"/>
              </w:rPr>
              <w:t>informações,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pessoas.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92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-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Conceito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Federação,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distrito.</w:t>
            </w:r>
          </w:p>
        </w:tc>
      </w:tr>
      <w:tr>
        <w:trPr>
          <w:trHeight w:val="1734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81"/>
              <w:ind w:left="114" w:right="505"/>
              <w:rPr>
                <w:sz w:val="20"/>
              </w:rPr>
            </w:pPr>
            <w:r>
              <w:rPr>
                <w:sz w:val="20"/>
              </w:rPr>
              <w:t>Unidades político- administrativas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Brasil</w:t>
            </w:r>
          </w:p>
          <w:p>
            <w:pPr>
              <w:pStyle w:val="TableParagraph"/>
              <w:spacing w:before="153"/>
              <w:ind w:left="114"/>
              <w:rPr>
                <w:sz w:val="20"/>
              </w:rPr>
            </w:pPr>
            <w:r>
              <w:rPr>
                <w:sz w:val="20"/>
              </w:rPr>
              <w:t>Territórios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étnico-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culturais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43" w:val="left" w:leader="none"/>
                <w:tab w:pos="2229" w:val="left" w:leader="none"/>
                <w:tab w:pos="2639" w:val="left" w:leader="none"/>
              </w:tabs>
              <w:spacing w:line="249" w:lineRule="auto" w:before="81"/>
              <w:ind w:left="220" w:right="217"/>
              <w:rPr>
                <w:sz w:val="20"/>
              </w:rPr>
            </w:pPr>
            <w:r>
              <w:rPr>
                <w:sz w:val="20"/>
              </w:rPr>
              <w:t>Unidades político-administrativas do Brasil: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Distinguir unidades político-administrativas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oficiais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nacionais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(Distrito,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Município,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Federação</w:t>
              <w:tab/>
              <w:t>e</w:t>
              <w:tab/>
              <w:t>grande região),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 fronteiras e sua hierarquia, localizando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lugaresde</w:t>
              <w:tab/>
              <w:t>vivência.</w:t>
              <w:tab/>
              <w:t>Território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étnico-</w:t>
            </w:r>
          </w:p>
          <w:p>
            <w:pPr>
              <w:pStyle w:val="TableParagraph"/>
              <w:spacing w:line="198" w:lineRule="exact"/>
              <w:ind w:left="220"/>
              <w:rPr>
                <w:sz w:val="20"/>
              </w:rPr>
            </w:pPr>
            <w:r>
              <w:rPr>
                <w:sz w:val="20"/>
              </w:rPr>
              <w:t>culturais.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347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Conceito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Região.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47"/>
              </w:numPr>
              <w:tabs>
                <w:tab w:pos="154" w:val="left" w:leader="none"/>
              </w:tabs>
              <w:spacing w:line="240" w:lineRule="auto" w:before="0" w:after="0"/>
              <w:ind w:left="-1" w:right="200" w:firstLine="0"/>
              <w:jc w:val="both"/>
              <w:rPr>
                <w:sz w:val="20"/>
              </w:rPr>
            </w:pPr>
            <w:r>
              <w:rPr>
                <w:sz w:val="20"/>
              </w:rPr>
              <w:t>Localização do seu bairro no município, do seu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município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Estado,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região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(Região Sul)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território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brasileiro.</w:t>
            </w:r>
          </w:p>
        </w:tc>
      </w:tr>
      <w:tr>
        <w:trPr>
          <w:trHeight w:val="1807" w:hRule="atLeast"/>
        </w:trPr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line="228" w:lineRule="auto"/>
              <w:ind w:left="220" w:right="311"/>
              <w:rPr>
                <w:sz w:val="20"/>
              </w:rPr>
            </w:pPr>
            <w:r>
              <w:rPr>
                <w:sz w:val="20"/>
              </w:rPr>
              <w:t>Identificar e descrever territórios étnico-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 existentes no Brasil, tais como terras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remanescentes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quilombos, reconhecendo a legitimidade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demarcação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territórios.</w:t>
            </w:r>
          </w:p>
        </w:tc>
        <w:tc>
          <w:tcPr>
            <w:tcW w:w="4395" w:type="dxa"/>
            <w:tcBorders>
              <w:top w:val="nil"/>
            </w:tcBorders>
          </w:tcPr>
          <w:p>
            <w:pPr>
              <w:pStyle w:val="TableParagraph"/>
              <w:spacing w:line="214" w:lineRule="exact"/>
              <w:ind w:left="-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Localização  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  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caracterização  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dos  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grupos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tabs>
                <w:tab w:pos="1017" w:val="left" w:leader="none"/>
                <w:tab w:pos="1804" w:val="left" w:leader="none"/>
                <w:tab w:pos="2718" w:val="left" w:leader="none"/>
                <w:tab w:pos="3037" w:val="left" w:leader="none"/>
              </w:tabs>
              <w:ind w:left="-1" w:right="191"/>
              <w:rPr>
                <w:sz w:val="20"/>
              </w:rPr>
            </w:pPr>
            <w:r>
              <w:rPr>
                <w:sz w:val="20"/>
              </w:rPr>
              <w:t>territórios</w:t>
              <w:tab/>
              <w:t>étnico-</w:t>
              <w:tab/>
              <w:t>culturais</w:t>
              <w:tab/>
              <w:t>e</w:t>
              <w:tab/>
            </w:r>
            <w:r>
              <w:rPr>
                <w:spacing w:val="-1"/>
                <w:sz w:val="20"/>
              </w:rPr>
              <w:t>assentamentos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identificados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município</w:t>
            </w:r>
          </w:p>
        </w:tc>
      </w:tr>
      <w:tr>
        <w:trPr>
          <w:trHeight w:val="2140" w:hRule="atLeast"/>
        </w:trPr>
        <w:tc>
          <w:tcPr>
            <w:tcW w:w="34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MUNDO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TRABALHO</w:t>
            </w:r>
          </w:p>
        </w:tc>
        <w:tc>
          <w:tcPr>
            <w:tcW w:w="3404" w:type="dxa"/>
          </w:tcPr>
          <w:p>
            <w:pPr>
              <w:pStyle w:val="TableParagraph"/>
              <w:spacing w:line="415" w:lineRule="auto"/>
              <w:ind w:left="114" w:right="689"/>
              <w:rPr>
                <w:sz w:val="20"/>
              </w:rPr>
            </w:pPr>
            <w:r>
              <w:rPr>
                <w:sz w:val="20"/>
              </w:rPr>
              <w:t>Trabalho no campo e na cidade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circulação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consumo</w:t>
            </w:r>
          </w:p>
        </w:tc>
        <w:tc>
          <w:tcPr>
            <w:tcW w:w="4253" w:type="dxa"/>
          </w:tcPr>
          <w:p>
            <w:pPr>
              <w:pStyle w:val="TableParagraph"/>
              <w:spacing w:line="249" w:lineRule="auto"/>
              <w:ind w:left="220" w:right="199"/>
              <w:jc w:val="both"/>
              <w:rPr>
                <w:sz w:val="20"/>
              </w:rPr>
            </w:pPr>
            <w:r>
              <w:rPr>
                <w:sz w:val="20"/>
              </w:rPr>
              <w:t>Comparar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cidade.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consumo.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249" w:lineRule="auto"/>
              <w:ind w:left="220" w:right="196"/>
              <w:jc w:val="both"/>
              <w:rPr>
                <w:sz w:val="20"/>
              </w:rPr>
            </w:pPr>
            <w:r>
              <w:rPr>
                <w:sz w:val="20"/>
              </w:rPr>
              <w:t>Descrever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discutir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(transformação de matérias primas), circulação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consumo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produtos.</w:t>
            </w:r>
          </w:p>
        </w:tc>
        <w:tc>
          <w:tcPr>
            <w:tcW w:w="4395" w:type="dxa"/>
          </w:tcPr>
          <w:p>
            <w:pPr>
              <w:pStyle w:val="TableParagraph"/>
              <w:numPr>
                <w:ilvl w:val="0"/>
                <w:numId w:val="348"/>
              </w:numPr>
              <w:tabs>
                <w:tab w:pos="118" w:val="left" w:leader="none"/>
              </w:tabs>
              <w:spacing w:line="220" w:lineRule="exact" w:before="0" w:after="0"/>
              <w:ind w:left="117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Pequena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propriedade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familiar.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132" w:val="left" w:leader="none"/>
              </w:tabs>
              <w:spacing w:line="249" w:lineRule="auto" w:before="0" w:after="0"/>
              <w:ind w:left="-1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Relações de trabalho no campo e na cidade, tipos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migrações, circulação de pessoas e mercadorias,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setor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primário secundário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terciário 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economia.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118" w:val="left" w:leader="none"/>
              </w:tabs>
              <w:spacing w:line="228" w:lineRule="exact" w:before="0" w:after="0"/>
              <w:ind w:left="117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econômicas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município.</w:t>
            </w:r>
          </w:p>
        </w:tc>
      </w:tr>
      <w:tr>
        <w:trPr>
          <w:trHeight w:val="1115" w:hRule="atLeast"/>
        </w:trPr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line="249" w:lineRule="auto"/>
              <w:ind w:left="472" w:right="447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FORMAS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REPRESENTAÇÃO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PENSAMENTO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ESPACIAL</w:t>
            </w: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orientação</w:t>
            </w:r>
          </w:p>
        </w:tc>
        <w:tc>
          <w:tcPr>
            <w:tcW w:w="4253" w:type="dxa"/>
            <w:tcBorders>
              <w:bottom w:val="nil"/>
            </w:tcBorders>
          </w:tcPr>
          <w:p>
            <w:pPr>
              <w:pStyle w:val="TableParagraph"/>
              <w:spacing w:line="249" w:lineRule="auto"/>
              <w:ind w:left="220" w:right="198"/>
              <w:jc w:val="both"/>
              <w:rPr>
                <w:sz w:val="20"/>
              </w:rPr>
            </w:pPr>
            <w:r>
              <w:rPr>
                <w:sz w:val="20"/>
              </w:rPr>
              <w:t>Utilizar as direções cardeais na localização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componentes físicos e humanos nas paisagens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rurais e urbanas. Elementos constitutivos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mapas.</w:t>
            </w:r>
          </w:p>
        </w:tc>
        <w:tc>
          <w:tcPr>
            <w:tcW w:w="4395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49"/>
              </w:numPr>
              <w:tabs>
                <w:tab w:pos="118" w:val="left" w:leader="none"/>
              </w:tabs>
              <w:spacing w:line="240" w:lineRule="auto" w:before="0" w:after="0"/>
              <w:ind w:left="-1" w:right="702" w:firstLine="0"/>
              <w:jc w:val="left"/>
              <w:rPr>
                <w:sz w:val="20"/>
              </w:rPr>
            </w:pPr>
            <w:r>
              <w:rPr>
                <w:sz w:val="20"/>
              </w:rPr>
              <w:t>Meios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orientação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vários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étnicos.</w:t>
            </w:r>
          </w:p>
          <w:p>
            <w:pPr>
              <w:pStyle w:val="TableParagraph"/>
              <w:numPr>
                <w:ilvl w:val="0"/>
                <w:numId w:val="349"/>
              </w:numPr>
              <w:tabs>
                <w:tab w:pos="118" w:val="left" w:leader="none"/>
              </w:tabs>
              <w:spacing w:line="240" w:lineRule="auto" w:before="1" w:after="0"/>
              <w:ind w:left="-1" w:right="142" w:firstLine="0"/>
              <w:jc w:val="left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projetivas: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referência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fixo.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tbl>
      <w:tblPr>
        <w:tblW w:w="0" w:type="auto"/>
        <w:jc w:val="left"/>
        <w:tblInd w:w="25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4"/>
        <w:gridCol w:w="4253"/>
        <w:gridCol w:w="4395"/>
      </w:tblGrid>
      <w:tr>
        <w:trPr>
          <w:trHeight w:val="1834" w:hRule="atLeast"/>
        </w:trPr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spacing w:before="111"/>
              <w:ind w:left="280" w:right="849"/>
              <w:rPr>
                <w:sz w:val="20"/>
              </w:rPr>
            </w:pPr>
            <w:r>
              <w:rPr>
                <w:sz w:val="20"/>
              </w:rPr>
              <w:t>Elementos constitutivos 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mapas</w:t>
            </w:r>
          </w:p>
        </w:tc>
        <w:tc>
          <w:tcPr>
            <w:tcW w:w="4253" w:type="dxa"/>
            <w:tcBorders>
              <w:top w:val="nil"/>
            </w:tcBorders>
          </w:tcPr>
          <w:p>
            <w:pPr>
              <w:pStyle w:val="TableParagraph"/>
              <w:spacing w:before="96"/>
              <w:ind w:left="220" w:right="198"/>
              <w:jc w:val="both"/>
              <w:rPr>
                <w:sz w:val="20"/>
              </w:rPr>
            </w:pPr>
            <w:r>
              <w:rPr>
                <w:sz w:val="20"/>
              </w:rPr>
              <w:t>Comparar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variados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mapas,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identificando suas características, elaboradores,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finalidades,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semelhanças.</w:t>
            </w:r>
          </w:p>
        </w:tc>
        <w:tc>
          <w:tcPr>
            <w:tcW w:w="4395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350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cardeais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colaterais.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118" w:val="left" w:leader="none"/>
              </w:tabs>
              <w:spacing w:line="240" w:lineRule="auto" w:before="1" w:after="0"/>
              <w:ind w:left="-1" w:right="688" w:firstLine="0"/>
              <w:jc w:val="left"/>
              <w:rPr>
                <w:sz w:val="20"/>
              </w:rPr>
            </w:pPr>
            <w:r>
              <w:rPr>
                <w:sz w:val="20"/>
              </w:rPr>
              <w:t>Conceito,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tipos,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mapas.</w:t>
            </w:r>
          </w:p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mapa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(título,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legenda, escala,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118" w:val="left" w:leader="none"/>
              </w:tabs>
              <w:spacing w:line="240" w:lineRule="auto" w:before="169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mapas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município.</w:t>
            </w:r>
          </w:p>
        </w:tc>
      </w:tr>
      <w:tr>
        <w:trPr>
          <w:trHeight w:val="2440" w:hRule="atLeast"/>
        </w:trPr>
        <w:tc>
          <w:tcPr>
            <w:tcW w:w="3404" w:type="dxa"/>
          </w:tcPr>
          <w:p>
            <w:pPr>
              <w:pStyle w:val="TableParagraph"/>
              <w:spacing w:line="247" w:lineRule="auto"/>
              <w:ind w:left="587" w:right="428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NATUREZA, AMBIENTES 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QUALIDADE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</w:p>
        </w:tc>
        <w:tc>
          <w:tcPr>
            <w:tcW w:w="3404" w:type="dxa"/>
          </w:tcPr>
          <w:p>
            <w:pPr>
              <w:pStyle w:val="TableParagraph"/>
              <w:spacing w:line="247" w:lineRule="auto"/>
              <w:ind w:left="222" w:right="849"/>
              <w:rPr>
                <w:sz w:val="20"/>
              </w:rPr>
            </w:pPr>
            <w:r>
              <w:rPr>
                <w:sz w:val="20"/>
              </w:rPr>
              <w:t>Conservação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degradação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natureza</w:t>
            </w:r>
          </w:p>
        </w:tc>
        <w:tc>
          <w:tcPr>
            <w:tcW w:w="4253" w:type="dxa"/>
          </w:tcPr>
          <w:p>
            <w:pPr>
              <w:pStyle w:val="TableParagraph"/>
              <w:spacing w:line="249" w:lineRule="auto"/>
              <w:ind w:left="220" w:right="199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paisagens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naturais e antrópicas (relevo, cobertura vegetal,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etc.)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vive,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conservação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degradação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áreas.</w:t>
            </w:r>
          </w:p>
        </w:tc>
        <w:tc>
          <w:tcPr>
            <w:tcW w:w="4395" w:type="dxa"/>
          </w:tcPr>
          <w:p>
            <w:pPr>
              <w:pStyle w:val="TableParagraph"/>
              <w:ind w:left="-1" w:right="392" w:firstLine="89"/>
              <w:rPr>
                <w:sz w:val="20"/>
              </w:rPr>
            </w:pPr>
            <w:r>
              <w:rPr>
                <w:sz w:val="20"/>
              </w:rPr>
              <w:t>Observação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paisagens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naturais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município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regional.</w:t>
            </w:r>
          </w:p>
          <w:p>
            <w:pPr>
              <w:pStyle w:val="TableParagraph"/>
              <w:ind w:left="-1" w:right="714" w:firstLine="89"/>
              <w:rPr>
                <w:sz w:val="20"/>
              </w:rPr>
            </w:pPr>
            <w:r>
              <w:rPr>
                <w:sz w:val="20"/>
              </w:rPr>
              <w:t>Áreas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 conservação,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vegetais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biomas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município.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-1" w:right="336" w:firstLine="89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ambientais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decorrentes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intervenção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humana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município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vivência.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Natureza, qualidade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saúde</w:t>
            </w:r>
          </w:p>
        </w:tc>
      </w:tr>
      <w:tr>
        <w:trPr>
          <w:trHeight w:val="354" w:hRule="atLeast"/>
        </w:trPr>
        <w:tc>
          <w:tcPr>
            <w:tcW w:w="15456" w:type="dxa"/>
            <w:gridSpan w:val="4"/>
            <w:shd w:val="clear" w:color="auto" w:fill="BDBDBD"/>
          </w:tcPr>
          <w:p>
            <w:pPr>
              <w:pStyle w:val="TableParagraph"/>
              <w:spacing w:line="201" w:lineRule="exact"/>
              <w:ind w:left="4446" w:right="55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717" w:hRule="atLeast"/>
        </w:trPr>
        <w:tc>
          <w:tcPr>
            <w:tcW w:w="3404" w:type="dxa"/>
            <w:shd w:val="clear" w:color="auto" w:fill="F0F0F0"/>
          </w:tcPr>
          <w:p>
            <w:pPr>
              <w:pStyle w:val="TableParagraph"/>
              <w:spacing w:before="98"/>
              <w:ind w:left="595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404" w:type="dxa"/>
            <w:shd w:val="clear" w:color="auto" w:fill="F0F0F0"/>
          </w:tcPr>
          <w:p>
            <w:pPr>
              <w:pStyle w:val="TableParagraph"/>
              <w:spacing w:before="98"/>
              <w:ind w:left="861" w:right="458" w:firstLine="319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4253" w:type="dxa"/>
            <w:shd w:val="clear" w:color="auto" w:fill="F0F0F0"/>
          </w:tcPr>
          <w:p>
            <w:pPr>
              <w:pStyle w:val="TableParagraph"/>
              <w:ind w:left="1684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4395" w:type="dxa"/>
            <w:shd w:val="clear" w:color="auto" w:fill="F0F0F0"/>
          </w:tcPr>
          <w:p>
            <w:pPr>
              <w:pStyle w:val="TableParagraph"/>
              <w:ind w:left="1458" w:right="1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</w:tr>
      <w:tr>
        <w:trPr>
          <w:trHeight w:val="1514" w:hRule="atLeast"/>
        </w:trPr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7" w:lineRule="auto" w:before="148"/>
              <w:ind w:left="1082" w:right="521" w:hanging="666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SUJEITO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SEU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LUGAR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NO MUNDO</w:t>
            </w: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Dinâmica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populacional</w:t>
            </w:r>
          </w:p>
        </w:tc>
        <w:tc>
          <w:tcPr>
            <w:tcW w:w="4253" w:type="dxa"/>
            <w:tcBorders>
              <w:bottom w:val="nil"/>
            </w:tcBorders>
          </w:tcPr>
          <w:p>
            <w:pPr>
              <w:pStyle w:val="TableParagraph"/>
              <w:spacing w:line="249" w:lineRule="auto" w:before="2"/>
              <w:ind w:left="215" w:right="195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Descrever e analisar dinâmicas populacionais na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Unidade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Federação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estabelecendo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migrações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condições de infraestrutura. Diferenças étnico-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raciais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étnicas-culturais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desigualdades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sociais.</w:t>
            </w:r>
          </w:p>
        </w:tc>
        <w:tc>
          <w:tcPr>
            <w:tcW w:w="4395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351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Conceito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território,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limites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fronteiras.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118" w:val="left" w:leader="none"/>
              </w:tabs>
              <w:spacing w:line="240" w:lineRule="auto" w:before="0" w:after="0"/>
              <w:ind w:left="-1" w:right="420" w:firstLine="0"/>
              <w:jc w:val="left"/>
              <w:rPr>
                <w:sz w:val="20"/>
              </w:rPr>
            </w:pPr>
            <w:r>
              <w:rPr>
                <w:sz w:val="20"/>
              </w:rPr>
              <w:t>Localização,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ocupação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populacional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Santa Catarina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118" w:val="left" w:leader="none"/>
              </w:tabs>
              <w:spacing w:line="240" w:lineRule="auto" w:before="1" w:after="0"/>
              <w:ind w:left="-1" w:right="707" w:firstLine="0"/>
              <w:jc w:val="left"/>
              <w:rPr>
                <w:sz w:val="20"/>
              </w:rPr>
            </w:pPr>
            <w:r>
              <w:rPr>
                <w:sz w:val="20"/>
              </w:rPr>
              <w:t>Território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Contestado,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Juliana: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resistências,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disputas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fronteira.</w:t>
            </w:r>
          </w:p>
        </w:tc>
      </w:tr>
      <w:tr>
        <w:trPr>
          <w:trHeight w:val="1070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79"/>
              <w:ind w:left="114" w:right="472"/>
              <w:rPr>
                <w:sz w:val="20"/>
              </w:rPr>
            </w:pPr>
            <w:r>
              <w:rPr>
                <w:sz w:val="20"/>
              </w:rPr>
              <w:t>Diferenças étnico- raciais e étnico-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desigualdades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sociais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auto" w:before="79"/>
              <w:ind w:left="215" w:right="198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étnico-raciais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étnico-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 e desigualdades sociais entre 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 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territórios.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352"/>
              </w:numPr>
              <w:tabs>
                <w:tab w:pos="118" w:val="left" w:leader="none"/>
              </w:tabs>
              <w:spacing w:line="240" w:lineRule="auto" w:before="79" w:after="0"/>
              <w:ind w:left="-1" w:right="1025" w:firstLine="0"/>
              <w:jc w:val="left"/>
              <w:rPr>
                <w:sz w:val="20"/>
              </w:rPr>
            </w:pPr>
            <w:r>
              <w:rPr>
                <w:sz w:val="20"/>
              </w:rPr>
              <w:t>Influências culturais e sociais dos fluxos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migratórios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sociedade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catarinense</w:t>
            </w:r>
          </w:p>
          <w:p>
            <w:pPr>
              <w:pStyle w:val="TableParagraph"/>
              <w:numPr>
                <w:ilvl w:val="0"/>
                <w:numId w:val="352"/>
              </w:numPr>
              <w:tabs>
                <w:tab w:pos="118" w:val="left" w:leader="none"/>
              </w:tabs>
              <w:spacing w:line="228" w:lineRule="exact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território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étnicos.</w:t>
            </w:r>
          </w:p>
        </w:tc>
      </w:tr>
      <w:tr>
        <w:trPr>
          <w:trHeight w:val="962" w:hRule="atLeast"/>
        </w:trPr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-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territórios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pertencentes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</w:p>
          <w:p>
            <w:pPr>
              <w:pStyle w:val="TableParagraph"/>
              <w:spacing w:line="228" w:lineRule="exact"/>
              <w:ind w:left="-1" w:right="189"/>
              <w:rPr>
                <w:sz w:val="20"/>
              </w:rPr>
            </w:pPr>
            <w:r>
              <w:rPr>
                <w:sz w:val="20"/>
              </w:rPr>
              <w:t>grupos étnico- raciais e culturais no Estado de Santa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Catarina.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tbl>
      <w:tblPr>
        <w:tblW w:w="0" w:type="auto"/>
        <w:jc w:val="left"/>
        <w:tblInd w:w="25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4"/>
        <w:gridCol w:w="4253"/>
        <w:gridCol w:w="4395"/>
      </w:tblGrid>
      <w:tr>
        <w:trPr>
          <w:trHeight w:val="460" w:hRule="atLeast"/>
        </w:trPr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5" w:type="dxa"/>
            <w:tcBorders>
              <w:top w:val="nil"/>
            </w:tcBorders>
          </w:tcPr>
          <w:p>
            <w:pPr>
              <w:pStyle w:val="TableParagraph"/>
              <w:spacing w:line="230" w:lineRule="atLeast"/>
              <w:ind w:left="112" w:right="170"/>
              <w:rPr>
                <w:sz w:val="20"/>
              </w:rPr>
            </w:pPr>
            <w:r>
              <w:rPr>
                <w:sz w:val="20"/>
              </w:rPr>
              <w:t>- Impactos sociais dos fluxos migratórios em Santa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Catarina.</w:t>
            </w:r>
          </w:p>
        </w:tc>
      </w:tr>
      <w:tr>
        <w:trPr>
          <w:trHeight w:val="4502" w:hRule="atLeast"/>
        </w:trPr>
        <w:tc>
          <w:tcPr>
            <w:tcW w:w="34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left="434"/>
              <w:rPr>
                <w:b/>
                <w:sz w:val="20"/>
              </w:rPr>
            </w:pPr>
            <w:r>
              <w:rPr>
                <w:b/>
                <w:sz w:val="20"/>
              </w:rPr>
              <w:t>CONEXÕES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 ESCALAS</w:t>
            </w:r>
          </w:p>
        </w:tc>
        <w:tc>
          <w:tcPr>
            <w:tcW w:w="3404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Território,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urbanização</w:t>
            </w:r>
          </w:p>
        </w:tc>
        <w:tc>
          <w:tcPr>
            <w:tcW w:w="4253" w:type="dxa"/>
          </w:tcPr>
          <w:p>
            <w:pPr>
              <w:pStyle w:val="TableParagraph"/>
              <w:spacing w:line="228" w:lineRule="auto"/>
              <w:ind w:left="215" w:right="201"/>
              <w:jc w:val="both"/>
              <w:rPr>
                <w:sz w:val="20"/>
              </w:rPr>
            </w:pPr>
            <w:r>
              <w:rPr>
                <w:sz w:val="20"/>
              </w:rPr>
              <w:t>Identificar as formas e funções das cidades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analisar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econômicas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provocadas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seu crescimento.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215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47" w:lineRule="auto" w:before="156"/>
              <w:ind w:left="215" w:right="156"/>
              <w:jc w:val="both"/>
              <w:rPr>
                <w:sz w:val="20"/>
              </w:rPr>
            </w:pPr>
            <w:r>
              <w:rPr>
                <w:sz w:val="20"/>
              </w:rPr>
              <w:t>analisar as interações entre a cidade e o campo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 rede urbana.</w:t>
            </w:r>
          </w:p>
        </w:tc>
        <w:tc>
          <w:tcPr>
            <w:tcW w:w="4395" w:type="dxa"/>
          </w:tcPr>
          <w:p>
            <w:pPr>
              <w:pStyle w:val="TableParagraph"/>
              <w:numPr>
                <w:ilvl w:val="0"/>
                <w:numId w:val="353"/>
              </w:numPr>
              <w:tabs>
                <w:tab w:pos="118" w:val="left" w:leader="none"/>
              </w:tabs>
              <w:spacing w:line="240" w:lineRule="auto" w:before="0" w:after="0"/>
              <w:ind w:left="-1" w:right="226" w:firstLine="0"/>
              <w:jc w:val="left"/>
              <w:rPr>
                <w:sz w:val="20"/>
              </w:rPr>
            </w:pPr>
            <w:r>
              <w:rPr>
                <w:sz w:val="20"/>
              </w:rPr>
              <w:t>As mesorregiões do território catarinense: Oeste,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Norte,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Serrana,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Itajaí,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Florianópolis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Sul.</w:t>
            </w: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118" w:val="left" w:leader="none"/>
              </w:tabs>
              <w:spacing w:line="240" w:lineRule="auto" w:before="126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Urbanas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 Estado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Catarina.</w:t>
            </w: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118" w:val="left" w:leader="none"/>
              </w:tabs>
              <w:spacing w:line="240" w:lineRule="auto" w:before="169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Conceito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Conurbação.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118" w:val="left" w:leader="none"/>
              </w:tabs>
              <w:spacing w:line="240" w:lineRule="auto" w:before="0" w:after="0"/>
              <w:ind w:left="-1" w:right="593" w:firstLine="0"/>
              <w:jc w:val="left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Catarina.</w:t>
            </w: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118" w:val="left" w:leader="none"/>
              </w:tabs>
              <w:spacing w:line="240" w:lineRule="auto" w:before="1" w:after="0"/>
              <w:ind w:left="-1" w:right="225" w:firstLine="0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crescimento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inovações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tecnológicas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Catarina e 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consequências.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118" w:val="left" w:leader="none"/>
              </w:tabs>
              <w:spacing w:line="240" w:lineRule="auto" w:before="0" w:after="0"/>
              <w:ind w:left="-1" w:right="194" w:firstLine="0"/>
              <w:jc w:val="left"/>
              <w:rPr>
                <w:sz w:val="20"/>
              </w:rPr>
            </w:pPr>
            <w:r>
              <w:rPr>
                <w:sz w:val="20"/>
              </w:rPr>
              <w:t>Relações entre campo - cidade, interior - litoral 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Catarina.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Catarina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 território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brasileiro.</w:t>
            </w:r>
          </w:p>
        </w:tc>
      </w:tr>
      <w:tr>
        <w:trPr>
          <w:trHeight w:val="3136" w:hRule="atLeast"/>
        </w:trPr>
        <w:tc>
          <w:tcPr>
            <w:tcW w:w="34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MUNDO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TRABALHO</w:t>
            </w:r>
          </w:p>
        </w:tc>
        <w:tc>
          <w:tcPr>
            <w:tcW w:w="3404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inovação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tecnológica</w:t>
            </w:r>
          </w:p>
        </w:tc>
        <w:tc>
          <w:tcPr>
            <w:tcW w:w="4253" w:type="dxa"/>
          </w:tcPr>
          <w:p>
            <w:pPr>
              <w:pStyle w:val="TableParagraph"/>
              <w:spacing w:line="249" w:lineRule="auto"/>
              <w:ind w:left="215" w:right="204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comparar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tecnológico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agropecuária, na indústria, no comércio e 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serviços.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15" w:right="101"/>
              <w:jc w:val="both"/>
              <w:rPr>
                <w:sz w:val="20"/>
              </w:rPr>
            </w:pPr>
            <w:r>
              <w:rPr>
                <w:sz w:val="20"/>
              </w:rPr>
              <w:t>Identificar e comparar transformações dos meios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transporte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comunicação.</w:t>
            </w: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line="247" w:lineRule="auto"/>
              <w:ind w:left="215" w:right="206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energia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agrícola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cotidiano 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populações.</w:t>
            </w:r>
          </w:p>
        </w:tc>
        <w:tc>
          <w:tcPr>
            <w:tcW w:w="4395" w:type="dxa"/>
          </w:tcPr>
          <w:p>
            <w:pPr>
              <w:pStyle w:val="TableParagraph"/>
              <w:numPr>
                <w:ilvl w:val="0"/>
                <w:numId w:val="354"/>
              </w:numPr>
              <w:tabs>
                <w:tab w:pos="118" w:val="left" w:leader="none"/>
              </w:tabs>
              <w:spacing w:line="240" w:lineRule="auto" w:before="0" w:after="0"/>
              <w:ind w:left="-1" w:right="175" w:firstLine="0"/>
              <w:jc w:val="left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econômicas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desenvolvidas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  <w:p>
            <w:pPr>
              <w:pStyle w:val="TableParagraph"/>
              <w:numPr>
                <w:ilvl w:val="0"/>
                <w:numId w:val="354"/>
              </w:numPr>
              <w:tabs>
                <w:tab w:pos="118" w:val="left" w:leader="none"/>
              </w:tabs>
              <w:spacing w:line="228" w:lineRule="exact" w:before="0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Fontes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energia: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renováveis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renováveis.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354"/>
              </w:numPr>
              <w:tabs>
                <w:tab w:pos="118" w:val="left" w:leader="none"/>
              </w:tabs>
              <w:spacing w:line="240" w:lineRule="auto" w:before="189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Meios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Catarina.</w:t>
            </w:r>
          </w:p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354"/>
              </w:numPr>
              <w:tabs>
                <w:tab w:pos="118" w:val="left" w:leader="none"/>
              </w:tabs>
              <w:spacing w:line="240" w:lineRule="auto" w:before="0" w:after="0"/>
              <w:ind w:left="-1" w:right="352" w:firstLine="0"/>
              <w:jc w:val="left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 decorrentes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inovações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tecnológicas</w:t>
            </w:r>
          </w:p>
          <w:p>
            <w:pPr>
              <w:pStyle w:val="TableParagraph"/>
              <w:numPr>
                <w:ilvl w:val="0"/>
                <w:numId w:val="354"/>
              </w:numPr>
              <w:tabs>
                <w:tab w:pos="118" w:val="left" w:leader="none"/>
              </w:tabs>
              <w:spacing w:line="240" w:lineRule="auto" w:before="1" w:after="0"/>
              <w:ind w:left="-1" w:right="652" w:firstLine="0"/>
              <w:jc w:val="left"/>
              <w:rPr>
                <w:sz w:val="20"/>
              </w:rPr>
            </w:pPr>
            <w:r>
              <w:rPr>
                <w:sz w:val="20"/>
              </w:rPr>
              <w:t>Mobilidade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acessibilidade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urbana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Catarina.</w:t>
            </w:r>
          </w:p>
          <w:p>
            <w:pPr>
              <w:pStyle w:val="TableParagraph"/>
              <w:numPr>
                <w:ilvl w:val="0"/>
                <w:numId w:val="354"/>
              </w:numPr>
              <w:tabs>
                <w:tab w:pos="118" w:val="left" w:leader="none"/>
              </w:tabs>
              <w:spacing w:line="240" w:lineRule="auto" w:before="113" w:after="0"/>
              <w:ind w:left="11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tecnologia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Estado.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404"/>
        <w:gridCol w:w="4253"/>
        <w:gridCol w:w="4395"/>
      </w:tblGrid>
      <w:tr>
        <w:trPr>
          <w:trHeight w:val="2741" w:hRule="atLeast"/>
        </w:trPr>
        <w:tc>
          <w:tcPr>
            <w:tcW w:w="34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7" w:lineRule="auto" w:before="148"/>
              <w:ind w:left="290" w:right="186" w:hanging="118"/>
              <w:rPr>
                <w:b/>
                <w:sz w:val="20"/>
              </w:rPr>
            </w:pPr>
            <w:r>
              <w:rPr>
                <w:b/>
                <w:sz w:val="20"/>
              </w:rPr>
              <w:t>FORMAS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REPRESENTAÇÃO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PENSAMENTO ESPACIAL</w:t>
            </w:r>
          </w:p>
        </w:tc>
        <w:tc>
          <w:tcPr>
            <w:tcW w:w="3404" w:type="dxa"/>
          </w:tcPr>
          <w:p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Mapas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satélite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52" w:lineRule="auto"/>
              <w:ind w:left="114" w:right="747"/>
              <w:rPr>
                <w:sz w:val="20"/>
              </w:rPr>
            </w:pPr>
            <w:r>
              <w:rPr>
                <w:sz w:val="20"/>
              </w:rPr>
              <w:t>Representação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espaço urbano</w:t>
            </w:r>
          </w:p>
        </w:tc>
        <w:tc>
          <w:tcPr>
            <w:tcW w:w="4253" w:type="dxa"/>
          </w:tcPr>
          <w:p>
            <w:pPr>
              <w:pStyle w:val="TableParagraph"/>
              <w:spacing w:line="247" w:lineRule="auto" w:before="2"/>
              <w:ind w:left="215" w:right="202"/>
              <w:jc w:val="both"/>
              <w:rPr>
                <w:sz w:val="20"/>
              </w:rPr>
            </w:pPr>
            <w:r>
              <w:rPr>
                <w:sz w:val="20"/>
              </w:rPr>
              <w:t>Analisar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transformações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paisagens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cidades, comparando sequência de fotografias,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fotografias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aéreas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imagens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8" w:lineRule="auto" w:before="163"/>
              <w:ind w:left="215" w:right="205"/>
              <w:jc w:val="both"/>
              <w:rPr>
                <w:sz w:val="20"/>
              </w:rPr>
            </w:pPr>
            <w:r>
              <w:rPr>
                <w:sz w:val="20"/>
              </w:rPr>
              <w:t>satélite de épocas diferentes. Representação das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urbano.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49" w:lineRule="auto"/>
              <w:ind w:left="215" w:right="202"/>
              <w:jc w:val="both"/>
              <w:rPr>
                <w:sz w:val="20"/>
              </w:rPr>
            </w:pPr>
            <w:r>
              <w:rPr>
                <w:sz w:val="20"/>
              </w:rPr>
              <w:t>Estabelecer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conexões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hierarquias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cidades,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mapas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temáticos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representações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gráficas.</w:t>
            </w:r>
          </w:p>
        </w:tc>
        <w:tc>
          <w:tcPr>
            <w:tcW w:w="4395" w:type="dxa"/>
          </w:tcPr>
          <w:p>
            <w:pPr>
              <w:pStyle w:val="TableParagraph"/>
              <w:ind w:left="-1" w:right="20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configurações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longo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tempo 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  <w:p>
            <w:pPr>
              <w:pStyle w:val="TableParagraph"/>
              <w:ind w:left="-1" w:right="199"/>
              <w:jc w:val="both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- </w:t>
            </w:r>
            <w:r>
              <w:rPr>
                <w:sz w:val="20"/>
              </w:rPr>
              <w:t>Relações espaciais euclidianas: relações métricas,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razão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proporção,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superfície,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distância.</w:t>
            </w: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numPr>
                <w:ilvl w:val="0"/>
                <w:numId w:val="355"/>
              </w:numPr>
              <w:tabs>
                <w:tab w:pos="185" w:val="left" w:leader="none"/>
              </w:tabs>
              <w:spacing w:line="240" w:lineRule="auto" w:before="0" w:after="0"/>
              <w:ind w:left="-1" w:right="792" w:firstLine="0"/>
              <w:jc w:val="left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  <w:p>
            <w:pPr>
              <w:pStyle w:val="TableParagraph"/>
              <w:numPr>
                <w:ilvl w:val="0"/>
                <w:numId w:val="355"/>
              </w:numPr>
              <w:tabs>
                <w:tab w:pos="111" w:val="left" w:leader="none"/>
              </w:tabs>
              <w:spacing w:line="240" w:lineRule="auto" w:before="7" w:after="0"/>
              <w:ind w:left="-1" w:right="792" w:firstLine="0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Catarina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Arte.</w:t>
            </w:r>
          </w:p>
        </w:tc>
      </w:tr>
      <w:tr>
        <w:trPr>
          <w:trHeight w:val="3026" w:hRule="atLeast"/>
        </w:trPr>
        <w:tc>
          <w:tcPr>
            <w:tcW w:w="34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45"/>
              <w:ind w:left="537" w:right="478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NATUREZA, AMBIENTES E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QUALIDADE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487" w:lineRule="auto"/>
              <w:ind w:left="114" w:right="1028"/>
              <w:rPr>
                <w:sz w:val="20"/>
              </w:rPr>
            </w:pPr>
            <w:r>
              <w:rPr>
                <w:sz w:val="20"/>
              </w:rPr>
              <w:t>Qualidade ambiental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poluição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4" w:right="779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qualidade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vida</w:t>
            </w:r>
          </w:p>
        </w:tc>
        <w:tc>
          <w:tcPr>
            <w:tcW w:w="4253" w:type="dxa"/>
          </w:tcPr>
          <w:p>
            <w:pPr>
              <w:pStyle w:val="TableParagraph"/>
              <w:spacing w:line="249" w:lineRule="auto"/>
              <w:ind w:left="215" w:right="201"/>
              <w:jc w:val="both"/>
              <w:rPr>
                <w:sz w:val="20"/>
              </w:rPr>
            </w:pPr>
            <w:r>
              <w:rPr>
                <w:sz w:val="20"/>
              </w:rPr>
              <w:t>Reconhecer e comparar atributos da qualidade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ambiental e algumas formas de poluição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cursos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água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oceanos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(esgotos,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efluentes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industriais, marés negras etc.). Diferentes tipos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poluição.</w:t>
            </w: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112" w:right="201"/>
              <w:jc w:val="both"/>
              <w:rPr>
                <w:sz w:val="20"/>
              </w:rPr>
            </w:pPr>
            <w:r>
              <w:rPr>
                <w:sz w:val="20"/>
              </w:rPr>
              <w:t>Identificar e descrever problemas ambientais 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ocorrem no entorno da escola e da residência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(lixões,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indústrias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poluentes,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destruição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patrimônio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soluções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(inclusive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tecnológicas)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problemas.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Gestão pública da qualidade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vida.</w:t>
            </w:r>
          </w:p>
        </w:tc>
        <w:tc>
          <w:tcPr>
            <w:tcW w:w="4395" w:type="dxa"/>
          </w:tcPr>
          <w:p>
            <w:pPr>
              <w:pStyle w:val="TableParagraph"/>
              <w:ind w:left="-1" w:right="204"/>
              <w:jc w:val="both"/>
              <w:rPr>
                <w:sz w:val="20"/>
              </w:rPr>
            </w:pPr>
            <w:r>
              <w:rPr>
                <w:sz w:val="20"/>
              </w:rPr>
              <w:t>- Aspectos físico-naturais do estado (clima, relevo,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vegetação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hidrografia)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qualidade ambiental.</w:t>
            </w:r>
          </w:p>
          <w:p>
            <w:pPr>
              <w:pStyle w:val="TableParagraph"/>
              <w:ind w:left="-1" w:right="202"/>
              <w:jc w:val="both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- </w:t>
            </w:r>
            <w:r>
              <w:rPr>
                <w:sz w:val="20"/>
              </w:rPr>
              <w:t>Principais eventos climáticos e desastres naturais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provocados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pelas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ações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humanas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Catarina: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enchentes,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deslizamentos,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vendavais,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eutrofização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rios, etc.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118" w:val="left" w:leader="none"/>
              </w:tabs>
              <w:spacing w:line="240" w:lineRule="auto" w:before="0" w:after="0"/>
              <w:ind w:left="117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Patrimônio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histórico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190" w:val="left" w:leader="none"/>
              </w:tabs>
              <w:spacing w:line="240" w:lineRule="auto" w:before="1" w:after="0"/>
              <w:ind w:left="-1"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Organizações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funções: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saúde,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educação,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infraestrutura.</w:t>
            </w:r>
          </w:p>
          <w:p>
            <w:pPr>
              <w:pStyle w:val="TableParagraph"/>
              <w:spacing w:line="266" w:lineRule="exact"/>
              <w:ind w:left="-1"/>
              <w:jc w:val="both"/>
              <w:rPr>
                <w:sz w:val="20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defesa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civil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 Estado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Catarina.</w:t>
            </w:r>
          </w:p>
        </w:tc>
      </w:tr>
      <w:tr>
        <w:trPr>
          <w:trHeight w:val="2529" w:hRule="atLeast"/>
        </w:trPr>
        <w:tc>
          <w:tcPr>
            <w:tcW w:w="34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7" w:lineRule="auto" w:before="146"/>
              <w:ind w:left="537" w:right="478" w:hanging="248"/>
              <w:rPr>
                <w:b/>
                <w:sz w:val="20"/>
              </w:rPr>
            </w:pPr>
            <w:r>
              <w:rPr>
                <w:b/>
                <w:sz w:val="20"/>
              </w:rPr>
              <w:t>NATUREZA, AMBIENTES E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QUALIDADE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49" w:lineRule="auto" w:before="148"/>
              <w:ind w:left="215" w:right="197"/>
              <w:jc w:val="both"/>
              <w:rPr>
                <w:sz w:val="20"/>
              </w:rPr>
            </w:pPr>
            <w:r>
              <w:rPr>
                <w:sz w:val="20"/>
              </w:rPr>
              <w:t>Identificar órgãos do poder público e canais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responsáveis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buscar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soluções para a melhoria da qualidade de vida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mobilidade,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moradia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cidade)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propostas implementadas por esses órgãos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afetam a comunidade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vive.</w:t>
            </w:r>
          </w:p>
        </w:tc>
        <w:tc>
          <w:tcPr>
            <w:tcW w:w="4395" w:type="dxa"/>
          </w:tcPr>
          <w:p>
            <w:pPr>
              <w:pStyle w:val="TableParagraph"/>
              <w:ind w:left="-1" w:right="789"/>
              <w:jc w:val="both"/>
              <w:rPr>
                <w:sz w:val="20"/>
              </w:rPr>
            </w:pPr>
            <w:r>
              <w:rPr>
                <w:sz w:val="20"/>
              </w:rPr>
              <w:t>- Formas de participação social: associações,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conselhos,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câmara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vereadores,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assembleia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legislativa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outros.</w:t>
            </w:r>
          </w:p>
          <w:p>
            <w:pPr>
              <w:pStyle w:val="TableParagraph"/>
              <w:ind w:left="-1" w:right="291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sz w:val="20"/>
              </w:rPr>
              <w:t>Direito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cidade: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públicos,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lazer,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segurança,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moradia,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mobilidade.</w:t>
            </w:r>
          </w:p>
          <w:p>
            <w:pPr>
              <w:pStyle w:val="TableParagraph"/>
              <w:spacing w:line="230" w:lineRule="exact"/>
              <w:ind w:left="-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Alimentos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orgânicos.</w:t>
            </w:r>
          </w:p>
          <w:p>
            <w:pPr>
              <w:pStyle w:val="TableParagraph"/>
              <w:ind w:left="-1" w:right="305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- </w:t>
            </w:r>
            <w:r>
              <w:rPr>
                <w:sz w:val="20"/>
              </w:rPr>
              <w:t>Agrotóxicos, poluição ambiental e saúde humana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no 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Santa Catarina.</w:t>
            </w:r>
          </w:p>
        </w:tc>
      </w:tr>
    </w:tbl>
    <w:p>
      <w:pPr>
        <w:spacing w:before="118"/>
        <w:ind w:left="5496" w:right="5241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pelos</w:t>
      </w:r>
      <w:r>
        <w:rPr>
          <w:spacing w:val="-2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Brasil</w:t>
      </w:r>
      <w:r>
        <w:rPr>
          <w:spacing w:val="-2"/>
          <w:sz w:val="20"/>
        </w:rPr>
        <w:t> </w:t>
      </w:r>
      <w:r>
        <w:rPr>
          <w:sz w:val="20"/>
        </w:rPr>
        <w:t>(2017).</w:t>
      </w:r>
    </w:p>
    <w:p>
      <w:pPr>
        <w:spacing w:after="0"/>
        <w:jc w:val="center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numPr>
          <w:ilvl w:val="3"/>
          <w:numId w:val="146"/>
        </w:numPr>
        <w:tabs>
          <w:tab w:pos="2060" w:val="left" w:leader="none"/>
        </w:tabs>
        <w:spacing w:line="240" w:lineRule="auto" w:before="90" w:after="0"/>
        <w:ind w:left="2059" w:right="0" w:hanging="961"/>
        <w:jc w:val="left"/>
      </w:pPr>
      <w:r>
        <w:rPr/>
        <w:t>Ensino</w:t>
      </w:r>
      <w:r>
        <w:rPr>
          <w:spacing w:val="-2"/>
        </w:rPr>
        <w:t> </w:t>
      </w:r>
      <w:r>
        <w:rPr/>
        <w:t>Religioso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0"/>
        <w:gridCol w:w="3857"/>
        <w:gridCol w:w="7903"/>
      </w:tblGrid>
      <w:tr>
        <w:trPr>
          <w:trHeight w:val="585" w:hRule="atLeast"/>
        </w:trPr>
        <w:tc>
          <w:tcPr>
            <w:tcW w:w="15160" w:type="dxa"/>
            <w:gridSpan w:val="3"/>
            <w:shd w:val="clear" w:color="auto" w:fill="BDBDBD"/>
          </w:tcPr>
          <w:p>
            <w:pPr>
              <w:pStyle w:val="TableParagraph"/>
              <w:spacing w:line="211" w:lineRule="auto" w:before="22"/>
              <w:ind w:left="5165" w:right="5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Quadro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22 –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Organizador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Curricular</w:t>
            </w:r>
            <w:r>
              <w:rPr>
                <w:b/>
                <w:spacing w:val="49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Ensino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Religioso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1º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97" w:hRule="atLeast"/>
        </w:trPr>
        <w:tc>
          <w:tcPr>
            <w:tcW w:w="3400" w:type="dxa"/>
            <w:shd w:val="clear" w:color="auto" w:fill="F0F0F0"/>
          </w:tcPr>
          <w:p>
            <w:pPr>
              <w:pStyle w:val="TableParagraph"/>
              <w:spacing w:line="221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TEMÁTICAS</w:t>
            </w:r>
          </w:p>
        </w:tc>
        <w:tc>
          <w:tcPr>
            <w:tcW w:w="3857" w:type="dxa"/>
            <w:shd w:val="clear" w:color="auto" w:fill="F0F0F0"/>
          </w:tcPr>
          <w:p>
            <w:pPr>
              <w:pStyle w:val="TableParagraph"/>
              <w:spacing w:line="221" w:lineRule="exact"/>
              <w:ind w:left="728"/>
              <w:rPr>
                <w:b/>
                <w:sz w:val="20"/>
              </w:rPr>
            </w:pPr>
            <w:r>
              <w:rPr>
                <w:b/>
                <w:sz w:val="20"/>
              </w:rPr>
              <w:t>OBJETO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7903" w:type="dxa"/>
            <w:shd w:val="clear" w:color="auto" w:fill="F0F0F0"/>
          </w:tcPr>
          <w:p>
            <w:pPr>
              <w:pStyle w:val="TableParagraph"/>
              <w:spacing w:line="228" w:lineRule="auto"/>
              <w:ind w:left="3136" w:right="3088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OBJETIVOS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</w:tr>
      <w:tr>
        <w:trPr>
          <w:trHeight w:val="1439" w:hRule="atLeast"/>
        </w:trPr>
        <w:tc>
          <w:tcPr>
            <w:tcW w:w="340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633" w:right="106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IDENTIDADES,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DIVERSIDADES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ALTERIDADES</w:t>
            </w:r>
          </w:p>
        </w:tc>
        <w:tc>
          <w:tcPr>
            <w:tcW w:w="385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7"/>
              <w:ind w:left="216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eu,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 outro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nós</w:t>
            </w:r>
          </w:p>
        </w:tc>
        <w:tc>
          <w:tcPr>
            <w:tcW w:w="7903" w:type="dxa"/>
          </w:tcPr>
          <w:p>
            <w:pPr>
              <w:pStyle w:val="TableParagraph"/>
              <w:numPr>
                <w:ilvl w:val="0"/>
                <w:numId w:val="357"/>
              </w:numPr>
              <w:tabs>
                <w:tab w:pos="259" w:val="left" w:leader="none"/>
              </w:tabs>
              <w:spacing w:line="240" w:lineRule="auto" w:before="0" w:after="0"/>
              <w:ind w:left="25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acolher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semelhanças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eu,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 outro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nós</w:t>
            </w:r>
          </w:p>
          <w:p>
            <w:pPr>
              <w:pStyle w:val="TableParagraph"/>
              <w:numPr>
                <w:ilvl w:val="0"/>
                <w:numId w:val="357"/>
              </w:numPr>
              <w:tabs>
                <w:tab w:pos="259" w:val="left" w:leader="none"/>
              </w:tabs>
              <w:spacing w:line="240" w:lineRule="auto" w:before="0" w:after="0"/>
              <w:ind w:left="140" w:right="390" w:firstLine="0"/>
              <w:jc w:val="left"/>
              <w:rPr>
                <w:sz w:val="20"/>
              </w:rPr>
            </w:pPr>
            <w:r>
              <w:rPr>
                <w:sz w:val="20"/>
              </w:rPr>
              <w:t>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diversidade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familiar,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étnico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racial,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ambiental,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gênero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religiosa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aula e na comunidade.</w:t>
            </w:r>
          </w:p>
          <w:p>
            <w:pPr>
              <w:pStyle w:val="TableParagraph"/>
              <w:numPr>
                <w:ilvl w:val="0"/>
                <w:numId w:val="357"/>
              </w:numPr>
              <w:tabs>
                <w:tab w:pos="259" w:val="left" w:leader="none"/>
              </w:tabs>
              <w:spacing w:line="228" w:lineRule="exact" w:before="0" w:after="0"/>
              <w:ind w:left="25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identificam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diferenciam.</w:t>
            </w:r>
          </w:p>
          <w:p>
            <w:pPr>
              <w:pStyle w:val="TableParagraph"/>
              <w:numPr>
                <w:ilvl w:val="0"/>
                <w:numId w:val="357"/>
              </w:numPr>
              <w:tabs>
                <w:tab w:pos="259" w:val="left" w:leader="none"/>
              </w:tabs>
              <w:spacing w:line="240" w:lineRule="auto" w:before="1" w:after="0"/>
              <w:ind w:left="140" w:right="603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respeitar 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 necessidades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especiais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socioculturais.</w:t>
            </w:r>
          </w:p>
        </w:tc>
      </w:tr>
      <w:tr>
        <w:trPr>
          <w:trHeight w:val="876" w:hRule="atLeast"/>
        </w:trPr>
        <w:tc>
          <w:tcPr>
            <w:tcW w:w="3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</w:tcPr>
          <w:p>
            <w:pPr>
              <w:pStyle w:val="TableParagraph"/>
              <w:ind w:left="216" w:right="571"/>
              <w:rPr>
                <w:sz w:val="20"/>
              </w:rPr>
            </w:pPr>
            <w:r>
              <w:rPr>
                <w:sz w:val="20"/>
              </w:rPr>
              <w:t>Imanência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(material)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transcendência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(espiritual)</w:t>
            </w:r>
          </w:p>
        </w:tc>
        <w:tc>
          <w:tcPr>
            <w:tcW w:w="7903" w:type="dxa"/>
          </w:tcPr>
          <w:p>
            <w:pPr>
              <w:pStyle w:val="TableParagraph"/>
              <w:numPr>
                <w:ilvl w:val="0"/>
                <w:numId w:val="358"/>
              </w:numPr>
              <w:tabs>
                <w:tab w:pos="259" w:val="left" w:leader="none"/>
              </w:tabs>
              <w:spacing w:line="215" w:lineRule="exact" w:before="0" w:after="0"/>
              <w:ind w:left="25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Reconhecer,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valorizar 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respeitar 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corporais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subjetivas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um.</w:t>
            </w:r>
          </w:p>
          <w:p>
            <w:pPr>
              <w:pStyle w:val="TableParagraph"/>
              <w:numPr>
                <w:ilvl w:val="0"/>
                <w:numId w:val="358"/>
              </w:numPr>
              <w:tabs>
                <w:tab w:pos="259" w:val="left" w:leader="none"/>
              </w:tabs>
              <w:spacing w:line="223" w:lineRule="exact" w:before="0" w:after="0"/>
              <w:ind w:left="25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diversidade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religiosa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escolar.</w:t>
            </w:r>
          </w:p>
          <w:p>
            <w:pPr>
              <w:pStyle w:val="TableParagraph"/>
              <w:numPr>
                <w:ilvl w:val="0"/>
                <w:numId w:val="358"/>
              </w:numPr>
              <w:tabs>
                <w:tab w:pos="259" w:val="left" w:leader="none"/>
              </w:tabs>
              <w:spacing w:line="229" w:lineRule="exact" w:before="0" w:after="0"/>
              <w:ind w:left="258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valorizar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existentes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 planeta.</w:t>
            </w:r>
          </w:p>
        </w:tc>
      </w:tr>
      <w:tr>
        <w:trPr>
          <w:trHeight w:val="1425" w:hRule="atLeast"/>
        </w:trPr>
        <w:tc>
          <w:tcPr>
            <w:tcW w:w="340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45"/>
              <w:ind w:left="856" w:hanging="24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MANIFESTAÇÕES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RELIGIOSAS</w:t>
            </w:r>
          </w:p>
        </w:tc>
        <w:tc>
          <w:tcPr>
            <w:tcW w:w="3857" w:type="dxa"/>
          </w:tcPr>
          <w:p>
            <w:pPr>
              <w:pStyle w:val="TableParagraph"/>
              <w:spacing w:line="247" w:lineRule="auto"/>
              <w:ind w:left="216" w:right="594"/>
              <w:rPr>
                <w:sz w:val="20"/>
              </w:rPr>
            </w:pPr>
            <w:r>
              <w:rPr>
                <w:sz w:val="20"/>
              </w:rPr>
              <w:t>Sentimentos,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lembranças,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memórias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saberes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t>Símbolos</w:t>
            </w:r>
          </w:p>
        </w:tc>
        <w:tc>
          <w:tcPr>
            <w:tcW w:w="7903" w:type="dxa"/>
          </w:tcPr>
          <w:p>
            <w:pPr>
              <w:pStyle w:val="TableParagraph"/>
              <w:spacing w:line="228" w:lineRule="auto"/>
              <w:ind w:left="140" w:right="25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acolher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sentimentos,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lembranças,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memórias,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saberes,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crenças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e/em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individuais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e/ou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núcleos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convivência</w:t>
            </w:r>
          </w:p>
          <w:p>
            <w:pPr>
              <w:pStyle w:val="TableParagraph"/>
              <w:spacing w:line="228" w:lineRule="auto"/>
              <w:ind w:left="140" w:right="252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símbolos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socioafetivos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auxiliam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compreensão respeitosa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distintos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pertencimento.</w:t>
            </w:r>
          </w:p>
        </w:tc>
      </w:tr>
      <w:tr>
        <w:trPr>
          <w:trHeight w:val="355" w:hRule="atLeast"/>
        </w:trPr>
        <w:tc>
          <w:tcPr>
            <w:tcW w:w="15160" w:type="dxa"/>
            <w:gridSpan w:val="3"/>
            <w:shd w:val="clear" w:color="auto" w:fill="BDBDBD"/>
          </w:tcPr>
          <w:p>
            <w:pPr>
              <w:pStyle w:val="TableParagraph"/>
              <w:spacing w:line="201" w:lineRule="exact"/>
              <w:ind w:left="4599" w:right="5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97" w:hRule="atLeast"/>
        </w:trPr>
        <w:tc>
          <w:tcPr>
            <w:tcW w:w="3400" w:type="dxa"/>
            <w:shd w:val="clear" w:color="auto" w:fill="F0F0F0"/>
          </w:tcPr>
          <w:p>
            <w:pPr>
              <w:pStyle w:val="TableParagraph"/>
              <w:spacing w:line="228" w:lineRule="auto"/>
              <w:ind w:left="1111" w:firstLine="115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TEMÁTICAS</w:t>
            </w:r>
          </w:p>
        </w:tc>
        <w:tc>
          <w:tcPr>
            <w:tcW w:w="3857" w:type="dxa"/>
            <w:shd w:val="clear" w:color="auto" w:fill="F0F0F0"/>
          </w:tcPr>
          <w:p>
            <w:pPr>
              <w:pStyle w:val="TableParagraph"/>
              <w:spacing w:line="228" w:lineRule="auto"/>
              <w:ind w:left="1081" w:firstLine="319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7903" w:type="dxa"/>
            <w:shd w:val="clear" w:color="auto" w:fill="F0F0F0"/>
          </w:tcPr>
          <w:p>
            <w:pPr>
              <w:pStyle w:val="TableParagraph"/>
              <w:spacing w:line="228" w:lineRule="auto"/>
              <w:ind w:left="3107" w:right="3117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OBJETIVOS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</w:tr>
      <w:tr>
        <w:trPr>
          <w:trHeight w:val="1601" w:hRule="atLeast"/>
        </w:trPr>
        <w:tc>
          <w:tcPr>
            <w:tcW w:w="3400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249" w:lineRule="auto"/>
              <w:ind w:left="652" w:right="1043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IDENTIDADES,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DIVERSIDADES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ALTERIDADES</w:t>
            </w:r>
          </w:p>
        </w:tc>
        <w:tc>
          <w:tcPr>
            <w:tcW w:w="3857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eu e 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ambientes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 convivências</w:t>
            </w:r>
          </w:p>
        </w:tc>
        <w:tc>
          <w:tcPr>
            <w:tcW w:w="7903" w:type="dxa"/>
            <w:tcBorders>
              <w:bottom w:val="nil"/>
            </w:tcBorders>
          </w:tcPr>
          <w:p>
            <w:pPr>
              <w:pStyle w:val="TableParagraph"/>
              <w:ind w:left="87" w:right="25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convivências: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núcleos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pertencimentos,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comunitários,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religiosos,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 outros.</w:t>
            </w:r>
          </w:p>
          <w:p>
            <w:pPr>
              <w:pStyle w:val="TableParagraph"/>
              <w:numPr>
                <w:ilvl w:val="0"/>
                <w:numId w:val="359"/>
              </w:numPr>
              <w:tabs>
                <w:tab w:pos="93" w:val="left" w:leader="none"/>
              </w:tabs>
              <w:spacing w:line="240" w:lineRule="auto" w:before="142" w:after="0"/>
              <w:ind w:left="92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costumes,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crenças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viver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 distintos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convivência.</w:t>
            </w:r>
          </w:p>
          <w:p>
            <w:pPr>
              <w:pStyle w:val="TableParagraph"/>
              <w:numPr>
                <w:ilvl w:val="0"/>
                <w:numId w:val="359"/>
              </w:numPr>
              <w:tabs>
                <w:tab w:pos="93" w:val="left" w:leader="none"/>
              </w:tabs>
              <w:spacing w:line="240" w:lineRule="auto" w:before="1" w:after="0"/>
              <w:ind w:left="-25" w:right="585" w:firstLine="0"/>
              <w:jc w:val="left"/>
              <w:rPr>
                <w:sz w:val="20"/>
              </w:rPr>
            </w:pPr>
            <w:r>
              <w:rPr>
                <w:sz w:val="20"/>
              </w:rPr>
              <w:t>Perceber-se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pessoa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interdependente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estabelece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pertencimento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natureza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 sociedade.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829"/>
        <w:gridCol w:w="7929"/>
      </w:tblGrid>
      <w:tr>
        <w:trPr>
          <w:trHeight w:val="506" w:hRule="atLeast"/>
        </w:trPr>
        <w:tc>
          <w:tcPr>
            <w:tcW w:w="340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29" w:type="dxa"/>
            <w:tcBorders>
              <w:top w:val="nil"/>
            </w:tcBorders>
          </w:tcPr>
          <w:p>
            <w:pPr>
              <w:pStyle w:val="TableParagraph"/>
              <w:ind w:left="-1" w:right="281"/>
              <w:rPr>
                <w:sz w:val="20"/>
              </w:rPr>
            </w:pPr>
            <w:r>
              <w:rPr>
                <w:sz w:val="20"/>
              </w:rPr>
              <w:t>- Identificar sentimentos e atitudes que caracterizam as violências contra crianças, as formas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prevenção,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base 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ECA.</w:t>
            </w:r>
          </w:p>
        </w:tc>
      </w:tr>
      <w:tr>
        <w:trPr>
          <w:trHeight w:val="1639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3"/>
              <w:ind w:left="222"/>
              <w:rPr>
                <w:sz w:val="20"/>
              </w:rPr>
            </w:pPr>
            <w:r>
              <w:rPr>
                <w:sz w:val="20"/>
              </w:rPr>
              <w:t>Memórias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símbolos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sagrados</w:t>
            </w:r>
          </w:p>
        </w:tc>
        <w:tc>
          <w:tcPr>
            <w:tcW w:w="7929" w:type="dxa"/>
          </w:tcPr>
          <w:p>
            <w:pPr>
              <w:pStyle w:val="TableParagraph"/>
              <w:numPr>
                <w:ilvl w:val="0"/>
                <w:numId w:val="360"/>
              </w:numPr>
              <w:tabs>
                <w:tab w:pos="119" w:val="left" w:leader="none"/>
              </w:tabs>
              <w:spacing w:line="240" w:lineRule="auto" w:before="0" w:after="0"/>
              <w:ind w:left="1" w:right="465" w:firstLine="0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memórias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pessoais,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socioafetivos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(fotos,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músicas, narrativas, álbuns, entre outros).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360"/>
              </w:numPr>
              <w:tabs>
                <w:tab w:pos="119" w:val="left" w:leader="none"/>
              </w:tabs>
              <w:spacing w:line="240" w:lineRule="auto" w:before="0" w:after="0"/>
              <w:ind w:left="119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símbolos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convivências.</w:t>
            </w: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360"/>
              </w:numPr>
              <w:tabs>
                <w:tab w:pos="119" w:val="left" w:leader="none"/>
              </w:tabs>
              <w:spacing w:line="230" w:lineRule="atLeast" w:before="0" w:after="0"/>
              <w:ind w:left="1" w:right="198" w:firstLine="0"/>
              <w:jc w:val="left"/>
              <w:rPr>
                <w:sz w:val="20"/>
              </w:rPr>
            </w:pPr>
            <w:r>
              <w:rPr>
                <w:sz w:val="20"/>
              </w:rPr>
              <w:t>Conhecer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símbolos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relacionando-os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respectivas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manifestações,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tradições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filosofias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reconhecendo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dimensão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imanente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(material)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transcendente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(espiritual).</w:t>
            </w:r>
          </w:p>
        </w:tc>
      </w:tr>
      <w:tr>
        <w:trPr>
          <w:trHeight w:val="618" w:hRule="atLeast"/>
        </w:trPr>
        <w:tc>
          <w:tcPr>
            <w:tcW w:w="3404" w:type="dxa"/>
            <w:vMerge w:val="restart"/>
          </w:tcPr>
          <w:p>
            <w:pPr>
              <w:pStyle w:val="TableParagraph"/>
              <w:spacing w:line="247" w:lineRule="auto"/>
              <w:ind w:left="919" w:right="458" w:hanging="24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MANIFESTAÇÕES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RELIGIOSAS</w:t>
            </w:r>
          </w:p>
        </w:tc>
        <w:tc>
          <w:tcPr>
            <w:tcW w:w="3829" w:type="dxa"/>
          </w:tcPr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Animais,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sagradas</w:t>
            </w:r>
          </w:p>
        </w:tc>
        <w:tc>
          <w:tcPr>
            <w:tcW w:w="7929" w:type="dxa"/>
          </w:tcPr>
          <w:p>
            <w:pPr>
              <w:pStyle w:val="TableParagraph"/>
              <w:ind w:left="1" w:right="74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animais,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alimentos,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manifestações,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tradições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filosofias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vidas.</w:t>
            </w:r>
          </w:p>
        </w:tc>
      </w:tr>
      <w:tr>
        <w:trPr>
          <w:trHeight w:val="755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Ritos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Sagrados</w:t>
            </w:r>
          </w:p>
        </w:tc>
        <w:tc>
          <w:tcPr>
            <w:tcW w:w="7929" w:type="dxa"/>
          </w:tcPr>
          <w:p>
            <w:pPr>
              <w:pStyle w:val="TableParagraph"/>
              <w:spacing w:line="230" w:lineRule="auto"/>
              <w:ind w:left="1" w:right="28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 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sentidos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(gestos,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falas,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audição,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visão,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olfato)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acontecimentos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fatos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sagrados.</w:t>
            </w:r>
          </w:p>
        </w:tc>
      </w:tr>
      <w:tr>
        <w:trPr>
          <w:trHeight w:val="357" w:hRule="atLeast"/>
        </w:trPr>
        <w:tc>
          <w:tcPr>
            <w:tcW w:w="15162" w:type="dxa"/>
            <w:gridSpan w:val="3"/>
            <w:shd w:val="clear" w:color="auto" w:fill="BDBDBD"/>
          </w:tcPr>
          <w:p>
            <w:pPr>
              <w:pStyle w:val="TableParagraph"/>
              <w:spacing w:line="201" w:lineRule="exact"/>
              <w:ind w:left="7076" w:right="74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95" w:hRule="atLeast"/>
        </w:trPr>
        <w:tc>
          <w:tcPr>
            <w:tcW w:w="3404" w:type="dxa"/>
            <w:shd w:val="clear" w:color="auto" w:fill="F0F0F0"/>
          </w:tcPr>
          <w:p>
            <w:pPr>
              <w:pStyle w:val="TableParagraph"/>
              <w:spacing w:line="228" w:lineRule="auto"/>
              <w:ind w:left="616" w:right="606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TEMÁTICAS</w:t>
            </w:r>
          </w:p>
        </w:tc>
        <w:tc>
          <w:tcPr>
            <w:tcW w:w="3829" w:type="dxa"/>
            <w:shd w:val="clear" w:color="auto" w:fill="F0F0F0"/>
          </w:tcPr>
          <w:p>
            <w:pPr>
              <w:pStyle w:val="TableParagraph"/>
              <w:spacing w:line="221" w:lineRule="exact"/>
              <w:ind w:left="553"/>
              <w:rPr>
                <w:b/>
                <w:sz w:val="20"/>
              </w:rPr>
            </w:pPr>
            <w:r>
              <w:rPr>
                <w:b/>
                <w:sz w:val="20"/>
              </w:rPr>
              <w:t>OBJETOS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7929" w:type="dxa"/>
            <w:shd w:val="clear" w:color="auto" w:fill="F0F0F0"/>
          </w:tcPr>
          <w:p>
            <w:pPr>
              <w:pStyle w:val="TableParagraph"/>
              <w:spacing w:line="228" w:lineRule="auto"/>
              <w:ind w:left="3131" w:right="3119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OBJETIVOS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</w:tr>
      <w:tr>
        <w:trPr>
          <w:trHeight w:val="789" w:hRule="atLeast"/>
        </w:trPr>
        <w:tc>
          <w:tcPr>
            <w:tcW w:w="3404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8"/>
              <w:ind w:left="681" w:right="1018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IDENTIDADES,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DIVERSIDADES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ALTERIDADES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5"/>
              <w:ind w:left="222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eu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 ambientes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convivências</w:t>
            </w:r>
          </w:p>
        </w:tc>
        <w:tc>
          <w:tcPr>
            <w:tcW w:w="7929" w:type="dxa"/>
          </w:tcPr>
          <w:p>
            <w:pPr>
              <w:pStyle w:val="TableParagraph"/>
              <w:ind w:left="111" w:right="28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violências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Direitos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Humanos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possibilitando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intervenções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prevenção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enfrentamento.</w:t>
            </w:r>
          </w:p>
        </w:tc>
      </w:tr>
      <w:tr>
        <w:trPr>
          <w:trHeight w:val="918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222"/>
              <w:rPr>
                <w:sz w:val="20"/>
              </w:rPr>
            </w:pPr>
            <w:r>
              <w:rPr>
                <w:sz w:val="20"/>
              </w:rPr>
              <w:t>Espaços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territórios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sagrados</w:t>
            </w:r>
          </w:p>
        </w:tc>
        <w:tc>
          <w:tcPr>
            <w:tcW w:w="7929" w:type="dxa"/>
          </w:tcPr>
          <w:p>
            <w:pPr>
              <w:pStyle w:val="TableParagraph"/>
              <w:numPr>
                <w:ilvl w:val="0"/>
                <w:numId w:val="361"/>
              </w:numPr>
              <w:tabs>
                <w:tab w:pos="119" w:val="left" w:leader="none"/>
              </w:tabs>
              <w:spacing w:line="240" w:lineRule="auto" w:before="0" w:after="0"/>
              <w:ind w:left="1" w:right="245" w:firstLine="0"/>
              <w:jc w:val="left"/>
              <w:rPr>
                <w:sz w:val="20"/>
              </w:rPr>
            </w:pPr>
            <w:r>
              <w:rPr>
                <w:sz w:val="20"/>
              </w:rPr>
              <w:t>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respeitar 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territórios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manifestações,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tradições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filosofias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vida.</w:t>
            </w:r>
          </w:p>
          <w:p>
            <w:pPr>
              <w:pStyle w:val="TableParagraph"/>
              <w:numPr>
                <w:ilvl w:val="0"/>
                <w:numId w:val="361"/>
              </w:numPr>
              <w:tabs>
                <w:tab w:pos="119" w:val="left" w:leader="none"/>
              </w:tabs>
              <w:spacing w:line="228" w:lineRule="exact" w:before="0" w:after="0"/>
              <w:ind w:left="1" w:right="276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territórios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sagrados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encontros,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realização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celebrativas.</w:t>
            </w:r>
          </w:p>
        </w:tc>
      </w:tr>
      <w:tr>
        <w:trPr>
          <w:trHeight w:val="1841" w:hRule="atLeast"/>
        </w:trPr>
        <w:tc>
          <w:tcPr>
            <w:tcW w:w="340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 w:before="148"/>
              <w:ind w:left="974" w:right="458" w:hanging="24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MANIFESTAÇÕES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RELIGIOSAS</w:t>
            </w:r>
          </w:p>
        </w:tc>
        <w:tc>
          <w:tcPr>
            <w:tcW w:w="3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left="222"/>
              <w:rPr>
                <w:sz w:val="20"/>
              </w:rPr>
            </w:pPr>
            <w:r>
              <w:rPr>
                <w:sz w:val="20"/>
              </w:rPr>
              <w:t>Práticas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celebrativas</w:t>
            </w:r>
          </w:p>
        </w:tc>
        <w:tc>
          <w:tcPr>
            <w:tcW w:w="7929" w:type="dxa"/>
          </w:tcPr>
          <w:p>
            <w:pPr>
              <w:pStyle w:val="TableParagraph"/>
              <w:numPr>
                <w:ilvl w:val="0"/>
                <w:numId w:val="362"/>
              </w:numPr>
              <w:tabs>
                <w:tab w:pos="227" w:val="left" w:leader="none"/>
              </w:tabs>
              <w:spacing w:line="240" w:lineRule="auto" w:before="3" w:after="0"/>
              <w:ind w:left="1" w:right="207" w:firstLine="0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respeitar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celebrativas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cerimônias,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orações,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festividades,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peregrinações,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outras,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manifestações,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tradições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filosofias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vida.</w:t>
            </w:r>
          </w:p>
          <w:p>
            <w:pPr>
              <w:pStyle w:val="TableParagraph"/>
              <w:numPr>
                <w:ilvl w:val="0"/>
                <w:numId w:val="362"/>
              </w:numPr>
              <w:tabs>
                <w:tab w:pos="129" w:val="left" w:leader="none"/>
              </w:tabs>
              <w:spacing w:line="247" w:lineRule="auto" w:before="1" w:after="0"/>
              <w:ind w:left="1" w:right="199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festas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populares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memória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acontecimentos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sagrados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manutenção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manifestações, tradições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filosofias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vida.</w:t>
            </w:r>
          </w:p>
          <w:p>
            <w:pPr>
              <w:pStyle w:val="TableParagraph"/>
              <w:numPr>
                <w:ilvl w:val="0"/>
                <w:numId w:val="362"/>
              </w:numPr>
              <w:tabs>
                <w:tab w:pos="122" w:val="left" w:leader="none"/>
              </w:tabs>
              <w:spacing w:line="249" w:lineRule="auto" w:before="1" w:after="0"/>
              <w:ind w:left="1" w:right="210" w:firstLine="0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sentidos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valores atribuídos à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animais, alimentos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plantas 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celebrativas.</w:t>
            </w:r>
          </w:p>
        </w:tc>
      </w:tr>
    </w:tbl>
    <w:p>
      <w:pPr>
        <w:spacing w:after="0" w:line="249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3829"/>
        <w:gridCol w:w="231"/>
        <w:gridCol w:w="7699"/>
      </w:tblGrid>
      <w:tr>
        <w:trPr>
          <w:trHeight w:val="997" w:hRule="atLeast"/>
        </w:trPr>
        <w:tc>
          <w:tcPr>
            <w:tcW w:w="34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3"/>
              <w:ind w:left="222"/>
              <w:rPr>
                <w:sz w:val="20"/>
              </w:rPr>
            </w:pPr>
            <w:r>
              <w:rPr>
                <w:sz w:val="20"/>
              </w:rPr>
              <w:t>Indumentárias</w:t>
            </w:r>
          </w:p>
        </w:tc>
        <w:tc>
          <w:tcPr>
            <w:tcW w:w="7930" w:type="dxa"/>
            <w:gridSpan w:val="2"/>
          </w:tcPr>
          <w:p>
            <w:pPr>
              <w:pStyle w:val="TableParagraph"/>
              <w:spacing w:line="247" w:lineRule="auto" w:before="2"/>
              <w:ind w:left="1" w:right="206"/>
              <w:jc w:val="both"/>
              <w:rPr>
                <w:sz w:val="20"/>
              </w:rPr>
            </w:pPr>
            <w:r>
              <w:rPr>
                <w:sz w:val="20"/>
              </w:rPr>
              <w:t>- Reconhecer e caracterizar as indumentárias (roupas, acessórios, símbolos, pinturas corporais,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 outros) utilizadas em diferentes manifestações, tradições religiosas e filosofias de vida,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elementos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identidades.</w:t>
            </w:r>
          </w:p>
        </w:tc>
      </w:tr>
      <w:tr>
        <w:trPr>
          <w:trHeight w:val="357" w:hRule="atLeast"/>
        </w:trPr>
        <w:tc>
          <w:tcPr>
            <w:tcW w:w="15163" w:type="dxa"/>
            <w:gridSpan w:val="4"/>
            <w:shd w:val="clear" w:color="auto" w:fill="BDBDBD"/>
          </w:tcPr>
          <w:p>
            <w:pPr>
              <w:pStyle w:val="TableParagraph"/>
              <w:spacing w:line="201" w:lineRule="exact"/>
              <w:ind w:left="7279" w:right="7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597" w:hRule="atLeast"/>
        </w:trPr>
        <w:tc>
          <w:tcPr>
            <w:tcW w:w="3404" w:type="dxa"/>
            <w:shd w:val="clear" w:color="auto" w:fill="F0F0F0"/>
          </w:tcPr>
          <w:p>
            <w:pPr>
              <w:pStyle w:val="TableParagraph"/>
              <w:spacing w:line="228" w:lineRule="auto"/>
              <w:ind w:left="726" w:right="458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TEMÁTICAS</w:t>
            </w:r>
          </w:p>
        </w:tc>
        <w:tc>
          <w:tcPr>
            <w:tcW w:w="4060" w:type="dxa"/>
            <w:gridSpan w:val="2"/>
            <w:shd w:val="clear" w:color="auto" w:fill="F0F0F0"/>
          </w:tcPr>
          <w:p>
            <w:pPr>
              <w:pStyle w:val="TableParagraph"/>
              <w:spacing w:line="221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OBJETOS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CONHECIMENTO</w:t>
            </w:r>
          </w:p>
        </w:tc>
        <w:tc>
          <w:tcPr>
            <w:tcW w:w="7699" w:type="dxa"/>
            <w:shd w:val="clear" w:color="auto" w:fill="F0F0F0"/>
          </w:tcPr>
          <w:p>
            <w:pPr>
              <w:pStyle w:val="TableParagraph"/>
              <w:spacing w:line="228" w:lineRule="auto"/>
              <w:ind w:left="3015" w:right="300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OBJETIVOS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</w:tr>
      <w:tr>
        <w:trPr>
          <w:trHeight w:val="1192" w:hRule="atLeast"/>
        </w:trPr>
        <w:tc>
          <w:tcPr>
            <w:tcW w:w="3404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spacing w:line="228" w:lineRule="auto" w:before="1"/>
              <w:ind w:left="614" w:right="108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IDENTIDADES,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DIVERSIDADES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ALTERIDADES</w:t>
            </w:r>
          </w:p>
        </w:tc>
        <w:tc>
          <w:tcPr>
            <w:tcW w:w="4060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587"/>
              <w:rPr>
                <w:sz w:val="20"/>
              </w:rPr>
            </w:pPr>
            <w:r>
              <w:rPr>
                <w:sz w:val="20"/>
              </w:rPr>
              <w:t>Diversidades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Direitos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Humanos</w:t>
            </w:r>
          </w:p>
        </w:tc>
        <w:tc>
          <w:tcPr>
            <w:tcW w:w="7699" w:type="dxa"/>
          </w:tcPr>
          <w:p>
            <w:pPr>
              <w:pStyle w:val="TableParagraph"/>
              <w:spacing w:line="247" w:lineRule="auto"/>
              <w:ind w:left="56" w:right="108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problematizar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violências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 contexto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socioafetivos,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possibilitando intervenções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prevenção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enfrentamento.</w:t>
            </w:r>
          </w:p>
        </w:tc>
      </w:tr>
      <w:tr>
        <w:trPr>
          <w:trHeight w:val="2160" w:hRule="atLeast"/>
        </w:trPr>
        <w:tc>
          <w:tcPr>
            <w:tcW w:w="3404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2" w:lineRule="auto" w:before="169"/>
              <w:ind w:left="844" w:right="458" w:hanging="25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MANIFESTAÇÕES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RELIGIOSAS</w:t>
            </w:r>
          </w:p>
        </w:tc>
        <w:tc>
          <w:tcPr>
            <w:tcW w:w="4060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0"/>
              <w:ind w:left="1103"/>
              <w:rPr>
                <w:sz w:val="20"/>
              </w:rPr>
            </w:pPr>
            <w:r>
              <w:rPr>
                <w:sz w:val="20"/>
              </w:rPr>
              <w:t>Ritos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sagrados</w:t>
            </w:r>
          </w:p>
        </w:tc>
        <w:tc>
          <w:tcPr>
            <w:tcW w:w="7699" w:type="dxa"/>
          </w:tcPr>
          <w:p>
            <w:pPr>
              <w:pStyle w:val="TableParagraph"/>
              <w:numPr>
                <w:ilvl w:val="0"/>
                <w:numId w:val="363"/>
              </w:numPr>
              <w:tabs>
                <w:tab w:pos="162" w:val="left" w:leader="none"/>
              </w:tabs>
              <w:spacing w:line="215" w:lineRule="exact" w:before="0" w:after="0"/>
              <w:ind w:left="161" w:right="0" w:hanging="106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Identificar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ritos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presentes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cotidiano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socioafetivo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(pessoal,</w:t>
            </w:r>
            <w:r>
              <w:rPr>
                <w:spacing w:val="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familiar,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escolar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comunitário)</w:t>
            </w:r>
          </w:p>
          <w:p>
            <w:pPr>
              <w:pStyle w:val="TableParagraph"/>
              <w:numPr>
                <w:ilvl w:val="0"/>
                <w:numId w:val="363"/>
              </w:numPr>
              <w:tabs>
                <w:tab w:pos="167" w:val="left" w:leader="none"/>
              </w:tabs>
              <w:spacing w:line="228" w:lineRule="auto" w:before="3" w:after="0"/>
              <w:ind w:left="56" w:right="210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ritos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funções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diferentes,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manifestações,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tradições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filosofias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vida.</w:t>
            </w:r>
          </w:p>
          <w:p>
            <w:pPr>
              <w:pStyle w:val="TableParagraph"/>
              <w:numPr>
                <w:ilvl w:val="0"/>
                <w:numId w:val="363"/>
              </w:numPr>
              <w:tabs>
                <w:tab w:pos="227" w:val="left" w:leader="none"/>
              </w:tabs>
              <w:spacing w:line="228" w:lineRule="auto" w:before="0" w:after="0"/>
              <w:ind w:left="56" w:right="216" w:firstLine="0"/>
              <w:jc w:val="both"/>
              <w:rPr>
                <w:sz w:val="20"/>
              </w:rPr>
            </w:pPr>
            <w:r>
              <w:rPr>
                <w:sz w:val="20"/>
              </w:rPr>
              <w:t>Caracterizar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iniciação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passagem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tradições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filosofias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vida.</w:t>
            </w:r>
          </w:p>
          <w:p>
            <w:pPr>
              <w:pStyle w:val="TableParagraph"/>
              <w:numPr>
                <w:ilvl w:val="0"/>
                <w:numId w:val="363"/>
              </w:numPr>
              <w:tabs>
                <w:tab w:pos="172" w:val="left" w:leader="none"/>
              </w:tabs>
              <w:spacing w:line="240" w:lineRule="auto" w:before="1" w:after="0"/>
              <w:ind w:left="56" w:right="210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expressar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espiritualidade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(orações,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cultos,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gestos,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cantos,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dança, meditação, entre outros) nas diferentes manifestações, tradições religiosas e filosofias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vida.</w:t>
            </w:r>
          </w:p>
        </w:tc>
      </w:tr>
      <w:tr>
        <w:trPr>
          <w:trHeight w:val="851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60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3"/>
              <w:ind w:left="1257"/>
              <w:rPr>
                <w:sz w:val="20"/>
              </w:rPr>
            </w:pPr>
            <w:r>
              <w:rPr>
                <w:sz w:val="20"/>
              </w:rPr>
              <w:t>Símbolos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Sagrados</w:t>
            </w:r>
          </w:p>
        </w:tc>
        <w:tc>
          <w:tcPr>
            <w:tcW w:w="7699" w:type="dxa"/>
          </w:tcPr>
          <w:p>
            <w:pPr>
              <w:pStyle w:val="TableParagraph"/>
              <w:ind w:left="56" w:right="20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(pinturas,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arquitetura, esculturas, ícones, símbolos, imagens, dentre outros), reconhecendo-as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manifestações,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tradições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filosofias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vida.</w:t>
            </w:r>
          </w:p>
        </w:tc>
      </w:tr>
      <w:tr>
        <w:trPr>
          <w:trHeight w:val="856" w:hRule="atLeast"/>
        </w:trPr>
        <w:tc>
          <w:tcPr>
            <w:tcW w:w="3404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662" w:right="455" w:hanging="173"/>
              <w:rPr>
                <w:b/>
                <w:sz w:val="20"/>
              </w:rPr>
            </w:pPr>
            <w:r>
              <w:rPr>
                <w:b/>
                <w:sz w:val="20"/>
              </w:rPr>
              <w:t>CRENÇAS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RELIGIOSAS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FILOSOFIAS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</w:p>
        </w:tc>
        <w:tc>
          <w:tcPr>
            <w:tcW w:w="4060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6"/>
              <w:ind w:left="940"/>
              <w:rPr>
                <w:sz w:val="20"/>
              </w:rPr>
            </w:pPr>
            <w:r>
              <w:rPr>
                <w:sz w:val="20"/>
              </w:rPr>
              <w:t>Ideia(s)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divindade(s)</w:t>
            </w:r>
          </w:p>
        </w:tc>
        <w:tc>
          <w:tcPr>
            <w:tcW w:w="7699" w:type="dxa"/>
          </w:tcPr>
          <w:p>
            <w:pPr>
              <w:pStyle w:val="TableParagraph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nomes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representações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divindades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contextos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socioafetivos</w:t>
            </w:r>
          </w:p>
          <w:p>
            <w:pPr>
              <w:pStyle w:val="TableParagraph"/>
              <w:spacing w:before="7"/>
              <w:ind w:left="56"/>
              <w:rPr>
                <w:sz w:val="20"/>
              </w:rPr>
            </w:pPr>
            <w:r>
              <w:rPr>
                <w:sz w:val="20"/>
              </w:rPr>
              <w:t>-Reconhecer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respeitar 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divindades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manifestações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tradições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religiosas</w:t>
            </w:r>
          </w:p>
        </w:tc>
      </w:tr>
      <w:tr>
        <w:trPr>
          <w:trHeight w:val="1187" w:hRule="atLeast"/>
        </w:trPr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60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35"/>
              <w:rPr>
                <w:sz w:val="20"/>
              </w:rPr>
            </w:pPr>
            <w:r>
              <w:rPr>
                <w:sz w:val="20"/>
              </w:rPr>
              <w:t>Lideranças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religiosas</w:t>
            </w:r>
          </w:p>
        </w:tc>
        <w:tc>
          <w:tcPr>
            <w:tcW w:w="7699" w:type="dxa"/>
          </w:tcPr>
          <w:p>
            <w:pPr>
              <w:pStyle w:val="TableParagraph"/>
              <w:numPr>
                <w:ilvl w:val="0"/>
                <w:numId w:val="364"/>
              </w:numPr>
              <w:tabs>
                <w:tab w:pos="232" w:val="left" w:leader="none"/>
              </w:tabs>
              <w:spacing w:line="240" w:lineRule="auto" w:before="0" w:after="0"/>
              <w:ind w:left="231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papel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lideranças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sociedade.</w:t>
            </w: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-Distinguir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lideranças religiosas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lideranças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sociedade.</w:t>
            </w:r>
          </w:p>
          <w:p>
            <w:pPr>
              <w:pStyle w:val="TableParagraph"/>
              <w:numPr>
                <w:ilvl w:val="0"/>
                <w:numId w:val="364"/>
              </w:numPr>
              <w:tabs>
                <w:tab w:pos="232" w:val="left" w:leader="none"/>
              </w:tabs>
              <w:spacing w:line="240" w:lineRule="auto" w:before="1" w:after="0"/>
              <w:ind w:left="113" w:right="1049" w:firstLine="0"/>
              <w:jc w:val="left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corresponsabilidade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lideranças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defesa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promoção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Direitos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Humanos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da Terra.</w:t>
            </w:r>
          </w:p>
        </w:tc>
      </w:tr>
      <w:tr>
        <w:trPr>
          <w:trHeight w:val="357" w:hRule="atLeast"/>
        </w:trPr>
        <w:tc>
          <w:tcPr>
            <w:tcW w:w="15163" w:type="dxa"/>
            <w:gridSpan w:val="4"/>
            <w:shd w:val="clear" w:color="auto" w:fill="BDBDBD"/>
          </w:tcPr>
          <w:p>
            <w:pPr>
              <w:pStyle w:val="TableParagraph"/>
              <w:spacing w:line="201" w:lineRule="exact"/>
              <w:ind w:left="7279" w:right="7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</w:tbl>
    <w:p>
      <w:pPr>
        <w:spacing w:after="0" w:line="201" w:lineRule="exact"/>
        <w:jc w:val="center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685"/>
        <w:gridCol w:w="7929"/>
      </w:tblGrid>
      <w:tr>
        <w:trPr>
          <w:trHeight w:val="597" w:hRule="atLeast"/>
        </w:trPr>
        <w:tc>
          <w:tcPr>
            <w:tcW w:w="3548" w:type="dxa"/>
            <w:shd w:val="clear" w:color="auto" w:fill="F0F0F0"/>
          </w:tcPr>
          <w:p>
            <w:pPr>
              <w:pStyle w:val="TableParagraph"/>
              <w:spacing w:line="228" w:lineRule="auto" w:before="2"/>
              <w:ind w:left="1181" w:right="344" w:firstLine="115"/>
              <w:rPr>
                <w:b/>
                <w:sz w:val="20"/>
              </w:rPr>
            </w:pPr>
            <w:r>
              <w:rPr>
                <w:b/>
                <w:sz w:val="20"/>
              </w:rPr>
              <w:t>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TEMÁTICAS</w:t>
            </w:r>
          </w:p>
        </w:tc>
        <w:tc>
          <w:tcPr>
            <w:tcW w:w="3685" w:type="dxa"/>
            <w:shd w:val="clear" w:color="auto" w:fill="F0F0F0"/>
          </w:tcPr>
          <w:p>
            <w:pPr>
              <w:pStyle w:val="TableParagraph"/>
              <w:spacing w:line="228" w:lineRule="auto" w:before="2"/>
              <w:ind w:left="1003" w:firstLine="319"/>
              <w:rPr>
                <w:b/>
                <w:sz w:val="20"/>
              </w:rPr>
            </w:pPr>
            <w:r>
              <w:rPr>
                <w:b/>
                <w:sz w:val="20"/>
              </w:rPr>
              <w:t>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CONHECIMENTO</w:t>
            </w:r>
          </w:p>
        </w:tc>
        <w:tc>
          <w:tcPr>
            <w:tcW w:w="7929" w:type="dxa"/>
            <w:shd w:val="clear" w:color="auto" w:fill="F0F0F0"/>
          </w:tcPr>
          <w:p>
            <w:pPr>
              <w:pStyle w:val="TableParagraph"/>
              <w:spacing w:line="228" w:lineRule="auto" w:before="2"/>
              <w:ind w:left="3133" w:right="3117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OBJETIVOS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APRENDIZAGEM</w:t>
            </w:r>
          </w:p>
        </w:tc>
      </w:tr>
      <w:tr>
        <w:trPr>
          <w:trHeight w:val="1038" w:hRule="atLeast"/>
        </w:trPr>
        <w:tc>
          <w:tcPr>
            <w:tcW w:w="354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8"/>
              <w:ind w:left="873" w:right="344" w:hanging="68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IDENTIDADES, </w:t>
            </w:r>
            <w:r>
              <w:rPr>
                <w:b/>
                <w:sz w:val="20"/>
              </w:rPr>
              <w:t>DIVERSIDADES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ALTERIDADES</w:t>
            </w:r>
          </w:p>
        </w:tc>
        <w:tc>
          <w:tcPr>
            <w:tcW w:w="36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auto" w:before="148"/>
              <w:ind w:left="1257" w:right="1137" w:hanging="601"/>
              <w:rPr>
                <w:sz w:val="20"/>
              </w:rPr>
            </w:pPr>
            <w:r>
              <w:rPr>
                <w:sz w:val="20"/>
              </w:rPr>
              <w:t>Diversidades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Direitos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Humanos</w:t>
            </w:r>
          </w:p>
        </w:tc>
        <w:tc>
          <w:tcPr>
            <w:tcW w:w="7929" w:type="dxa"/>
          </w:tcPr>
          <w:p>
            <w:pPr>
              <w:pStyle w:val="TableParagraph"/>
              <w:ind w:left="219" w:right="28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problematizar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violências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Direitos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Humanos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possibilitando intervenções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prevenção e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enfrentamento.</w:t>
            </w:r>
          </w:p>
        </w:tc>
      </w:tr>
      <w:tr>
        <w:trPr>
          <w:trHeight w:val="1118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47" w:lineRule="auto" w:before="1"/>
              <w:ind w:left="707" w:right="554" w:hanging="173"/>
              <w:rPr>
                <w:b/>
                <w:sz w:val="20"/>
              </w:rPr>
            </w:pPr>
            <w:r>
              <w:rPr>
                <w:b/>
                <w:sz w:val="20"/>
              </w:rPr>
              <w:t>CRENÇAS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RELIGIOSAS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FILOSOFIAS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</w:p>
        </w:tc>
        <w:tc>
          <w:tcPr>
            <w:tcW w:w="36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8"/>
              <w:ind w:left="629" w:right="617"/>
              <w:jc w:val="center"/>
              <w:rPr>
                <w:sz w:val="20"/>
              </w:rPr>
            </w:pPr>
            <w:r>
              <w:rPr>
                <w:sz w:val="20"/>
              </w:rPr>
              <w:t>Narrativas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sagradas</w:t>
            </w:r>
          </w:p>
        </w:tc>
        <w:tc>
          <w:tcPr>
            <w:tcW w:w="7929" w:type="dxa"/>
          </w:tcPr>
          <w:p>
            <w:pPr>
              <w:pStyle w:val="TableParagraph"/>
              <w:numPr>
                <w:ilvl w:val="0"/>
                <w:numId w:val="365"/>
              </w:numPr>
              <w:tabs>
                <w:tab w:pos="338" w:val="left" w:leader="none"/>
              </w:tabs>
              <w:spacing w:line="240" w:lineRule="auto" w:before="1" w:after="0"/>
              <w:ind w:left="219" w:right="258" w:firstLine="0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respeitar,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manifestações,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tradições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filosofias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utilizam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oralidade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 escrita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 preservar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memórias,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saberes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identidades.</w:t>
            </w:r>
          </w:p>
          <w:p>
            <w:pPr>
              <w:pStyle w:val="TableParagraph"/>
              <w:numPr>
                <w:ilvl w:val="0"/>
                <w:numId w:val="365"/>
              </w:numPr>
              <w:tabs>
                <w:tab w:pos="338" w:val="left" w:leader="none"/>
              </w:tabs>
              <w:spacing w:line="240" w:lineRule="auto" w:before="0" w:after="0"/>
              <w:ind w:left="219" w:right="314" w:firstLine="0"/>
              <w:jc w:val="left"/>
              <w:rPr>
                <w:sz w:val="20"/>
              </w:rPr>
            </w:pPr>
            <w:r>
              <w:rPr>
                <w:sz w:val="20"/>
              </w:rPr>
              <w:t>Identificar e respeitar acontecimentos sagrados de diferentes manifestações, tradições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filosofias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recurso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preservar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memória,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saberes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identidades.</w:t>
            </w:r>
          </w:p>
        </w:tc>
      </w:tr>
      <w:tr>
        <w:trPr>
          <w:trHeight w:val="1024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629" w:right="613"/>
              <w:jc w:val="center"/>
              <w:rPr>
                <w:sz w:val="20"/>
              </w:rPr>
            </w:pPr>
            <w:r>
              <w:rPr>
                <w:sz w:val="20"/>
              </w:rPr>
              <w:t>Mitos</w:t>
            </w:r>
          </w:p>
        </w:tc>
        <w:tc>
          <w:tcPr>
            <w:tcW w:w="7929" w:type="dxa"/>
          </w:tcPr>
          <w:p>
            <w:pPr>
              <w:pStyle w:val="TableParagraph"/>
              <w:numPr>
                <w:ilvl w:val="0"/>
                <w:numId w:val="366"/>
              </w:numPr>
              <w:tabs>
                <w:tab w:pos="338" w:val="left" w:leader="none"/>
              </w:tabs>
              <w:spacing w:line="240" w:lineRule="auto" w:before="0" w:after="0"/>
              <w:ind w:left="219" w:right="344" w:firstLine="0"/>
              <w:jc w:val="left"/>
              <w:rPr>
                <w:sz w:val="20"/>
              </w:rPr>
            </w:pPr>
            <w:r>
              <w:rPr>
                <w:sz w:val="20"/>
              </w:rPr>
              <w:t>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origem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manifestações,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tradições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filosofias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vida.</w:t>
            </w:r>
          </w:p>
          <w:p>
            <w:pPr>
              <w:pStyle w:val="TableParagraph"/>
              <w:numPr>
                <w:ilvl w:val="0"/>
                <w:numId w:val="366"/>
              </w:numPr>
              <w:tabs>
                <w:tab w:pos="338" w:val="left" w:leader="none"/>
              </w:tabs>
              <w:spacing w:line="240" w:lineRule="auto" w:before="1" w:after="0"/>
              <w:ind w:left="219" w:right="616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mensagens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contidas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(concepções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mundo,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natureza, 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humano, divindades, vida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morte).</w:t>
            </w:r>
          </w:p>
        </w:tc>
      </w:tr>
      <w:tr>
        <w:trPr>
          <w:trHeight w:val="796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6"/>
              <w:ind w:left="629" w:right="617"/>
              <w:jc w:val="center"/>
              <w:rPr>
                <w:sz w:val="20"/>
              </w:rPr>
            </w:pPr>
            <w:r>
              <w:rPr>
                <w:sz w:val="20"/>
              </w:rPr>
              <w:t>Ancestralidade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tradição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oral</w:t>
            </w:r>
          </w:p>
        </w:tc>
        <w:tc>
          <w:tcPr>
            <w:tcW w:w="7929" w:type="dxa"/>
          </w:tcPr>
          <w:p>
            <w:pPr>
              <w:pStyle w:val="TableParagraph"/>
              <w:numPr>
                <w:ilvl w:val="0"/>
                <w:numId w:val="367"/>
              </w:numPr>
              <w:tabs>
                <w:tab w:pos="338" w:val="left" w:leader="none"/>
              </w:tabs>
              <w:spacing w:line="240" w:lineRule="auto" w:before="0" w:after="0"/>
              <w:ind w:left="219" w:right="320" w:firstLine="0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tradição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culturas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religiosidades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indígenas,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afro-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brasileiras, ciganas, entre outras.</w:t>
            </w:r>
          </w:p>
          <w:p>
            <w:pPr>
              <w:pStyle w:val="TableParagraph"/>
              <w:numPr>
                <w:ilvl w:val="0"/>
                <w:numId w:val="367"/>
              </w:numPr>
              <w:tabs>
                <w:tab w:pos="338" w:val="left" w:leader="none"/>
              </w:tabs>
              <w:spacing w:line="229" w:lineRule="exact" w:before="0" w:after="0"/>
              <w:ind w:left="337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papel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sábios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anciãos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comunicação 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preservação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tradição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oral.</w:t>
            </w:r>
          </w:p>
        </w:tc>
      </w:tr>
    </w:tbl>
    <w:p>
      <w:pPr>
        <w:spacing w:before="118"/>
        <w:ind w:left="5496" w:right="5241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pelos</w:t>
      </w:r>
      <w:r>
        <w:rPr>
          <w:spacing w:val="-2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Brasil</w:t>
      </w:r>
      <w:r>
        <w:rPr>
          <w:spacing w:val="-2"/>
          <w:sz w:val="20"/>
        </w:rPr>
        <w:t> </w:t>
      </w:r>
      <w:r>
        <w:rPr>
          <w:sz w:val="20"/>
        </w:rPr>
        <w:t>(2017).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3"/>
          <w:numId w:val="146"/>
        </w:numPr>
        <w:tabs>
          <w:tab w:pos="2060" w:val="left" w:leader="none"/>
        </w:tabs>
        <w:spacing w:line="240" w:lineRule="auto" w:before="90" w:after="0"/>
        <w:ind w:left="2059" w:right="0" w:hanging="961"/>
        <w:jc w:val="left"/>
      </w:pPr>
      <w:r>
        <w:rPr/>
        <w:t>Informática</w:t>
      </w:r>
      <w:r>
        <w:rPr>
          <w:spacing w:val="-3"/>
        </w:rPr>
        <w:t> </w:t>
      </w:r>
      <w:r>
        <w:rPr/>
        <w:t>educativa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968"/>
        <w:gridCol w:w="7655"/>
      </w:tblGrid>
      <w:tr>
        <w:trPr>
          <w:trHeight w:val="436" w:hRule="atLeast"/>
        </w:trPr>
        <w:tc>
          <w:tcPr>
            <w:tcW w:w="15171" w:type="dxa"/>
            <w:gridSpan w:val="3"/>
            <w:shd w:val="clear" w:color="auto" w:fill="BDBDBD"/>
          </w:tcPr>
          <w:p>
            <w:pPr>
              <w:pStyle w:val="TableParagraph"/>
              <w:spacing w:line="218" w:lineRule="exact"/>
              <w:ind w:left="7304" w:right="4797" w:hanging="2393"/>
              <w:rPr>
                <w:b/>
                <w:sz w:val="20"/>
              </w:rPr>
            </w:pPr>
            <w:r>
              <w:rPr>
                <w:b/>
                <w:sz w:val="20"/>
              </w:rPr>
              <w:t>Quadro 23 – Organizador Curricular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- Informática Educativa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1º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414" w:hRule="atLeast"/>
        </w:trPr>
        <w:tc>
          <w:tcPr>
            <w:tcW w:w="3548" w:type="dxa"/>
            <w:shd w:val="clear" w:color="auto" w:fill="F0F0F0"/>
          </w:tcPr>
          <w:p>
            <w:pPr>
              <w:pStyle w:val="TableParagraph"/>
              <w:spacing w:before="125"/>
              <w:ind w:left="571" w:right="5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EIXOS</w:t>
            </w:r>
          </w:p>
        </w:tc>
        <w:tc>
          <w:tcPr>
            <w:tcW w:w="3968" w:type="dxa"/>
            <w:shd w:val="clear" w:color="auto" w:fill="F0F0F0"/>
          </w:tcPr>
          <w:p>
            <w:pPr>
              <w:pStyle w:val="TableParagraph"/>
              <w:spacing w:before="106"/>
              <w:ind w:left="1286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7655" w:type="dxa"/>
            <w:shd w:val="clear" w:color="auto" w:fill="F0F0F0"/>
          </w:tcPr>
          <w:p>
            <w:pPr>
              <w:pStyle w:val="TableParagraph"/>
              <w:spacing w:before="106"/>
              <w:ind w:left="2350" w:right="2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CONTEÚDOS/ORIENTAÇÕES</w:t>
            </w:r>
          </w:p>
        </w:tc>
      </w:tr>
      <w:tr>
        <w:trPr>
          <w:trHeight w:val="1461" w:hRule="atLeast"/>
        </w:trPr>
        <w:tc>
          <w:tcPr>
            <w:tcW w:w="354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2"/>
              <w:ind w:left="662"/>
              <w:rPr>
                <w:b/>
                <w:sz w:val="20"/>
              </w:rPr>
            </w:pPr>
            <w:r>
              <w:rPr>
                <w:b/>
                <w:sz w:val="20"/>
              </w:rPr>
              <w:t>CULTURA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DIGITAL</w:t>
            </w:r>
          </w:p>
        </w:tc>
        <w:tc>
          <w:tcPr>
            <w:tcW w:w="3968" w:type="dxa"/>
          </w:tcPr>
          <w:p>
            <w:pPr>
              <w:pStyle w:val="TableParagraph"/>
              <w:ind w:left="217" w:right="200"/>
              <w:jc w:val="both"/>
              <w:rPr>
                <w:sz w:val="20"/>
              </w:rPr>
            </w:pPr>
            <w:r>
              <w:rPr>
                <w:sz w:val="20"/>
              </w:rPr>
              <w:t>Compreender o conceito de interface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interagir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computador.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68"/>
              </w:numPr>
              <w:tabs>
                <w:tab w:pos="115" w:val="left" w:leader="none"/>
              </w:tabs>
              <w:spacing w:line="200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digital</w:t>
            </w: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115" w:val="left" w:leader="none"/>
              </w:tabs>
              <w:spacing w:line="208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Interface</w:t>
            </w: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115" w:val="left" w:leader="none"/>
              </w:tabs>
              <w:spacing w:line="206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Interação</w:t>
            </w: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115" w:val="left" w:leader="none"/>
              </w:tabs>
              <w:spacing w:line="206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Tecnologia,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computação</w:t>
            </w: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115" w:val="left" w:leader="none"/>
              </w:tabs>
              <w:spacing w:line="218" w:lineRule="auto" w:before="5" w:after="0"/>
              <w:ind w:left="-4" w:right="524" w:firstLine="0"/>
              <w:jc w:val="left"/>
              <w:rPr>
                <w:sz w:val="20"/>
              </w:rPr>
            </w:pPr>
            <w:r>
              <w:rPr>
                <w:sz w:val="20"/>
              </w:rPr>
              <w:t>Jogos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online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experimentação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interface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reconheça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interface</w:t>
            </w:r>
          </w:p>
        </w:tc>
      </w:tr>
    </w:tbl>
    <w:p>
      <w:pPr>
        <w:spacing w:after="0" w:line="218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968"/>
        <w:gridCol w:w="7655"/>
      </w:tblGrid>
      <w:tr>
        <w:trPr>
          <w:trHeight w:val="2692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7"/>
              <w:jc w:val="both"/>
              <w:rPr>
                <w:sz w:val="20"/>
              </w:rPr>
            </w:pPr>
            <w:r>
              <w:rPr>
                <w:sz w:val="20"/>
              </w:rPr>
              <w:t>Reconhecer o que é tecnologia e explorar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resolução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tarefas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69"/>
              </w:numPr>
              <w:tabs>
                <w:tab w:pos="115" w:val="left" w:leader="none"/>
              </w:tabs>
              <w:spacing w:line="202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Tecnologia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115" w:val="left" w:leader="none"/>
              </w:tabs>
              <w:spacing w:line="206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Tecnologia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digital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115" w:val="left" w:leader="none"/>
              </w:tabs>
              <w:spacing w:line="216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Tecnologias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comunicação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115" w:val="left" w:leader="none"/>
              </w:tabs>
              <w:spacing w:line="228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 dia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dia;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Importância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dessas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tecnologias;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utilizadas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escola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casa?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Tecnologia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escola.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Objetos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tecnologia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feitos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 sucata;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tecnológico;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tecnológicos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sucatas;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Criatividade,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115" w:val="left" w:leader="none"/>
              </w:tabs>
              <w:spacing w:line="210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Coordenação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motora;</w:t>
            </w:r>
          </w:p>
        </w:tc>
      </w:tr>
      <w:tr>
        <w:trPr>
          <w:trHeight w:val="2183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5"/>
              <w:jc w:val="both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diferenças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 real para compreender os suportes físicos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exemplo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papel)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digitais.</w:t>
            </w:r>
          </w:p>
        </w:tc>
        <w:tc>
          <w:tcPr>
            <w:tcW w:w="7655" w:type="dxa"/>
          </w:tcPr>
          <w:p>
            <w:pPr>
              <w:pStyle w:val="TableParagraph"/>
              <w:spacing w:line="199" w:lineRule="exact"/>
              <w:ind w:left="47"/>
              <w:rPr>
                <w:sz w:val="20"/>
              </w:rPr>
            </w:pPr>
            <w:r>
              <w:rPr>
                <w:sz w:val="20"/>
              </w:rPr>
              <w:t>-Diferenças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mundo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115" w:val="left" w:leader="none"/>
              </w:tabs>
              <w:spacing w:line="206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Físico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digiral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115" w:val="left" w:leader="none"/>
              </w:tabs>
              <w:spacing w:line="218" w:lineRule="auto" w:before="5" w:after="0"/>
              <w:ind w:left="-4" w:right="141" w:firstLine="0"/>
              <w:jc w:val="left"/>
              <w:rPr>
                <w:sz w:val="20"/>
              </w:rPr>
            </w:pPr>
            <w:r>
              <w:rPr>
                <w:sz w:val="20"/>
              </w:rPr>
              <w:t>Experimentação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podem ser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realizadas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 papel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quanto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realizar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análises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posteriores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sobre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processo realizado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115" w:val="left" w:leader="none"/>
              </w:tabs>
              <w:spacing w:line="228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Objetos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tecnologia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feitos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 sucata;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tecnológico;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tecnológicos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sucatas;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Criatividade,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Coordenação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motora;</w:t>
            </w:r>
          </w:p>
        </w:tc>
      </w:tr>
      <w:tr>
        <w:trPr>
          <w:trHeight w:val="885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233"/>
              <w:rPr>
                <w:sz w:val="20"/>
              </w:rPr>
            </w:pPr>
            <w:r>
              <w:rPr>
                <w:sz w:val="20"/>
              </w:rPr>
              <w:t>Reconhecer as indicações de faixa etária no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meio digital para aprender a proteger 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identidade.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71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Indicar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poder ser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não acessado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idade;</w:t>
            </w:r>
          </w:p>
          <w:p>
            <w:pPr>
              <w:pStyle w:val="TableParagraph"/>
              <w:numPr>
                <w:ilvl w:val="0"/>
                <w:numId w:val="371"/>
              </w:numPr>
              <w:tabs>
                <w:tab w:pos="115" w:val="left" w:leader="none"/>
              </w:tabs>
              <w:spacing w:line="221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Segurança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 web;</w:t>
            </w:r>
          </w:p>
          <w:p>
            <w:pPr>
              <w:pStyle w:val="TableParagraph"/>
              <w:numPr>
                <w:ilvl w:val="0"/>
                <w:numId w:val="371"/>
              </w:numPr>
              <w:tabs>
                <w:tab w:pos="115" w:val="left" w:leader="none"/>
              </w:tabs>
              <w:spacing w:line="221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Acesso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internet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crianças;</w:t>
            </w:r>
          </w:p>
        </w:tc>
      </w:tr>
      <w:tr>
        <w:trPr>
          <w:trHeight w:val="1610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377"/>
              <w:rPr>
                <w:sz w:val="20"/>
              </w:rPr>
            </w:pPr>
            <w:r>
              <w:rPr>
                <w:sz w:val="20"/>
              </w:rPr>
              <w:t>Digitar pequenas frases ou palavras,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experimentar jogos online, realizar breves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pesquisas sobre assuntos relativos aos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conteúdos estudados para aproximar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estudante da informática educativa,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utilizando-a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consciente para</w:t>
            </w:r>
          </w:p>
          <w:p>
            <w:pPr>
              <w:pStyle w:val="TableParagraph"/>
              <w:spacing w:line="210" w:lineRule="exact" w:before="1"/>
              <w:ind w:left="217"/>
              <w:rPr>
                <w:sz w:val="20"/>
              </w:rPr>
            </w:pPr>
            <w:r>
              <w:rPr>
                <w:sz w:val="20"/>
              </w:rPr>
              <w:t>aprender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resolver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72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Digitação</w:t>
            </w:r>
          </w:p>
          <w:p>
            <w:pPr>
              <w:pStyle w:val="TableParagraph"/>
              <w:numPr>
                <w:ilvl w:val="0"/>
                <w:numId w:val="372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Jogos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online</w:t>
            </w:r>
          </w:p>
          <w:p>
            <w:pPr>
              <w:pStyle w:val="TableParagraph"/>
              <w:numPr>
                <w:ilvl w:val="0"/>
                <w:numId w:val="372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Desenhos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 computador</w:t>
            </w:r>
          </w:p>
          <w:p>
            <w:pPr>
              <w:pStyle w:val="TableParagraph"/>
              <w:numPr>
                <w:ilvl w:val="0"/>
                <w:numId w:val="372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Breves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pesquisas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estudados</w:t>
            </w:r>
          </w:p>
        </w:tc>
      </w:tr>
      <w:tr>
        <w:trPr>
          <w:trHeight w:val="1655" w:hRule="atLeast"/>
        </w:trPr>
        <w:tc>
          <w:tcPr>
            <w:tcW w:w="354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0"/>
              <w:ind w:left="628"/>
              <w:rPr>
                <w:b/>
                <w:sz w:val="20"/>
              </w:rPr>
            </w:pPr>
            <w:r>
              <w:rPr>
                <w:b/>
                <w:sz w:val="20"/>
              </w:rPr>
              <w:t>TECNOLOGIA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DIGITAL</w:t>
            </w:r>
          </w:p>
        </w:tc>
        <w:tc>
          <w:tcPr>
            <w:tcW w:w="3968" w:type="dxa"/>
          </w:tcPr>
          <w:p>
            <w:pPr>
              <w:pStyle w:val="TableParagraph"/>
              <w:ind w:left="217" w:right="199"/>
              <w:jc w:val="both"/>
              <w:rPr>
                <w:sz w:val="20"/>
              </w:rPr>
            </w:pPr>
            <w:r>
              <w:rPr>
                <w:sz w:val="20"/>
              </w:rPr>
              <w:t>Compreender o conceito de computador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dispositivos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computadores,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hardware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software.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73"/>
              </w:numPr>
              <w:tabs>
                <w:tab w:pos="115" w:val="left" w:leader="none"/>
              </w:tabs>
              <w:spacing w:line="19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computador</w:t>
            </w:r>
          </w:p>
          <w:p>
            <w:pPr>
              <w:pStyle w:val="TableParagraph"/>
              <w:numPr>
                <w:ilvl w:val="0"/>
                <w:numId w:val="373"/>
              </w:numPr>
              <w:tabs>
                <w:tab w:pos="115" w:val="left" w:leader="none"/>
              </w:tabs>
              <w:spacing w:line="208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computador</w:t>
            </w:r>
          </w:p>
          <w:p>
            <w:pPr>
              <w:pStyle w:val="TableParagraph"/>
              <w:numPr>
                <w:ilvl w:val="0"/>
                <w:numId w:val="373"/>
              </w:numPr>
              <w:tabs>
                <w:tab w:pos="148" w:val="left" w:leader="none"/>
              </w:tabs>
              <w:spacing w:line="216" w:lineRule="auto" w:before="8" w:after="0"/>
              <w:ind w:left="-4" w:right="99" w:firstLine="0"/>
              <w:jc w:val="left"/>
              <w:rPr>
                <w:sz w:val="20"/>
              </w:rPr>
            </w:pPr>
            <w:r>
              <w:rPr>
                <w:sz w:val="20"/>
              </w:rPr>
              <w:t>Hardware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importante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utilizar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vídeos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demonstrem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funcionamento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hardwares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softwares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fazer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comparações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</w:t>
            </w:r>
          </w:p>
          <w:p>
            <w:pPr>
              <w:pStyle w:val="TableParagraph"/>
              <w:numPr>
                <w:ilvl w:val="0"/>
                <w:numId w:val="373"/>
              </w:numPr>
              <w:tabs>
                <w:tab w:pos="115" w:val="left" w:leader="none"/>
              </w:tabs>
              <w:spacing w:line="19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Finalidades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computador</w:t>
            </w:r>
          </w:p>
          <w:p>
            <w:pPr>
              <w:pStyle w:val="TableParagraph"/>
              <w:numPr>
                <w:ilvl w:val="0"/>
                <w:numId w:val="373"/>
              </w:numPr>
              <w:tabs>
                <w:tab w:pos="115" w:val="left" w:leader="none"/>
              </w:tabs>
              <w:spacing w:line="208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computadores</w:t>
            </w:r>
          </w:p>
          <w:p>
            <w:pPr>
              <w:pStyle w:val="TableParagraph"/>
              <w:numPr>
                <w:ilvl w:val="0"/>
                <w:numId w:val="373"/>
              </w:numPr>
              <w:tabs>
                <w:tab w:pos="115" w:val="left" w:leader="none"/>
              </w:tabs>
              <w:spacing w:line="208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Tarefas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podem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realizadas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computadores</w:t>
            </w:r>
          </w:p>
          <w:p>
            <w:pPr>
              <w:pStyle w:val="TableParagraph"/>
              <w:numPr>
                <w:ilvl w:val="0"/>
                <w:numId w:val="373"/>
              </w:numPr>
              <w:tabs>
                <w:tab w:pos="168" w:val="left" w:leader="none"/>
              </w:tabs>
              <w:spacing w:line="193" w:lineRule="exact" w:before="0" w:after="0"/>
              <w:ind w:left="167" w:right="0" w:hanging="172"/>
              <w:jc w:val="left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através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quais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estudante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possa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ter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contato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interagir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o</w:t>
            </w:r>
          </w:p>
        </w:tc>
      </w:tr>
    </w:tbl>
    <w:p>
      <w:pPr>
        <w:spacing w:after="0" w:line="193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968"/>
        <w:gridCol w:w="7655"/>
      </w:tblGrid>
      <w:tr>
        <w:trPr>
          <w:trHeight w:val="417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55" w:type="dxa"/>
          </w:tcPr>
          <w:p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z w:val="20"/>
              </w:rPr>
              <w:t>computador,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reconhecendo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melhor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características,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spacing w:line="196" w:lineRule="exact"/>
              <w:ind w:left="-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maquetes.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exemplificação.</w:t>
            </w:r>
          </w:p>
        </w:tc>
      </w:tr>
      <w:tr>
        <w:trPr>
          <w:trHeight w:val="1240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7"/>
              <w:jc w:val="both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transmissão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infromações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máquinas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distintas.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74"/>
              </w:numPr>
              <w:tabs>
                <w:tab w:pos="115" w:val="left" w:leader="none"/>
              </w:tabs>
              <w:spacing w:line="199" w:lineRule="exact" w:before="0" w:after="0"/>
              <w:ind w:left="114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Internet</w:t>
            </w:r>
          </w:p>
          <w:p>
            <w:pPr>
              <w:pStyle w:val="TableParagraph"/>
              <w:numPr>
                <w:ilvl w:val="0"/>
                <w:numId w:val="374"/>
              </w:numPr>
              <w:tabs>
                <w:tab w:pos="115" w:val="left" w:leader="none"/>
              </w:tabs>
              <w:spacing w:line="216" w:lineRule="auto" w:before="7" w:after="0"/>
              <w:ind w:left="-4" w:right="377" w:firstLine="0"/>
              <w:jc w:val="both"/>
              <w:rPr>
                <w:sz w:val="20"/>
              </w:rPr>
            </w:pPr>
            <w:r>
              <w:rPr>
                <w:sz w:val="20"/>
              </w:rPr>
              <w:t>Processo de transmissão de dados em rede, características essenciais, explicitando para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estudante a diferença entre um computador isolado sem acesso a internet e um computador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 acesso.</w:t>
            </w:r>
          </w:p>
          <w:p>
            <w:pPr>
              <w:pStyle w:val="TableParagraph"/>
              <w:numPr>
                <w:ilvl w:val="0"/>
                <w:numId w:val="374"/>
              </w:numPr>
              <w:tabs>
                <w:tab w:pos="115" w:val="left" w:leader="none"/>
              </w:tabs>
              <w:spacing w:line="206" w:lineRule="exact" w:before="0" w:after="0"/>
              <w:ind w:left="-4" w:right="367" w:firstLine="0"/>
              <w:jc w:val="both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permitam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perceber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mudança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conectadas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à internet</w:t>
            </w:r>
          </w:p>
        </w:tc>
      </w:tr>
      <w:tr>
        <w:trPr>
          <w:trHeight w:val="174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before="1"/>
              <w:ind w:left="217" w:right="199"/>
              <w:jc w:val="both"/>
              <w:rPr>
                <w:sz w:val="20"/>
              </w:rPr>
            </w:pPr>
            <w:r>
              <w:rPr>
                <w:sz w:val="20"/>
              </w:rPr>
              <w:t>Utilizar a internet para obter informações,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relevantes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irrelevantes,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confiáveis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confiáveis,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75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Acesso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internet;</w:t>
            </w:r>
          </w:p>
          <w:p>
            <w:pPr>
              <w:pStyle w:val="TableParagraph"/>
              <w:numPr>
                <w:ilvl w:val="0"/>
                <w:numId w:val="375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pesquisar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internet?</w:t>
            </w:r>
          </w:p>
          <w:p>
            <w:pPr>
              <w:pStyle w:val="TableParagraph"/>
              <w:numPr>
                <w:ilvl w:val="0"/>
                <w:numId w:val="375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Links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pesquisa;</w:t>
            </w:r>
          </w:p>
          <w:p>
            <w:pPr>
              <w:pStyle w:val="TableParagraph"/>
              <w:numPr>
                <w:ilvl w:val="0"/>
                <w:numId w:val="375"/>
              </w:numPr>
              <w:tabs>
                <w:tab w:pos="115" w:val="left" w:leader="none"/>
              </w:tabs>
              <w:spacing w:line="221" w:lineRule="exact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Jogos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educativos;</w:t>
            </w:r>
          </w:p>
          <w:p>
            <w:pPr>
              <w:pStyle w:val="TableParagraph"/>
              <w:numPr>
                <w:ilvl w:val="0"/>
                <w:numId w:val="375"/>
              </w:numPr>
              <w:tabs>
                <w:tab w:pos="115" w:val="left" w:leader="none"/>
              </w:tabs>
              <w:spacing w:line="20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Histórias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infantis;</w:t>
            </w:r>
          </w:p>
          <w:p>
            <w:pPr>
              <w:pStyle w:val="TableParagraph"/>
              <w:numPr>
                <w:ilvl w:val="0"/>
                <w:numId w:val="375"/>
              </w:numPr>
              <w:tabs>
                <w:tab w:pos="115" w:val="left" w:leader="none"/>
              </w:tabs>
              <w:spacing w:line="206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Possibilidades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extração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informações;</w:t>
            </w:r>
          </w:p>
          <w:p>
            <w:pPr>
              <w:pStyle w:val="TableParagraph"/>
              <w:numPr>
                <w:ilvl w:val="0"/>
                <w:numId w:val="375"/>
              </w:numPr>
              <w:tabs>
                <w:tab w:pos="115" w:val="left" w:leader="none"/>
              </w:tabs>
              <w:spacing w:line="208" w:lineRule="exact" w:before="0" w:after="0"/>
              <w:ind w:left="-4" w:right="611" w:firstLine="0"/>
              <w:jc w:val="left"/>
              <w:rPr>
                <w:sz w:val="20"/>
              </w:rPr>
            </w:pPr>
            <w:r>
              <w:rPr>
                <w:sz w:val="20"/>
              </w:rPr>
              <w:t>Oportunizar experiências de acesso à internet através do qual possam diferenciar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relevantes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irrelevantes,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fake,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confiável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confiável.</w:t>
            </w:r>
          </w:p>
        </w:tc>
      </w:tr>
      <w:tr>
        <w:trPr>
          <w:trHeight w:val="1461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6"/>
              <w:jc w:val="both"/>
              <w:rPr>
                <w:sz w:val="20"/>
              </w:rPr>
            </w:pPr>
            <w:r>
              <w:rPr>
                <w:sz w:val="20"/>
              </w:rPr>
              <w:t>Conhecer outros dispositivos digitais, além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computadores,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podem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contexto social ou escolar e reconhecer suas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finalidades/utilidades.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76"/>
              </w:numPr>
              <w:tabs>
                <w:tab w:pos="115" w:val="left" w:leader="none"/>
              </w:tabs>
              <w:spacing w:line="19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Dispositivos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digitais</w:t>
            </w:r>
          </w:p>
          <w:p>
            <w:pPr>
              <w:pStyle w:val="TableParagraph"/>
              <w:numPr>
                <w:ilvl w:val="0"/>
                <w:numId w:val="376"/>
              </w:numPr>
              <w:tabs>
                <w:tab w:pos="115" w:val="left" w:leader="none"/>
              </w:tabs>
              <w:spacing w:line="208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computador,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tablet,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celular,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outros;</w:t>
            </w:r>
          </w:p>
          <w:p>
            <w:pPr>
              <w:pStyle w:val="TableParagraph"/>
              <w:numPr>
                <w:ilvl w:val="0"/>
                <w:numId w:val="376"/>
              </w:numPr>
              <w:tabs>
                <w:tab w:pos="115" w:val="left" w:leader="none"/>
              </w:tabs>
              <w:spacing w:line="208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Características,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finalidades,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 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dispositivos</w:t>
            </w:r>
          </w:p>
          <w:p>
            <w:pPr>
              <w:pStyle w:val="TableParagraph"/>
              <w:numPr>
                <w:ilvl w:val="0"/>
                <w:numId w:val="376"/>
              </w:numPr>
              <w:tabs>
                <w:tab w:pos="115" w:val="left" w:leader="none"/>
              </w:tabs>
              <w:spacing w:line="216" w:lineRule="auto" w:before="7" w:after="0"/>
              <w:ind w:left="-4" w:right="479" w:firstLine="0"/>
              <w:jc w:val="left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troca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possam relatar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contato diário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dispositivos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finalidades.</w:t>
            </w:r>
          </w:p>
        </w:tc>
      </w:tr>
      <w:tr>
        <w:trPr>
          <w:trHeight w:val="206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2"/>
              <w:jc w:val="both"/>
              <w:rPr>
                <w:sz w:val="20"/>
              </w:rPr>
            </w:pPr>
            <w:r>
              <w:rPr>
                <w:sz w:val="20"/>
              </w:rPr>
              <w:t>Identificar, classificar e agrupar objetos 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contém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códigos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critérios.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77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Códigos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barras;</w:t>
            </w:r>
          </w:p>
          <w:p>
            <w:pPr>
              <w:pStyle w:val="TableParagraph"/>
              <w:numPr>
                <w:ilvl w:val="0"/>
                <w:numId w:val="377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são códigos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barras;</w:t>
            </w:r>
          </w:p>
          <w:p>
            <w:pPr>
              <w:pStyle w:val="TableParagraph"/>
              <w:numPr>
                <w:ilvl w:val="0"/>
                <w:numId w:val="377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Quem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 código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barras;</w:t>
            </w:r>
          </w:p>
          <w:p>
            <w:pPr>
              <w:pStyle w:val="TableParagraph"/>
              <w:numPr>
                <w:ilvl w:val="0"/>
                <w:numId w:val="377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servem 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códigos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barras;</w:t>
            </w:r>
          </w:p>
          <w:p>
            <w:pPr>
              <w:pStyle w:val="TableParagraph"/>
              <w:numPr>
                <w:ilvl w:val="0"/>
                <w:numId w:val="377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Códigos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barras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numerais;</w:t>
            </w:r>
          </w:p>
          <w:p>
            <w:pPr>
              <w:pStyle w:val="TableParagraph"/>
              <w:numPr>
                <w:ilvl w:val="0"/>
                <w:numId w:val="377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Ferramentas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online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produzem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códigos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barras;</w:t>
            </w:r>
          </w:p>
          <w:p>
            <w:pPr>
              <w:pStyle w:val="TableParagraph"/>
              <w:numPr>
                <w:ilvl w:val="0"/>
                <w:numId w:val="377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estudantes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podem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códigos,</w:t>
            </w:r>
          </w:p>
          <w:p>
            <w:pPr>
              <w:pStyle w:val="TableParagraph"/>
              <w:spacing w:line="228" w:lineRule="exact"/>
              <w:ind w:left="-4"/>
              <w:rPr>
                <w:sz w:val="20"/>
              </w:rPr>
            </w:pPr>
            <w:r>
              <w:rPr>
                <w:sz w:val="20"/>
              </w:rPr>
              <w:t>sejam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físicos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agrupando,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separando,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ordenando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códigos,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posteriormente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fazer relações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códigos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leituras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equipamentos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tecnológicos.</w:t>
            </w:r>
          </w:p>
        </w:tc>
      </w:tr>
      <w:tr>
        <w:trPr>
          <w:trHeight w:val="1609" w:hRule="atLeast"/>
        </w:trPr>
        <w:tc>
          <w:tcPr>
            <w:tcW w:w="35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693" w:firstLine="214"/>
              <w:rPr>
                <w:b/>
                <w:sz w:val="20"/>
              </w:rPr>
            </w:pPr>
            <w:r>
              <w:rPr>
                <w:b/>
                <w:sz w:val="20"/>
              </w:rPr>
              <w:t>PENSAMENTO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COMPUTACIONAL</w:t>
            </w:r>
          </w:p>
        </w:tc>
        <w:tc>
          <w:tcPr>
            <w:tcW w:w="3968" w:type="dxa"/>
          </w:tcPr>
          <w:p>
            <w:pPr>
              <w:pStyle w:val="TableParagraph"/>
              <w:ind w:left="217" w:right="194"/>
              <w:jc w:val="both"/>
              <w:rPr>
                <w:sz w:val="20"/>
              </w:rPr>
            </w:pPr>
            <w:r>
              <w:rPr>
                <w:sz w:val="20"/>
              </w:rPr>
              <w:t>Compreender que os computadores não tem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inteligência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apenas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programado.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78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Programação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um computador;</w:t>
            </w:r>
          </w:p>
          <w:p>
            <w:pPr>
              <w:pStyle w:val="TableParagraph"/>
              <w:numPr>
                <w:ilvl w:val="0"/>
                <w:numId w:val="378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programar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 computador;</w:t>
            </w:r>
          </w:p>
          <w:p>
            <w:pPr>
              <w:pStyle w:val="TableParagraph"/>
              <w:numPr>
                <w:ilvl w:val="0"/>
                <w:numId w:val="378"/>
              </w:numPr>
              <w:tabs>
                <w:tab w:pos="115" w:val="left" w:leader="none"/>
              </w:tabs>
              <w:spacing w:line="240" w:lineRule="auto" w:before="1" w:after="0"/>
              <w:ind w:left="-4" w:right="239" w:firstLine="0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programador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papel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humano 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relação 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computadores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dispositivos;</w:t>
            </w:r>
          </w:p>
          <w:p>
            <w:pPr>
              <w:pStyle w:val="TableParagraph"/>
              <w:numPr>
                <w:ilvl w:val="0"/>
                <w:numId w:val="378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Noções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básicas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gerais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programar um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computador.</w:t>
            </w:r>
          </w:p>
        </w:tc>
      </w:tr>
      <w:tr>
        <w:trPr>
          <w:trHeight w:val="252" w:hRule="atLeast"/>
        </w:trPr>
        <w:tc>
          <w:tcPr>
            <w:tcW w:w="15171" w:type="dxa"/>
            <w:gridSpan w:val="3"/>
            <w:shd w:val="clear" w:color="auto" w:fill="BDBDBD"/>
          </w:tcPr>
          <w:p>
            <w:pPr>
              <w:pStyle w:val="TableParagraph"/>
              <w:spacing w:line="224" w:lineRule="exact"/>
              <w:ind w:left="6931" w:right="72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</w:tbl>
    <w:p>
      <w:pPr>
        <w:spacing w:after="0" w:line="224" w:lineRule="exact"/>
        <w:jc w:val="center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968"/>
        <w:gridCol w:w="7655"/>
      </w:tblGrid>
      <w:tr>
        <w:trPr>
          <w:trHeight w:val="414" w:hRule="atLeast"/>
        </w:trPr>
        <w:tc>
          <w:tcPr>
            <w:tcW w:w="3548" w:type="dxa"/>
            <w:shd w:val="clear" w:color="auto" w:fill="F0F0F0"/>
          </w:tcPr>
          <w:p>
            <w:pPr>
              <w:pStyle w:val="TableParagraph"/>
              <w:spacing w:before="125"/>
              <w:ind w:left="571" w:right="5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EIXOS</w:t>
            </w:r>
          </w:p>
        </w:tc>
        <w:tc>
          <w:tcPr>
            <w:tcW w:w="3968" w:type="dxa"/>
            <w:shd w:val="clear" w:color="auto" w:fill="F0F0F0"/>
          </w:tcPr>
          <w:p>
            <w:pPr>
              <w:pStyle w:val="TableParagraph"/>
              <w:spacing w:before="106"/>
              <w:ind w:left="1286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7655" w:type="dxa"/>
            <w:shd w:val="clear" w:color="auto" w:fill="F0F0F0"/>
          </w:tcPr>
          <w:p>
            <w:pPr>
              <w:pStyle w:val="TableParagraph"/>
              <w:spacing w:before="106"/>
              <w:ind w:left="2222" w:right="23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CONTEÚDOS/ORIENTAÇÕES</w:t>
            </w:r>
          </w:p>
        </w:tc>
      </w:tr>
      <w:tr>
        <w:trPr>
          <w:trHeight w:val="1151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CULTURA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DIGITAL</w:t>
            </w:r>
          </w:p>
        </w:tc>
        <w:tc>
          <w:tcPr>
            <w:tcW w:w="3968" w:type="dxa"/>
          </w:tcPr>
          <w:p>
            <w:pPr>
              <w:pStyle w:val="TableParagraph"/>
              <w:ind w:left="217" w:right="192"/>
              <w:jc w:val="both"/>
              <w:rPr>
                <w:sz w:val="20"/>
              </w:rPr>
            </w:pPr>
            <w:r>
              <w:rPr>
                <w:sz w:val="20"/>
              </w:rPr>
              <w:t>Interagir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mídias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vídeo,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79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mídias?</w:t>
            </w:r>
          </w:p>
          <w:p>
            <w:pPr>
              <w:pStyle w:val="TableParagraph"/>
              <w:numPr>
                <w:ilvl w:val="0"/>
                <w:numId w:val="379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servem?</w:t>
            </w:r>
          </w:p>
          <w:p>
            <w:pPr>
              <w:pStyle w:val="TableParagraph"/>
              <w:numPr>
                <w:ilvl w:val="0"/>
                <w:numId w:val="379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mídias;</w:t>
            </w:r>
          </w:p>
          <w:p>
            <w:pPr>
              <w:pStyle w:val="TableParagraph"/>
              <w:numPr>
                <w:ilvl w:val="0"/>
                <w:numId w:val="379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Utilizando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(foto,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vídeo,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texto).</w:t>
            </w:r>
          </w:p>
        </w:tc>
      </w:tr>
      <w:tr>
        <w:trPr>
          <w:trHeight w:val="1610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before="1"/>
              <w:ind w:left="217" w:right="193"/>
              <w:jc w:val="both"/>
              <w:rPr>
                <w:sz w:val="20"/>
              </w:rPr>
            </w:pPr>
            <w:r>
              <w:rPr>
                <w:sz w:val="20"/>
              </w:rPr>
              <w:t>Produzir textos curtos em meio digital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comunicar-se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comunicativas.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80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curtos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digitais;</w:t>
            </w:r>
          </w:p>
          <w:p>
            <w:pPr>
              <w:pStyle w:val="TableParagraph"/>
              <w:numPr>
                <w:ilvl w:val="0"/>
                <w:numId w:val="380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Jogo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perguntas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respostas;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online;</w:t>
            </w:r>
          </w:p>
          <w:p>
            <w:pPr>
              <w:pStyle w:val="TableParagraph"/>
              <w:numPr>
                <w:ilvl w:val="0"/>
                <w:numId w:val="380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um jogo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online?</w:t>
            </w:r>
          </w:p>
          <w:p>
            <w:pPr>
              <w:pStyle w:val="TableParagraph"/>
              <w:numPr>
                <w:ilvl w:val="0"/>
                <w:numId w:val="380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Ferramentas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criar 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quiz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online;</w:t>
            </w:r>
          </w:p>
          <w:p>
            <w:pPr>
              <w:pStyle w:val="TableParagraph"/>
              <w:numPr>
                <w:ilvl w:val="0"/>
                <w:numId w:val="380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Interação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 ferramentas;</w:t>
            </w:r>
          </w:p>
          <w:p>
            <w:pPr>
              <w:pStyle w:val="TableParagraph"/>
              <w:numPr>
                <w:ilvl w:val="0"/>
                <w:numId w:val="380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quiz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perguntas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respostas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ferramenta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online.</w:t>
            </w:r>
          </w:p>
        </w:tc>
      </w:tr>
      <w:tr>
        <w:trPr>
          <w:trHeight w:val="139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4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analisar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apropriação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tecnologia pela família e pelos alunos 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dia.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81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Tecnologias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utilizadas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casa;</w:t>
            </w:r>
          </w:p>
          <w:p>
            <w:pPr>
              <w:pStyle w:val="TableParagraph"/>
              <w:numPr>
                <w:ilvl w:val="0"/>
                <w:numId w:val="381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Influencia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tecnologia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tarefas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cotidiano;</w:t>
            </w:r>
          </w:p>
          <w:p>
            <w:pPr>
              <w:pStyle w:val="TableParagraph"/>
              <w:numPr>
                <w:ilvl w:val="0"/>
                <w:numId w:val="381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Levantamento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tecnologias;</w:t>
            </w:r>
          </w:p>
          <w:p>
            <w:pPr>
              <w:pStyle w:val="TableParagraph"/>
              <w:numPr>
                <w:ilvl w:val="0"/>
                <w:numId w:val="381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Discussão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análise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dados;</w:t>
            </w:r>
          </w:p>
          <w:p>
            <w:pPr>
              <w:pStyle w:val="TableParagraph"/>
              <w:numPr>
                <w:ilvl w:val="0"/>
                <w:numId w:val="381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Benefícios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malefícios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tecnologias.</w:t>
            </w:r>
          </w:p>
        </w:tc>
      </w:tr>
      <w:tr>
        <w:trPr>
          <w:trHeight w:val="160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4"/>
              <w:jc w:val="both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pesquisas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internet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abordados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82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pesquisar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ensinar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criança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 deve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 feita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pesquisa;</w:t>
            </w:r>
          </w:p>
          <w:p>
            <w:pPr>
              <w:pStyle w:val="TableParagraph"/>
              <w:numPr>
                <w:ilvl w:val="0"/>
                <w:numId w:val="382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Segurança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internet;</w:t>
            </w:r>
          </w:p>
          <w:p>
            <w:pPr>
              <w:pStyle w:val="TableParagraph"/>
              <w:numPr>
                <w:ilvl w:val="0"/>
                <w:numId w:val="382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acesso infantil;</w:t>
            </w:r>
          </w:p>
          <w:p>
            <w:pPr>
              <w:pStyle w:val="TableParagraph"/>
              <w:numPr>
                <w:ilvl w:val="0"/>
                <w:numId w:val="382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Linguagem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acessível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idade;</w:t>
            </w:r>
          </w:p>
          <w:p>
            <w:pPr>
              <w:pStyle w:val="TableParagraph"/>
              <w:numPr>
                <w:ilvl w:val="0"/>
                <w:numId w:val="382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Ferramentas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pesquisa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(google,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bing,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maps);</w:t>
            </w:r>
          </w:p>
        </w:tc>
      </w:tr>
      <w:tr>
        <w:trPr>
          <w:trHeight w:val="1610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3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TECNOLOGIA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DIGITAL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1"/>
              <w:ind w:left="217" w:right="192"/>
              <w:jc w:val="both"/>
              <w:rPr>
                <w:sz w:val="20"/>
              </w:rPr>
            </w:pPr>
            <w:r>
              <w:rPr>
                <w:sz w:val="20"/>
              </w:rPr>
              <w:t>Construir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 sistema de representação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informações, utilizando diferentes códigos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físicas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códigos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computador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informática.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83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dados;</w:t>
            </w:r>
          </w:p>
          <w:p>
            <w:pPr>
              <w:pStyle w:val="TableParagraph"/>
              <w:numPr>
                <w:ilvl w:val="0"/>
                <w:numId w:val="383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dados;</w:t>
            </w:r>
          </w:p>
          <w:p>
            <w:pPr>
              <w:pStyle w:val="TableParagraph"/>
              <w:numPr>
                <w:ilvl w:val="0"/>
                <w:numId w:val="383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dados;</w:t>
            </w:r>
          </w:p>
          <w:p>
            <w:pPr>
              <w:pStyle w:val="TableParagraph"/>
              <w:numPr>
                <w:ilvl w:val="0"/>
                <w:numId w:val="383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Representação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numérica;</w:t>
            </w:r>
          </w:p>
          <w:p>
            <w:pPr>
              <w:pStyle w:val="TableParagraph"/>
              <w:numPr>
                <w:ilvl w:val="0"/>
                <w:numId w:val="383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Códigos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secretos;</w:t>
            </w:r>
          </w:p>
          <w:p>
            <w:pPr>
              <w:pStyle w:val="TableParagraph"/>
              <w:numPr>
                <w:ilvl w:val="0"/>
                <w:numId w:val="383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Usar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códigos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representar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informações.</w:t>
            </w:r>
          </w:p>
        </w:tc>
      </w:tr>
      <w:tr>
        <w:trPr>
          <w:trHeight w:val="1185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87"/>
              <w:rPr>
                <w:sz w:val="20"/>
              </w:rPr>
            </w:pPr>
            <w:r>
              <w:rPr>
                <w:sz w:val="20"/>
              </w:rPr>
              <w:t>Compreender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conceito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periférico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dispositivo de hardware.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84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são componentes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periféricos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hardware;</w:t>
            </w:r>
          </w:p>
          <w:p>
            <w:pPr>
              <w:pStyle w:val="TableParagraph"/>
              <w:numPr>
                <w:ilvl w:val="0"/>
                <w:numId w:val="384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Representação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componentes;</w:t>
            </w:r>
          </w:p>
          <w:p>
            <w:pPr>
              <w:pStyle w:val="TableParagraph"/>
              <w:numPr>
                <w:ilvl w:val="0"/>
                <w:numId w:val="384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componentes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periféricos;</w:t>
            </w:r>
          </w:p>
          <w:p>
            <w:pPr>
              <w:pStyle w:val="TableParagraph"/>
              <w:numPr>
                <w:ilvl w:val="0"/>
                <w:numId w:val="384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Funcionalidade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componentes;</w:t>
            </w:r>
          </w:p>
          <w:p>
            <w:pPr>
              <w:pStyle w:val="TableParagraph"/>
              <w:numPr>
                <w:ilvl w:val="0"/>
                <w:numId w:val="384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Diferenciar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hardware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software.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968"/>
        <w:gridCol w:w="7655"/>
      </w:tblGrid>
      <w:tr>
        <w:trPr>
          <w:trHeight w:val="1362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2"/>
              <w:jc w:val="both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aplicativos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software,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reconhecendo-os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 cotidiano na resolução de problemas ou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facilitar tarefas.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85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Definição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aplicativo;</w:t>
            </w:r>
          </w:p>
          <w:p>
            <w:pPr>
              <w:pStyle w:val="TableParagraph"/>
              <w:numPr>
                <w:ilvl w:val="0"/>
                <w:numId w:val="385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Função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aplicativos;</w:t>
            </w:r>
          </w:p>
          <w:p>
            <w:pPr>
              <w:pStyle w:val="TableParagraph"/>
              <w:numPr>
                <w:ilvl w:val="0"/>
                <w:numId w:val="385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Aplicativo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digital;</w:t>
            </w:r>
          </w:p>
          <w:p>
            <w:pPr>
              <w:pStyle w:val="TableParagraph"/>
              <w:numPr>
                <w:ilvl w:val="0"/>
                <w:numId w:val="385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Aplicativos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celular;</w:t>
            </w:r>
          </w:p>
          <w:p>
            <w:pPr>
              <w:pStyle w:val="TableParagraph"/>
              <w:numPr>
                <w:ilvl w:val="0"/>
                <w:numId w:val="385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Editores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desenho.</w:t>
            </w:r>
          </w:p>
        </w:tc>
      </w:tr>
      <w:tr>
        <w:trPr>
          <w:trHeight w:val="2071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3"/>
              <w:jc w:val="both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funcionamento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mecanismo de busca da internet, utilizando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qualificam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pesquisa.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86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Internet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pesquisa;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funciona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internet;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Mecanismos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busca;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funciona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pesquisa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Google;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Recursos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qualificação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pesquisas;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Acessar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páginas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indicadas;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Observar 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buscador 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pesquisado;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Critérios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ordenação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resulatdos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115" w:val="left" w:leader="none"/>
              </w:tabs>
              <w:spacing w:line="210" w:lineRule="exact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Relevância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pesquisados.</w:t>
            </w:r>
          </w:p>
        </w:tc>
      </w:tr>
      <w:tr>
        <w:trPr>
          <w:trHeight w:val="1103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693" w:firstLine="214"/>
              <w:rPr>
                <w:b/>
                <w:sz w:val="20"/>
              </w:rPr>
            </w:pPr>
            <w:r>
              <w:rPr>
                <w:b/>
                <w:sz w:val="20"/>
              </w:rPr>
              <w:t>PENSAMENTO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COMPUTACIONAL</w:t>
            </w:r>
          </w:p>
        </w:tc>
        <w:tc>
          <w:tcPr>
            <w:tcW w:w="3968" w:type="dxa"/>
          </w:tcPr>
          <w:p>
            <w:pPr>
              <w:pStyle w:val="TableParagraph"/>
              <w:ind w:left="217" w:right="192"/>
              <w:jc w:val="both"/>
              <w:rPr>
                <w:sz w:val="20"/>
              </w:rPr>
            </w:pPr>
            <w:r>
              <w:rPr>
                <w:sz w:val="20"/>
              </w:rPr>
              <w:t>Reconhecer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representá-los através do uso da informática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educativa.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87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Tabelas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gráficos;</w:t>
            </w:r>
          </w:p>
          <w:p>
            <w:pPr>
              <w:pStyle w:val="TableParagraph"/>
              <w:numPr>
                <w:ilvl w:val="0"/>
                <w:numId w:val="387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tabela?</w:t>
            </w:r>
          </w:p>
          <w:p>
            <w:pPr>
              <w:pStyle w:val="TableParagraph"/>
              <w:numPr>
                <w:ilvl w:val="0"/>
                <w:numId w:val="387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gráfico?</w:t>
            </w:r>
          </w:p>
          <w:p>
            <w:pPr>
              <w:pStyle w:val="TableParagraph"/>
              <w:numPr>
                <w:ilvl w:val="0"/>
                <w:numId w:val="387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tabelas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gráficos.</w:t>
            </w:r>
          </w:p>
        </w:tc>
      </w:tr>
      <w:tr>
        <w:trPr>
          <w:trHeight w:val="1120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86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sensores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encontrados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dispositivos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digitais.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88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 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sensor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digital;</w:t>
            </w:r>
          </w:p>
          <w:p>
            <w:pPr>
              <w:pStyle w:val="TableParagraph"/>
              <w:numPr>
                <w:ilvl w:val="0"/>
                <w:numId w:val="388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Quais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sensores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possui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 dispositivo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mobile;</w:t>
            </w:r>
          </w:p>
          <w:p>
            <w:pPr>
              <w:pStyle w:val="TableParagraph"/>
              <w:numPr>
                <w:ilvl w:val="0"/>
                <w:numId w:val="388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sensores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celular;</w:t>
            </w:r>
          </w:p>
          <w:p>
            <w:pPr>
              <w:pStyle w:val="TableParagraph"/>
              <w:numPr>
                <w:ilvl w:val="0"/>
                <w:numId w:val="388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funcionam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sensores.</w:t>
            </w:r>
          </w:p>
        </w:tc>
      </w:tr>
      <w:tr>
        <w:trPr>
          <w:trHeight w:val="837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5"/>
              <w:jc w:val="both"/>
              <w:rPr>
                <w:sz w:val="20"/>
              </w:rPr>
            </w:pPr>
            <w:r>
              <w:rPr>
                <w:sz w:val="20"/>
              </w:rPr>
              <w:t>Identificar,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computador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utilizado 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solucionar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 problema.</w:t>
            </w:r>
          </w:p>
        </w:tc>
        <w:tc>
          <w:tcPr>
            <w:tcW w:w="7655" w:type="dxa"/>
          </w:tcPr>
          <w:p>
            <w:pPr>
              <w:pStyle w:val="TableParagraph"/>
              <w:ind w:left="-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 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computador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tarefas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cotidiano.</w:t>
            </w:r>
          </w:p>
        </w:tc>
      </w:tr>
      <w:tr>
        <w:trPr>
          <w:trHeight w:val="251" w:hRule="atLeast"/>
        </w:trPr>
        <w:tc>
          <w:tcPr>
            <w:tcW w:w="15171" w:type="dxa"/>
            <w:gridSpan w:val="3"/>
            <w:shd w:val="clear" w:color="auto" w:fill="BDBDBD"/>
          </w:tcPr>
          <w:p>
            <w:pPr>
              <w:pStyle w:val="TableParagraph"/>
              <w:spacing w:line="223" w:lineRule="exact"/>
              <w:ind w:left="7107" w:right="70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414" w:hRule="atLeast"/>
        </w:trPr>
        <w:tc>
          <w:tcPr>
            <w:tcW w:w="3548" w:type="dxa"/>
            <w:shd w:val="clear" w:color="auto" w:fill="F0F0F0"/>
          </w:tcPr>
          <w:p>
            <w:pPr>
              <w:pStyle w:val="TableParagraph"/>
              <w:spacing w:before="125"/>
              <w:ind w:left="571" w:right="5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EIXOS</w:t>
            </w:r>
          </w:p>
        </w:tc>
        <w:tc>
          <w:tcPr>
            <w:tcW w:w="3968" w:type="dxa"/>
            <w:shd w:val="clear" w:color="auto" w:fill="F0F0F0"/>
          </w:tcPr>
          <w:p>
            <w:pPr>
              <w:pStyle w:val="TableParagraph"/>
              <w:spacing w:before="106"/>
              <w:ind w:left="1286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7655" w:type="dxa"/>
            <w:shd w:val="clear" w:color="auto" w:fill="F0F0F0"/>
          </w:tcPr>
          <w:p>
            <w:pPr>
              <w:pStyle w:val="TableParagraph"/>
              <w:spacing w:before="106"/>
              <w:ind w:left="2350" w:right="2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CONTEÚDOS/ORIENTAÇÕES</w:t>
            </w:r>
          </w:p>
        </w:tc>
      </w:tr>
      <w:tr>
        <w:trPr>
          <w:trHeight w:val="781" w:hRule="atLeast"/>
        </w:trPr>
        <w:tc>
          <w:tcPr>
            <w:tcW w:w="3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2"/>
              <w:jc w:val="both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realidade,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capacidade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mundo 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digital.</w:t>
            </w:r>
          </w:p>
        </w:tc>
        <w:tc>
          <w:tcPr>
            <w:tcW w:w="7655" w:type="dxa"/>
          </w:tcPr>
          <w:p>
            <w:pPr>
              <w:pStyle w:val="TableParagraph"/>
              <w:ind w:left="-4" w:right="18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Pesquisa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dados,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permitir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estudante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realize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 realidade, através de artigos, imagens, reportagens, entre outros, e possa posicionar-se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mesmos.</w:t>
            </w:r>
          </w:p>
        </w:tc>
      </w:tr>
    </w:tbl>
    <w:p>
      <w:pPr>
        <w:spacing w:after="0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968"/>
        <w:gridCol w:w="7655"/>
      </w:tblGrid>
      <w:tr>
        <w:trPr>
          <w:trHeight w:val="1610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676"/>
              <w:rPr>
                <w:b/>
                <w:sz w:val="20"/>
              </w:rPr>
            </w:pPr>
            <w:r>
              <w:rPr>
                <w:b/>
                <w:sz w:val="20"/>
              </w:rPr>
              <w:t>CULTURA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DIGITAL</w:t>
            </w:r>
          </w:p>
        </w:tc>
        <w:tc>
          <w:tcPr>
            <w:tcW w:w="3968" w:type="dxa"/>
          </w:tcPr>
          <w:p>
            <w:pPr>
              <w:pStyle w:val="TableParagraph"/>
              <w:ind w:left="217" w:right="195"/>
              <w:jc w:val="both"/>
              <w:rPr>
                <w:sz w:val="20"/>
              </w:rPr>
            </w:pPr>
            <w:r>
              <w:rPr>
                <w:sz w:val="20"/>
              </w:rPr>
              <w:t>Pesquisar,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acessar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 fontes digitais para a autoria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89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Softwares;</w:t>
            </w:r>
          </w:p>
          <w:p>
            <w:pPr>
              <w:pStyle w:val="TableParagraph"/>
              <w:numPr>
                <w:ilvl w:val="0"/>
                <w:numId w:val="389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são softwares;</w:t>
            </w:r>
          </w:p>
          <w:p>
            <w:pPr>
              <w:pStyle w:val="TableParagraph"/>
              <w:numPr>
                <w:ilvl w:val="0"/>
                <w:numId w:val="389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Programas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edição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textos;</w:t>
            </w:r>
          </w:p>
          <w:p>
            <w:pPr>
              <w:pStyle w:val="TableParagraph"/>
              <w:numPr>
                <w:ilvl w:val="0"/>
                <w:numId w:val="389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docs, word;</w:t>
            </w:r>
          </w:p>
          <w:p>
            <w:pPr>
              <w:pStyle w:val="TableParagraph"/>
              <w:numPr>
                <w:ilvl w:val="0"/>
                <w:numId w:val="389"/>
              </w:numPr>
              <w:tabs>
                <w:tab w:pos="115" w:val="left" w:leader="none"/>
              </w:tabs>
              <w:spacing w:line="229" w:lineRule="exact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Download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imagens;</w:t>
            </w:r>
          </w:p>
          <w:p>
            <w:pPr>
              <w:pStyle w:val="TableParagraph"/>
              <w:numPr>
                <w:ilvl w:val="0"/>
                <w:numId w:val="389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Produção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 base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obtidas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fontes.</w:t>
            </w:r>
          </w:p>
        </w:tc>
      </w:tr>
      <w:tr>
        <w:trPr>
          <w:trHeight w:val="133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before="1"/>
              <w:ind w:left="217" w:right="194"/>
              <w:jc w:val="both"/>
              <w:rPr>
                <w:sz w:val="20"/>
              </w:rPr>
            </w:pPr>
            <w:r>
              <w:rPr>
                <w:sz w:val="20"/>
              </w:rPr>
              <w:t>Usar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educacionais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abertos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aprendizagem.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90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Softwares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educacionais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educacionais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abertos;</w:t>
            </w:r>
          </w:p>
          <w:p>
            <w:pPr>
              <w:pStyle w:val="TableParagraph"/>
              <w:numPr>
                <w:ilvl w:val="0"/>
                <w:numId w:val="390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Definição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educacional;</w:t>
            </w:r>
          </w:p>
          <w:p>
            <w:pPr>
              <w:pStyle w:val="TableParagraph"/>
              <w:numPr>
                <w:ilvl w:val="0"/>
                <w:numId w:val="390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Exemplos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envolvam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coordenação, raciocínio,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imagens.</w:t>
            </w:r>
          </w:p>
          <w:p>
            <w:pPr>
              <w:pStyle w:val="TableParagraph"/>
              <w:numPr>
                <w:ilvl w:val="0"/>
                <w:numId w:val="390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Acesso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educacional;</w:t>
            </w:r>
          </w:p>
        </w:tc>
      </w:tr>
      <w:tr>
        <w:trPr>
          <w:trHeight w:val="1653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4"/>
              <w:jc w:val="both"/>
              <w:rPr>
                <w:sz w:val="20"/>
              </w:rPr>
            </w:pPr>
            <w:r>
              <w:rPr>
                <w:sz w:val="20"/>
              </w:rPr>
              <w:t>Apresentar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julgamento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apropriado,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reconhecendo o que evitar na internet e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perigos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rede.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91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Perigos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vulnerabilidade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Web;</w:t>
            </w:r>
          </w:p>
          <w:p>
            <w:pPr>
              <w:pStyle w:val="TableParagraph"/>
              <w:numPr>
                <w:ilvl w:val="0"/>
                <w:numId w:val="391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oferecem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perigo;</w:t>
            </w:r>
          </w:p>
          <w:p>
            <w:pPr>
              <w:pStyle w:val="TableParagraph"/>
              <w:numPr>
                <w:ilvl w:val="0"/>
                <w:numId w:val="391"/>
              </w:numPr>
              <w:tabs>
                <w:tab w:pos="115" w:val="left" w:leader="none"/>
              </w:tabs>
              <w:spacing w:line="229" w:lineRule="exact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Jogos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inapropriados;</w:t>
            </w:r>
          </w:p>
          <w:p>
            <w:pPr>
              <w:pStyle w:val="TableParagraph"/>
              <w:numPr>
                <w:ilvl w:val="0"/>
                <w:numId w:val="391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Vírus;</w:t>
            </w:r>
          </w:p>
          <w:p>
            <w:pPr>
              <w:pStyle w:val="TableParagraph"/>
              <w:numPr>
                <w:ilvl w:val="0"/>
                <w:numId w:val="391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Golpes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 internet;</w:t>
            </w:r>
          </w:p>
          <w:p>
            <w:pPr>
              <w:pStyle w:val="TableParagraph"/>
              <w:numPr>
                <w:ilvl w:val="0"/>
                <w:numId w:val="391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Roubo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dados;</w:t>
            </w:r>
          </w:p>
          <w:p>
            <w:pPr>
              <w:pStyle w:val="TableParagraph"/>
              <w:numPr>
                <w:ilvl w:val="0"/>
                <w:numId w:val="391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Históricos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acesso;</w:t>
            </w:r>
          </w:p>
        </w:tc>
      </w:tr>
      <w:tr>
        <w:trPr>
          <w:trHeight w:val="1610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/>
              <w:rPr>
                <w:sz w:val="20"/>
              </w:rPr>
            </w:pPr>
            <w:r>
              <w:rPr>
                <w:sz w:val="20"/>
              </w:rPr>
              <w:t>Relacionar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questões</w:t>
            </w:r>
            <w:r>
              <w:rPr>
                <w:spacing w:val="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socioeconômicas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locais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regionais.</w:t>
            </w:r>
          </w:p>
        </w:tc>
        <w:tc>
          <w:tcPr>
            <w:tcW w:w="7655" w:type="dxa"/>
          </w:tcPr>
          <w:p>
            <w:pPr>
              <w:pStyle w:val="TableParagraph"/>
              <w:ind w:left="-4" w:right="188"/>
              <w:rPr>
                <w:sz w:val="20"/>
              </w:rPr>
            </w:pPr>
            <w:r>
              <w:rPr>
                <w:sz w:val="20"/>
              </w:rPr>
              <w:t>- Tecnologia para a resolução de problemas e possibilidade de incremento em questões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socioeconômicas 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mesmo 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família,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percebendo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 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mesmas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muitas situações do cotidiano podem ser otimizadas e gerar benefícios (como por exemplo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celeridade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comunicações,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compras, 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tecnologia.</w:t>
            </w:r>
          </w:p>
        </w:tc>
      </w:tr>
      <w:tr>
        <w:trPr>
          <w:trHeight w:val="1610" w:hRule="atLeast"/>
        </w:trPr>
        <w:tc>
          <w:tcPr>
            <w:tcW w:w="354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TECNOLOGIA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DIGITAL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1"/>
              <w:ind w:left="217" w:right="192"/>
              <w:jc w:val="both"/>
              <w:rPr>
                <w:sz w:val="20"/>
              </w:rPr>
            </w:pPr>
            <w:r>
              <w:rPr>
                <w:sz w:val="20"/>
              </w:rPr>
              <w:t>Caracterizar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informação: número, texto, imagem, vídeos,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utilizando como recurso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92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formatos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informação;</w:t>
            </w:r>
          </w:p>
          <w:p>
            <w:pPr>
              <w:pStyle w:val="TableParagraph"/>
              <w:numPr>
                <w:ilvl w:val="0"/>
                <w:numId w:val="392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vídeos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educativos;</w:t>
            </w:r>
          </w:p>
          <w:p>
            <w:pPr>
              <w:pStyle w:val="TableParagraph"/>
              <w:numPr>
                <w:ilvl w:val="0"/>
                <w:numId w:val="392"/>
              </w:numPr>
              <w:tabs>
                <w:tab w:pos="115" w:val="left" w:leader="none"/>
              </w:tabs>
              <w:spacing w:line="240" w:lineRule="auto" w:before="0" w:after="0"/>
              <w:ind w:left="-4" w:right="326" w:firstLine="0"/>
              <w:jc w:val="left"/>
              <w:rPr>
                <w:sz w:val="20"/>
              </w:rPr>
            </w:pPr>
            <w:r>
              <w:rPr>
                <w:sz w:val="20"/>
              </w:rPr>
              <w:t>Captação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imagens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tecnológicos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mesmas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 trabalhos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cotidiano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escolar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968"/>
        <w:gridCol w:w="7655"/>
      </w:tblGrid>
      <w:tr>
        <w:trPr>
          <w:trHeight w:val="1610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6"/>
              <w:jc w:val="both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arquivo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armazenar as informações nos dispositivos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93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Arquivamento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dados;</w:t>
            </w:r>
          </w:p>
          <w:p>
            <w:pPr>
              <w:pStyle w:val="TableParagraph"/>
              <w:numPr>
                <w:ilvl w:val="0"/>
                <w:numId w:val="393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Diferenciação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arquivamento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físicos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digitais;</w:t>
            </w:r>
          </w:p>
          <w:p>
            <w:pPr>
              <w:pStyle w:val="TableParagraph"/>
              <w:numPr>
                <w:ilvl w:val="0"/>
                <w:numId w:val="393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arquivos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extensões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utilizadas;</w:t>
            </w:r>
          </w:p>
          <w:p>
            <w:pPr>
              <w:pStyle w:val="TableParagraph"/>
              <w:numPr>
                <w:ilvl w:val="0"/>
                <w:numId w:val="393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Aprender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salvar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(guardar)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dispositivos.</w:t>
            </w:r>
          </w:p>
        </w:tc>
      </w:tr>
      <w:tr>
        <w:trPr>
          <w:trHeight w:val="1610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before="1"/>
              <w:ind w:left="217" w:right="191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dispositivos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entrada,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processamento,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saída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compreender como os dados são inseridos,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podemos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realizado.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94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Dispositivos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entrada,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processamento,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saída;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115" w:val="left" w:leader="none"/>
              </w:tabs>
              <w:spacing w:line="240" w:lineRule="auto" w:before="0" w:after="0"/>
              <w:ind w:left="-4" w:right="311" w:firstLine="0"/>
              <w:jc w:val="both"/>
              <w:rPr>
                <w:sz w:val="20"/>
              </w:rPr>
            </w:pPr>
            <w:r>
              <w:rPr>
                <w:sz w:val="20"/>
              </w:rPr>
              <w:t>Possibilitar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compreenda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existentes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computadores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devem ser inseridos de alguma forma, e depois disto, processados, e a saída como resultado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inserção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processamento;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entrada,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processamentos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saída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informações.</w:t>
            </w:r>
          </w:p>
        </w:tc>
      </w:tr>
      <w:tr>
        <w:trPr>
          <w:trHeight w:val="1363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1"/>
              <w:jc w:val="both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memória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(capacidade) dos dispositivos relacionando-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 a quantificações físicas em situações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95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Memória 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capacidade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dispositivos;</w:t>
            </w:r>
          </w:p>
          <w:p>
            <w:pPr>
              <w:pStyle w:val="TableParagraph"/>
              <w:numPr>
                <w:ilvl w:val="0"/>
                <w:numId w:val="395"/>
              </w:numPr>
              <w:tabs>
                <w:tab w:pos="115" w:val="left" w:leader="none"/>
              </w:tabs>
              <w:spacing w:line="240" w:lineRule="auto" w:before="0" w:after="0"/>
              <w:ind w:left="-4" w:right="531" w:firstLine="0"/>
              <w:jc w:val="left"/>
              <w:rPr>
                <w:sz w:val="20"/>
              </w:rPr>
            </w:pPr>
            <w:r>
              <w:rPr>
                <w:sz w:val="20"/>
              </w:rPr>
              <w:t>Relacionar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memória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dispositivos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questões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quantificações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cotidiano;</w:t>
            </w:r>
          </w:p>
          <w:p>
            <w:pPr>
              <w:pStyle w:val="TableParagraph"/>
              <w:numPr>
                <w:ilvl w:val="0"/>
                <w:numId w:val="395"/>
              </w:numPr>
              <w:tabs>
                <w:tab w:pos="115" w:val="left" w:leader="none"/>
              </w:tabs>
              <w:spacing w:line="240" w:lineRule="auto" w:before="2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memória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dispositivos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conteúdos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matemática.</w:t>
            </w:r>
          </w:p>
        </w:tc>
      </w:tr>
      <w:tr>
        <w:trPr>
          <w:trHeight w:val="1362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217" w:right="191"/>
              <w:jc w:val="both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diferença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redes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fio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cabeados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tráfego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informações.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96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Tráfego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dispositivos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digitais.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115" w:val="left" w:leader="none"/>
              </w:tabs>
              <w:spacing w:line="240" w:lineRule="auto" w:before="0" w:after="0"/>
              <w:ind w:left="-4" w:right="154" w:firstLine="0"/>
              <w:jc w:val="left"/>
              <w:rPr>
                <w:sz w:val="20"/>
              </w:rPr>
            </w:pPr>
            <w:r>
              <w:rPr>
                <w:sz w:val="20"/>
              </w:rPr>
              <w:t>Relacionar a questão da informação e seu tráfego com conteúdos e habilidades da língua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portuguesa,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trabalhar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necessidade,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viabilidade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possibilidades;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115" w:val="left" w:leader="none"/>
              </w:tabs>
              <w:spacing w:line="228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comunicações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diárias.</w:t>
            </w:r>
          </w:p>
        </w:tc>
      </w:tr>
      <w:tr>
        <w:trPr>
          <w:trHeight w:val="1838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693" w:firstLine="214"/>
              <w:rPr>
                <w:b/>
                <w:sz w:val="20"/>
              </w:rPr>
            </w:pPr>
            <w:r>
              <w:rPr>
                <w:b/>
                <w:sz w:val="20"/>
              </w:rPr>
              <w:t>PENSAMENTO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COMPUTACIONAL</w:t>
            </w:r>
          </w:p>
        </w:tc>
        <w:tc>
          <w:tcPr>
            <w:tcW w:w="3968" w:type="dxa"/>
          </w:tcPr>
          <w:p>
            <w:pPr>
              <w:pStyle w:val="TableParagraph"/>
              <w:tabs>
                <w:tab w:pos="1234" w:val="left" w:leader="none"/>
                <w:tab w:pos="2711" w:val="left" w:leader="none"/>
              </w:tabs>
              <w:ind w:left="217" w:right="188"/>
              <w:jc w:val="both"/>
              <w:rPr>
                <w:sz w:val="20"/>
              </w:rPr>
            </w:pPr>
            <w:r>
              <w:rPr>
                <w:sz w:val="20"/>
              </w:rPr>
              <w:t>Criar</w:t>
              <w:tab/>
              <w:t>diagramas,</w:t>
              <w:tab/>
              <w:t>fluxogramas,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representações para expressar a solução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facilitar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compreensão.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97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Diagramas;</w:t>
            </w:r>
          </w:p>
          <w:p>
            <w:pPr>
              <w:pStyle w:val="TableParagraph"/>
              <w:numPr>
                <w:ilvl w:val="0"/>
                <w:numId w:val="397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Fluxogramas;</w:t>
            </w:r>
          </w:p>
          <w:p>
            <w:pPr>
              <w:pStyle w:val="TableParagraph"/>
              <w:numPr>
                <w:ilvl w:val="0"/>
                <w:numId w:val="397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Representações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gráficas.</w:t>
            </w:r>
          </w:p>
          <w:p>
            <w:pPr>
              <w:pStyle w:val="TableParagraph"/>
              <w:numPr>
                <w:ilvl w:val="0"/>
                <w:numId w:val="397"/>
              </w:numPr>
              <w:tabs>
                <w:tab w:pos="115" w:val="left" w:leader="none"/>
              </w:tabs>
              <w:spacing w:line="240" w:lineRule="auto" w:before="1" w:after="0"/>
              <w:ind w:left="-4" w:right="205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Utilizar as metodologias apresentadas para vincular com os estudos do cotidiano,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 componentes curriculares (Ex.: ciclo da água, circuitos de atividades físicas,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históricos,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outros),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realização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tarefas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conteúdos</w:t>
            </w:r>
          </w:p>
          <w:p>
            <w:pPr>
              <w:pStyle w:val="TableParagraph"/>
              <w:spacing w:line="228" w:lineRule="exact"/>
              <w:ind w:left="-4"/>
              <w:rPr>
                <w:sz w:val="20"/>
              </w:rPr>
            </w:pPr>
            <w:r>
              <w:rPr>
                <w:sz w:val="20"/>
              </w:rPr>
              <w:t>estudados.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Possibilitar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realização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posteriormente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recursos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digitais.</w:t>
            </w:r>
          </w:p>
        </w:tc>
      </w:tr>
      <w:tr>
        <w:trPr>
          <w:trHeight w:val="1152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 w:right="191"/>
              <w:jc w:val="both"/>
              <w:rPr>
                <w:sz w:val="20"/>
              </w:rPr>
            </w:pPr>
            <w:r>
              <w:rPr>
                <w:sz w:val="20"/>
              </w:rPr>
              <w:t>Prever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estatísticas,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dispositivos,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padrões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coletados.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98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Estatísticas;</w:t>
            </w:r>
          </w:p>
          <w:p>
            <w:pPr>
              <w:pStyle w:val="TableParagraph"/>
              <w:numPr>
                <w:ilvl w:val="0"/>
                <w:numId w:val="398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Coleta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dados – conceito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realização (física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digital);</w:t>
            </w:r>
          </w:p>
          <w:p>
            <w:pPr>
              <w:pStyle w:val="TableParagraph"/>
              <w:numPr>
                <w:ilvl w:val="0"/>
                <w:numId w:val="398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Estabelecimento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padrões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 selecionar 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organizar 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coletados;</w:t>
            </w:r>
          </w:p>
          <w:p>
            <w:pPr>
              <w:pStyle w:val="TableParagraph"/>
              <w:numPr>
                <w:ilvl w:val="0"/>
                <w:numId w:val="398"/>
              </w:numPr>
              <w:tabs>
                <w:tab w:pos="115" w:val="left" w:leader="none"/>
              </w:tabs>
              <w:spacing w:line="230" w:lineRule="atLeast" w:before="0" w:after="0"/>
              <w:ind w:left="-4" w:right="228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Utilizar as habilidades e conteúdos de diferentes componentes curriculares para realizar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dados,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padrões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respostas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organizar 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estatísticas.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Lembrar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</w:p>
        </w:tc>
      </w:tr>
    </w:tbl>
    <w:p>
      <w:pPr>
        <w:spacing w:after="0" w:line="230" w:lineRule="atLeas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968"/>
        <w:gridCol w:w="7655"/>
      </w:tblGrid>
      <w:tr>
        <w:trPr>
          <w:trHeight w:val="549" w:hRule="atLeast"/>
        </w:trPr>
        <w:tc>
          <w:tcPr>
            <w:tcW w:w="3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55" w:type="dxa"/>
          </w:tcPr>
          <w:p>
            <w:pPr>
              <w:pStyle w:val="TableParagraph"/>
              <w:ind w:left="-4" w:right="231"/>
              <w:rPr>
                <w:sz w:val="20"/>
              </w:rPr>
            </w:pPr>
            <w:r>
              <w:rPr>
                <w:sz w:val="20"/>
              </w:rPr>
              <w:t>essa tarefa com uso da informática pode abranger e envolver qualquer conteúdo ou tema dos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componentes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curriculares.</w:t>
            </w:r>
          </w:p>
        </w:tc>
      </w:tr>
      <w:tr>
        <w:trPr>
          <w:trHeight w:val="251" w:hRule="atLeast"/>
        </w:trPr>
        <w:tc>
          <w:tcPr>
            <w:tcW w:w="15171" w:type="dxa"/>
            <w:gridSpan w:val="3"/>
            <w:shd w:val="clear" w:color="auto" w:fill="BDBDBD"/>
          </w:tcPr>
          <w:p>
            <w:pPr>
              <w:pStyle w:val="TableParagraph"/>
              <w:spacing w:line="221" w:lineRule="exact"/>
              <w:ind w:left="7107" w:right="70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414" w:hRule="atLeast"/>
        </w:trPr>
        <w:tc>
          <w:tcPr>
            <w:tcW w:w="3548" w:type="dxa"/>
            <w:shd w:val="clear" w:color="auto" w:fill="F0F0F0"/>
          </w:tcPr>
          <w:p>
            <w:pPr>
              <w:pStyle w:val="TableParagraph"/>
              <w:spacing w:before="122"/>
              <w:ind w:left="571" w:right="5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EIXOS</w:t>
            </w:r>
          </w:p>
        </w:tc>
        <w:tc>
          <w:tcPr>
            <w:tcW w:w="3968" w:type="dxa"/>
            <w:shd w:val="clear" w:color="auto" w:fill="F0F0F0"/>
          </w:tcPr>
          <w:p>
            <w:pPr>
              <w:pStyle w:val="TableParagraph"/>
              <w:spacing w:before="103"/>
              <w:ind w:left="1286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7655" w:type="dxa"/>
            <w:shd w:val="clear" w:color="auto" w:fill="F0F0F0"/>
          </w:tcPr>
          <w:p>
            <w:pPr>
              <w:pStyle w:val="TableParagraph"/>
              <w:spacing w:before="103"/>
              <w:ind w:left="2350" w:right="2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CONTEÚDOS/ORIENTAÇÕES</w:t>
            </w:r>
          </w:p>
        </w:tc>
      </w:tr>
      <w:tr>
        <w:trPr>
          <w:trHeight w:val="1380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3"/>
              <w:ind w:left="657"/>
              <w:rPr>
                <w:b/>
                <w:sz w:val="20"/>
              </w:rPr>
            </w:pPr>
            <w:r>
              <w:rPr>
                <w:b/>
                <w:sz w:val="20"/>
              </w:rPr>
              <w:t>CULTURA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DIGITAL</w:t>
            </w:r>
          </w:p>
        </w:tc>
        <w:tc>
          <w:tcPr>
            <w:tcW w:w="3968" w:type="dxa"/>
          </w:tcPr>
          <w:p>
            <w:pPr>
              <w:pStyle w:val="TableParagraph"/>
              <w:ind w:left="112" w:right="194"/>
              <w:jc w:val="both"/>
              <w:rPr>
                <w:sz w:val="20"/>
              </w:rPr>
            </w:pPr>
            <w:r>
              <w:rPr>
                <w:sz w:val="20"/>
              </w:rPr>
              <w:t>Produzir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conteúdo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interagir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aprendizagens,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publicando-o.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399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Conteúdo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digital;</w:t>
            </w:r>
          </w:p>
          <w:p>
            <w:pPr>
              <w:pStyle w:val="TableParagraph"/>
              <w:numPr>
                <w:ilvl w:val="0"/>
                <w:numId w:val="399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Mídias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sociais;</w:t>
            </w:r>
          </w:p>
          <w:p>
            <w:pPr>
              <w:pStyle w:val="TableParagraph"/>
              <w:numPr>
                <w:ilvl w:val="0"/>
                <w:numId w:val="399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Meios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aprendizagens;</w:t>
            </w:r>
          </w:p>
          <w:p>
            <w:pPr>
              <w:pStyle w:val="TableParagraph"/>
              <w:numPr>
                <w:ilvl w:val="0"/>
                <w:numId w:val="399"/>
              </w:numPr>
              <w:tabs>
                <w:tab w:pos="115" w:val="left" w:leader="none"/>
              </w:tabs>
              <w:spacing w:line="230" w:lineRule="atLeast" w:before="0" w:after="0"/>
              <w:ind w:left="-4" w:right="536" w:firstLine="0"/>
              <w:jc w:val="both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conteúdos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digitais,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coletas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realizados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 componentes curriculares, bem como, dados coletados por meios digitais 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incremento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 aprendizagem.</w:t>
            </w:r>
          </w:p>
        </w:tc>
      </w:tr>
      <w:tr>
        <w:trPr>
          <w:trHeight w:val="688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a  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apresentação  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em  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meios</w:t>
            </w:r>
          </w:p>
          <w:p>
            <w:pPr>
              <w:pStyle w:val="TableParagraph"/>
              <w:spacing w:line="228" w:lineRule="exact"/>
              <w:ind w:left="112" w:right="233"/>
              <w:rPr>
                <w:sz w:val="20"/>
              </w:rPr>
            </w:pPr>
            <w:r>
              <w:rPr>
                <w:sz w:val="20"/>
              </w:rPr>
              <w:t>digitais,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usando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editores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apresentações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projetos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escolares.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00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Editores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digitais;</w:t>
            </w:r>
          </w:p>
          <w:p>
            <w:pPr>
              <w:pStyle w:val="TableParagraph"/>
              <w:numPr>
                <w:ilvl w:val="0"/>
                <w:numId w:val="400"/>
              </w:numPr>
              <w:tabs>
                <w:tab w:pos="115" w:val="left" w:leader="none"/>
              </w:tabs>
              <w:spacing w:line="228" w:lineRule="exact" w:before="0" w:after="0"/>
              <w:ind w:left="-4" w:right="639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editores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preparação,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conteúdos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temas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estudados.</w:t>
            </w:r>
          </w:p>
        </w:tc>
      </w:tr>
      <w:tr>
        <w:trPr>
          <w:trHeight w:val="1382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 w:right="192"/>
              <w:jc w:val="both"/>
              <w:rPr>
                <w:sz w:val="20"/>
              </w:rPr>
            </w:pPr>
            <w:r>
              <w:rPr>
                <w:sz w:val="20"/>
              </w:rPr>
              <w:t>Realizar a construção coletiva por meio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documentos compartilhados, para 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coletiva.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01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Compartilhamento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documentos;</w:t>
            </w:r>
          </w:p>
          <w:p>
            <w:pPr>
              <w:pStyle w:val="TableParagraph"/>
              <w:numPr>
                <w:ilvl w:val="0"/>
                <w:numId w:val="401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coletiva;</w:t>
            </w:r>
          </w:p>
          <w:p>
            <w:pPr>
              <w:pStyle w:val="TableParagraph"/>
              <w:numPr>
                <w:ilvl w:val="0"/>
                <w:numId w:val="401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Drive;</w:t>
            </w:r>
          </w:p>
          <w:p>
            <w:pPr>
              <w:pStyle w:val="TableParagraph"/>
              <w:numPr>
                <w:ilvl w:val="0"/>
                <w:numId w:val="401"/>
              </w:numPr>
              <w:tabs>
                <w:tab w:pos="115" w:val="left" w:leader="none"/>
              </w:tabs>
              <w:spacing w:line="230" w:lineRule="atLeast" w:before="0" w:after="0"/>
              <w:ind w:left="-4" w:right="221" w:firstLine="0"/>
              <w:jc w:val="left"/>
              <w:rPr>
                <w:sz w:val="20"/>
              </w:rPr>
            </w:pPr>
            <w:r>
              <w:rPr>
                <w:sz w:val="20"/>
              </w:rPr>
              <w:t>Realizar experiências que permitam a construção coletiva de conhecimento, utilizando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temas abordados em diferentes componentes, bem como, utilizar a língua portuguesa e a arte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aperfeiçoamento desta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habilidade,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tange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expressão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comunicação.</w:t>
            </w:r>
          </w:p>
        </w:tc>
      </w:tr>
      <w:tr>
        <w:trPr>
          <w:trHeight w:val="918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midiáticos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agrupar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 apresentações.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02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Recursos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midiáticos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(power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point,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prezi,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apresentações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google)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outros</w:t>
            </w:r>
          </w:p>
          <w:p>
            <w:pPr>
              <w:pStyle w:val="TableParagraph"/>
              <w:numPr>
                <w:ilvl w:val="0"/>
                <w:numId w:val="402"/>
              </w:numPr>
              <w:tabs>
                <w:tab w:pos="115" w:val="left" w:leader="none"/>
              </w:tabs>
              <w:spacing w:line="240" w:lineRule="auto" w:before="0" w:after="0"/>
              <w:ind w:left="-4" w:right="306" w:firstLine="0"/>
              <w:jc w:val="left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midiáticos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além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apresentações,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voz, entre outros;</w:t>
            </w:r>
          </w:p>
          <w:p>
            <w:pPr>
              <w:pStyle w:val="TableParagraph"/>
              <w:numPr>
                <w:ilvl w:val="0"/>
                <w:numId w:val="402"/>
              </w:numPr>
              <w:tabs>
                <w:tab w:pos="115" w:val="left" w:leader="none"/>
              </w:tabs>
              <w:spacing w:line="210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apresentações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projetos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 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escola.</w:t>
            </w:r>
          </w:p>
        </w:tc>
      </w:tr>
      <w:tr>
        <w:trPr>
          <w:trHeight w:val="91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 w:right="193"/>
              <w:jc w:val="both"/>
              <w:rPr>
                <w:sz w:val="20"/>
              </w:rPr>
            </w:pPr>
            <w:r>
              <w:rPr>
                <w:sz w:val="20"/>
              </w:rPr>
              <w:t>Usar simuladores digitais e educacionais 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compreender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aborados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curriculares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03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Simuladores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(vôo,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gravidade,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outros)</w:t>
            </w:r>
          </w:p>
          <w:p>
            <w:pPr>
              <w:pStyle w:val="TableParagraph"/>
              <w:numPr>
                <w:ilvl w:val="0"/>
                <w:numId w:val="403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simuladores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são ferramentas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podem auxiliar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representação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 conteúdos</w:t>
            </w:r>
          </w:p>
          <w:p>
            <w:pPr>
              <w:pStyle w:val="TableParagraph"/>
              <w:spacing w:line="228" w:lineRule="exact"/>
              <w:ind w:left="-4" w:right="188"/>
              <w:rPr>
                <w:sz w:val="20"/>
              </w:rPr>
            </w:pPr>
            <w:r>
              <w:rPr>
                <w:sz w:val="20"/>
              </w:rPr>
              <w:t>pelos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professores.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Nesse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faz-se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necessário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educativa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 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componentes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explorar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possibilidades.</w:t>
            </w:r>
          </w:p>
        </w:tc>
      </w:tr>
      <w:tr>
        <w:trPr>
          <w:trHeight w:val="1151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 w:right="189"/>
              <w:jc w:val="both"/>
              <w:rPr>
                <w:sz w:val="20"/>
              </w:rPr>
            </w:pPr>
            <w:r>
              <w:rPr>
                <w:sz w:val="20"/>
              </w:rPr>
              <w:t>Demonstrar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adequada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apropriada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coleta,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transferência,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guarda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dados.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04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coleta,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transferência,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guarda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dados;</w:t>
            </w:r>
          </w:p>
          <w:p>
            <w:pPr>
              <w:pStyle w:val="TableParagraph"/>
              <w:numPr>
                <w:ilvl w:val="0"/>
                <w:numId w:val="404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Plágio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considerações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gerais;</w:t>
            </w:r>
          </w:p>
          <w:p>
            <w:pPr>
              <w:pStyle w:val="TableParagraph"/>
              <w:numPr>
                <w:ilvl w:val="0"/>
                <w:numId w:val="404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Ética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 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tecnologia;</w:t>
            </w:r>
          </w:p>
          <w:p>
            <w:pPr>
              <w:pStyle w:val="TableParagraph"/>
              <w:numPr>
                <w:ilvl w:val="0"/>
                <w:numId w:val="404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Referências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utilizados;</w:t>
            </w:r>
          </w:p>
          <w:p>
            <w:pPr>
              <w:pStyle w:val="TableParagraph"/>
              <w:numPr>
                <w:ilvl w:val="0"/>
                <w:numId w:val="404"/>
              </w:numPr>
              <w:tabs>
                <w:tab w:pos="115" w:val="left" w:leader="none"/>
              </w:tabs>
              <w:spacing w:line="210" w:lineRule="exact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Autoria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informações.</w:t>
            </w:r>
          </w:p>
        </w:tc>
      </w:tr>
      <w:tr>
        <w:trPr>
          <w:trHeight w:val="688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Visualizar,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utilizar,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selecionar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editar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vídeos</w:t>
            </w:r>
          </w:p>
          <w:p>
            <w:pPr>
              <w:pStyle w:val="TableParagraph"/>
              <w:spacing w:line="228" w:lineRule="exact"/>
              <w:ind w:left="112" w:right="184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internet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complementar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aprendizagens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desenvolvidas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cotidiano escolar.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05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Vídeos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internet;</w:t>
            </w:r>
          </w:p>
          <w:p>
            <w:pPr>
              <w:pStyle w:val="TableParagraph"/>
              <w:numPr>
                <w:ilvl w:val="0"/>
                <w:numId w:val="405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vídeos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internet;</w:t>
            </w:r>
          </w:p>
          <w:p>
            <w:pPr>
              <w:pStyle w:val="TableParagraph"/>
              <w:numPr>
                <w:ilvl w:val="0"/>
                <w:numId w:val="405"/>
              </w:numPr>
              <w:tabs>
                <w:tab w:pos="115" w:val="left" w:leader="none"/>
              </w:tabs>
              <w:spacing w:line="20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Edição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vídeos.</w:t>
            </w:r>
          </w:p>
        </w:tc>
      </w:tr>
      <w:tr>
        <w:trPr>
          <w:trHeight w:val="54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 w:right="185"/>
              <w:rPr>
                <w:sz w:val="20"/>
              </w:rPr>
            </w:pPr>
            <w:r>
              <w:rPr>
                <w:sz w:val="20"/>
              </w:rPr>
              <w:t>Expressar-se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usandos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socializar 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aprendizagens.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06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Tecnologias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digitais;</w:t>
            </w:r>
          </w:p>
          <w:p>
            <w:pPr>
              <w:pStyle w:val="TableParagraph"/>
              <w:numPr>
                <w:ilvl w:val="0"/>
                <w:numId w:val="406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Expressão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físicos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digitais;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968"/>
        <w:gridCol w:w="7655"/>
      </w:tblGrid>
      <w:tr>
        <w:trPr>
          <w:trHeight w:val="1151" w:hRule="atLeast"/>
        </w:trPr>
        <w:tc>
          <w:tcPr>
            <w:tcW w:w="35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07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expressão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conhecimentos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saberes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construídos;</w:t>
            </w:r>
          </w:p>
          <w:p>
            <w:pPr>
              <w:pStyle w:val="TableParagraph"/>
              <w:numPr>
                <w:ilvl w:val="0"/>
                <w:numId w:val="407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Tecnologias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interativas;</w:t>
            </w:r>
          </w:p>
          <w:p>
            <w:pPr>
              <w:pStyle w:val="TableParagraph"/>
              <w:numPr>
                <w:ilvl w:val="0"/>
                <w:numId w:val="407"/>
              </w:numPr>
              <w:tabs>
                <w:tab w:pos="115" w:val="left" w:leader="none"/>
              </w:tabs>
              <w:spacing w:line="230" w:lineRule="atLeast" w:before="0" w:after="0"/>
              <w:ind w:left="-4" w:right="206" w:firstLine="0"/>
              <w:jc w:val="left"/>
              <w:rPr>
                <w:sz w:val="20"/>
              </w:rPr>
            </w:pPr>
            <w:r>
              <w:rPr>
                <w:sz w:val="20"/>
              </w:rPr>
              <w:t>Socializar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aprendizagens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componentes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curriculares,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metodologias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ativas e a produção tecnológica com uso da informática para expressar o resultado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 ensino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aprendizagem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qualquer componente curricular.</w:t>
            </w:r>
          </w:p>
        </w:tc>
      </w:tr>
      <w:tr>
        <w:trPr>
          <w:trHeight w:val="1380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TECNOLOGIA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DIGITAL</w:t>
            </w:r>
          </w:p>
        </w:tc>
        <w:tc>
          <w:tcPr>
            <w:tcW w:w="3968" w:type="dxa"/>
          </w:tcPr>
          <w:p>
            <w:pPr>
              <w:pStyle w:val="TableParagraph"/>
              <w:ind w:left="112" w:right="195"/>
              <w:jc w:val="both"/>
              <w:rPr>
                <w:sz w:val="20"/>
              </w:rPr>
            </w:pPr>
            <w:r>
              <w:rPr>
                <w:sz w:val="20"/>
              </w:rPr>
              <w:t>Compreender o conceito de bit e byte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informação.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08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byte;</w:t>
            </w:r>
          </w:p>
          <w:p>
            <w:pPr>
              <w:pStyle w:val="TableParagraph"/>
              <w:numPr>
                <w:ilvl w:val="0"/>
                <w:numId w:val="408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Unidades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medida;</w:t>
            </w:r>
          </w:p>
          <w:p>
            <w:pPr>
              <w:pStyle w:val="TableParagraph"/>
              <w:numPr>
                <w:ilvl w:val="0"/>
                <w:numId w:val="408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Caracteres;</w:t>
            </w:r>
          </w:p>
          <w:p>
            <w:pPr>
              <w:pStyle w:val="TableParagraph"/>
              <w:numPr>
                <w:ilvl w:val="0"/>
                <w:numId w:val="408"/>
              </w:numPr>
              <w:tabs>
                <w:tab w:pos="115" w:val="left" w:leader="none"/>
              </w:tabs>
              <w:spacing w:line="240" w:lineRule="auto" w:before="0" w:after="0"/>
              <w:ind w:left="-4" w:right="311" w:firstLine="0"/>
              <w:jc w:val="left"/>
              <w:rPr>
                <w:sz w:val="20"/>
              </w:rPr>
            </w:pPr>
            <w:r>
              <w:rPr>
                <w:sz w:val="20"/>
              </w:rPr>
              <w:t>Relacionar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conteúdo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estudadas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matemática,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comparando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físicas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quantificações</w:t>
            </w:r>
          </w:p>
          <w:p>
            <w:pPr>
              <w:pStyle w:val="TableParagraph"/>
              <w:numPr>
                <w:ilvl w:val="0"/>
                <w:numId w:val="408"/>
              </w:numPr>
              <w:tabs>
                <w:tab w:pos="115" w:val="left" w:leader="none"/>
              </w:tabs>
              <w:spacing w:line="210" w:lineRule="exact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caracteres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conteúdos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portuguesa.</w:t>
            </w:r>
          </w:p>
        </w:tc>
      </w:tr>
      <w:tr>
        <w:trPr>
          <w:trHeight w:val="114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 w:right="196"/>
              <w:jc w:val="both"/>
              <w:rPr>
                <w:sz w:val="20"/>
              </w:rPr>
            </w:pPr>
            <w:r>
              <w:rPr>
                <w:sz w:val="20"/>
              </w:rPr>
              <w:t>Compreender que na tecnologia digital e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informática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tráfego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relação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largura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banda.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09"/>
              </w:numPr>
              <w:tabs>
                <w:tab w:pos="115" w:val="left" w:leader="none"/>
              </w:tabs>
              <w:spacing w:line="240" w:lineRule="auto" w:before="0" w:after="0"/>
              <w:ind w:left="-4" w:right="369" w:firstLine="0"/>
              <w:jc w:val="left"/>
              <w:rPr>
                <w:sz w:val="20"/>
              </w:rPr>
            </w:pPr>
            <w:r>
              <w:rPr>
                <w:sz w:val="20"/>
              </w:rPr>
              <w:t>Tráfego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compreender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ciruclam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mesmo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num dispositivo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desconectado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 rede;</w:t>
            </w:r>
          </w:p>
          <w:p>
            <w:pPr>
              <w:pStyle w:val="TableParagraph"/>
              <w:numPr>
                <w:ilvl w:val="0"/>
                <w:numId w:val="409"/>
              </w:numPr>
              <w:tabs>
                <w:tab w:pos="115" w:val="left" w:leader="none"/>
              </w:tabs>
              <w:spacing w:line="228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largura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banda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trafegam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informações;</w:t>
            </w:r>
          </w:p>
          <w:p>
            <w:pPr>
              <w:pStyle w:val="TableParagraph"/>
              <w:numPr>
                <w:ilvl w:val="0"/>
                <w:numId w:val="409"/>
              </w:numPr>
              <w:tabs>
                <w:tab w:pos="115" w:val="left" w:leader="none"/>
              </w:tabs>
              <w:spacing w:line="230" w:lineRule="atLeast" w:before="0" w:after="0"/>
              <w:ind w:left="-4" w:right="613" w:firstLine="0"/>
              <w:jc w:val="left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carregamento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velocidade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capacidade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armazenamento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(relacionar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conteúdos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ciências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da matemática).</w:t>
            </w:r>
          </w:p>
        </w:tc>
      </w:tr>
      <w:tr>
        <w:trPr>
          <w:trHeight w:val="921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693" w:firstLine="214"/>
              <w:rPr>
                <w:b/>
                <w:sz w:val="20"/>
              </w:rPr>
            </w:pPr>
            <w:r>
              <w:rPr>
                <w:b/>
                <w:sz w:val="20"/>
              </w:rPr>
              <w:t>PENSAMENTO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COMPUTACIONAL</w:t>
            </w:r>
          </w:p>
        </w:tc>
        <w:tc>
          <w:tcPr>
            <w:tcW w:w="3968" w:type="dxa"/>
          </w:tcPr>
          <w:p>
            <w:pPr>
              <w:pStyle w:val="TableParagraph"/>
              <w:ind w:left="112" w:right="192"/>
              <w:jc w:val="both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podem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organizados em tabelas para torná-los mais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úteis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fáceis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manipular.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10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Tabelas;</w:t>
            </w:r>
          </w:p>
          <w:p>
            <w:pPr>
              <w:pStyle w:val="TableParagraph"/>
              <w:numPr>
                <w:ilvl w:val="0"/>
                <w:numId w:val="410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Criar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tabelas;</w:t>
            </w:r>
          </w:p>
          <w:p>
            <w:pPr>
              <w:pStyle w:val="TableParagraph"/>
              <w:numPr>
                <w:ilvl w:val="0"/>
                <w:numId w:val="410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tabelas;</w:t>
            </w:r>
          </w:p>
          <w:p>
            <w:pPr>
              <w:pStyle w:val="TableParagraph"/>
              <w:numPr>
                <w:ilvl w:val="0"/>
                <w:numId w:val="410"/>
              </w:numPr>
              <w:tabs>
                <w:tab w:pos="115" w:val="left" w:leader="none"/>
              </w:tabs>
              <w:spacing w:line="210" w:lineRule="exact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tabelas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tarefas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 cotidiano 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escolar.</w:t>
            </w:r>
          </w:p>
        </w:tc>
      </w:tr>
      <w:tr>
        <w:trPr>
          <w:trHeight w:val="114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line="230" w:lineRule="exact"/>
              <w:ind w:left="112" w:right="193"/>
              <w:jc w:val="both"/>
              <w:rPr>
                <w:sz w:val="20"/>
              </w:rPr>
            </w:pPr>
            <w:r>
              <w:rPr>
                <w:sz w:val="20"/>
              </w:rPr>
              <w:t>Classificar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dispositivos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acordo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funcionalidades,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podem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escolares.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11"/>
              </w:numPr>
              <w:tabs>
                <w:tab w:pos="115" w:val="left" w:leader="none"/>
              </w:tabs>
              <w:spacing w:line="228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Dispositivos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digitais;</w:t>
            </w:r>
          </w:p>
          <w:p>
            <w:pPr>
              <w:pStyle w:val="TableParagraph"/>
              <w:numPr>
                <w:ilvl w:val="0"/>
                <w:numId w:val="411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Características,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funcionalidades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dispositivos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digitais;</w:t>
            </w:r>
          </w:p>
          <w:p>
            <w:pPr>
              <w:pStyle w:val="TableParagraph"/>
              <w:numPr>
                <w:ilvl w:val="0"/>
                <w:numId w:val="411"/>
              </w:numPr>
              <w:tabs>
                <w:tab w:pos="115" w:val="left" w:leader="none"/>
              </w:tabs>
              <w:spacing w:line="240" w:lineRule="auto" w:before="1" w:after="0"/>
              <w:ind w:left="-4" w:right="378" w:firstLine="0"/>
              <w:jc w:val="left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dispositivos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atividades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escolares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relacionar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apresentadas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componentes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curriculares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regulares.</w:t>
            </w:r>
          </w:p>
        </w:tc>
      </w:tr>
      <w:tr>
        <w:trPr>
          <w:trHeight w:val="250" w:hRule="atLeast"/>
        </w:trPr>
        <w:tc>
          <w:tcPr>
            <w:tcW w:w="15171" w:type="dxa"/>
            <w:gridSpan w:val="3"/>
            <w:shd w:val="clear" w:color="auto" w:fill="BDBDBD"/>
          </w:tcPr>
          <w:p>
            <w:pPr>
              <w:pStyle w:val="TableParagraph"/>
              <w:spacing w:line="220" w:lineRule="exact"/>
              <w:ind w:left="7107" w:right="70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5º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</w:p>
        </w:tc>
      </w:tr>
      <w:tr>
        <w:trPr>
          <w:trHeight w:val="415" w:hRule="atLeast"/>
        </w:trPr>
        <w:tc>
          <w:tcPr>
            <w:tcW w:w="3548" w:type="dxa"/>
            <w:shd w:val="clear" w:color="auto" w:fill="F0F0F0"/>
          </w:tcPr>
          <w:p>
            <w:pPr>
              <w:pStyle w:val="TableParagraph"/>
              <w:spacing w:before="123"/>
              <w:ind w:left="571" w:right="5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EIXOS</w:t>
            </w:r>
          </w:p>
        </w:tc>
        <w:tc>
          <w:tcPr>
            <w:tcW w:w="3968" w:type="dxa"/>
            <w:shd w:val="clear" w:color="auto" w:fill="F0F0F0"/>
          </w:tcPr>
          <w:p>
            <w:pPr>
              <w:pStyle w:val="TableParagraph"/>
              <w:spacing w:before="104"/>
              <w:ind w:left="1286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7655" w:type="dxa"/>
            <w:shd w:val="clear" w:color="auto" w:fill="F0F0F0"/>
          </w:tcPr>
          <w:p>
            <w:pPr>
              <w:pStyle w:val="TableParagraph"/>
              <w:spacing w:before="104"/>
              <w:ind w:left="2350" w:right="2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CONTEÚDOS/ORIENTAÇÕES</w:t>
            </w:r>
          </w:p>
        </w:tc>
      </w:tr>
      <w:tr>
        <w:trPr>
          <w:trHeight w:val="918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590"/>
              <w:rPr>
                <w:b/>
                <w:sz w:val="20"/>
              </w:rPr>
            </w:pPr>
            <w:r>
              <w:rPr>
                <w:b/>
                <w:sz w:val="20"/>
              </w:rPr>
              <w:t>CULTURAL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DIGITAL</w:t>
            </w:r>
          </w:p>
        </w:tc>
        <w:tc>
          <w:tcPr>
            <w:tcW w:w="3968" w:type="dxa"/>
          </w:tcPr>
          <w:p>
            <w:pPr>
              <w:pStyle w:val="TableParagraph"/>
              <w:ind w:left="112" w:right="193"/>
              <w:jc w:val="both"/>
              <w:rPr>
                <w:sz w:val="20"/>
              </w:rPr>
            </w:pPr>
            <w:r>
              <w:rPr>
                <w:sz w:val="20"/>
              </w:rPr>
              <w:t>Explorar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tecnologias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(multimeios,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animações,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eletrônicos,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gravações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áudio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vídeo,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fotografia,</w:t>
            </w:r>
          </w:p>
          <w:p>
            <w:pPr>
              <w:pStyle w:val="TableParagraph"/>
              <w:spacing w:line="209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softwares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artística.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12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Tecnologias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digitais</w:t>
            </w:r>
          </w:p>
          <w:p>
            <w:pPr>
              <w:pStyle w:val="TableParagraph"/>
              <w:numPr>
                <w:ilvl w:val="0"/>
                <w:numId w:val="412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Criação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artística</w:t>
            </w:r>
          </w:p>
          <w:p>
            <w:pPr>
              <w:pStyle w:val="TableParagraph"/>
              <w:numPr>
                <w:ilvl w:val="0"/>
                <w:numId w:val="412"/>
              </w:numPr>
              <w:tabs>
                <w:tab w:pos="115" w:val="left" w:leader="none"/>
              </w:tabs>
              <w:spacing w:line="230" w:lineRule="atLeast" w:before="0" w:after="0"/>
              <w:ind w:left="-4" w:right="170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Utilizar os diferentes meios, tecnologias, recursos digitais para realizar processos de criação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artística,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relacionando 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componente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educação física,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principalmente.</w:t>
            </w:r>
          </w:p>
        </w:tc>
      </w:tr>
      <w:tr>
        <w:trPr>
          <w:trHeight w:val="690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spacing w:line="230" w:lineRule="atLeast"/>
              <w:ind w:left="112" w:right="193"/>
              <w:jc w:val="both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mídias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convergências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tarefas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aprendizagens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significativas.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13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Mídias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convergências;</w:t>
            </w:r>
          </w:p>
          <w:p>
            <w:pPr>
              <w:pStyle w:val="TableParagraph"/>
              <w:numPr>
                <w:ilvl w:val="0"/>
                <w:numId w:val="413"/>
              </w:numPr>
              <w:tabs>
                <w:tab w:pos="115" w:val="left" w:leader="none"/>
              </w:tabs>
              <w:spacing w:line="230" w:lineRule="atLeast" w:before="0" w:after="0"/>
              <w:ind w:left="-4" w:right="149" w:firstLine="0"/>
              <w:jc w:val="left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planilhas,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apresentações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(ex.: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livros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assuntos).</w:t>
            </w:r>
          </w:p>
        </w:tc>
      </w:tr>
      <w:tr>
        <w:trPr>
          <w:trHeight w:val="91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 w:right="194"/>
              <w:jc w:val="both"/>
              <w:rPr>
                <w:sz w:val="20"/>
              </w:rPr>
            </w:pPr>
            <w:r>
              <w:rPr>
                <w:sz w:val="20"/>
              </w:rPr>
              <w:t>Distinguir informações verdadeiras e falsas,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conteúdos bons dos prejudiciais, conteúdos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confiáveis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não.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14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Informações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internet;</w:t>
            </w:r>
          </w:p>
          <w:p>
            <w:pPr>
              <w:pStyle w:val="TableParagraph"/>
              <w:numPr>
                <w:ilvl w:val="0"/>
                <w:numId w:val="414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Conteúdo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informações;</w:t>
            </w:r>
          </w:p>
          <w:p>
            <w:pPr>
              <w:pStyle w:val="TableParagraph"/>
              <w:numPr>
                <w:ilvl w:val="0"/>
                <w:numId w:val="414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Valores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atitudes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responsáveis;</w:t>
            </w:r>
          </w:p>
          <w:p>
            <w:pPr>
              <w:pStyle w:val="TableParagraph"/>
              <w:numPr>
                <w:ilvl w:val="0"/>
                <w:numId w:val="414"/>
              </w:numPr>
              <w:tabs>
                <w:tab w:pos="115" w:val="left" w:leader="none"/>
              </w:tabs>
              <w:spacing w:line="210" w:lineRule="exact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Fake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news;</w:t>
            </w:r>
          </w:p>
        </w:tc>
      </w:tr>
    </w:tbl>
    <w:p>
      <w:pPr>
        <w:spacing w:after="0" w:line="210" w:lineRule="exac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968"/>
        <w:gridCol w:w="7655"/>
      </w:tblGrid>
      <w:tr>
        <w:trPr>
          <w:trHeight w:val="549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55" w:type="dxa"/>
          </w:tcPr>
          <w:p>
            <w:pPr>
              <w:pStyle w:val="TableParagraph"/>
              <w:ind w:left="-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segura.</w:t>
            </w:r>
          </w:p>
        </w:tc>
      </w:tr>
      <w:tr>
        <w:trPr>
          <w:trHeight w:val="1610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 w:right="193"/>
              <w:jc w:val="both"/>
              <w:rPr>
                <w:sz w:val="20"/>
              </w:rPr>
            </w:pPr>
            <w:r>
              <w:rPr>
                <w:sz w:val="20"/>
              </w:rPr>
              <w:t>Citar as fontes e materiais utilizados, levando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 consideração o respeito à privacidade 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usuários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 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restrições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pertinentes.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15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Referências;</w:t>
            </w:r>
          </w:p>
          <w:p>
            <w:pPr>
              <w:pStyle w:val="TableParagraph"/>
              <w:numPr>
                <w:ilvl w:val="0"/>
                <w:numId w:val="415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Bibliografia;</w:t>
            </w:r>
          </w:p>
          <w:p>
            <w:pPr>
              <w:pStyle w:val="TableParagraph"/>
              <w:numPr>
                <w:ilvl w:val="0"/>
                <w:numId w:val="415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Privacidade;</w:t>
            </w:r>
          </w:p>
          <w:p>
            <w:pPr>
              <w:pStyle w:val="TableParagraph"/>
              <w:numPr>
                <w:ilvl w:val="0"/>
                <w:numId w:val="415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Citações;</w:t>
            </w:r>
          </w:p>
          <w:p>
            <w:pPr>
              <w:pStyle w:val="TableParagraph"/>
              <w:numPr>
                <w:ilvl w:val="0"/>
                <w:numId w:val="415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Trabalhar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estudantes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(mesmo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possam ainda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 compreender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</w:p>
          <w:p>
            <w:pPr>
              <w:pStyle w:val="TableParagraph"/>
              <w:spacing w:line="230" w:lineRule="atLeast"/>
              <w:ind w:left="-4"/>
              <w:rPr>
                <w:sz w:val="20"/>
              </w:rPr>
            </w:pPr>
            <w:r>
              <w:rPr>
                <w:sz w:val="20"/>
              </w:rPr>
              <w:t>íntegra,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básicas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uso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bem como,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referir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mesmas,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utilizados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 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são da própria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autoria.</w:t>
            </w:r>
          </w:p>
        </w:tc>
      </w:tr>
      <w:tr>
        <w:trPr>
          <w:trHeight w:val="1610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 w:right="192"/>
              <w:jc w:val="both"/>
              <w:rPr>
                <w:sz w:val="20"/>
              </w:rPr>
            </w:pPr>
            <w:r>
              <w:rPr>
                <w:sz w:val="20"/>
              </w:rPr>
              <w:t>Expressar-se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criativamente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compreensão das mudanças tecnológicas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cotidiano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evolução 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sociedade.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16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Criatividade</w:t>
            </w:r>
          </w:p>
          <w:p>
            <w:pPr>
              <w:pStyle w:val="TableParagraph"/>
              <w:numPr>
                <w:ilvl w:val="0"/>
                <w:numId w:val="416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Criticidade;</w:t>
            </w:r>
          </w:p>
          <w:p>
            <w:pPr>
              <w:pStyle w:val="TableParagraph"/>
              <w:numPr>
                <w:ilvl w:val="0"/>
                <w:numId w:val="416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Mudanças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tecnológicas</w:t>
            </w:r>
          </w:p>
          <w:p>
            <w:pPr>
              <w:pStyle w:val="TableParagraph"/>
              <w:numPr>
                <w:ilvl w:val="0"/>
                <w:numId w:val="416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both"/>
              <w:rPr>
                <w:sz w:val="20"/>
              </w:rPr>
            </w:pPr>
            <w:r>
              <w:rPr>
                <w:sz w:val="20"/>
              </w:rPr>
              <w:t>Tecnologia,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evolução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sociedade;</w:t>
            </w:r>
          </w:p>
          <w:p>
            <w:pPr>
              <w:pStyle w:val="TableParagraph"/>
              <w:numPr>
                <w:ilvl w:val="0"/>
                <w:numId w:val="416"/>
              </w:numPr>
              <w:tabs>
                <w:tab w:pos="115" w:val="left" w:leader="none"/>
              </w:tabs>
              <w:spacing w:line="230" w:lineRule="atLeast" w:before="0" w:after="0"/>
              <w:ind w:left="-4" w:right="347" w:firstLine="0"/>
              <w:jc w:val="both"/>
              <w:rPr>
                <w:sz w:val="20"/>
              </w:rPr>
            </w:pPr>
            <w:r>
              <w:rPr>
                <w:sz w:val="20"/>
              </w:rPr>
              <w:t>Desafiar o educando a reconhecer, compreender e propor soluções tecnológicas diante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evolução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sociedade,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relacionando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questões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geográficas,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bem como, 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humanas,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éticas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ciências.</w:t>
            </w:r>
          </w:p>
        </w:tc>
      </w:tr>
      <w:tr>
        <w:trPr>
          <w:trHeight w:val="919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TECNOLOGIA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DIGITAL</w:t>
            </w:r>
          </w:p>
        </w:tc>
        <w:tc>
          <w:tcPr>
            <w:tcW w:w="3968" w:type="dxa"/>
          </w:tcPr>
          <w:p>
            <w:pPr>
              <w:pStyle w:val="TableParagraph"/>
              <w:ind w:left="112" w:right="194"/>
              <w:jc w:val="both"/>
              <w:rPr>
                <w:sz w:val="20"/>
              </w:rPr>
            </w:pPr>
            <w:r>
              <w:rPr>
                <w:sz w:val="20"/>
              </w:rPr>
              <w:t>Conhecer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operacionais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afinidades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necessidades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educacionais.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17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operacionais;</w:t>
            </w:r>
          </w:p>
          <w:p>
            <w:pPr>
              <w:pStyle w:val="TableParagraph"/>
              <w:numPr>
                <w:ilvl w:val="0"/>
                <w:numId w:val="417"/>
              </w:numPr>
              <w:tabs>
                <w:tab w:pos="115" w:val="left" w:leader="none"/>
              </w:tabs>
              <w:spacing w:line="229" w:lineRule="exact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operacional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software;</w:t>
            </w:r>
          </w:p>
          <w:p>
            <w:pPr>
              <w:pStyle w:val="TableParagraph"/>
              <w:numPr>
                <w:ilvl w:val="0"/>
                <w:numId w:val="417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operacionais;</w:t>
            </w:r>
          </w:p>
          <w:p>
            <w:pPr>
              <w:pStyle w:val="TableParagraph"/>
              <w:numPr>
                <w:ilvl w:val="0"/>
                <w:numId w:val="417"/>
              </w:numPr>
              <w:tabs>
                <w:tab w:pos="115" w:val="left" w:leader="none"/>
              </w:tabs>
              <w:spacing w:line="210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operacionais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dispositivos.</w:t>
            </w:r>
          </w:p>
        </w:tc>
      </w:tr>
      <w:tr>
        <w:trPr>
          <w:trHeight w:val="137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 w:right="190"/>
              <w:jc w:val="both"/>
              <w:rPr>
                <w:sz w:val="20"/>
              </w:rPr>
            </w:pPr>
            <w:r>
              <w:rPr>
                <w:sz w:val="20"/>
              </w:rPr>
              <w:t>Realizar pesquisas avançadas na internet 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construção de conhecimentos em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curriculares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resolução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problemas.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18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Pesquisas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internet;</w:t>
            </w:r>
          </w:p>
          <w:p>
            <w:pPr>
              <w:pStyle w:val="TableParagraph"/>
              <w:numPr>
                <w:ilvl w:val="0"/>
                <w:numId w:val="418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possibilidades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pesquisa;</w:t>
            </w:r>
          </w:p>
          <w:p>
            <w:pPr>
              <w:pStyle w:val="TableParagraph"/>
              <w:numPr>
                <w:ilvl w:val="0"/>
                <w:numId w:val="418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Instrumentos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pesquisa;</w:t>
            </w:r>
          </w:p>
          <w:p>
            <w:pPr>
              <w:pStyle w:val="TableParagraph"/>
              <w:numPr>
                <w:ilvl w:val="0"/>
                <w:numId w:val="418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pesquisa;</w:t>
            </w:r>
          </w:p>
          <w:p>
            <w:pPr>
              <w:pStyle w:val="TableParagraph"/>
              <w:numPr>
                <w:ilvl w:val="0"/>
                <w:numId w:val="418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Critérios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pesquisa;</w:t>
            </w:r>
          </w:p>
          <w:p>
            <w:pPr>
              <w:pStyle w:val="TableParagraph"/>
              <w:numPr>
                <w:ilvl w:val="0"/>
                <w:numId w:val="418"/>
              </w:numPr>
              <w:tabs>
                <w:tab w:pos="115" w:val="left" w:leader="none"/>
              </w:tabs>
              <w:spacing w:line="210" w:lineRule="exact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conseguir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melhores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pesquisas.</w:t>
            </w:r>
          </w:p>
        </w:tc>
      </w:tr>
      <w:tr>
        <w:trPr>
          <w:trHeight w:val="921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critérios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ordenação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buscadores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 internet.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19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Pesquisa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internet;</w:t>
            </w:r>
          </w:p>
          <w:p>
            <w:pPr>
              <w:pStyle w:val="TableParagraph"/>
              <w:numPr>
                <w:ilvl w:val="0"/>
                <w:numId w:val="419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Organização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pesquisas;</w:t>
            </w:r>
          </w:p>
          <w:p>
            <w:pPr>
              <w:pStyle w:val="TableParagraph"/>
              <w:numPr>
                <w:ilvl w:val="0"/>
                <w:numId w:val="419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Buscadores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internet;</w:t>
            </w:r>
          </w:p>
          <w:p>
            <w:pPr>
              <w:pStyle w:val="TableParagraph"/>
              <w:numPr>
                <w:ilvl w:val="0"/>
                <w:numId w:val="419"/>
              </w:numPr>
              <w:tabs>
                <w:tab w:pos="115" w:val="left" w:leader="none"/>
              </w:tabs>
              <w:spacing w:line="210" w:lineRule="exact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Resultados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patrocinados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 estes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afetam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ordenação.</w:t>
            </w:r>
          </w:p>
        </w:tc>
      </w:tr>
      <w:tr>
        <w:trPr>
          <w:trHeight w:val="1379" w:hRule="atLeast"/>
        </w:trPr>
        <w:tc>
          <w:tcPr>
            <w:tcW w:w="354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693" w:firstLine="214"/>
              <w:rPr>
                <w:b/>
                <w:sz w:val="20"/>
              </w:rPr>
            </w:pPr>
            <w:r>
              <w:rPr>
                <w:b/>
                <w:sz w:val="20"/>
              </w:rPr>
              <w:t>PENSAMENTO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COMPUTACIONAL</w:t>
            </w:r>
          </w:p>
        </w:tc>
        <w:tc>
          <w:tcPr>
            <w:tcW w:w="3968" w:type="dxa"/>
          </w:tcPr>
          <w:p>
            <w:pPr>
              <w:pStyle w:val="TableParagraph"/>
              <w:ind w:left="112" w:right="192"/>
              <w:jc w:val="both"/>
              <w:rPr>
                <w:sz w:val="20"/>
              </w:rPr>
            </w:pPr>
            <w:r>
              <w:rPr>
                <w:sz w:val="20"/>
              </w:rPr>
              <w:t>Conhecer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concretas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listas, filas, pilhas para utilizar e estabelecer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conexões entre cidades, mapas temáticos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gráficas,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exemplo.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20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Listas,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pilhas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filas;</w:t>
            </w:r>
          </w:p>
          <w:p>
            <w:pPr>
              <w:pStyle w:val="TableParagraph"/>
              <w:numPr>
                <w:ilvl w:val="0"/>
                <w:numId w:val="420"/>
              </w:numPr>
              <w:tabs>
                <w:tab w:pos="115" w:val="left" w:leader="none"/>
              </w:tabs>
              <w:spacing w:line="229" w:lineRule="exact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Conceitos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possam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 represtados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listas,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pilhas;</w:t>
            </w:r>
          </w:p>
          <w:p>
            <w:pPr>
              <w:pStyle w:val="TableParagraph"/>
              <w:numPr>
                <w:ilvl w:val="0"/>
                <w:numId w:val="420"/>
              </w:numPr>
              <w:tabs>
                <w:tab w:pos="115" w:val="left" w:leader="none"/>
              </w:tabs>
              <w:spacing w:line="240" w:lineRule="auto" w:before="0" w:after="0"/>
              <w:ind w:left="-4" w:right="594" w:firstLine="0"/>
              <w:jc w:val="left"/>
              <w:rPr>
                <w:sz w:val="20"/>
              </w:rPr>
            </w:pPr>
            <w:r>
              <w:rPr>
                <w:sz w:val="20"/>
              </w:rPr>
              <w:t>Relacionar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conteúdo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estruturas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hierárquicas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cotidiano que são representáveis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analogamente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 fila, lista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pilha;</w:t>
            </w:r>
          </w:p>
          <w:p>
            <w:pPr>
              <w:pStyle w:val="TableParagraph"/>
              <w:numPr>
                <w:ilvl w:val="0"/>
                <w:numId w:val="420"/>
              </w:numPr>
              <w:tabs>
                <w:tab w:pos="115" w:val="left" w:leader="none"/>
              </w:tabs>
              <w:spacing w:line="230" w:lineRule="atLeast" w:before="0" w:after="0"/>
              <w:ind w:left="-4" w:right="569" w:firstLine="0"/>
              <w:jc w:val="left"/>
              <w:rPr>
                <w:sz w:val="20"/>
              </w:rPr>
            </w:pPr>
            <w:r>
              <w:rPr>
                <w:sz w:val="20"/>
              </w:rPr>
              <w:t>Situações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computacional,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realizada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lista,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pilha.</w:t>
            </w:r>
          </w:p>
        </w:tc>
      </w:tr>
      <w:tr>
        <w:trPr>
          <w:trHeight w:val="549" w:hRule="atLeast"/>
        </w:trPr>
        <w:tc>
          <w:tcPr>
            <w:tcW w:w="3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 w:right="182"/>
              <w:rPr>
                <w:sz w:val="20"/>
              </w:rPr>
            </w:pPr>
            <w:r>
              <w:rPr>
                <w:sz w:val="20"/>
              </w:rPr>
              <w:t>Entender que nem todos os problemas podem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resolvidos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computadores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uso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21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Possibilidades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limites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 computador;</w:t>
            </w:r>
          </w:p>
          <w:p>
            <w:pPr>
              <w:pStyle w:val="TableParagraph"/>
              <w:numPr>
                <w:ilvl w:val="0"/>
                <w:numId w:val="421"/>
              </w:numPr>
              <w:tabs>
                <w:tab w:pos="115" w:val="left" w:leader="none"/>
              </w:tabs>
              <w:spacing w:line="240" w:lineRule="auto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Usos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limites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informática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riscos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limites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avanço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computação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informática;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968"/>
        <w:gridCol w:w="7655"/>
      </w:tblGrid>
      <w:tr>
        <w:trPr>
          <w:trHeight w:val="921" w:hRule="atLeast"/>
        </w:trPr>
        <w:tc>
          <w:tcPr>
            <w:tcW w:w="35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68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informática,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redimensionando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humana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neste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contexto.</w:t>
            </w:r>
          </w:p>
        </w:tc>
        <w:tc>
          <w:tcPr>
            <w:tcW w:w="7655" w:type="dxa"/>
          </w:tcPr>
          <w:p>
            <w:pPr>
              <w:pStyle w:val="TableParagraph"/>
              <w:numPr>
                <w:ilvl w:val="0"/>
                <w:numId w:val="422"/>
              </w:numPr>
              <w:tabs>
                <w:tab w:pos="115" w:val="left" w:leader="none"/>
              </w:tabs>
              <w:spacing w:line="240" w:lineRule="auto" w:before="0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Relação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físico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digital;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115" w:val="left" w:leader="none"/>
              </w:tabs>
              <w:spacing w:line="240" w:lineRule="auto" w:before="0" w:after="0"/>
              <w:ind w:left="-4" w:right="134" w:firstLine="0"/>
              <w:jc w:val="left"/>
              <w:rPr>
                <w:sz w:val="20"/>
              </w:rPr>
            </w:pPr>
            <w:r>
              <w:rPr>
                <w:sz w:val="20"/>
              </w:rPr>
              <w:t>Importância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humana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tecnologia,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programação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informática.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115" w:val="left" w:leader="none"/>
              </w:tabs>
              <w:spacing w:line="210" w:lineRule="exact" w:before="1" w:after="0"/>
              <w:ind w:left="11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Limites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éticos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ação humana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tecnológica.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ListParagraph"/>
        <w:numPr>
          <w:ilvl w:val="3"/>
          <w:numId w:val="146"/>
        </w:numPr>
        <w:tabs>
          <w:tab w:pos="2060" w:val="left" w:leader="none"/>
        </w:tabs>
        <w:spacing w:line="240" w:lineRule="auto" w:before="90" w:after="0"/>
        <w:ind w:left="2059" w:right="0" w:hanging="961"/>
        <w:jc w:val="left"/>
        <w:rPr>
          <w:b/>
          <w:sz w:val="24"/>
        </w:rPr>
      </w:pPr>
      <w:r>
        <w:rPr>
          <w:b/>
          <w:sz w:val="24"/>
        </w:rPr>
        <w:t>Diversidades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Heading1"/>
        <w:ind w:left="1099"/>
        <w:jc w:val="both"/>
      </w:pPr>
      <w:r>
        <w:rPr/>
        <w:t>Componentes</w:t>
      </w:r>
      <w:r>
        <w:rPr>
          <w:spacing w:val="-2"/>
        </w:rPr>
        <w:t> </w:t>
      </w:r>
      <w:r>
        <w:rPr/>
        <w:t>curriculares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cada</w:t>
      </w:r>
      <w:r>
        <w:rPr>
          <w:spacing w:val="-1"/>
        </w:rPr>
        <w:t> </w:t>
      </w:r>
      <w:r>
        <w:rPr/>
        <w:t>tema</w:t>
      </w:r>
      <w:r>
        <w:rPr>
          <w:spacing w:val="-2"/>
        </w:rPr>
        <w:t> </w:t>
      </w:r>
      <w:r>
        <w:rPr/>
        <w:t>das</w:t>
      </w:r>
      <w:r>
        <w:rPr>
          <w:spacing w:val="-2"/>
        </w:rPr>
        <w:t> </w:t>
      </w:r>
      <w:r>
        <w:rPr/>
        <w:t>diversidades</w:t>
      </w:r>
    </w:p>
    <w:p>
      <w:pPr>
        <w:pStyle w:val="BodyText"/>
        <w:spacing w:before="139"/>
        <w:ind w:left="1099" w:right="848"/>
        <w:jc w:val="both"/>
      </w:pPr>
      <w:r>
        <w:rPr>
          <w:b/>
        </w:rPr>
        <w:t>Observação: </w:t>
      </w:r>
      <w:r>
        <w:rPr/>
        <w:t>Considerando que a diversidade é considerada como um dos princípios formativos da educação básica no território catarinense,</w:t>
      </w:r>
      <w:r>
        <w:rPr>
          <w:spacing w:val="1"/>
        </w:rPr>
        <w:t> </w:t>
      </w:r>
      <w:r>
        <w:rPr/>
        <w:t>devendo</w:t>
      </w:r>
      <w:r>
        <w:rPr>
          <w:spacing w:val="-9"/>
        </w:rPr>
        <w:t> </w:t>
      </w:r>
      <w:r>
        <w:rPr/>
        <w:t>portanto,</w:t>
      </w:r>
      <w:r>
        <w:rPr>
          <w:spacing w:val="-7"/>
        </w:rPr>
        <w:t> </w:t>
      </w:r>
      <w:r>
        <w:rPr/>
        <w:t>nortear</w:t>
      </w:r>
      <w:r>
        <w:rPr>
          <w:spacing w:val="-9"/>
        </w:rPr>
        <w:t> </w:t>
      </w:r>
      <w:r>
        <w:rPr/>
        <w:t>todo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planejamento</w:t>
      </w:r>
      <w:r>
        <w:rPr>
          <w:spacing w:val="-7"/>
        </w:rPr>
        <w:t> </w:t>
      </w:r>
      <w:r>
        <w:rPr/>
        <w:t>curricular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escola,</w:t>
      </w:r>
      <w:r>
        <w:rPr>
          <w:spacing w:val="-8"/>
        </w:rPr>
        <w:t> </w:t>
      </w:r>
      <w:r>
        <w:rPr/>
        <w:t>sobre</w:t>
      </w:r>
      <w:r>
        <w:rPr>
          <w:spacing w:val="-10"/>
        </w:rPr>
        <w:t> </w:t>
      </w:r>
      <w:r>
        <w:rPr/>
        <w:t>o</w:t>
      </w:r>
      <w:r>
        <w:rPr>
          <w:spacing w:val="-5"/>
        </w:rPr>
        <w:t> </w:t>
      </w:r>
      <w:r>
        <w:rPr/>
        <w:t>qual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estrutura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desenvolve</w:t>
      </w:r>
      <w:r>
        <w:rPr>
          <w:spacing w:val="-8"/>
        </w:rPr>
        <w:t> </w:t>
      </w:r>
      <w:r>
        <w:rPr/>
        <w:t>também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prática</w:t>
      </w:r>
      <w:r>
        <w:rPr>
          <w:spacing w:val="-9"/>
        </w:rPr>
        <w:t> </w:t>
      </w:r>
      <w:r>
        <w:rPr/>
        <w:t>docente,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mesma</w:t>
      </w:r>
      <w:r>
        <w:rPr>
          <w:spacing w:val="-8"/>
        </w:rPr>
        <w:t> </w:t>
      </w:r>
      <w:r>
        <w:rPr/>
        <w:t>deve</w:t>
      </w:r>
      <w:r>
        <w:rPr>
          <w:spacing w:val="-58"/>
        </w:rPr>
        <w:t> </w:t>
      </w:r>
      <w:r>
        <w:rPr/>
        <w:t>ser considerada no desenvolvimento de habilidades e competências nos diferentes componentes curriculares. Portanto, apresenta-se a seguir o</w:t>
      </w:r>
      <w:r>
        <w:rPr>
          <w:spacing w:val="1"/>
        </w:rPr>
        <w:t> </w:t>
      </w:r>
      <w:r>
        <w:rPr/>
        <w:t>quadro</w:t>
      </w:r>
      <w:r>
        <w:rPr>
          <w:spacing w:val="-1"/>
        </w:rPr>
        <w:t> </w:t>
      </w:r>
      <w:r>
        <w:rPr/>
        <w:t>organizador das diversidades, a</w:t>
      </w:r>
      <w:r>
        <w:rPr>
          <w:spacing w:val="-1"/>
        </w:rPr>
        <w:t> </w:t>
      </w:r>
      <w:r>
        <w:rPr/>
        <w:t>ser observado na</w:t>
      </w:r>
      <w:r>
        <w:rPr>
          <w:spacing w:val="-1"/>
        </w:rPr>
        <w:t> </w:t>
      </w:r>
      <w:r>
        <w:rPr/>
        <w:t>ação docente</w:t>
      </w:r>
      <w:r>
        <w:rPr>
          <w:spacing w:val="-2"/>
        </w:rPr>
        <w:t> </w:t>
      </w:r>
      <w:r>
        <w:rPr/>
        <w:t>do cotidiano escolar.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2976"/>
        <w:gridCol w:w="3523"/>
        <w:gridCol w:w="2940"/>
        <w:gridCol w:w="2611"/>
      </w:tblGrid>
      <w:tr>
        <w:trPr>
          <w:trHeight w:val="340" w:hRule="atLeast"/>
        </w:trPr>
        <w:tc>
          <w:tcPr>
            <w:tcW w:w="15595" w:type="dxa"/>
            <w:gridSpan w:val="5"/>
            <w:tcBorders>
              <w:bottom w:val="single" w:sz="8" w:space="0" w:color="000000"/>
            </w:tcBorders>
            <w:shd w:val="clear" w:color="auto" w:fill="ADAAAA"/>
          </w:tcPr>
          <w:p>
            <w:pPr>
              <w:pStyle w:val="TableParagraph"/>
              <w:ind w:left="4743" w:right="4730"/>
              <w:jc w:val="center"/>
              <w:rPr>
                <w:sz w:val="20"/>
              </w:rPr>
            </w:pPr>
            <w:r>
              <w:rPr>
                <w:sz w:val="20"/>
              </w:rPr>
              <w:t>Quadro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24 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Organizador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Curricular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Diversidades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Ensino Fundamental</w:t>
            </w:r>
          </w:p>
        </w:tc>
      </w:tr>
      <w:tr>
        <w:trPr>
          <w:trHeight w:val="592" w:hRule="atLeast"/>
        </w:trPr>
        <w:tc>
          <w:tcPr>
            <w:tcW w:w="3545" w:type="dxa"/>
            <w:tcBorders>
              <w:top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06" w:lineRule="exact"/>
              <w:ind w:left="117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TEMÁTICA</w:t>
            </w:r>
          </w:p>
        </w:tc>
        <w:tc>
          <w:tcPr>
            <w:tcW w:w="2976" w:type="dxa"/>
            <w:tcBorders>
              <w:top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189" w:lineRule="exact"/>
              <w:ind w:left="635" w:firstLine="341"/>
              <w:rPr>
                <w:b/>
                <w:sz w:val="20"/>
              </w:rPr>
            </w:pPr>
            <w:r>
              <w:rPr>
                <w:b/>
                <w:sz w:val="20"/>
              </w:rPr>
              <w:t>OBJETO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  <w:p>
            <w:pPr>
              <w:pStyle w:val="TableParagraph"/>
              <w:spacing w:line="194" w:lineRule="exact"/>
              <w:ind w:left="628" w:right="488" w:firstLine="7"/>
              <w:rPr>
                <w:b/>
                <w:sz w:val="20"/>
              </w:rPr>
            </w:pPr>
            <w:r>
              <w:rPr>
                <w:b/>
                <w:sz w:val="20"/>
              </w:rPr>
              <w:t>CONHECIMENTOS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IMPRESCINDÍVEIS</w:t>
            </w:r>
          </w:p>
        </w:tc>
        <w:tc>
          <w:tcPr>
            <w:tcW w:w="3523" w:type="dxa"/>
            <w:tcBorders>
              <w:top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06" w:lineRule="exact"/>
              <w:ind w:left="912"/>
              <w:rPr>
                <w:b/>
                <w:sz w:val="20"/>
              </w:rPr>
            </w:pPr>
            <w:r>
              <w:rPr>
                <w:b/>
                <w:sz w:val="20"/>
              </w:rPr>
              <w:t>HABILIDADES</w:t>
            </w:r>
          </w:p>
        </w:tc>
        <w:tc>
          <w:tcPr>
            <w:tcW w:w="2940" w:type="dxa"/>
            <w:tcBorders>
              <w:top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06" w:lineRule="exact"/>
              <w:ind w:left="1132"/>
              <w:rPr>
                <w:b/>
                <w:sz w:val="20"/>
              </w:rPr>
            </w:pPr>
            <w:r>
              <w:rPr>
                <w:b/>
                <w:sz w:val="20"/>
              </w:rPr>
              <w:t>CONTEÚDOS</w:t>
            </w:r>
          </w:p>
        </w:tc>
        <w:tc>
          <w:tcPr>
            <w:tcW w:w="2611" w:type="dxa"/>
            <w:tcBorders>
              <w:top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06" w:lineRule="exact"/>
              <w:ind w:left="815"/>
              <w:rPr>
                <w:b/>
                <w:sz w:val="20"/>
              </w:rPr>
            </w:pPr>
            <w:r>
              <w:rPr>
                <w:b/>
                <w:sz w:val="20"/>
              </w:rPr>
              <w:t>DESTAQUES</w:t>
            </w:r>
          </w:p>
        </w:tc>
      </w:tr>
      <w:tr>
        <w:trPr>
          <w:trHeight w:val="695" w:hRule="atLeast"/>
        </w:trPr>
        <w:tc>
          <w:tcPr>
            <w:tcW w:w="3545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215" w:lineRule="exact"/>
              <w:ind w:left="117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ARTES</w:t>
            </w:r>
          </w:p>
        </w:tc>
        <w:tc>
          <w:tcPr>
            <w:tcW w:w="2976" w:type="dxa"/>
            <w:tcBorders>
              <w:bottom w:val="nil"/>
            </w:tcBorders>
          </w:tcPr>
          <w:p>
            <w:pPr>
              <w:pStyle w:val="TableParagraph"/>
              <w:ind w:left="191" w:right="169"/>
              <w:rPr>
                <w:sz w:val="20"/>
              </w:rPr>
            </w:pPr>
            <w:r>
              <w:rPr>
                <w:sz w:val="20"/>
              </w:rPr>
              <w:t>Impacto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combate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racismo.</w:t>
            </w:r>
          </w:p>
        </w:tc>
        <w:tc>
          <w:tcPr>
            <w:tcW w:w="3523" w:type="dxa"/>
            <w:vMerge w:val="restart"/>
          </w:tcPr>
          <w:p>
            <w:pPr>
              <w:pStyle w:val="TableParagraph"/>
              <w:numPr>
                <w:ilvl w:val="0"/>
                <w:numId w:val="423"/>
              </w:numPr>
              <w:tabs>
                <w:tab w:pos="121" w:val="left" w:leader="none"/>
              </w:tabs>
              <w:spacing w:line="228" w:lineRule="auto" w:before="2" w:after="0"/>
              <w:ind w:left="2" w:right="309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 e analisar a influência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distintas matrizes estéticas e culturais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 artes visuais nas manifestações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artísticas das culturas locais, regionais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nacionais.</w:t>
            </w:r>
          </w:p>
          <w:p>
            <w:pPr>
              <w:pStyle w:val="TableParagraph"/>
              <w:numPr>
                <w:ilvl w:val="0"/>
                <w:numId w:val="423"/>
              </w:numPr>
              <w:tabs>
                <w:tab w:pos="121" w:val="left" w:leader="none"/>
              </w:tabs>
              <w:spacing w:line="228" w:lineRule="auto" w:before="8" w:after="0"/>
              <w:ind w:left="2" w:right="408" w:firstLine="0"/>
              <w:jc w:val="left"/>
              <w:rPr>
                <w:sz w:val="20"/>
              </w:rPr>
            </w:pPr>
            <w:r>
              <w:rPr>
                <w:sz w:val="20"/>
              </w:rPr>
              <w:t>Discutir,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respeito e sem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preconceito,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pessoais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coletivas em dança vivenciadas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escola, como fonte para a construção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vocabulários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repertórios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próprios.</w:t>
            </w:r>
          </w:p>
          <w:p>
            <w:pPr>
              <w:pStyle w:val="TableParagraph"/>
              <w:numPr>
                <w:ilvl w:val="0"/>
                <w:numId w:val="423"/>
              </w:numPr>
              <w:tabs>
                <w:tab w:pos="121" w:val="left" w:leader="none"/>
              </w:tabs>
              <w:spacing w:line="228" w:lineRule="auto" w:before="2" w:after="0"/>
              <w:ind w:left="2" w:right="315" w:firstLine="0"/>
              <w:jc w:val="left"/>
              <w:rPr>
                <w:sz w:val="20"/>
              </w:rPr>
            </w:pPr>
            <w:r>
              <w:rPr>
                <w:sz w:val="20"/>
              </w:rPr>
              <w:t>Caracterizar e experimentar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brinquedos, brincadeiras, jogos, danças,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canções e histórias de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matrizes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estéticas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culturais.</w:t>
            </w:r>
          </w:p>
          <w:p>
            <w:pPr>
              <w:pStyle w:val="TableParagraph"/>
              <w:numPr>
                <w:ilvl w:val="0"/>
                <w:numId w:val="423"/>
              </w:numPr>
              <w:tabs>
                <w:tab w:pos="121" w:val="left" w:leader="none"/>
              </w:tabs>
              <w:spacing w:line="219" w:lineRule="exact" w:before="0" w:after="0"/>
              <w:ind w:left="120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Conhecer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valorizar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patrimônio</w:t>
            </w:r>
          </w:p>
          <w:p>
            <w:pPr>
              <w:pStyle w:val="TableParagraph"/>
              <w:spacing w:line="218" w:lineRule="exact"/>
              <w:ind w:left="2" w:right="253"/>
              <w:rPr>
                <w:sz w:val="20"/>
              </w:rPr>
            </w:pPr>
            <w:r>
              <w:rPr>
                <w:sz w:val="20"/>
              </w:rPr>
              <w:t>cultural, material e imaterial, de culturas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diversas,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especial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brasileira,</w:t>
            </w:r>
          </w:p>
        </w:tc>
        <w:tc>
          <w:tcPr>
            <w:tcW w:w="2940" w:type="dxa"/>
            <w:vMerge w:val="restart"/>
          </w:tcPr>
          <w:p>
            <w:pPr>
              <w:pStyle w:val="TableParagraph"/>
              <w:numPr>
                <w:ilvl w:val="0"/>
                <w:numId w:val="424"/>
              </w:numPr>
              <w:tabs>
                <w:tab w:pos="138" w:val="left" w:leader="none"/>
              </w:tabs>
              <w:spacing w:line="199" w:lineRule="exact" w:before="0" w:after="0"/>
              <w:ind w:left="138" w:right="0" w:hanging="118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africana.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146" w:val="left" w:leader="none"/>
              </w:tabs>
              <w:spacing w:line="240" w:lineRule="auto" w:before="0" w:after="0"/>
              <w:ind w:left="20" w:right="816" w:firstLine="0"/>
              <w:jc w:val="both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A estética africana e sua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pacing w:val="-1"/>
                <w:sz w:val="20"/>
              </w:rPr>
              <w:t>influência</w:t>
            </w:r>
            <w:r>
              <w:rPr>
                <w:color w:val="000009"/>
                <w:spacing w:val="-12"/>
                <w:sz w:val="20"/>
              </w:rPr>
              <w:t> </w:t>
            </w:r>
            <w:r>
              <w:rPr>
                <w:color w:val="000009"/>
                <w:spacing w:val="-1"/>
                <w:sz w:val="20"/>
              </w:rPr>
              <w:t>na</w:t>
            </w:r>
            <w:r>
              <w:rPr>
                <w:color w:val="000009"/>
                <w:spacing w:val="-9"/>
                <w:sz w:val="20"/>
              </w:rPr>
              <w:t> </w:t>
            </w:r>
            <w:r>
              <w:rPr>
                <w:color w:val="000009"/>
                <w:spacing w:val="-1"/>
                <w:sz w:val="20"/>
              </w:rPr>
              <w:t>arte</w:t>
            </w:r>
            <w:r>
              <w:rPr>
                <w:color w:val="000009"/>
                <w:spacing w:val="-12"/>
                <w:sz w:val="20"/>
              </w:rPr>
              <w:t> </w:t>
            </w:r>
            <w:r>
              <w:rPr>
                <w:color w:val="000009"/>
                <w:spacing w:val="-1"/>
                <w:sz w:val="20"/>
              </w:rPr>
              <w:t>e</w:t>
            </w:r>
            <w:r>
              <w:rPr>
                <w:color w:val="000009"/>
                <w:spacing w:val="-9"/>
                <w:sz w:val="20"/>
              </w:rPr>
              <w:t> </w:t>
            </w:r>
            <w:r>
              <w:rPr>
                <w:color w:val="000009"/>
                <w:sz w:val="20"/>
              </w:rPr>
              <w:t>cultura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Brasileira.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141" w:val="left" w:leader="none"/>
              </w:tabs>
              <w:spacing w:line="240" w:lineRule="auto" w:before="0" w:after="0"/>
              <w:ind w:left="20" w:right="846" w:firstLine="0"/>
              <w:jc w:val="left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Os elementos visuais no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trançado indígena.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138" w:val="left" w:leader="none"/>
              </w:tabs>
              <w:spacing w:line="240" w:lineRule="auto" w:before="0" w:after="0"/>
              <w:ind w:left="20" w:right="361" w:firstLine="0"/>
              <w:jc w:val="left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A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dança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indígena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5"/>
                <w:sz w:val="20"/>
              </w:rPr>
              <w:t> </w:t>
            </w:r>
            <w:r>
              <w:rPr>
                <w:color w:val="000009"/>
                <w:sz w:val="20"/>
              </w:rPr>
              <w:t>a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dança</w:t>
            </w:r>
            <w:r>
              <w:rPr>
                <w:color w:val="000009"/>
                <w:spacing w:val="-6"/>
                <w:sz w:val="20"/>
              </w:rPr>
              <w:t> </w:t>
            </w:r>
            <w:r>
              <w:rPr>
                <w:color w:val="000009"/>
                <w:sz w:val="20"/>
              </w:rPr>
              <w:t>de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países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africanos.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138" w:val="left" w:leader="none"/>
              </w:tabs>
              <w:spacing w:line="240" w:lineRule="auto" w:before="0" w:after="0"/>
              <w:ind w:left="20" w:right="466" w:firstLine="0"/>
              <w:jc w:val="left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Instrumentos</w:t>
            </w:r>
            <w:r>
              <w:rPr>
                <w:color w:val="000009"/>
                <w:spacing w:val="-4"/>
                <w:sz w:val="20"/>
              </w:rPr>
              <w:t> </w:t>
            </w:r>
            <w:r>
              <w:rPr>
                <w:color w:val="000009"/>
                <w:sz w:val="20"/>
              </w:rPr>
              <w:t>musicais</w:t>
            </w:r>
            <w:r>
              <w:rPr>
                <w:color w:val="000009"/>
                <w:spacing w:val="-4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suas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origens.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138" w:val="left" w:leader="none"/>
              </w:tabs>
              <w:spacing w:line="240" w:lineRule="auto" w:before="0" w:after="0"/>
              <w:ind w:left="20" w:right="491" w:firstLine="0"/>
              <w:jc w:val="left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A arte contemporânea e uma</w:t>
            </w:r>
            <w:r>
              <w:rPr>
                <w:color w:val="000009"/>
                <w:spacing w:val="-48"/>
                <w:sz w:val="20"/>
              </w:rPr>
              <w:t> </w:t>
            </w:r>
            <w:r>
              <w:rPr>
                <w:color w:val="000009"/>
                <w:sz w:val="20"/>
              </w:rPr>
              <w:t>reflexão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sobre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diversidade.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138" w:val="left" w:leader="none"/>
              </w:tabs>
              <w:spacing w:line="240" w:lineRule="auto" w:before="0" w:after="0"/>
              <w:ind w:left="20" w:right="1126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Máscaras</w:t>
            </w:r>
            <w:r>
              <w:rPr>
                <w:color w:val="000009"/>
                <w:spacing w:val="-9"/>
                <w:sz w:val="20"/>
              </w:rPr>
              <w:t> </w:t>
            </w:r>
            <w:r>
              <w:rPr>
                <w:color w:val="000009"/>
                <w:sz w:val="20"/>
              </w:rPr>
              <w:t>africanas</w:t>
            </w:r>
            <w:r>
              <w:rPr>
                <w:color w:val="000009"/>
                <w:spacing w:val="-8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indígenas.</w:t>
            </w:r>
          </w:p>
        </w:tc>
        <w:tc>
          <w:tcPr>
            <w:tcW w:w="2611" w:type="dxa"/>
            <w:tcBorders>
              <w:bottom w:val="nil"/>
            </w:tcBorders>
          </w:tcPr>
          <w:p>
            <w:pPr>
              <w:pStyle w:val="TableParagraph"/>
              <w:spacing w:line="230" w:lineRule="atLeast"/>
              <w:ind w:left="56" w:right="359"/>
              <w:rPr>
                <w:sz w:val="20"/>
              </w:rPr>
            </w:pPr>
            <w:r>
              <w:rPr>
                <w:sz w:val="20"/>
              </w:rPr>
              <w:t>- A história da arte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continentes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épocas.</w:t>
            </w:r>
          </w:p>
        </w:tc>
      </w:tr>
      <w:tr>
        <w:trPr>
          <w:trHeight w:val="726" w:hRule="atLeast"/>
        </w:trPr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ind w:left="218" w:right="290"/>
              <w:rPr>
                <w:sz w:val="20"/>
              </w:rPr>
            </w:pPr>
            <w:r>
              <w:rPr>
                <w:sz w:val="20"/>
              </w:rPr>
              <w:t>África e seus descendentes e 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desenvolvimento artístico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mundial.</w:t>
            </w:r>
          </w:p>
        </w:tc>
        <w:tc>
          <w:tcPr>
            <w:tcW w:w="3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/>
              <w:ind w:left="56"/>
              <w:rPr>
                <w:sz w:val="20"/>
              </w:rPr>
            </w:pP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estética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africana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</w:p>
          <w:p>
            <w:pPr>
              <w:pStyle w:val="TableParagraph"/>
              <w:spacing w:line="230" w:lineRule="atLeast"/>
              <w:ind w:left="56" w:right="401"/>
              <w:rPr>
                <w:sz w:val="20"/>
              </w:rPr>
            </w:pPr>
            <w:r>
              <w:rPr>
                <w:sz w:val="20"/>
              </w:rPr>
              <w:t>influência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brasileira.</w:t>
            </w:r>
          </w:p>
        </w:tc>
      </w:tr>
      <w:tr>
        <w:trPr>
          <w:trHeight w:val="1629" w:hRule="atLeast"/>
        </w:trPr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9"/>
              <w:ind w:left="218" w:right="161"/>
              <w:rPr>
                <w:sz w:val="20"/>
              </w:rPr>
            </w:pPr>
            <w:r>
              <w:rPr>
                <w:sz w:val="20"/>
              </w:rPr>
              <w:t>História da Arte de matriz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africano, afro-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brasileira/catarinense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indígena</w:t>
            </w: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18" w:right="284"/>
              <w:rPr>
                <w:sz w:val="20"/>
              </w:rPr>
            </w:pPr>
            <w:r>
              <w:rPr>
                <w:sz w:val="20"/>
              </w:rPr>
              <w:t>Inclusão de artistas negros dos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séculos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XIX, XX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XXI.</w:t>
            </w:r>
          </w:p>
        </w:tc>
        <w:tc>
          <w:tcPr>
            <w:tcW w:w="3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/>
              <w:ind w:left="56"/>
              <w:rPr>
                <w:sz w:val="20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linguagens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visuais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</w:p>
          <w:p>
            <w:pPr>
              <w:pStyle w:val="TableParagraph"/>
              <w:spacing w:before="1"/>
              <w:ind w:left="56" w:right="379"/>
              <w:rPr>
                <w:sz w:val="20"/>
              </w:rPr>
            </w:pPr>
            <w:r>
              <w:rPr>
                <w:sz w:val="20"/>
              </w:rPr>
              <w:t>estudo da arte Indígena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Brasileira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Afro-brasileira</w:t>
            </w:r>
          </w:p>
          <w:p>
            <w:pPr>
              <w:pStyle w:val="TableParagraph"/>
              <w:numPr>
                <w:ilvl w:val="0"/>
                <w:numId w:val="425"/>
              </w:numPr>
              <w:tabs>
                <w:tab w:pos="175" w:val="left" w:leader="none"/>
              </w:tabs>
              <w:spacing w:line="240" w:lineRule="auto" w:before="1" w:after="0"/>
              <w:ind w:left="56" w:right="321" w:firstLine="0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dança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 culturas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</w:t>
            </w:r>
          </w:p>
          <w:p>
            <w:pPr>
              <w:pStyle w:val="TableParagraph"/>
              <w:numPr>
                <w:ilvl w:val="0"/>
                <w:numId w:val="425"/>
              </w:numPr>
              <w:tabs>
                <w:tab w:pos="175" w:val="left" w:leader="none"/>
              </w:tabs>
              <w:spacing w:line="210" w:lineRule="exact" w:before="0" w:after="0"/>
              <w:ind w:left="17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Instrumentos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musicais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</w:tr>
      <w:tr>
        <w:trPr>
          <w:trHeight w:val="221" w:hRule="atLeast"/>
        </w:trPr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56"/>
              <w:rPr>
                <w:sz w:val="20"/>
              </w:rPr>
            </w:pP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origens</w:t>
            </w:r>
          </w:p>
        </w:tc>
      </w:tr>
      <w:tr>
        <w:trPr>
          <w:trHeight w:val="417" w:hRule="atLeast"/>
        </w:trPr>
        <w:tc>
          <w:tcPr>
            <w:tcW w:w="354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tcBorders>
              <w:top w:val="nil"/>
            </w:tcBorders>
          </w:tcPr>
          <w:p>
            <w:pPr>
              <w:pStyle w:val="TableParagraph"/>
              <w:spacing w:line="221" w:lineRule="exact"/>
              <w:ind w:left="5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arte contemporânea.</w:t>
            </w:r>
          </w:p>
        </w:tc>
      </w:tr>
    </w:tbl>
    <w:p>
      <w:pPr>
        <w:spacing w:after="0" w:line="221" w:lineRule="exac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2976"/>
        <w:gridCol w:w="3523"/>
        <w:gridCol w:w="2940"/>
        <w:gridCol w:w="2611"/>
      </w:tblGrid>
      <w:tr>
        <w:trPr>
          <w:trHeight w:val="4159" w:hRule="atLeast"/>
        </w:trPr>
        <w:tc>
          <w:tcPr>
            <w:tcW w:w="35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3" w:type="dxa"/>
          </w:tcPr>
          <w:p>
            <w:pPr>
              <w:pStyle w:val="TableParagraph"/>
              <w:spacing w:line="228" w:lineRule="auto" w:before="2"/>
              <w:ind w:left="2" w:right="513"/>
              <w:rPr>
                <w:sz w:val="20"/>
              </w:rPr>
            </w:pPr>
            <w:r>
              <w:rPr>
                <w:sz w:val="20"/>
              </w:rPr>
              <w:t>incluindo-se suas matrizes indígenas,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africanas e europeias, de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épocas, favorecendo a construção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vocabulário e repertório relativos às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linguagens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artísticas.</w:t>
            </w:r>
          </w:p>
          <w:p>
            <w:pPr>
              <w:pStyle w:val="TableParagraph"/>
              <w:numPr>
                <w:ilvl w:val="0"/>
                <w:numId w:val="426"/>
              </w:numPr>
              <w:tabs>
                <w:tab w:pos="121" w:val="left" w:leader="none"/>
              </w:tabs>
              <w:spacing w:line="228" w:lineRule="auto" w:before="7" w:after="0"/>
              <w:ind w:left="2" w:right="368" w:firstLine="0"/>
              <w:jc w:val="left"/>
              <w:rPr>
                <w:sz w:val="20"/>
              </w:rPr>
            </w:pPr>
            <w:r>
              <w:rPr>
                <w:sz w:val="20"/>
              </w:rPr>
              <w:t>Analisar aspectos históricos, sociais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políticos da produção artística,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problematizando as narrativas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eurocêntricas e as diversas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categorizações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(arte,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artesanato,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folclore,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design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etc.).</w:t>
            </w:r>
          </w:p>
          <w:p>
            <w:pPr>
              <w:pStyle w:val="TableParagraph"/>
              <w:numPr>
                <w:ilvl w:val="0"/>
                <w:numId w:val="426"/>
              </w:numPr>
              <w:tabs>
                <w:tab w:pos="121" w:val="left" w:leader="none"/>
              </w:tabs>
              <w:spacing w:line="228" w:lineRule="auto" w:before="0" w:after="0"/>
              <w:ind w:left="2" w:right="339" w:firstLine="0"/>
              <w:jc w:val="left"/>
              <w:rPr>
                <w:sz w:val="20"/>
              </w:rPr>
            </w:pPr>
            <w:r>
              <w:rPr>
                <w:sz w:val="20"/>
              </w:rPr>
              <w:t>Analisar, entre os textos literários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 estes e outras manifestações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(como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cinema,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teatro,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música,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artes visuais e midiáticas), referências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explícitas ou implícitas a outros textos,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quanto aos temas, afro e indígena 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personagens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literários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198" w:lineRule="exact"/>
              <w:ind w:left="2"/>
              <w:rPr>
                <w:sz w:val="20"/>
              </w:rPr>
            </w:pPr>
            <w:r>
              <w:rPr>
                <w:sz w:val="20"/>
              </w:rPr>
              <w:t>semióticos.</w:t>
            </w:r>
          </w:p>
        </w:tc>
        <w:tc>
          <w:tcPr>
            <w:tcW w:w="29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64" w:hRule="atLeast"/>
        </w:trPr>
        <w:tc>
          <w:tcPr>
            <w:tcW w:w="3545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CIÊNCIAS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NATUREZA</w:t>
            </w:r>
          </w:p>
        </w:tc>
        <w:tc>
          <w:tcPr>
            <w:tcW w:w="2976" w:type="dxa"/>
            <w:tcBorders>
              <w:bottom w:val="nil"/>
            </w:tcBorders>
          </w:tcPr>
          <w:p>
            <w:pPr>
              <w:pStyle w:val="TableParagraph"/>
              <w:ind w:left="112" w:right="565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impactos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Ciências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vida social, nas relações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étnico-raciais e combate 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racismo.</w:t>
            </w:r>
          </w:p>
        </w:tc>
        <w:tc>
          <w:tcPr>
            <w:tcW w:w="3523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427"/>
              </w:numPr>
              <w:tabs>
                <w:tab w:pos="121" w:val="left" w:leader="none"/>
              </w:tabs>
              <w:spacing w:line="228" w:lineRule="auto" w:before="5" w:after="0"/>
              <w:ind w:left="2" w:right="221" w:firstLine="0"/>
              <w:jc w:val="left"/>
              <w:rPr>
                <w:sz w:val="20"/>
              </w:rPr>
            </w:pPr>
            <w:r>
              <w:rPr>
                <w:sz w:val="20"/>
              </w:rPr>
              <w:t>Comparar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 físicas 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 colegas, reconhecendo a diversidade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 importância da valorização,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acolhimento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respeito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diferenças.</w:t>
            </w:r>
          </w:p>
          <w:p>
            <w:pPr>
              <w:pStyle w:val="TableParagraph"/>
              <w:spacing w:line="228" w:lineRule="auto"/>
              <w:ind w:left="2" w:right="436"/>
              <w:rPr>
                <w:sz w:val="20"/>
              </w:rPr>
            </w:pPr>
            <w:r>
              <w:rPr>
                <w:sz w:val="20"/>
              </w:rPr>
              <w:t>-Discutir e avaliar mudanças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econômicas, étnico-racial, culturais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sociais, tanto na vida cotidiana quanto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no mundo do trabalho, decorrentes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desenvolvimento de novos materiais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tecnologias (como automação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informatização).</w:t>
            </w:r>
          </w:p>
          <w:p>
            <w:pPr>
              <w:pStyle w:val="TableParagraph"/>
              <w:numPr>
                <w:ilvl w:val="0"/>
                <w:numId w:val="427"/>
              </w:numPr>
              <w:tabs>
                <w:tab w:pos="123" w:val="left" w:leader="none"/>
              </w:tabs>
              <w:spacing w:line="230" w:lineRule="atLeast" w:before="146" w:after="0"/>
              <w:ind w:left="5" w:right="682" w:firstLine="0"/>
              <w:jc w:val="left"/>
              <w:rPr>
                <w:sz w:val="20"/>
              </w:rPr>
            </w:pPr>
            <w:r>
              <w:rPr>
                <w:sz w:val="20"/>
              </w:rPr>
              <w:t>Impacto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nas relações étnico raciais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combate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racismo.</w:t>
            </w:r>
          </w:p>
        </w:tc>
        <w:tc>
          <w:tcPr>
            <w:tcW w:w="2940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428"/>
              </w:numPr>
              <w:tabs>
                <w:tab w:pos="138" w:val="left" w:leader="none"/>
              </w:tabs>
              <w:spacing w:line="240" w:lineRule="auto" w:before="0" w:after="0"/>
              <w:ind w:left="20" w:right="347" w:firstLine="0"/>
              <w:jc w:val="left"/>
              <w:rPr>
                <w:sz w:val="20"/>
              </w:rPr>
            </w:pPr>
            <w:r>
              <w:rPr>
                <w:sz w:val="20"/>
              </w:rPr>
              <w:t>Os impactos das Ciências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 social, nas relações étnico-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raciais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 combate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 racismo</w:t>
            </w:r>
          </w:p>
          <w:p>
            <w:pPr>
              <w:pStyle w:val="TableParagraph"/>
              <w:numPr>
                <w:ilvl w:val="0"/>
                <w:numId w:val="428"/>
              </w:numPr>
              <w:tabs>
                <w:tab w:pos="138" w:val="left" w:leader="none"/>
              </w:tabs>
              <w:spacing w:line="240" w:lineRule="auto" w:before="1" w:after="0"/>
              <w:ind w:left="20" w:right="173" w:firstLine="0"/>
              <w:jc w:val="left"/>
              <w:rPr>
                <w:sz w:val="20"/>
              </w:rPr>
            </w:pPr>
            <w:r>
              <w:rPr>
                <w:sz w:val="20"/>
              </w:rPr>
              <w:t>Racismo: o que é, tipos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conceitos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relacionados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racismo</w:t>
            </w:r>
          </w:p>
          <w:p>
            <w:pPr>
              <w:pStyle w:val="TableParagraph"/>
              <w:numPr>
                <w:ilvl w:val="0"/>
                <w:numId w:val="428"/>
              </w:numPr>
              <w:tabs>
                <w:tab w:pos="138" w:val="left" w:leader="none"/>
              </w:tabs>
              <w:spacing w:line="229" w:lineRule="exact" w:before="1" w:after="0"/>
              <w:ind w:left="138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Etnias</w:t>
            </w:r>
          </w:p>
          <w:p>
            <w:pPr>
              <w:pStyle w:val="TableParagraph"/>
              <w:numPr>
                <w:ilvl w:val="0"/>
                <w:numId w:val="428"/>
              </w:numPr>
              <w:tabs>
                <w:tab w:pos="138" w:val="left" w:leader="none"/>
              </w:tabs>
              <w:spacing w:line="229" w:lineRule="exact" w:before="0" w:after="0"/>
              <w:ind w:left="138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Etnosaúde</w:t>
            </w:r>
          </w:p>
          <w:p>
            <w:pPr>
              <w:pStyle w:val="TableParagraph"/>
              <w:numPr>
                <w:ilvl w:val="0"/>
                <w:numId w:val="428"/>
              </w:numPr>
              <w:tabs>
                <w:tab w:pos="138" w:val="left" w:leader="none"/>
              </w:tabs>
              <w:spacing w:line="240" w:lineRule="auto" w:before="0" w:after="0"/>
              <w:ind w:left="20" w:right="225" w:firstLine="0"/>
              <w:jc w:val="left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exclusão: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machismo,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sexismo, racismo, homofobia,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xenofobia.</w:t>
            </w:r>
          </w:p>
          <w:p>
            <w:pPr>
              <w:pStyle w:val="TableParagraph"/>
              <w:numPr>
                <w:ilvl w:val="0"/>
                <w:numId w:val="428"/>
              </w:numPr>
              <w:tabs>
                <w:tab w:pos="138" w:val="left" w:leader="none"/>
              </w:tabs>
              <w:spacing w:line="240" w:lineRule="auto" w:before="2" w:after="0"/>
              <w:ind w:left="20" w:right="366" w:firstLine="0"/>
              <w:jc w:val="left"/>
              <w:rPr>
                <w:sz w:val="20"/>
              </w:rPr>
            </w:pPr>
            <w:r>
              <w:rPr>
                <w:sz w:val="20"/>
              </w:rPr>
              <w:t>Saberes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científicos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africanos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indígenas.</w:t>
            </w:r>
          </w:p>
        </w:tc>
        <w:tc>
          <w:tcPr>
            <w:tcW w:w="2611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429"/>
              </w:numPr>
              <w:tabs>
                <w:tab w:pos="235" w:val="left" w:leader="none"/>
              </w:tabs>
              <w:spacing w:line="240" w:lineRule="auto" w:before="0" w:after="0"/>
              <w:ind w:left="116" w:right="493" w:firstLine="0"/>
              <w:jc w:val="both"/>
              <w:rPr>
                <w:sz w:val="20"/>
              </w:rPr>
            </w:pPr>
            <w:r>
              <w:rPr>
                <w:sz w:val="20"/>
              </w:rPr>
              <w:t>Racismo: o que é, tipos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 conceitos relacionados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ao racismo.</w:t>
            </w:r>
          </w:p>
          <w:p>
            <w:pPr>
              <w:pStyle w:val="TableParagraph"/>
              <w:numPr>
                <w:ilvl w:val="0"/>
                <w:numId w:val="429"/>
              </w:numPr>
              <w:tabs>
                <w:tab w:pos="235" w:val="left" w:leader="none"/>
              </w:tabs>
              <w:spacing w:line="240" w:lineRule="auto" w:before="1" w:after="0"/>
              <w:ind w:left="116" w:right="118" w:firstLine="0"/>
              <w:jc w:val="left"/>
              <w:rPr>
                <w:sz w:val="20"/>
              </w:rPr>
            </w:pPr>
            <w:r>
              <w:rPr>
                <w:sz w:val="20"/>
              </w:rPr>
              <w:t>Formas de exclusão: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machismo, sexismo, racismo,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homofobia,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xenofobia.</w:t>
            </w:r>
          </w:p>
          <w:p>
            <w:pPr>
              <w:pStyle w:val="TableParagraph"/>
              <w:numPr>
                <w:ilvl w:val="0"/>
                <w:numId w:val="429"/>
              </w:numPr>
              <w:tabs>
                <w:tab w:pos="235" w:val="left" w:leader="none"/>
              </w:tabs>
              <w:spacing w:line="247" w:lineRule="auto" w:before="1" w:after="0"/>
              <w:ind w:left="116" w:right="76" w:firstLine="0"/>
              <w:jc w:val="left"/>
              <w:rPr>
                <w:sz w:val="20"/>
              </w:rPr>
            </w:pPr>
            <w:r>
              <w:rPr>
                <w:sz w:val="20"/>
              </w:rPr>
              <w:t>Saberes científicos africanos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indígenas.</w:t>
            </w:r>
          </w:p>
        </w:tc>
      </w:tr>
      <w:tr>
        <w:trPr>
          <w:trHeight w:val="694" w:hRule="atLeast"/>
        </w:trPr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5" w:right="247"/>
              <w:rPr>
                <w:sz w:val="20"/>
              </w:rPr>
            </w:pPr>
            <w:r>
              <w:rPr>
                <w:sz w:val="20"/>
              </w:rPr>
              <w:t>- Reconhecer e valorizar os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étnicos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amenizar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violência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desigualdades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sociais.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Reconhecer 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problematizar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atitudes</w:t>
            </w:r>
          </w:p>
          <w:p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enfrentar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preconceito,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5" w:hRule="atLeast"/>
        </w:trPr>
        <w:tc>
          <w:tcPr>
            <w:tcW w:w="3545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3" w:type="dxa"/>
            <w:tcBorders>
              <w:top w:val="nil"/>
            </w:tcBorders>
          </w:tcPr>
          <w:p>
            <w:pPr>
              <w:pStyle w:val="TableParagraph"/>
              <w:spacing w:line="206" w:lineRule="exact"/>
              <w:ind w:left="5"/>
              <w:rPr>
                <w:sz w:val="20"/>
              </w:rPr>
            </w:pPr>
            <w:r>
              <w:rPr>
                <w:sz w:val="20"/>
              </w:rPr>
              <w:t>machismo,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racismo,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sexismo,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2940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2976"/>
        <w:gridCol w:w="3523"/>
        <w:gridCol w:w="2940"/>
        <w:gridCol w:w="2611"/>
      </w:tblGrid>
      <w:tr>
        <w:trPr>
          <w:trHeight w:val="1036" w:hRule="atLeast"/>
        </w:trPr>
        <w:tc>
          <w:tcPr>
            <w:tcW w:w="35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3" w:type="dxa"/>
          </w:tcPr>
          <w:p>
            <w:pPr>
              <w:pStyle w:val="TableParagraph"/>
              <w:ind w:left="5" w:right="710"/>
              <w:rPr>
                <w:sz w:val="20"/>
              </w:rPr>
            </w:pPr>
            <w:r>
              <w:rPr>
                <w:sz w:val="20"/>
              </w:rPr>
              <w:t>homofobia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xenofobia,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busca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sociedade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equidade.</w:t>
            </w:r>
          </w:p>
          <w:p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Conhecer 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história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cultura.</w:t>
            </w:r>
          </w:p>
        </w:tc>
        <w:tc>
          <w:tcPr>
            <w:tcW w:w="29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3" w:hRule="atLeast"/>
        </w:trPr>
        <w:tc>
          <w:tcPr>
            <w:tcW w:w="3545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832"/>
              <w:rPr>
                <w:b/>
                <w:sz w:val="20"/>
              </w:rPr>
            </w:pPr>
            <w:r>
              <w:rPr>
                <w:b/>
                <w:sz w:val="20"/>
              </w:rPr>
              <w:t>EDUCAÇÃO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FÍSICA</w:t>
            </w:r>
          </w:p>
        </w:tc>
        <w:tc>
          <w:tcPr>
            <w:tcW w:w="2976" w:type="dxa"/>
          </w:tcPr>
          <w:p>
            <w:pPr>
              <w:pStyle w:val="TableParagraph"/>
              <w:ind w:left="112" w:right="348"/>
              <w:rPr>
                <w:sz w:val="20"/>
              </w:rPr>
            </w:pPr>
            <w:r>
              <w:rPr>
                <w:sz w:val="20"/>
              </w:rPr>
              <w:t>Origens dos jogos, 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 e das 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africanas, afro-brasileiras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indígenas, vivenciando-os com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objetivo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minimizar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questões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discriminatórias étnico-raciais,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presentes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 cotidiano escolar.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left="112" w:right="288"/>
              <w:rPr>
                <w:sz w:val="20"/>
              </w:rPr>
            </w:pPr>
            <w:r>
              <w:rPr>
                <w:sz w:val="20"/>
              </w:rPr>
              <w:t>As contribuições dos povos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africanos e indígenas 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culturas,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formação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social e demográfica brasileira,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destacando a catarinense.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12" w:right="247"/>
              <w:rPr>
                <w:sz w:val="20"/>
              </w:rPr>
            </w:pPr>
            <w:r>
              <w:rPr>
                <w:sz w:val="20"/>
              </w:rPr>
              <w:t>Aspectos culturais das práticas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corporais,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dança,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brincadeira, do esporte,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ginástica, da luta,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contextualizando cada uma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manifestações.</w:t>
            </w:r>
          </w:p>
        </w:tc>
        <w:tc>
          <w:tcPr>
            <w:tcW w:w="3523" w:type="dxa"/>
          </w:tcPr>
          <w:p>
            <w:pPr>
              <w:pStyle w:val="TableParagraph"/>
              <w:numPr>
                <w:ilvl w:val="0"/>
                <w:numId w:val="430"/>
              </w:numPr>
              <w:tabs>
                <w:tab w:pos="183" w:val="left" w:leader="none"/>
              </w:tabs>
              <w:spacing w:line="240" w:lineRule="auto" w:before="0" w:after="0"/>
              <w:ind w:left="2" w:right="280" w:firstLine="0"/>
              <w:jc w:val="both"/>
              <w:rPr>
                <w:sz w:val="20"/>
              </w:rPr>
            </w:pPr>
            <w:r>
              <w:rPr>
                <w:sz w:val="20"/>
              </w:rPr>
              <w:t>Experimentar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brincadeiras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jogos populares do Brasil e do mundo,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incluindo aqueles de matriz indígena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recriá-los,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importância desse patrimônio histórico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cultural.</w:t>
            </w:r>
          </w:p>
          <w:p>
            <w:pPr>
              <w:pStyle w:val="TableParagraph"/>
              <w:numPr>
                <w:ilvl w:val="0"/>
                <w:numId w:val="430"/>
              </w:numPr>
              <w:tabs>
                <w:tab w:pos="219" w:val="left" w:leader="none"/>
              </w:tabs>
              <w:spacing w:line="240" w:lineRule="auto" w:before="1" w:after="0"/>
              <w:ind w:left="2" w:right="240" w:firstLine="0"/>
              <w:jc w:val="both"/>
              <w:rPr>
                <w:sz w:val="20"/>
              </w:rPr>
            </w:pPr>
            <w:r>
              <w:rPr>
                <w:sz w:val="20"/>
              </w:rPr>
              <w:t>Descrever,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múltiplas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linguagens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(corporal,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escrita,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audiovisual), as brincadeiras e os 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populares do Brasil e de matriz indígena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explicando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importância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patrimônio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preservação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culturas.</w:t>
            </w:r>
          </w:p>
          <w:p>
            <w:pPr>
              <w:pStyle w:val="TableParagraph"/>
              <w:numPr>
                <w:ilvl w:val="0"/>
                <w:numId w:val="430"/>
              </w:numPr>
              <w:tabs>
                <w:tab w:pos="205" w:val="left" w:leader="none"/>
              </w:tabs>
              <w:spacing w:line="240" w:lineRule="auto" w:before="1" w:after="0"/>
              <w:ind w:left="2" w:right="270" w:firstLine="0"/>
              <w:jc w:val="both"/>
              <w:rPr>
                <w:sz w:val="20"/>
              </w:rPr>
            </w:pPr>
            <w:r>
              <w:rPr>
                <w:sz w:val="20"/>
              </w:rPr>
              <w:t>Planejar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estratégias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todos os alunos em brincadeiras e jogos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populares do Brasil e de matriz indígena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africana.</w:t>
            </w:r>
          </w:p>
          <w:p>
            <w:pPr>
              <w:pStyle w:val="TableParagraph"/>
              <w:numPr>
                <w:ilvl w:val="0"/>
                <w:numId w:val="430"/>
              </w:numPr>
              <w:tabs>
                <w:tab w:pos="155" w:val="left" w:leader="none"/>
              </w:tabs>
              <w:spacing w:line="240" w:lineRule="auto" w:before="0" w:after="0"/>
              <w:ind w:left="2" w:right="372" w:firstLine="0"/>
              <w:jc w:val="both"/>
              <w:rPr>
                <w:sz w:val="20"/>
              </w:rPr>
            </w:pPr>
            <w:r>
              <w:rPr>
                <w:sz w:val="20"/>
              </w:rPr>
              <w:t>Experimentar, recriar e fruir 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danças de matriz indígena e africana,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valorizando e respeitando os 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sentidos e significados dessas 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 suas culturas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origem.</w:t>
            </w:r>
          </w:p>
          <w:p>
            <w:pPr>
              <w:pStyle w:val="TableParagraph"/>
              <w:numPr>
                <w:ilvl w:val="0"/>
                <w:numId w:val="430"/>
              </w:numPr>
              <w:tabs>
                <w:tab w:pos="215" w:val="left" w:leader="none"/>
              </w:tabs>
              <w:spacing w:line="240" w:lineRule="auto" w:before="0" w:after="0"/>
              <w:ind w:left="2" w:right="221" w:firstLine="50"/>
              <w:jc w:val="both"/>
              <w:rPr>
                <w:sz w:val="20"/>
              </w:rPr>
            </w:pPr>
            <w:r>
              <w:rPr>
                <w:sz w:val="20"/>
              </w:rPr>
              <w:t>Comparar e identificar os 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constitutivos comuns e diferentes (ritmo,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espaço, gestos) em danças populares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 e do mundo e danças de matriz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africana.</w:t>
            </w:r>
          </w:p>
          <w:p>
            <w:pPr>
              <w:pStyle w:val="TableParagraph"/>
              <w:numPr>
                <w:ilvl w:val="0"/>
                <w:numId w:val="430"/>
              </w:numPr>
              <w:tabs>
                <w:tab w:pos="133" w:val="left" w:leader="none"/>
              </w:tabs>
              <w:spacing w:line="240" w:lineRule="auto" w:before="0" w:after="0"/>
              <w:ind w:left="113" w:right="232" w:hanging="111"/>
              <w:jc w:val="both"/>
              <w:rPr>
                <w:sz w:val="20"/>
              </w:rPr>
            </w:pPr>
            <w:r>
              <w:rPr>
                <w:sz w:val="20"/>
              </w:rPr>
              <w:t>Experimentar, fruir e recriar danças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salão,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valorizando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diversidade</w:t>
            </w:r>
          </w:p>
          <w:p>
            <w:pPr>
              <w:pStyle w:val="TableParagraph"/>
              <w:spacing w:line="228" w:lineRule="exact"/>
              <w:ind w:left="113" w:right="235"/>
              <w:jc w:val="both"/>
              <w:rPr>
                <w:sz w:val="20"/>
              </w:rPr>
            </w:pPr>
            <w:r>
              <w:rPr>
                <w:sz w:val="20"/>
              </w:rPr>
              <w:t>cultural e respeitando a tradição dessas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culturas.</w:t>
            </w:r>
          </w:p>
        </w:tc>
        <w:tc>
          <w:tcPr>
            <w:tcW w:w="2940" w:type="dxa"/>
          </w:tcPr>
          <w:p>
            <w:pPr>
              <w:pStyle w:val="TableParagraph"/>
              <w:spacing w:line="192" w:lineRule="auto" w:before="1"/>
              <w:ind w:left="92" w:right="1129"/>
              <w:rPr>
                <w:sz w:val="20"/>
              </w:rPr>
            </w:pPr>
            <w:r>
              <w:rPr>
                <w:sz w:val="20"/>
              </w:rPr>
              <w:t>Brincadeiras e jogos: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Esportes;</w:t>
            </w:r>
          </w:p>
          <w:p>
            <w:pPr>
              <w:pStyle w:val="TableParagraph"/>
              <w:spacing w:line="204" w:lineRule="auto" w:before="2"/>
              <w:ind w:left="92" w:right="1713"/>
              <w:rPr>
                <w:sz w:val="20"/>
              </w:rPr>
            </w:pPr>
            <w:r>
              <w:rPr>
                <w:w w:val="95"/>
                <w:sz w:val="20"/>
              </w:rPr>
              <w:t>Ginásticas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Danças;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Lutas;</w:t>
            </w:r>
          </w:p>
          <w:p>
            <w:pPr>
              <w:pStyle w:val="TableParagraph"/>
              <w:spacing w:line="202" w:lineRule="exact"/>
              <w:ind w:left="92"/>
              <w:rPr>
                <w:sz w:val="20"/>
              </w:rPr>
            </w:pPr>
            <w:r>
              <w:rPr>
                <w:sz w:val="20"/>
              </w:rPr>
              <w:t>Práticas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corporais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aventuras.</w:t>
            </w:r>
          </w:p>
        </w:tc>
        <w:tc>
          <w:tcPr>
            <w:tcW w:w="2611" w:type="dxa"/>
          </w:tcPr>
          <w:p>
            <w:pPr>
              <w:pStyle w:val="TableParagraph"/>
              <w:numPr>
                <w:ilvl w:val="0"/>
                <w:numId w:val="431"/>
              </w:numPr>
              <w:tabs>
                <w:tab w:pos="175" w:val="left" w:leader="none"/>
              </w:tabs>
              <w:spacing w:line="240" w:lineRule="auto" w:before="0" w:after="0"/>
              <w:ind w:left="56" w:right="337" w:firstLine="0"/>
              <w:jc w:val="left"/>
              <w:rPr>
                <w:sz w:val="20"/>
              </w:rPr>
            </w:pPr>
            <w:r>
              <w:rPr>
                <w:sz w:val="20"/>
              </w:rPr>
              <w:t>Brincadeiras e jogos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 popular no contexto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comunitário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</w:p>
          <w:p>
            <w:pPr>
              <w:pStyle w:val="TableParagraph"/>
              <w:numPr>
                <w:ilvl w:val="0"/>
                <w:numId w:val="431"/>
              </w:numPr>
              <w:tabs>
                <w:tab w:pos="175" w:val="left" w:leader="none"/>
              </w:tabs>
              <w:spacing w:line="240" w:lineRule="auto" w:before="2" w:after="0"/>
              <w:ind w:left="56" w:right="491" w:firstLine="0"/>
              <w:jc w:val="left"/>
              <w:rPr>
                <w:sz w:val="20"/>
              </w:rPr>
            </w:pPr>
            <w:r>
              <w:rPr>
                <w:sz w:val="20"/>
              </w:rPr>
              <w:t>Lutas do contexto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comunitário e regional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matrizes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africanas</w:t>
            </w:r>
          </w:p>
          <w:p>
            <w:pPr>
              <w:pStyle w:val="TableParagraph"/>
              <w:numPr>
                <w:ilvl w:val="0"/>
                <w:numId w:val="431"/>
              </w:numPr>
              <w:tabs>
                <w:tab w:pos="175" w:val="left" w:leader="none"/>
              </w:tabs>
              <w:spacing w:line="240" w:lineRule="auto" w:before="0" w:after="0"/>
              <w:ind w:left="56" w:right="432" w:firstLine="0"/>
              <w:jc w:val="left"/>
              <w:rPr>
                <w:sz w:val="20"/>
              </w:rPr>
            </w:pPr>
            <w:r>
              <w:rPr>
                <w:sz w:val="20"/>
              </w:rPr>
              <w:t>Esporte de rede, parede,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invasão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combate</w:t>
            </w:r>
          </w:p>
          <w:p>
            <w:pPr>
              <w:pStyle w:val="TableParagraph"/>
              <w:numPr>
                <w:ilvl w:val="0"/>
                <w:numId w:val="431"/>
              </w:numPr>
              <w:tabs>
                <w:tab w:pos="175" w:val="left" w:leader="none"/>
              </w:tabs>
              <w:spacing w:line="240" w:lineRule="auto" w:before="0" w:after="0"/>
              <w:ind w:left="17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Danças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africanas.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2976"/>
        <w:gridCol w:w="3523"/>
        <w:gridCol w:w="2940"/>
        <w:gridCol w:w="2611"/>
      </w:tblGrid>
      <w:tr>
        <w:trPr>
          <w:trHeight w:val="1379" w:hRule="atLeast"/>
        </w:trPr>
        <w:tc>
          <w:tcPr>
            <w:tcW w:w="35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3" w:type="dxa"/>
          </w:tcPr>
          <w:p>
            <w:pPr>
              <w:pStyle w:val="TableParagraph"/>
              <w:ind w:left="2" w:right="19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Problematizar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preconceitos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estereótipos relacionados ao universo das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lutas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práticas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propondo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alternativas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superá-los,</w:t>
            </w:r>
          </w:p>
          <w:p>
            <w:pPr>
              <w:pStyle w:val="TableParagraph"/>
              <w:spacing w:line="228" w:lineRule="exact"/>
              <w:ind w:left="2" w:right="198"/>
              <w:jc w:val="both"/>
              <w:rPr>
                <w:sz w:val="20"/>
              </w:rPr>
            </w:pPr>
            <w:r>
              <w:rPr>
                <w:sz w:val="20"/>
              </w:rPr>
              <w:t>com base na solidariedade, na justiça,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respeito.</w:t>
            </w:r>
          </w:p>
        </w:tc>
        <w:tc>
          <w:tcPr>
            <w:tcW w:w="29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592" w:hRule="atLeast"/>
        </w:trPr>
        <w:tc>
          <w:tcPr>
            <w:tcW w:w="354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159"/>
              <w:rPr>
                <w:b/>
                <w:sz w:val="20"/>
              </w:rPr>
            </w:pPr>
            <w:r>
              <w:rPr>
                <w:b/>
                <w:sz w:val="20"/>
              </w:rPr>
              <w:t>GEOGRAFIA</w:t>
            </w:r>
          </w:p>
        </w:tc>
        <w:tc>
          <w:tcPr>
            <w:tcW w:w="2976" w:type="dxa"/>
          </w:tcPr>
          <w:p>
            <w:pPr>
              <w:pStyle w:val="TableParagraph"/>
              <w:ind w:left="218" w:right="226"/>
              <w:rPr>
                <w:sz w:val="20"/>
              </w:rPr>
            </w:pPr>
            <w:r>
              <w:rPr>
                <w:sz w:val="20"/>
              </w:rPr>
              <w:t>Continente Africano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 de origem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deslocamentos de populações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vieram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constituir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 matrizes de formação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sociedade brasileira,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interpretando essa formação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um processo ocorrido 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longo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séculos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XIX.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18" w:right="412"/>
              <w:rPr>
                <w:sz w:val="20"/>
              </w:rPr>
            </w:pPr>
            <w:r>
              <w:rPr>
                <w:sz w:val="20"/>
              </w:rPr>
              <w:t>Processo de formação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povos africanos, a diáspora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 divisão dos Estados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africanos bem como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principais aspectos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conflitos étnicos nesses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países,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ênfase no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Apartheid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África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18" w:right="251"/>
              <w:rPr>
                <w:sz w:val="20"/>
              </w:rPr>
            </w:pPr>
            <w:r>
              <w:rPr>
                <w:sz w:val="20"/>
              </w:rPr>
              <w:t>Mapeamento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contextualização 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comunidades tradicionais afro-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catarinenses, indígenas 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importância na formação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 e da economia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catarinense.</w:t>
            </w:r>
          </w:p>
        </w:tc>
        <w:tc>
          <w:tcPr>
            <w:tcW w:w="3523" w:type="dxa"/>
          </w:tcPr>
          <w:p>
            <w:pPr>
              <w:pStyle w:val="TableParagraph"/>
              <w:numPr>
                <w:ilvl w:val="0"/>
                <w:numId w:val="432"/>
              </w:numPr>
              <w:tabs>
                <w:tab w:pos="121" w:val="left" w:leader="none"/>
              </w:tabs>
              <w:spacing w:line="240" w:lineRule="auto" w:before="0" w:after="0"/>
              <w:ind w:left="2" w:right="361" w:firstLine="0"/>
              <w:jc w:val="left"/>
              <w:rPr>
                <w:sz w:val="20"/>
              </w:rPr>
            </w:pPr>
            <w:r>
              <w:rPr>
                <w:sz w:val="20"/>
              </w:rPr>
              <w:t>Descrever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comparar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tipos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moradia ou objetos de uso cotidiano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(brinquedos, roupas, mobiliários),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 técnicas e 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produção.</w:t>
            </w:r>
          </w:p>
          <w:p>
            <w:pPr>
              <w:pStyle w:val="TableParagraph"/>
              <w:numPr>
                <w:ilvl w:val="0"/>
                <w:numId w:val="432"/>
              </w:numPr>
              <w:tabs>
                <w:tab w:pos="121" w:val="left" w:leader="none"/>
              </w:tabs>
              <w:spacing w:line="240" w:lineRule="auto" w:before="3" w:after="0"/>
              <w:ind w:left="2" w:right="234" w:firstLine="0"/>
              <w:jc w:val="left"/>
              <w:rPr>
                <w:sz w:val="20"/>
              </w:rPr>
            </w:pPr>
            <w:r>
              <w:rPr>
                <w:sz w:val="20"/>
              </w:rPr>
              <w:t>Comparar costumes e tradições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populações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inseridas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bairro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 comunidade em que vive,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reconhecendo a importância do respeito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diferenças.</w:t>
            </w:r>
          </w:p>
          <w:p>
            <w:pPr>
              <w:pStyle w:val="TableParagraph"/>
              <w:numPr>
                <w:ilvl w:val="0"/>
                <w:numId w:val="432"/>
              </w:numPr>
              <w:tabs>
                <w:tab w:pos="121" w:val="left" w:leader="none"/>
              </w:tabs>
              <w:spacing w:line="240" w:lineRule="auto" w:before="0" w:after="0"/>
              <w:ind w:left="2" w:right="334" w:firstLine="0"/>
              <w:jc w:val="left"/>
              <w:rPr>
                <w:sz w:val="20"/>
              </w:rPr>
            </w:pPr>
            <w:r>
              <w:rPr>
                <w:sz w:val="20"/>
              </w:rPr>
              <w:t>Identificar e comparar aspectos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 dos grupos sociais de 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vivência,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seja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cidade,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seja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 campo.</w:t>
            </w:r>
          </w:p>
          <w:p>
            <w:pPr>
              <w:pStyle w:val="TableParagraph"/>
              <w:numPr>
                <w:ilvl w:val="0"/>
                <w:numId w:val="432"/>
              </w:numPr>
              <w:tabs>
                <w:tab w:pos="121" w:val="left" w:leader="none"/>
              </w:tabs>
              <w:spacing w:line="240" w:lineRule="auto" w:before="0" w:after="0"/>
              <w:ind w:left="2" w:right="193" w:firstLine="0"/>
              <w:jc w:val="left"/>
              <w:rPr>
                <w:sz w:val="20"/>
              </w:rPr>
            </w:pPr>
            <w:r>
              <w:rPr>
                <w:sz w:val="20"/>
              </w:rPr>
              <w:t>Selecionar, em seus lugares de vivência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em suas histórias familiares e/ou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comunidade, elementos de distintas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culturas (indígenas, afro-brasileiras,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país,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latino-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americanas, europeias, asiáticas etc.),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valorizando o que é próprio em cada uma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delas e sua contribuição para a formação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local,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brasileira.</w:t>
            </w:r>
          </w:p>
          <w:p>
            <w:pPr>
              <w:pStyle w:val="TableParagraph"/>
              <w:numPr>
                <w:ilvl w:val="0"/>
                <w:numId w:val="432"/>
              </w:numPr>
              <w:tabs>
                <w:tab w:pos="121" w:val="left" w:leader="none"/>
              </w:tabs>
              <w:spacing w:line="240" w:lineRule="auto" w:before="0" w:after="0"/>
              <w:ind w:left="2" w:right="461" w:firstLine="0"/>
              <w:jc w:val="left"/>
              <w:rPr>
                <w:sz w:val="20"/>
              </w:rPr>
            </w:pPr>
            <w:r>
              <w:rPr>
                <w:sz w:val="20"/>
              </w:rPr>
              <w:t>Descrever processos migratórios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contribuições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formação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sociedade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brasileira.</w:t>
            </w:r>
          </w:p>
          <w:p>
            <w:pPr>
              <w:pStyle w:val="TableParagraph"/>
              <w:numPr>
                <w:ilvl w:val="0"/>
                <w:numId w:val="432"/>
              </w:numPr>
              <w:tabs>
                <w:tab w:pos="224" w:val="left" w:leader="none"/>
                <w:tab w:pos="1430" w:val="left" w:leader="none"/>
                <w:tab w:pos="3072" w:val="left" w:leader="none"/>
              </w:tabs>
              <w:spacing w:line="240" w:lineRule="auto" w:before="0" w:after="0"/>
              <w:ind w:left="2" w:right="349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descrever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territórios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étnico-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remanescentes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quilombos,</w:t>
              <w:tab/>
              <w:t>reconhecendo</w:t>
              <w:tab/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legitimidade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demarcação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desses</w:t>
            </w:r>
          </w:p>
          <w:p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territórios.</w:t>
            </w:r>
          </w:p>
        </w:tc>
        <w:tc>
          <w:tcPr>
            <w:tcW w:w="2940" w:type="dxa"/>
          </w:tcPr>
          <w:p>
            <w:pPr>
              <w:pStyle w:val="TableParagraph"/>
              <w:numPr>
                <w:ilvl w:val="0"/>
                <w:numId w:val="433"/>
              </w:numPr>
              <w:tabs>
                <w:tab w:pos="138" w:val="left" w:leader="none"/>
              </w:tabs>
              <w:spacing w:line="240" w:lineRule="auto" w:before="0" w:after="0"/>
              <w:ind w:left="20" w:right="300" w:firstLine="0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continente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africano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território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natureza</w:t>
            </w:r>
          </w:p>
          <w:p>
            <w:pPr>
              <w:pStyle w:val="TableParagraph"/>
              <w:numPr>
                <w:ilvl w:val="0"/>
                <w:numId w:val="433"/>
              </w:numPr>
              <w:tabs>
                <w:tab w:pos="138" w:val="left" w:leader="none"/>
              </w:tabs>
              <w:spacing w:line="240" w:lineRule="auto" w:before="1" w:after="0"/>
              <w:ind w:left="20" w:right="346" w:firstLine="0"/>
              <w:jc w:val="left"/>
              <w:rPr>
                <w:sz w:val="20"/>
              </w:rPr>
            </w:pPr>
            <w:r>
              <w:rPr>
                <w:sz w:val="20"/>
              </w:rPr>
              <w:t>Povos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africanos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formaram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brasileiro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catarinense</w:t>
            </w:r>
          </w:p>
          <w:p>
            <w:pPr>
              <w:pStyle w:val="TableParagraph"/>
              <w:numPr>
                <w:ilvl w:val="0"/>
                <w:numId w:val="433"/>
              </w:numPr>
              <w:tabs>
                <w:tab w:pos="138" w:val="left" w:leader="none"/>
              </w:tabs>
              <w:spacing w:line="240" w:lineRule="auto" w:before="1" w:after="0"/>
              <w:ind w:left="20" w:right="432" w:firstLine="0"/>
              <w:jc w:val="left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preconceitos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africanos em Santa Catarina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seu combate</w:t>
            </w:r>
          </w:p>
          <w:p>
            <w:pPr>
              <w:pStyle w:val="TableParagraph"/>
              <w:numPr>
                <w:ilvl w:val="0"/>
                <w:numId w:val="433"/>
              </w:numPr>
              <w:tabs>
                <w:tab w:pos="138" w:val="left" w:leader="none"/>
              </w:tabs>
              <w:spacing w:line="240" w:lineRule="auto" w:before="0" w:after="0"/>
              <w:ind w:left="20" w:right="343" w:firstLine="0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historicidade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quilombos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como espaço de resistência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histórico-cultural dos povos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afrodescendentes em Santa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  <w:p>
            <w:pPr>
              <w:pStyle w:val="TableParagraph"/>
              <w:numPr>
                <w:ilvl w:val="0"/>
                <w:numId w:val="433"/>
              </w:numPr>
              <w:tabs>
                <w:tab w:pos="138" w:val="left" w:leader="none"/>
              </w:tabs>
              <w:spacing w:line="240" w:lineRule="auto" w:before="0" w:after="0"/>
              <w:ind w:left="20" w:right="608" w:firstLine="0"/>
              <w:jc w:val="left"/>
              <w:rPr>
                <w:sz w:val="20"/>
              </w:rPr>
            </w:pPr>
            <w:r>
              <w:rPr>
                <w:sz w:val="20"/>
              </w:rPr>
              <w:t>Re(significar)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espaço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quilombos</w:t>
            </w:r>
          </w:p>
          <w:p>
            <w:pPr>
              <w:pStyle w:val="TableParagraph"/>
              <w:ind w:left="20" w:right="269"/>
              <w:rPr>
                <w:sz w:val="20"/>
              </w:rPr>
            </w:pPr>
            <w:r>
              <w:rPr>
                <w:sz w:val="20"/>
              </w:rPr>
              <w:t>-Os povos africanos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constituíram e os afro-brasileiros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constituem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Catarina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 atualidade</w:t>
            </w:r>
          </w:p>
          <w:p>
            <w:pPr>
              <w:pStyle w:val="TableParagraph"/>
              <w:numPr>
                <w:ilvl w:val="0"/>
                <w:numId w:val="433"/>
              </w:numPr>
              <w:tabs>
                <w:tab w:pos="138" w:val="left" w:leader="none"/>
              </w:tabs>
              <w:spacing w:line="240" w:lineRule="auto" w:before="0" w:after="0"/>
              <w:ind w:left="20" w:right="248" w:firstLine="0"/>
              <w:jc w:val="left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estatísticas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oficiais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IBGE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 caracterização da população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</w:t>
            </w:r>
          </w:p>
          <w:p>
            <w:pPr>
              <w:pStyle w:val="TableParagraph"/>
              <w:numPr>
                <w:ilvl w:val="0"/>
                <w:numId w:val="433"/>
              </w:numPr>
              <w:tabs>
                <w:tab w:pos="138" w:val="left" w:leader="none"/>
              </w:tabs>
              <w:spacing w:line="240" w:lineRule="auto" w:before="1" w:after="0"/>
              <w:ind w:left="20" w:right="525" w:firstLine="0"/>
              <w:jc w:val="left"/>
              <w:rPr>
                <w:sz w:val="20"/>
              </w:rPr>
            </w:pPr>
            <w:r>
              <w:rPr>
                <w:sz w:val="20"/>
              </w:rPr>
              <w:t>A importância dos povos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africanos e afro-brasileiros na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economia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 estado e local</w:t>
            </w:r>
          </w:p>
          <w:p>
            <w:pPr>
              <w:pStyle w:val="TableParagraph"/>
              <w:numPr>
                <w:ilvl w:val="0"/>
                <w:numId w:val="433"/>
              </w:numPr>
              <w:tabs>
                <w:tab w:pos="138" w:val="left" w:leader="none"/>
              </w:tabs>
              <w:spacing w:line="240" w:lineRule="auto" w:before="0" w:after="0"/>
              <w:ind w:left="20" w:right="296" w:firstLine="0"/>
              <w:jc w:val="left"/>
              <w:rPr>
                <w:sz w:val="20"/>
              </w:rPr>
            </w:pPr>
            <w:r>
              <w:rPr>
                <w:sz w:val="20"/>
              </w:rPr>
              <w:t>As culturas africanas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 na composição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catarinense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(vocabulário,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história,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culinária,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outros).</w:t>
            </w:r>
          </w:p>
        </w:tc>
        <w:tc>
          <w:tcPr>
            <w:tcW w:w="2611" w:type="dxa"/>
          </w:tcPr>
          <w:p>
            <w:pPr>
              <w:pStyle w:val="TableParagraph"/>
              <w:numPr>
                <w:ilvl w:val="0"/>
                <w:numId w:val="434"/>
              </w:numPr>
              <w:tabs>
                <w:tab w:pos="175" w:val="left" w:leader="none"/>
              </w:tabs>
              <w:spacing w:line="240" w:lineRule="auto" w:before="0" w:after="0"/>
              <w:ind w:left="56" w:right="393" w:firstLine="0"/>
              <w:jc w:val="left"/>
              <w:rPr>
                <w:sz w:val="20"/>
              </w:rPr>
            </w:pPr>
            <w:r>
              <w:rPr>
                <w:sz w:val="20"/>
              </w:rPr>
              <w:t>Os povos bantus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sudaneses que formaram 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população brasileira e suas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características</w:t>
            </w:r>
          </w:p>
          <w:p>
            <w:pPr>
              <w:pStyle w:val="TableParagraph"/>
              <w:numPr>
                <w:ilvl w:val="0"/>
                <w:numId w:val="434"/>
              </w:numPr>
              <w:tabs>
                <w:tab w:pos="175" w:val="left" w:leader="none"/>
              </w:tabs>
              <w:spacing w:line="240" w:lineRule="auto" w:before="2" w:after="0"/>
              <w:ind w:left="56" w:right="959" w:firstLine="0"/>
              <w:jc w:val="left"/>
              <w:rPr>
                <w:sz w:val="20"/>
              </w:rPr>
            </w:pPr>
            <w:r>
              <w:rPr>
                <w:sz w:val="20"/>
              </w:rPr>
              <w:t>Origem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africanos em Santa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  <w:p>
            <w:pPr>
              <w:pStyle w:val="TableParagraph"/>
              <w:numPr>
                <w:ilvl w:val="0"/>
                <w:numId w:val="434"/>
              </w:numPr>
              <w:tabs>
                <w:tab w:pos="175" w:val="left" w:leader="none"/>
              </w:tabs>
              <w:spacing w:line="240" w:lineRule="auto" w:before="0" w:after="0"/>
              <w:ind w:left="56" w:right="353" w:firstLine="0"/>
              <w:jc w:val="left"/>
              <w:rPr>
                <w:sz w:val="20"/>
              </w:rPr>
            </w:pPr>
            <w:r>
              <w:rPr>
                <w:sz w:val="20"/>
              </w:rPr>
              <w:t>A desconstrução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história catarinense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eurocentrada e a adoção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um viés decolonial com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estudos dos quilombos, das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festas e das tradições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africanas e afro-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catarinenses</w:t>
            </w:r>
          </w:p>
          <w:p>
            <w:pPr>
              <w:pStyle w:val="TableParagraph"/>
              <w:numPr>
                <w:ilvl w:val="0"/>
                <w:numId w:val="434"/>
              </w:numPr>
              <w:tabs>
                <w:tab w:pos="175" w:val="left" w:leader="none"/>
              </w:tabs>
              <w:spacing w:line="240" w:lineRule="auto" w:before="0" w:after="0"/>
              <w:ind w:left="56" w:right="509" w:firstLine="0"/>
              <w:jc w:val="left"/>
              <w:rPr>
                <w:sz w:val="20"/>
              </w:rPr>
            </w:pPr>
            <w:r>
              <w:rPr>
                <w:sz w:val="20"/>
              </w:rPr>
              <w:t>Mapa de Santa Catarina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 os locais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quilombos e 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caraterísticas físicas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geográficas</w:t>
            </w:r>
          </w:p>
          <w:p>
            <w:pPr>
              <w:pStyle w:val="TableParagraph"/>
              <w:numPr>
                <w:ilvl w:val="0"/>
                <w:numId w:val="434"/>
              </w:numPr>
              <w:tabs>
                <w:tab w:pos="175" w:val="left" w:leader="none"/>
              </w:tabs>
              <w:spacing w:line="240" w:lineRule="auto" w:before="0" w:after="0"/>
              <w:ind w:left="56" w:right="676" w:firstLine="0"/>
              <w:jc w:val="left"/>
              <w:rPr>
                <w:sz w:val="20"/>
              </w:rPr>
            </w:pPr>
            <w:r>
              <w:rPr>
                <w:sz w:val="20"/>
              </w:rPr>
              <w:t>Ênfase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povo negro para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economia do território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catarinense</w:t>
            </w:r>
          </w:p>
          <w:p>
            <w:pPr>
              <w:pStyle w:val="TableParagraph"/>
              <w:numPr>
                <w:ilvl w:val="0"/>
                <w:numId w:val="434"/>
              </w:numPr>
              <w:tabs>
                <w:tab w:pos="175" w:val="left" w:leader="none"/>
              </w:tabs>
              <w:spacing w:line="240" w:lineRule="auto" w:before="0" w:after="0"/>
              <w:ind w:left="56" w:right="394" w:firstLine="0"/>
              <w:jc w:val="left"/>
              <w:rPr>
                <w:sz w:val="20"/>
              </w:rPr>
            </w:pPr>
            <w:r>
              <w:rPr>
                <w:sz w:val="20"/>
              </w:rPr>
              <w:t>A presença da população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negra nas mesorregiões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catarinenses: Oeste, Serra,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Norte,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Itajaí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Norte.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2976"/>
        <w:gridCol w:w="3523"/>
        <w:gridCol w:w="2940"/>
        <w:gridCol w:w="2611"/>
      </w:tblGrid>
      <w:tr>
        <w:trPr>
          <w:trHeight w:val="4140" w:hRule="atLeast"/>
        </w:trPr>
        <w:tc>
          <w:tcPr>
            <w:tcW w:w="35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3" w:type="dxa"/>
          </w:tcPr>
          <w:p>
            <w:pPr>
              <w:pStyle w:val="TableParagraph"/>
              <w:numPr>
                <w:ilvl w:val="0"/>
                <w:numId w:val="435"/>
              </w:numPr>
              <w:tabs>
                <w:tab w:pos="171" w:val="left" w:leader="none"/>
              </w:tabs>
              <w:spacing w:line="240" w:lineRule="auto" w:before="0" w:after="0"/>
              <w:ind w:left="2" w:right="335" w:firstLine="0"/>
              <w:jc w:val="both"/>
              <w:rPr>
                <w:sz w:val="20"/>
              </w:rPr>
            </w:pPr>
            <w:r>
              <w:rPr>
                <w:sz w:val="20"/>
              </w:rPr>
              <w:t>Analisar modificações de paisagens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diferentes tipos de sociedade,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destaque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originários.</w:t>
            </w:r>
          </w:p>
          <w:p>
            <w:pPr>
              <w:pStyle w:val="TableParagraph"/>
              <w:numPr>
                <w:ilvl w:val="0"/>
                <w:numId w:val="435"/>
              </w:numPr>
              <w:tabs>
                <w:tab w:pos="109" w:val="left" w:leader="none"/>
              </w:tabs>
              <w:spacing w:line="240" w:lineRule="auto" w:before="1" w:after="0"/>
              <w:ind w:left="2" w:right="253" w:firstLine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Selecionar argumentos que reconheçam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as territorialidades dos povos indígenas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originários,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remanescentes de quilombos, de povos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 florestas e do cerrado, de ribeirinhos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caiçaras,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outros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sociais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campo e da cidade, como direitos legais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comunidades.</w:t>
            </w:r>
          </w:p>
          <w:p>
            <w:pPr>
              <w:pStyle w:val="TableParagraph"/>
              <w:numPr>
                <w:ilvl w:val="0"/>
                <w:numId w:val="435"/>
              </w:numPr>
              <w:tabs>
                <w:tab w:pos="195" w:val="left" w:leader="none"/>
              </w:tabs>
              <w:spacing w:line="240" w:lineRule="auto" w:before="0" w:after="0"/>
              <w:ind w:left="2" w:right="191" w:firstLine="0"/>
              <w:jc w:val="both"/>
              <w:rPr>
                <w:sz w:val="20"/>
              </w:rPr>
            </w:pPr>
            <w:r>
              <w:rPr>
                <w:sz w:val="20"/>
              </w:rPr>
              <w:t>Descrever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dispersão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planeta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principais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fluxos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migratórios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períodos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história,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discutindo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fatores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históricos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condicionantes</w:t>
            </w:r>
          </w:p>
          <w:p>
            <w:pPr>
              <w:pStyle w:val="TableParagraph"/>
              <w:spacing w:line="228" w:lineRule="exact"/>
              <w:ind w:left="2" w:right="193"/>
              <w:jc w:val="both"/>
              <w:rPr>
                <w:sz w:val="20"/>
              </w:rPr>
            </w:pPr>
            <w:r>
              <w:rPr>
                <w:sz w:val="20"/>
              </w:rPr>
              <w:t>físico-naturais associados à distribuição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população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humana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continentes.</w:t>
            </w:r>
          </w:p>
        </w:tc>
        <w:tc>
          <w:tcPr>
            <w:tcW w:w="29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831" w:hRule="atLeast"/>
        </w:trPr>
        <w:tc>
          <w:tcPr>
            <w:tcW w:w="3545" w:type="dxa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17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HISTÓRIA</w:t>
            </w:r>
          </w:p>
        </w:tc>
        <w:tc>
          <w:tcPr>
            <w:tcW w:w="2976" w:type="dxa"/>
          </w:tcPr>
          <w:p>
            <w:pPr>
              <w:pStyle w:val="TableParagraph"/>
              <w:ind w:left="220" w:right="272"/>
              <w:rPr>
                <w:sz w:val="20"/>
              </w:rPr>
            </w:pPr>
            <w:r>
              <w:rPr>
                <w:sz w:val="20"/>
              </w:rPr>
              <w:t>Contexto político da África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subsaariana, às vésperas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Conquista, por meio do estudo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 diversidade de povos,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formação de estados, como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Reino de Mali, e do lugar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Escravidão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sociedades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africanas.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20" w:right="314"/>
              <w:rPr>
                <w:sz w:val="20"/>
              </w:rPr>
            </w:pPr>
            <w:r>
              <w:rPr>
                <w:sz w:val="20"/>
              </w:rPr>
              <w:t>Relações atlântico de pessoas,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das culturas material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imaterial,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econômico do Brasil,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polissemia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religiosa,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 de negociação 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resistência e da dinâmica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política nacional, sobretudo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séculos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XIX.</w:t>
            </w: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left="220" w:right="349"/>
              <w:rPr>
                <w:sz w:val="20"/>
              </w:rPr>
            </w:pPr>
            <w:r>
              <w:rPr>
                <w:sz w:val="20"/>
              </w:rPr>
              <w:t>Desconstrução da perspectiva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histórica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eurocêntrica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dos</w:t>
            </w:r>
          </w:p>
        </w:tc>
        <w:tc>
          <w:tcPr>
            <w:tcW w:w="3523" w:type="dxa"/>
          </w:tcPr>
          <w:p>
            <w:pPr>
              <w:pStyle w:val="TableParagraph"/>
              <w:numPr>
                <w:ilvl w:val="0"/>
                <w:numId w:val="436"/>
              </w:numPr>
              <w:tabs>
                <w:tab w:pos="212" w:val="left" w:leader="none"/>
              </w:tabs>
              <w:spacing w:line="240" w:lineRule="auto" w:before="0" w:after="0"/>
              <w:ind w:left="2" w:right="500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específicos das sociedades africanas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antes da chegada dos europeus,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destaque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desenvolvimento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saberes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técnicas.</w:t>
            </w:r>
          </w:p>
          <w:p>
            <w:pPr>
              <w:pStyle w:val="TableParagraph"/>
              <w:numPr>
                <w:ilvl w:val="0"/>
                <w:numId w:val="436"/>
              </w:numPr>
              <w:tabs>
                <w:tab w:pos="114" w:val="left" w:leader="none"/>
              </w:tabs>
              <w:spacing w:line="240" w:lineRule="auto" w:before="1" w:after="0"/>
              <w:ind w:left="2" w:right="354" w:firstLine="0"/>
              <w:jc w:val="both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conexões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interações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sociedades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Europa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África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navegações e indicar a complexidade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 interações que ocorrem no Oceano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Atlântico.</w:t>
            </w:r>
          </w:p>
          <w:p>
            <w:pPr>
              <w:pStyle w:val="TableParagraph"/>
              <w:numPr>
                <w:ilvl w:val="0"/>
                <w:numId w:val="436"/>
              </w:numPr>
              <w:tabs>
                <w:tab w:pos="145" w:val="left" w:leader="none"/>
              </w:tabs>
              <w:spacing w:line="240" w:lineRule="auto" w:before="0" w:after="0"/>
              <w:ind w:left="2" w:right="815" w:firstLine="0"/>
              <w:jc w:val="both"/>
              <w:rPr>
                <w:sz w:val="20"/>
              </w:rPr>
            </w:pPr>
            <w:r>
              <w:rPr>
                <w:sz w:val="20"/>
              </w:rPr>
              <w:t>Conhecer a história e a cultura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perspectiva.</w:t>
            </w:r>
          </w:p>
        </w:tc>
        <w:tc>
          <w:tcPr>
            <w:tcW w:w="2940" w:type="dxa"/>
          </w:tcPr>
          <w:p>
            <w:pPr>
              <w:pStyle w:val="TableParagraph"/>
              <w:numPr>
                <w:ilvl w:val="0"/>
                <w:numId w:val="437"/>
              </w:numPr>
              <w:tabs>
                <w:tab w:pos="138" w:val="left" w:leader="none"/>
              </w:tabs>
              <w:spacing w:line="240" w:lineRule="auto" w:before="0" w:after="0"/>
              <w:ind w:left="116" w:right="251" w:hanging="96"/>
              <w:jc w:val="left"/>
              <w:rPr>
                <w:sz w:val="20"/>
              </w:rPr>
            </w:pPr>
            <w:r>
              <w:rPr>
                <w:sz w:val="20"/>
              </w:rPr>
              <w:t>Os povos africanos entre 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séculos VIII e XV: suas formas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organização política, social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cultural, cidades e trocas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comerciais, arte e trocas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culturais</w:t>
            </w:r>
          </w:p>
          <w:p>
            <w:pPr>
              <w:pStyle w:val="TableParagraph"/>
              <w:numPr>
                <w:ilvl w:val="0"/>
                <w:numId w:val="437"/>
              </w:numPr>
              <w:tabs>
                <w:tab w:pos="138" w:val="left" w:leader="none"/>
              </w:tabs>
              <w:spacing w:line="240" w:lineRule="auto" w:before="0" w:after="0"/>
              <w:ind w:left="116" w:right="258" w:hanging="96"/>
              <w:jc w:val="left"/>
              <w:rPr>
                <w:sz w:val="20"/>
              </w:rPr>
            </w:pPr>
            <w:r>
              <w:rPr>
                <w:sz w:val="20"/>
              </w:rPr>
              <w:t>Vislumbrar os primeiros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cenários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africanos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vieram para o Brasil e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  <w:p>
            <w:pPr>
              <w:pStyle w:val="TableParagraph"/>
              <w:numPr>
                <w:ilvl w:val="0"/>
                <w:numId w:val="437"/>
              </w:numPr>
              <w:tabs>
                <w:tab w:pos="138" w:val="left" w:leader="none"/>
              </w:tabs>
              <w:spacing w:line="240" w:lineRule="auto" w:before="2" w:after="0"/>
              <w:ind w:left="20" w:right="183" w:firstLine="0"/>
              <w:jc w:val="left"/>
              <w:rPr>
                <w:sz w:val="20"/>
              </w:rPr>
            </w:pPr>
            <w:r>
              <w:rPr>
                <w:sz w:val="20"/>
              </w:rPr>
              <w:t>A chamada “Grandes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Navegações” e a chegada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primeiros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navegadores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europeus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América, 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Brasil.</w:t>
            </w:r>
          </w:p>
          <w:p>
            <w:pPr>
              <w:pStyle w:val="TableParagraph"/>
              <w:numPr>
                <w:ilvl w:val="0"/>
                <w:numId w:val="437"/>
              </w:numPr>
              <w:tabs>
                <w:tab w:pos="138" w:val="left" w:leader="none"/>
              </w:tabs>
              <w:spacing w:line="240" w:lineRule="auto" w:before="0" w:after="0"/>
              <w:ind w:left="20" w:right="166" w:firstLine="0"/>
              <w:jc w:val="left"/>
              <w:rPr>
                <w:sz w:val="20"/>
              </w:rPr>
            </w:pPr>
            <w:r>
              <w:rPr>
                <w:sz w:val="20"/>
              </w:rPr>
              <w:t>Contextualizar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problematizar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contato dos europeus com povos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 América, do Brasil e de Santa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  <w:p>
            <w:pPr>
              <w:pStyle w:val="TableParagraph"/>
              <w:numPr>
                <w:ilvl w:val="0"/>
                <w:numId w:val="437"/>
              </w:numPr>
              <w:tabs>
                <w:tab w:pos="138" w:val="left" w:leader="none"/>
              </w:tabs>
              <w:spacing w:line="229" w:lineRule="exact" w:before="0" w:after="0"/>
              <w:ind w:left="138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Santa</w:t>
            </w:r>
          </w:p>
          <w:p>
            <w:pPr>
              <w:pStyle w:val="TableParagraph"/>
              <w:spacing w:line="230" w:lineRule="atLeast"/>
              <w:ind w:left="20" w:right="280"/>
              <w:rPr>
                <w:sz w:val="20"/>
              </w:rPr>
            </w:pPr>
            <w:r>
              <w:rPr>
                <w:sz w:val="20"/>
              </w:rPr>
              <w:t>Catarina,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vésperas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chegada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primeiros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exploradores</w:t>
            </w:r>
          </w:p>
        </w:tc>
        <w:tc>
          <w:tcPr>
            <w:tcW w:w="2611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2976"/>
        <w:gridCol w:w="3523"/>
        <w:gridCol w:w="2940"/>
        <w:gridCol w:w="2611"/>
      </w:tblGrid>
      <w:tr>
        <w:trPr>
          <w:trHeight w:val="2990" w:hRule="atLeast"/>
        </w:trPr>
        <w:tc>
          <w:tcPr>
            <w:tcW w:w="35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220" w:right="343"/>
              <w:rPr>
                <w:sz w:val="20"/>
              </w:rPr>
            </w:pPr>
            <w:r>
              <w:rPr>
                <w:sz w:val="20"/>
              </w:rPr>
              <w:t>conhecimentos do continente,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das civilizações e dos povos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africanos.</w:t>
            </w:r>
          </w:p>
        </w:tc>
        <w:tc>
          <w:tcPr>
            <w:tcW w:w="35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0" w:type="dxa"/>
          </w:tcPr>
          <w:p>
            <w:pPr>
              <w:pStyle w:val="TableParagraph"/>
              <w:ind w:left="20" w:right="174"/>
              <w:rPr>
                <w:sz w:val="20"/>
              </w:rPr>
            </w:pPr>
            <w:r>
              <w:rPr>
                <w:sz w:val="20"/>
              </w:rPr>
              <w:t>vicentistas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fundação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cidades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Santa Catarina: São Francisco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 Sul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Laguna</w:t>
            </w:r>
          </w:p>
          <w:p>
            <w:pPr>
              <w:pStyle w:val="TableParagraph"/>
              <w:numPr>
                <w:ilvl w:val="0"/>
                <w:numId w:val="438"/>
              </w:numPr>
              <w:tabs>
                <w:tab w:pos="138" w:val="left" w:leader="none"/>
              </w:tabs>
              <w:spacing w:line="240" w:lineRule="auto" w:before="1" w:after="0"/>
              <w:ind w:left="20" w:right="121" w:firstLine="0"/>
              <w:jc w:val="left"/>
              <w:rPr>
                <w:sz w:val="20"/>
              </w:rPr>
            </w:pPr>
            <w:r>
              <w:rPr>
                <w:sz w:val="20"/>
              </w:rPr>
              <w:t>O encontro entre os primeiros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colonizadores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(açorianos,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alemães,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italianos, entre outros) e suas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originários</w:t>
            </w:r>
          </w:p>
          <w:p>
            <w:pPr>
              <w:pStyle w:val="TableParagraph"/>
              <w:numPr>
                <w:ilvl w:val="0"/>
                <w:numId w:val="438"/>
              </w:numPr>
              <w:tabs>
                <w:tab w:pos="138" w:val="left" w:leader="none"/>
              </w:tabs>
              <w:spacing w:line="240" w:lineRule="auto" w:before="0" w:after="0"/>
              <w:ind w:left="20" w:right="128" w:firstLine="0"/>
              <w:jc w:val="left"/>
              <w:rPr>
                <w:sz w:val="20"/>
              </w:rPr>
            </w:pPr>
            <w:r>
              <w:rPr>
                <w:sz w:val="20"/>
              </w:rPr>
              <w:t>Vida, cultura e sociedade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povos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africanos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  <w:p>
            <w:pPr>
              <w:pStyle w:val="TableParagraph"/>
              <w:numPr>
                <w:ilvl w:val="0"/>
                <w:numId w:val="438"/>
              </w:numPr>
              <w:tabs>
                <w:tab w:pos="138" w:val="left" w:leader="none"/>
              </w:tabs>
              <w:spacing w:line="240" w:lineRule="auto" w:before="1" w:after="0"/>
              <w:ind w:left="20" w:right="99" w:firstLine="0"/>
              <w:jc w:val="left"/>
              <w:rPr>
                <w:sz w:val="20"/>
              </w:rPr>
            </w:pPr>
            <w:r>
              <w:rPr>
                <w:sz w:val="20"/>
              </w:rPr>
              <w:t>História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personalidades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negras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ilustres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Catarina: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Cruz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30" w:lineRule="exact"/>
              <w:ind w:left="20" w:right="562"/>
              <w:rPr>
                <w:sz w:val="20"/>
              </w:rPr>
            </w:pPr>
            <w:r>
              <w:rPr>
                <w:sz w:val="20"/>
              </w:rPr>
              <w:t>Sousa, Antonieta de Barros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</w:tc>
        <w:tc>
          <w:tcPr>
            <w:tcW w:w="26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935" w:hRule="atLeast"/>
        </w:trPr>
        <w:tc>
          <w:tcPr>
            <w:tcW w:w="3545" w:type="dxa"/>
          </w:tcPr>
          <w:p>
            <w:pPr>
              <w:pStyle w:val="TableParagraph"/>
              <w:spacing w:before="148"/>
              <w:ind w:left="900"/>
              <w:rPr>
                <w:b/>
                <w:sz w:val="20"/>
              </w:rPr>
            </w:pPr>
            <w:r>
              <w:rPr>
                <w:b/>
                <w:sz w:val="20"/>
              </w:rPr>
              <w:t>LÍNGUA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INGLESA</w:t>
            </w:r>
          </w:p>
        </w:tc>
        <w:tc>
          <w:tcPr>
            <w:tcW w:w="2976" w:type="dxa"/>
          </w:tcPr>
          <w:p>
            <w:pPr>
              <w:pStyle w:val="TableParagraph"/>
              <w:ind w:left="218" w:right="106"/>
              <w:rPr>
                <w:sz w:val="20"/>
              </w:rPr>
            </w:pPr>
            <w:r>
              <w:rPr>
                <w:sz w:val="20"/>
              </w:rPr>
              <w:t>Processos históricos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resistência negra desencadeados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pelos africanos escravizados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Brasil/Santa Catarina e países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língua inglesa, por seus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descendentes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contemporaneidade, desde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 individuais até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coletivas.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18" w:right="645"/>
              <w:rPr>
                <w:sz w:val="20"/>
              </w:rPr>
            </w:pPr>
            <w:r>
              <w:rPr>
                <w:sz w:val="20"/>
              </w:rPr>
              <w:t>A influência da língua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inglesa na vida social, nas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relações étnico-raciais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combate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racismo.</w:t>
            </w:r>
          </w:p>
        </w:tc>
        <w:tc>
          <w:tcPr>
            <w:tcW w:w="3523" w:type="dxa"/>
          </w:tcPr>
          <w:p>
            <w:pPr>
              <w:pStyle w:val="TableParagraph"/>
              <w:numPr>
                <w:ilvl w:val="0"/>
                <w:numId w:val="439"/>
              </w:numPr>
              <w:tabs>
                <w:tab w:pos="121" w:val="left" w:leader="none"/>
              </w:tabs>
              <w:spacing w:line="228" w:lineRule="auto" w:before="0" w:after="0"/>
              <w:ind w:left="2" w:right="367" w:firstLine="0"/>
              <w:jc w:val="left"/>
              <w:rPr>
                <w:sz w:val="20"/>
              </w:rPr>
            </w:pPr>
            <w:r>
              <w:rPr>
                <w:sz w:val="20"/>
              </w:rPr>
              <w:t>Construir repertório relativo às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expressões usadas para o convívio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uso 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inglesa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 sala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aula.</w:t>
            </w:r>
          </w:p>
          <w:p>
            <w:pPr>
              <w:pStyle w:val="TableParagraph"/>
              <w:numPr>
                <w:ilvl w:val="0"/>
                <w:numId w:val="439"/>
              </w:numPr>
              <w:tabs>
                <w:tab w:pos="121" w:val="left" w:leader="none"/>
              </w:tabs>
              <w:spacing w:line="228" w:lineRule="auto" w:before="1" w:after="0"/>
              <w:ind w:left="2" w:right="356" w:firstLine="0"/>
              <w:jc w:val="left"/>
              <w:rPr>
                <w:sz w:val="20"/>
              </w:rPr>
            </w:pPr>
            <w:r>
              <w:rPr>
                <w:sz w:val="20"/>
              </w:rPr>
              <w:t>Descrever sobre si mesmo, 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família, seus amigos, gostos,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preferências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rotinas,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comunidade,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seu contexto escolar e outras temáticas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abordadas utilizando o verbo </w:t>
            </w:r>
            <w:r>
              <w:rPr>
                <w:i/>
                <w:sz w:val="20"/>
              </w:rPr>
              <w:t>to be </w:t>
            </w:r>
            <w:r>
              <w:rPr>
                <w:sz w:val="20"/>
              </w:rPr>
              <w:t>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indicativo.</w:t>
            </w:r>
          </w:p>
          <w:p>
            <w:pPr>
              <w:pStyle w:val="TableParagraph"/>
              <w:numPr>
                <w:ilvl w:val="0"/>
                <w:numId w:val="439"/>
              </w:numPr>
              <w:tabs>
                <w:tab w:pos="121" w:val="left" w:leader="none"/>
              </w:tabs>
              <w:spacing w:line="228" w:lineRule="auto" w:before="0" w:after="0"/>
              <w:ind w:left="2" w:right="758" w:firstLine="0"/>
              <w:jc w:val="left"/>
              <w:rPr>
                <w:sz w:val="20"/>
              </w:rPr>
            </w:pPr>
            <w:r>
              <w:rPr>
                <w:sz w:val="20"/>
              </w:rPr>
              <w:t>Produzir textos diversos 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fatos, acontecimentos e/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personalidades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afrodescendentes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indígenas.</w:t>
            </w:r>
          </w:p>
          <w:p>
            <w:pPr>
              <w:pStyle w:val="TableParagraph"/>
              <w:numPr>
                <w:ilvl w:val="0"/>
                <w:numId w:val="439"/>
              </w:numPr>
              <w:tabs>
                <w:tab w:pos="121" w:val="left" w:leader="none"/>
              </w:tabs>
              <w:spacing w:line="228" w:lineRule="auto" w:before="0" w:after="0"/>
              <w:ind w:left="2" w:right="548" w:firstLine="0"/>
              <w:jc w:val="left"/>
              <w:rPr>
                <w:sz w:val="20"/>
              </w:rPr>
            </w:pPr>
            <w:r>
              <w:rPr>
                <w:sz w:val="20"/>
              </w:rPr>
              <w:t>Analisar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alcance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inglesa e os seus contextos de uso no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globalizado.</w:t>
            </w:r>
          </w:p>
          <w:p>
            <w:pPr>
              <w:pStyle w:val="TableParagraph"/>
              <w:numPr>
                <w:ilvl w:val="0"/>
                <w:numId w:val="439"/>
              </w:numPr>
              <w:tabs>
                <w:tab w:pos="121" w:val="left" w:leader="none"/>
              </w:tabs>
              <w:spacing w:line="228" w:lineRule="auto" w:before="7" w:after="0"/>
              <w:ind w:left="2" w:right="614" w:firstLine="0"/>
              <w:jc w:val="left"/>
              <w:rPr>
                <w:sz w:val="20"/>
              </w:rPr>
            </w:pPr>
            <w:r>
              <w:rPr>
                <w:sz w:val="20"/>
              </w:rPr>
              <w:t>Reconhecer a variação linguística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fenômeno natural das línguas,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refutando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preconceitos</w:t>
            </w:r>
          </w:p>
          <w:p>
            <w:pPr>
              <w:pStyle w:val="TableParagraph"/>
              <w:numPr>
                <w:ilvl w:val="0"/>
                <w:numId w:val="439"/>
              </w:numPr>
              <w:tabs>
                <w:tab w:pos="121" w:val="left" w:leader="none"/>
              </w:tabs>
              <w:spacing w:line="228" w:lineRule="auto" w:before="7" w:after="0"/>
              <w:ind w:left="2" w:right="330" w:firstLine="0"/>
              <w:jc w:val="left"/>
              <w:rPr>
                <w:sz w:val="20"/>
              </w:rPr>
            </w:pPr>
            <w:r>
              <w:rPr>
                <w:sz w:val="20"/>
              </w:rPr>
              <w:t>Construir repertório cultural por meio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contato com manifestações artístico-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culturais vinculadas à língua inglesa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(artes plásticas e visuais, literatura,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música, cinema, dança, festividades,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 outros), valorizando a diversidade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culturas</w:t>
            </w:r>
          </w:p>
        </w:tc>
        <w:tc>
          <w:tcPr>
            <w:tcW w:w="2940" w:type="dxa"/>
          </w:tcPr>
          <w:p>
            <w:pPr>
              <w:pStyle w:val="TableParagraph"/>
              <w:ind w:left="20" w:right="85"/>
              <w:rPr>
                <w:sz w:val="20"/>
              </w:rPr>
            </w:pPr>
            <w:r>
              <w:rPr>
                <w:color w:val="000009"/>
                <w:sz w:val="20"/>
              </w:rPr>
              <w:t>- Desenvolvimento das habilidades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(leitura e escrita), utilizando o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princípio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da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interculturalidade.</w:t>
            </w:r>
          </w:p>
        </w:tc>
        <w:tc>
          <w:tcPr>
            <w:tcW w:w="2611" w:type="dxa"/>
          </w:tcPr>
          <w:p>
            <w:pPr>
              <w:pStyle w:val="TableParagraph"/>
              <w:numPr>
                <w:ilvl w:val="0"/>
                <w:numId w:val="440"/>
              </w:numPr>
              <w:tabs>
                <w:tab w:pos="180" w:val="left" w:leader="none"/>
              </w:tabs>
              <w:spacing w:line="188" w:lineRule="exact" w:before="0" w:after="0"/>
              <w:ind w:left="17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textuais</w:t>
            </w:r>
          </w:p>
          <w:p>
            <w:pPr>
              <w:pStyle w:val="TableParagraph"/>
              <w:ind w:left="56" w:right="236" w:firstLine="4"/>
              <w:rPr>
                <w:sz w:val="20"/>
              </w:rPr>
            </w:pPr>
            <w:r>
              <w:rPr>
                <w:sz w:val="20"/>
              </w:rPr>
              <w:t>diversos (poemas, cartas,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notícias, telefonema, 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outros), com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estruturas gramaticais 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 movimento pelos direitos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civis dos negros nos Estados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Unidos e África do Sul 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destacando personalidades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diferentes períodos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históricos.</w:t>
            </w:r>
          </w:p>
          <w:p>
            <w:pPr>
              <w:pStyle w:val="TableParagraph"/>
              <w:numPr>
                <w:ilvl w:val="0"/>
                <w:numId w:val="440"/>
              </w:numPr>
              <w:tabs>
                <w:tab w:pos="180" w:val="left" w:leader="none"/>
              </w:tabs>
              <w:spacing w:line="240" w:lineRule="auto" w:before="0" w:after="0"/>
              <w:ind w:left="56" w:right="499" w:firstLine="4"/>
              <w:jc w:val="left"/>
              <w:rPr>
                <w:sz w:val="20"/>
              </w:rPr>
            </w:pPr>
            <w:r>
              <w:rPr>
                <w:sz w:val="20"/>
              </w:rPr>
              <w:t>Práticas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audição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fala no contexto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diversidade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étnico-racial.</w:t>
            </w:r>
          </w:p>
          <w:p>
            <w:pPr>
              <w:pStyle w:val="TableParagraph"/>
              <w:numPr>
                <w:ilvl w:val="0"/>
                <w:numId w:val="440"/>
              </w:numPr>
              <w:tabs>
                <w:tab w:pos="180" w:val="left" w:leader="none"/>
              </w:tabs>
              <w:spacing w:line="240" w:lineRule="auto" w:before="0" w:after="0"/>
              <w:ind w:left="56" w:right="118" w:firstLine="4"/>
              <w:jc w:val="left"/>
              <w:rPr>
                <w:sz w:val="20"/>
              </w:rPr>
            </w:pPr>
            <w:r>
              <w:rPr>
                <w:sz w:val="20"/>
              </w:rPr>
              <w:t>Destaque – diálogos 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personagens de 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etnias, identificando dados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biográficos referentes à idade,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às datas de acontecimentos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relevantes, às atividades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desenvolvidas, à escolaridade,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às relações familiares, 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outros</w:t>
            </w:r>
          </w:p>
          <w:p>
            <w:pPr>
              <w:pStyle w:val="TableParagraph"/>
              <w:numPr>
                <w:ilvl w:val="0"/>
                <w:numId w:val="440"/>
              </w:numPr>
              <w:tabs>
                <w:tab w:pos="180" w:val="left" w:leader="none"/>
              </w:tabs>
              <w:spacing w:line="229" w:lineRule="exact" w:before="0" w:after="0"/>
              <w:ind w:left="179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Utilização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quatro</w:t>
            </w:r>
          </w:p>
          <w:p>
            <w:pPr>
              <w:pStyle w:val="TableParagraph"/>
              <w:spacing w:line="230" w:lineRule="atLeast"/>
              <w:ind w:left="56" w:right="425"/>
              <w:rPr>
                <w:sz w:val="20"/>
              </w:rPr>
            </w:pPr>
            <w:r>
              <w:rPr>
                <w:sz w:val="20"/>
              </w:rPr>
              <w:t>habilidades (audição, fala,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leitura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escrita) no</w:t>
            </w:r>
          </w:p>
        </w:tc>
      </w:tr>
    </w:tbl>
    <w:p>
      <w:pPr>
        <w:spacing w:after="0" w:line="230" w:lineRule="atLeas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2976"/>
        <w:gridCol w:w="3523"/>
        <w:gridCol w:w="2940"/>
        <w:gridCol w:w="2611"/>
      </w:tblGrid>
      <w:tr>
        <w:trPr>
          <w:trHeight w:val="3948" w:hRule="atLeast"/>
        </w:trPr>
        <w:tc>
          <w:tcPr>
            <w:tcW w:w="35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3" w:type="dxa"/>
          </w:tcPr>
          <w:p>
            <w:pPr>
              <w:pStyle w:val="TableParagraph"/>
              <w:numPr>
                <w:ilvl w:val="0"/>
                <w:numId w:val="441"/>
              </w:numPr>
              <w:tabs>
                <w:tab w:pos="121" w:val="left" w:leader="none"/>
              </w:tabs>
              <w:spacing w:line="228" w:lineRule="auto" w:before="9" w:after="0"/>
              <w:ind w:left="2" w:right="384" w:firstLine="0"/>
              <w:jc w:val="left"/>
              <w:rPr>
                <w:sz w:val="20"/>
              </w:rPr>
            </w:pPr>
            <w:r>
              <w:rPr>
                <w:sz w:val="20"/>
              </w:rPr>
              <w:t>Debater sobre a expansão da língua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inglesa pelo mundo, em função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colonização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Américas,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África, 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Ásia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Oceania</w:t>
            </w:r>
          </w:p>
          <w:p>
            <w:pPr>
              <w:pStyle w:val="TableParagraph"/>
              <w:numPr>
                <w:ilvl w:val="0"/>
                <w:numId w:val="441"/>
              </w:numPr>
              <w:tabs>
                <w:tab w:pos="121" w:val="left" w:leader="none"/>
              </w:tabs>
              <w:spacing w:line="228" w:lineRule="auto" w:before="7" w:after="0"/>
              <w:ind w:left="2" w:right="372" w:firstLine="0"/>
              <w:jc w:val="left"/>
              <w:rPr>
                <w:sz w:val="20"/>
              </w:rPr>
            </w:pPr>
            <w:r>
              <w:rPr>
                <w:sz w:val="20"/>
              </w:rPr>
              <w:t>Discutir a comunicação intercultural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meio da língua inglesa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mecanismo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valorização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pessoal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construção de identidades no mundo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globalizado.</w:t>
            </w:r>
          </w:p>
        </w:tc>
        <w:tc>
          <w:tcPr>
            <w:tcW w:w="29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ind w:left="56" w:right="120"/>
              <w:rPr>
                <w:sz w:val="20"/>
              </w:rPr>
            </w:pPr>
            <w:r>
              <w:rPr>
                <w:sz w:val="20"/>
              </w:rPr>
              <w:t>desenvolvimento de projetos,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 a temática étnico-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racial</w:t>
            </w:r>
          </w:p>
          <w:p>
            <w:pPr>
              <w:pStyle w:val="TableParagraph"/>
              <w:spacing w:before="1"/>
              <w:ind w:left="56" w:right="214" w:firstLine="4"/>
              <w:rPr>
                <w:sz w:val="20"/>
              </w:rPr>
            </w:pPr>
            <w:r>
              <w:rPr>
                <w:sz w:val="20"/>
              </w:rPr>
              <w:t>- Prática das habilidades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estudadas, na criação de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posters</w:t>
            </w:r>
            <w:r>
              <w:rPr>
                <w:sz w:val="20"/>
              </w:rPr>
              <w:t>, entrevistas, revistas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impressas ou digitais, relatos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 resultados de pesquisa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 o combate ao racismo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 Brasil e nos países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língua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inglesa.</w:t>
            </w:r>
          </w:p>
        </w:tc>
      </w:tr>
      <w:tr>
        <w:trPr>
          <w:trHeight w:val="5101" w:hRule="atLeast"/>
        </w:trPr>
        <w:tc>
          <w:tcPr>
            <w:tcW w:w="3545" w:type="dxa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655"/>
              <w:rPr>
                <w:b/>
                <w:sz w:val="20"/>
              </w:rPr>
            </w:pPr>
            <w:r>
              <w:rPr>
                <w:b/>
                <w:sz w:val="20"/>
              </w:rPr>
              <w:t>LÍNGUA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PORTUGUESA</w:t>
            </w:r>
          </w:p>
        </w:tc>
        <w:tc>
          <w:tcPr>
            <w:tcW w:w="2976" w:type="dxa"/>
          </w:tcPr>
          <w:p>
            <w:pPr>
              <w:pStyle w:val="TableParagraph"/>
              <w:spacing w:before="183"/>
              <w:ind w:left="220" w:right="943"/>
              <w:rPr>
                <w:sz w:val="20"/>
              </w:rPr>
            </w:pPr>
            <w:r>
              <w:rPr>
                <w:sz w:val="20"/>
              </w:rPr>
              <w:t>A influência da língua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portuguesa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</w:p>
          <w:p>
            <w:pPr>
              <w:pStyle w:val="TableParagraph"/>
              <w:spacing w:before="1"/>
              <w:ind w:left="220" w:right="242"/>
              <w:rPr>
                <w:sz w:val="20"/>
              </w:rPr>
            </w:pP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nas relações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étnicos raciais e no combate ao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racismo, desconstruindo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discursos, denominações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práticas preconceituosas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discriminatórias,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gêneros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textuais.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20" w:right="909"/>
              <w:rPr>
                <w:sz w:val="20"/>
              </w:rPr>
            </w:pPr>
            <w:r>
              <w:rPr>
                <w:sz w:val="20"/>
              </w:rPr>
              <w:t>Lendas,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mitos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africanos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indígenas.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before="1"/>
              <w:ind w:left="220" w:right="699"/>
              <w:rPr>
                <w:sz w:val="20"/>
              </w:rPr>
            </w:pPr>
            <w:r>
              <w:rPr>
                <w:sz w:val="20"/>
              </w:rPr>
              <w:t>Literatura Africana, afro-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brasileira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indígena.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20" w:right="361"/>
              <w:rPr>
                <w:sz w:val="20"/>
              </w:rPr>
            </w:pPr>
            <w:r>
              <w:rPr>
                <w:sz w:val="20"/>
              </w:rPr>
              <w:t>Processos históricos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resistência negra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desencadeados pelos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africanos escravizados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Brasil/Santa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Catarina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países</w:t>
            </w:r>
          </w:p>
        </w:tc>
        <w:tc>
          <w:tcPr>
            <w:tcW w:w="3523" w:type="dxa"/>
          </w:tcPr>
          <w:p>
            <w:pPr>
              <w:pStyle w:val="TableParagraph"/>
              <w:numPr>
                <w:ilvl w:val="0"/>
                <w:numId w:val="442"/>
              </w:numPr>
              <w:tabs>
                <w:tab w:pos="121" w:val="left" w:leader="none"/>
              </w:tabs>
              <w:spacing w:line="240" w:lineRule="auto" w:before="0" w:after="0"/>
              <w:ind w:left="113" w:right="268" w:hanging="111"/>
              <w:jc w:val="left"/>
              <w:rPr>
                <w:sz w:val="20"/>
              </w:rPr>
            </w:pPr>
            <w:r>
              <w:rPr>
                <w:sz w:val="20"/>
              </w:rPr>
              <w:t>Ler e compreender, em colaboração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 os colegas e com a ajuda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professor, quadras, quadrinhas,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parlendas, trava-línguas, dentre outros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 do campo da vida cotidiana,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organização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 finalidade.</w:t>
            </w:r>
          </w:p>
          <w:p>
            <w:pPr>
              <w:pStyle w:val="TableParagraph"/>
              <w:numPr>
                <w:ilvl w:val="0"/>
                <w:numId w:val="442"/>
              </w:numPr>
              <w:tabs>
                <w:tab w:pos="121" w:val="left" w:leader="none"/>
              </w:tabs>
              <w:spacing w:line="240" w:lineRule="auto" w:before="0" w:after="0"/>
              <w:ind w:left="113" w:right="271" w:hanging="111"/>
              <w:jc w:val="left"/>
              <w:rPr>
                <w:sz w:val="20"/>
              </w:rPr>
            </w:pPr>
            <w:r>
              <w:rPr>
                <w:sz w:val="20"/>
              </w:rPr>
              <w:t>Planejar e produzir, em colaboração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 os colegas e com a ajuda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professor, listas, agendas, calendários,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avisos, convites, receitas, instruções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montagem e legendas para álbuns,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fotos ou ilustrações (digitais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impressos), dentre outros gêneros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 da vida cotidiana, considerando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 situação comunicativa 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tema/assunto/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finalidade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texto.</w:t>
            </w:r>
          </w:p>
          <w:p>
            <w:pPr>
              <w:pStyle w:val="TableParagraph"/>
              <w:numPr>
                <w:ilvl w:val="0"/>
                <w:numId w:val="442"/>
              </w:numPr>
              <w:tabs>
                <w:tab w:pos="121" w:val="left" w:leader="none"/>
              </w:tabs>
              <w:spacing w:line="240" w:lineRule="auto" w:before="0" w:after="0"/>
              <w:ind w:left="2" w:right="245" w:firstLine="0"/>
              <w:jc w:val="left"/>
              <w:rPr>
                <w:sz w:val="20"/>
              </w:rPr>
            </w:pPr>
            <w:r>
              <w:rPr>
                <w:sz w:val="20"/>
              </w:rPr>
              <w:t>Planejar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produzir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pequenos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relatos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observação, de contos, de processos,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fatos,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experiências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pessoais,</w:t>
            </w:r>
          </w:p>
        </w:tc>
        <w:tc>
          <w:tcPr>
            <w:tcW w:w="2940" w:type="dxa"/>
          </w:tcPr>
          <w:p>
            <w:pPr>
              <w:pStyle w:val="TableParagraph"/>
              <w:numPr>
                <w:ilvl w:val="0"/>
                <w:numId w:val="443"/>
              </w:numPr>
              <w:tabs>
                <w:tab w:pos="234" w:val="left" w:leader="none"/>
              </w:tabs>
              <w:spacing w:line="240" w:lineRule="auto" w:before="0" w:after="0"/>
              <w:ind w:left="85" w:right="200" w:firstLine="31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Reconstrução e reflexão sobre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as condições de produção e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recepção dos textos pertencentes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a diferentes gêneros e que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circulam nas diferentes mídias e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esferas/campos de atividade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humana.</w:t>
            </w:r>
          </w:p>
          <w:p>
            <w:pPr>
              <w:pStyle w:val="TableParagraph"/>
              <w:numPr>
                <w:ilvl w:val="0"/>
                <w:numId w:val="443"/>
              </w:numPr>
              <w:tabs>
                <w:tab w:pos="203" w:val="left" w:leader="none"/>
              </w:tabs>
              <w:spacing w:line="240" w:lineRule="auto" w:before="0" w:after="0"/>
              <w:ind w:left="85" w:right="753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Reflexão crítica sobre as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temáticas tratadas e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validade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das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informações</w:t>
            </w:r>
          </w:p>
          <w:p>
            <w:pPr>
              <w:pStyle w:val="TableParagraph"/>
              <w:numPr>
                <w:ilvl w:val="0"/>
                <w:numId w:val="443"/>
              </w:numPr>
              <w:tabs>
                <w:tab w:pos="203" w:val="left" w:leader="none"/>
              </w:tabs>
              <w:spacing w:line="240" w:lineRule="auto" w:before="0" w:after="0"/>
              <w:ind w:left="85" w:right="859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Compreensão de textos</w:t>
            </w:r>
            <w:r>
              <w:rPr>
                <w:color w:val="000009"/>
                <w:spacing w:val="-48"/>
                <w:sz w:val="20"/>
              </w:rPr>
              <w:t> </w:t>
            </w:r>
            <w:r>
              <w:rPr>
                <w:color w:val="000009"/>
                <w:sz w:val="20"/>
              </w:rPr>
              <w:t>orais</w:t>
            </w:r>
          </w:p>
          <w:p>
            <w:pPr>
              <w:pStyle w:val="TableParagraph"/>
              <w:numPr>
                <w:ilvl w:val="0"/>
                <w:numId w:val="443"/>
              </w:numPr>
              <w:tabs>
                <w:tab w:pos="203" w:val="left" w:leader="none"/>
              </w:tabs>
              <w:spacing w:line="229" w:lineRule="exact" w:before="1" w:after="0"/>
              <w:ind w:left="202" w:right="0" w:hanging="118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Produção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de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textos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orais</w:t>
            </w:r>
          </w:p>
          <w:p>
            <w:pPr>
              <w:pStyle w:val="TableParagraph"/>
              <w:numPr>
                <w:ilvl w:val="0"/>
                <w:numId w:val="443"/>
              </w:numPr>
              <w:tabs>
                <w:tab w:pos="203" w:val="left" w:leader="none"/>
              </w:tabs>
              <w:spacing w:line="229" w:lineRule="exact" w:before="0" w:after="0"/>
              <w:ind w:left="202" w:right="0" w:hanging="118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Relação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entre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fala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escrita</w:t>
            </w:r>
          </w:p>
          <w:p>
            <w:pPr>
              <w:pStyle w:val="TableParagraph"/>
              <w:numPr>
                <w:ilvl w:val="0"/>
                <w:numId w:val="443"/>
              </w:numPr>
              <w:tabs>
                <w:tab w:pos="203" w:val="left" w:leader="none"/>
              </w:tabs>
              <w:spacing w:line="240" w:lineRule="auto" w:before="1" w:after="0"/>
              <w:ind w:left="202" w:right="0" w:hanging="118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Oralidade</w:t>
            </w:r>
          </w:p>
          <w:p>
            <w:pPr>
              <w:pStyle w:val="TableParagraph"/>
              <w:numPr>
                <w:ilvl w:val="0"/>
                <w:numId w:val="443"/>
              </w:numPr>
              <w:tabs>
                <w:tab w:pos="203" w:val="left" w:leader="none"/>
              </w:tabs>
              <w:spacing w:line="240" w:lineRule="auto" w:before="0" w:after="0"/>
              <w:ind w:left="202" w:right="0" w:hanging="118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Leitura/Escuta</w:t>
            </w:r>
          </w:p>
          <w:p>
            <w:pPr>
              <w:pStyle w:val="TableParagraph"/>
              <w:numPr>
                <w:ilvl w:val="0"/>
                <w:numId w:val="443"/>
              </w:numPr>
              <w:tabs>
                <w:tab w:pos="203" w:val="left" w:leader="none"/>
              </w:tabs>
              <w:spacing w:line="240" w:lineRule="auto" w:before="0" w:after="0"/>
              <w:ind w:left="202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Produção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textos.</w:t>
            </w:r>
          </w:p>
        </w:tc>
        <w:tc>
          <w:tcPr>
            <w:tcW w:w="2611" w:type="dxa"/>
          </w:tcPr>
          <w:p>
            <w:pPr>
              <w:pStyle w:val="TableParagraph"/>
              <w:spacing w:line="268" w:lineRule="exact"/>
              <w:ind w:left="56"/>
              <w:jc w:val="both"/>
              <w:rPr>
                <w:sz w:val="20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sz w:val="20"/>
              </w:rPr>
              <w:t>Oralidade</w:t>
            </w:r>
          </w:p>
          <w:p>
            <w:pPr>
              <w:pStyle w:val="TableParagraph"/>
              <w:spacing w:before="1"/>
              <w:ind w:left="56" w:right="310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-As variedades linguísticas,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intertextualidade e processo</w:t>
            </w:r>
            <w:r>
              <w:rPr>
                <w:color w:val="000009"/>
                <w:spacing w:val="-48"/>
                <w:sz w:val="20"/>
              </w:rPr>
              <w:t> </w:t>
            </w:r>
            <w:r>
              <w:rPr>
                <w:color w:val="000009"/>
                <w:sz w:val="20"/>
              </w:rPr>
              <w:t>de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referenciação.</w:t>
            </w:r>
          </w:p>
          <w:p>
            <w:pPr>
              <w:pStyle w:val="TableParagraph"/>
              <w:numPr>
                <w:ilvl w:val="0"/>
                <w:numId w:val="444"/>
              </w:numPr>
              <w:tabs>
                <w:tab w:pos="175" w:val="left" w:leader="none"/>
              </w:tabs>
              <w:spacing w:line="240" w:lineRule="auto" w:before="0" w:after="0"/>
              <w:ind w:left="56" w:right="514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Estruturais (gênero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proposto, estruturação do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parágrafo).</w:t>
            </w:r>
          </w:p>
          <w:p>
            <w:pPr>
              <w:pStyle w:val="TableParagraph"/>
              <w:numPr>
                <w:ilvl w:val="0"/>
                <w:numId w:val="444"/>
              </w:numPr>
              <w:tabs>
                <w:tab w:pos="175" w:val="left" w:leader="none"/>
              </w:tabs>
              <w:spacing w:line="240" w:lineRule="auto" w:before="0" w:after="0"/>
              <w:ind w:left="56" w:right="581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Normativos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(ortografia,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concordâncias, vícios de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linguagem).</w:t>
            </w:r>
          </w:p>
          <w:p>
            <w:pPr>
              <w:pStyle w:val="TableParagraph"/>
              <w:numPr>
                <w:ilvl w:val="0"/>
                <w:numId w:val="444"/>
              </w:numPr>
              <w:tabs>
                <w:tab w:pos="175" w:val="left" w:leader="none"/>
              </w:tabs>
              <w:spacing w:line="240" w:lineRule="auto" w:before="0" w:after="0"/>
              <w:ind w:left="56" w:right="481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Recursos gráficos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(pontuação,</w:t>
            </w:r>
            <w:r>
              <w:rPr>
                <w:color w:val="000009"/>
                <w:spacing w:val="-12"/>
                <w:sz w:val="20"/>
              </w:rPr>
              <w:t> </w:t>
            </w:r>
            <w:r>
              <w:rPr>
                <w:color w:val="000009"/>
                <w:sz w:val="20"/>
              </w:rPr>
              <w:t>sublinhados).</w:t>
            </w:r>
          </w:p>
          <w:p>
            <w:pPr>
              <w:pStyle w:val="TableParagraph"/>
              <w:numPr>
                <w:ilvl w:val="0"/>
                <w:numId w:val="444"/>
              </w:numPr>
              <w:tabs>
                <w:tab w:pos="175" w:val="left" w:leader="none"/>
              </w:tabs>
              <w:spacing w:line="240" w:lineRule="auto" w:before="0" w:after="0"/>
              <w:ind w:left="56" w:right="404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Papel dos pronomes na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organização e na retomada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de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textos.</w:t>
            </w:r>
          </w:p>
          <w:p>
            <w:pPr>
              <w:pStyle w:val="TableParagraph"/>
              <w:numPr>
                <w:ilvl w:val="0"/>
                <w:numId w:val="444"/>
              </w:numPr>
              <w:tabs>
                <w:tab w:pos="175" w:val="left" w:leader="none"/>
              </w:tabs>
              <w:spacing w:line="240" w:lineRule="auto" w:before="0" w:after="0"/>
              <w:ind w:left="174" w:right="0" w:hanging="119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Modos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tempos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verbais</w:t>
            </w:r>
          </w:p>
          <w:p>
            <w:pPr>
              <w:pStyle w:val="TableParagraph"/>
              <w:numPr>
                <w:ilvl w:val="0"/>
                <w:numId w:val="444"/>
              </w:numPr>
              <w:tabs>
                <w:tab w:pos="175" w:val="left" w:leader="none"/>
              </w:tabs>
              <w:spacing w:line="240" w:lineRule="auto" w:before="0" w:after="0"/>
              <w:ind w:left="56" w:right="149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Associação semântica entre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as palavras e seus efeitos para</w:t>
            </w:r>
            <w:r>
              <w:rPr>
                <w:color w:val="000009"/>
                <w:spacing w:val="-48"/>
                <w:sz w:val="20"/>
              </w:rPr>
              <w:t> </w:t>
            </w:r>
            <w:r>
              <w:rPr>
                <w:color w:val="000009"/>
                <w:sz w:val="20"/>
              </w:rPr>
              <w:t>coesão e coerência.</w:t>
            </w:r>
          </w:p>
          <w:p>
            <w:pPr>
              <w:pStyle w:val="TableParagraph"/>
              <w:numPr>
                <w:ilvl w:val="0"/>
                <w:numId w:val="444"/>
              </w:numPr>
              <w:tabs>
                <w:tab w:pos="175" w:val="left" w:leader="none"/>
              </w:tabs>
              <w:spacing w:line="230" w:lineRule="atLeast" w:before="0" w:after="0"/>
              <w:ind w:left="56" w:right="521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Função</w:t>
            </w:r>
            <w:r>
              <w:rPr>
                <w:color w:val="000009"/>
                <w:spacing w:val="-8"/>
                <w:sz w:val="20"/>
              </w:rPr>
              <w:t> </w:t>
            </w:r>
            <w:r>
              <w:rPr>
                <w:color w:val="000009"/>
                <w:sz w:val="20"/>
              </w:rPr>
              <w:t>das</w:t>
            </w:r>
            <w:r>
              <w:rPr>
                <w:color w:val="000009"/>
                <w:spacing w:val="-8"/>
                <w:sz w:val="20"/>
              </w:rPr>
              <w:t> </w:t>
            </w:r>
            <w:r>
              <w:rPr>
                <w:color w:val="000009"/>
                <w:sz w:val="20"/>
              </w:rPr>
              <w:t>conjunções,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advérbios,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conectivos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</w:p>
        </w:tc>
      </w:tr>
    </w:tbl>
    <w:p>
      <w:pPr>
        <w:spacing w:after="0" w:line="230" w:lineRule="atLeast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2976"/>
        <w:gridCol w:w="3523"/>
        <w:gridCol w:w="2940"/>
        <w:gridCol w:w="2611"/>
      </w:tblGrid>
      <w:tr>
        <w:trPr>
          <w:trHeight w:val="8972" w:hRule="atLeast"/>
        </w:trPr>
        <w:tc>
          <w:tcPr>
            <w:tcW w:w="35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220" w:right="298"/>
              <w:rPr>
                <w:sz w:val="20"/>
              </w:rPr>
            </w:pPr>
            <w:r>
              <w:rPr>
                <w:sz w:val="20"/>
              </w:rPr>
              <w:t>de língua portuguesa, por seus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descendentes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contemporaneidade, desde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 individuais até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coletivas.</w:t>
            </w:r>
          </w:p>
        </w:tc>
        <w:tc>
          <w:tcPr>
            <w:tcW w:w="3523" w:type="dxa"/>
          </w:tcPr>
          <w:p>
            <w:pPr>
              <w:pStyle w:val="TableParagraph"/>
              <w:ind w:left="2" w:right="325"/>
              <w:rPr>
                <w:sz w:val="20"/>
              </w:rPr>
            </w:pPr>
            <w:r>
              <w:rPr>
                <w:sz w:val="20"/>
              </w:rPr>
              <w:t>mantendo as características do gênero,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situação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comunicativa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 tema/assunto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  <w:p>
            <w:pPr>
              <w:pStyle w:val="TableParagraph"/>
              <w:numPr>
                <w:ilvl w:val="0"/>
                <w:numId w:val="445"/>
              </w:numPr>
              <w:tabs>
                <w:tab w:pos="121" w:val="left" w:leader="none"/>
              </w:tabs>
              <w:spacing w:line="240" w:lineRule="auto" w:before="1" w:after="0"/>
              <w:ind w:left="2" w:right="279" w:firstLine="0"/>
              <w:jc w:val="left"/>
              <w:rPr>
                <w:sz w:val="20"/>
              </w:rPr>
            </w:pPr>
            <w:r>
              <w:rPr>
                <w:sz w:val="20"/>
              </w:rPr>
              <w:t>Cantar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cantigas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canções,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obedecendo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ao ritmo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à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melodia.</w:t>
            </w:r>
          </w:p>
          <w:p>
            <w:pPr>
              <w:pStyle w:val="TableParagraph"/>
              <w:numPr>
                <w:ilvl w:val="0"/>
                <w:numId w:val="445"/>
              </w:numPr>
              <w:tabs>
                <w:tab w:pos="121" w:val="left" w:leader="none"/>
              </w:tabs>
              <w:spacing w:line="240" w:lineRule="auto" w:before="0" w:after="0"/>
              <w:ind w:left="2" w:right="294" w:firstLine="0"/>
              <w:jc w:val="left"/>
              <w:rPr>
                <w:sz w:val="20"/>
              </w:rPr>
            </w:pPr>
            <w:r>
              <w:rPr>
                <w:sz w:val="20"/>
              </w:rPr>
              <w:t>Realizar levantamento de questões,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problemas que requeiram a denúncia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desrespeito a direitos, reivindicações,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reclamações, solicitações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contemplem a comunidade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afrodescendente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indígena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algum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seus membros e examinar normas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legislações.</w:t>
            </w:r>
          </w:p>
          <w:p>
            <w:pPr>
              <w:pStyle w:val="TableParagraph"/>
              <w:numPr>
                <w:ilvl w:val="0"/>
                <w:numId w:val="445"/>
              </w:numPr>
              <w:tabs>
                <w:tab w:pos="121" w:val="left" w:leader="none"/>
              </w:tabs>
              <w:spacing w:line="240" w:lineRule="auto" w:before="0" w:after="0"/>
              <w:ind w:left="2" w:right="339" w:firstLine="0"/>
              <w:jc w:val="left"/>
              <w:rPr>
                <w:sz w:val="20"/>
              </w:rPr>
            </w:pPr>
            <w:r>
              <w:rPr>
                <w:sz w:val="20"/>
              </w:rPr>
              <w:t>Analisar, entre os textos literários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 estes e outras manifestações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artísticas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(como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cinema,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teatro,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música,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artes visuais e midiáticas), referências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explícitas ou implícitas a outros textos,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quanto aos temas, afro e indígena 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personagens e nos recursos literários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semióticos.</w:t>
            </w:r>
          </w:p>
          <w:p>
            <w:pPr>
              <w:pStyle w:val="TableParagraph"/>
              <w:numPr>
                <w:ilvl w:val="0"/>
                <w:numId w:val="445"/>
              </w:numPr>
              <w:tabs>
                <w:tab w:pos="121" w:val="left" w:leader="none"/>
              </w:tabs>
              <w:spacing w:line="240" w:lineRule="auto" w:before="2" w:after="0"/>
              <w:ind w:left="2" w:right="239" w:firstLine="0"/>
              <w:jc w:val="left"/>
              <w:rPr>
                <w:sz w:val="20"/>
              </w:rPr>
            </w:pPr>
            <w:r>
              <w:rPr>
                <w:sz w:val="20"/>
              </w:rPr>
              <w:t>Ler, de forma autônoma,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compreender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selecionando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procedimentos e estratégias de leitura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adequados a diferentes objetivos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levando em conta características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gêneros e suportes –, romances infanto-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juvenis, contos populares, contos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terror, lendas brasileiras, indígenas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africanas, narrativas de aventuras,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narrativas de enigma, mitos, crônicas,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autobiografias, histórias em quadrinhos,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mangás, poemas de forma livre e fixa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(como sonetos e cordéis), vídeo-poemas,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poemas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visuais, dentre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</w:t>
            </w:r>
          </w:p>
          <w:p>
            <w:pPr>
              <w:pStyle w:val="TableParagraph"/>
              <w:numPr>
                <w:ilvl w:val="0"/>
                <w:numId w:val="445"/>
              </w:numPr>
              <w:tabs>
                <w:tab w:pos="121" w:val="left" w:leader="none"/>
              </w:tabs>
              <w:spacing w:line="240" w:lineRule="auto" w:before="0" w:after="0"/>
              <w:ind w:left="2" w:right="356" w:firstLine="0"/>
              <w:jc w:val="left"/>
              <w:rPr>
                <w:sz w:val="20"/>
              </w:rPr>
            </w:pPr>
            <w:r>
              <w:rPr>
                <w:sz w:val="20"/>
              </w:rPr>
              <w:t>Expressar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avaliação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 estabelecer preferências por gêneros,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autores.</w:t>
            </w:r>
          </w:p>
        </w:tc>
        <w:tc>
          <w:tcPr>
            <w:tcW w:w="29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ind w:left="56" w:right="481"/>
              <w:rPr>
                <w:sz w:val="20"/>
              </w:rPr>
            </w:pPr>
            <w:r>
              <w:rPr>
                <w:color w:val="000009"/>
                <w:sz w:val="20"/>
              </w:rPr>
              <w:t>preposições</w:t>
            </w:r>
            <w:r>
              <w:rPr>
                <w:color w:val="000009"/>
                <w:spacing w:val="-7"/>
                <w:sz w:val="20"/>
              </w:rPr>
              <w:t> </w:t>
            </w:r>
            <w:r>
              <w:rPr>
                <w:color w:val="000009"/>
                <w:sz w:val="20"/>
              </w:rPr>
              <w:t>na</w:t>
            </w:r>
            <w:r>
              <w:rPr>
                <w:color w:val="000009"/>
                <w:spacing w:val="-5"/>
                <w:sz w:val="20"/>
              </w:rPr>
              <w:t> </w:t>
            </w:r>
            <w:r>
              <w:rPr>
                <w:color w:val="000009"/>
                <w:sz w:val="20"/>
              </w:rPr>
              <w:t>relação</w:t>
            </w:r>
            <w:r>
              <w:rPr>
                <w:color w:val="000009"/>
                <w:spacing w:val="-5"/>
                <w:sz w:val="20"/>
              </w:rPr>
              <w:t> </w:t>
            </w:r>
            <w:r>
              <w:rPr>
                <w:color w:val="000009"/>
                <w:sz w:val="20"/>
              </w:rPr>
              <w:t>do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texto.</w:t>
            </w:r>
          </w:p>
          <w:p>
            <w:pPr>
              <w:pStyle w:val="TableParagraph"/>
              <w:numPr>
                <w:ilvl w:val="0"/>
                <w:numId w:val="446"/>
              </w:numPr>
              <w:tabs>
                <w:tab w:pos="175" w:val="left" w:leader="none"/>
              </w:tabs>
              <w:spacing w:line="240" w:lineRule="auto" w:before="1" w:after="0"/>
              <w:ind w:left="56" w:right="759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Uso de gírias,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entonação</w:t>
            </w:r>
            <w:r>
              <w:rPr>
                <w:color w:val="000009"/>
                <w:spacing w:val="-6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8"/>
                <w:sz w:val="20"/>
              </w:rPr>
              <w:t> </w:t>
            </w:r>
            <w:r>
              <w:rPr>
                <w:color w:val="000009"/>
                <w:sz w:val="20"/>
              </w:rPr>
              <w:t>repetição.</w:t>
            </w:r>
          </w:p>
          <w:p>
            <w:pPr>
              <w:pStyle w:val="TableParagraph"/>
              <w:numPr>
                <w:ilvl w:val="0"/>
                <w:numId w:val="446"/>
              </w:numPr>
              <w:tabs>
                <w:tab w:pos="175" w:val="left" w:leader="none"/>
              </w:tabs>
              <w:spacing w:line="229" w:lineRule="exact" w:before="1" w:after="0"/>
              <w:ind w:left="174" w:right="0" w:hanging="119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Fala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formal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informal.</w:t>
            </w:r>
          </w:p>
          <w:p>
            <w:pPr>
              <w:pStyle w:val="TableParagraph"/>
              <w:numPr>
                <w:ilvl w:val="0"/>
                <w:numId w:val="446"/>
              </w:numPr>
              <w:tabs>
                <w:tab w:pos="175" w:val="left" w:leader="none"/>
              </w:tabs>
              <w:spacing w:line="229" w:lineRule="exact" w:before="0" w:after="0"/>
              <w:ind w:left="174" w:right="0" w:hanging="119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Leitura</w:t>
            </w:r>
          </w:p>
          <w:p>
            <w:pPr>
              <w:pStyle w:val="TableParagraph"/>
              <w:numPr>
                <w:ilvl w:val="0"/>
                <w:numId w:val="446"/>
              </w:numPr>
              <w:tabs>
                <w:tab w:pos="175" w:val="left" w:leader="none"/>
              </w:tabs>
              <w:spacing w:line="240" w:lineRule="auto" w:before="0" w:after="0"/>
              <w:ind w:left="56" w:right="1004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Texto</w:t>
            </w:r>
            <w:r>
              <w:rPr>
                <w:color w:val="000009"/>
                <w:spacing w:val="-7"/>
                <w:sz w:val="20"/>
              </w:rPr>
              <w:t> </w:t>
            </w:r>
            <w:r>
              <w:rPr>
                <w:color w:val="000009"/>
                <w:sz w:val="20"/>
              </w:rPr>
              <w:t>em</w:t>
            </w:r>
            <w:r>
              <w:rPr>
                <w:color w:val="000009"/>
                <w:spacing w:val="-9"/>
                <w:sz w:val="20"/>
              </w:rPr>
              <w:t> </w:t>
            </w:r>
            <w:r>
              <w:rPr>
                <w:color w:val="000009"/>
                <w:sz w:val="20"/>
              </w:rPr>
              <w:t>registro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formal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informal.</w:t>
            </w:r>
          </w:p>
          <w:p>
            <w:pPr>
              <w:pStyle w:val="TableParagraph"/>
              <w:numPr>
                <w:ilvl w:val="0"/>
                <w:numId w:val="446"/>
              </w:numPr>
              <w:tabs>
                <w:tab w:pos="175" w:val="left" w:leader="none"/>
              </w:tabs>
              <w:spacing w:line="240" w:lineRule="auto" w:before="2" w:after="0"/>
              <w:ind w:left="56" w:right="465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A</w:t>
            </w:r>
            <w:r>
              <w:rPr>
                <w:color w:val="000009"/>
                <w:spacing w:val="-5"/>
                <w:sz w:val="20"/>
              </w:rPr>
              <w:t> </w:t>
            </w:r>
            <w:r>
              <w:rPr>
                <w:color w:val="000009"/>
                <w:sz w:val="20"/>
              </w:rPr>
              <w:t>repetição</w:t>
            </w:r>
            <w:r>
              <w:rPr>
                <w:color w:val="000009"/>
                <w:spacing w:val="-6"/>
                <w:sz w:val="20"/>
              </w:rPr>
              <w:t> </w:t>
            </w:r>
            <w:r>
              <w:rPr>
                <w:color w:val="000009"/>
                <w:sz w:val="20"/>
              </w:rPr>
              <w:t>das</w:t>
            </w:r>
            <w:r>
              <w:rPr>
                <w:color w:val="000009"/>
                <w:spacing w:val="-5"/>
                <w:sz w:val="20"/>
              </w:rPr>
              <w:t> </w:t>
            </w:r>
            <w:r>
              <w:rPr>
                <w:color w:val="000009"/>
                <w:sz w:val="20"/>
              </w:rPr>
              <w:t>palavras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o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efeito produzido.</w:t>
            </w:r>
          </w:p>
          <w:p>
            <w:pPr>
              <w:pStyle w:val="TableParagraph"/>
              <w:numPr>
                <w:ilvl w:val="0"/>
                <w:numId w:val="446"/>
              </w:numPr>
              <w:tabs>
                <w:tab w:pos="175" w:val="left" w:leader="none"/>
              </w:tabs>
              <w:spacing w:line="240" w:lineRule="auto" w:before="0" w:after="0"/>
              <w:ind w:left="56" w:right="552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Figuras de linguagem e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pensamento.</w:t>
            </w:r>
          </w:p>
          <w:p>
            <w:pPr>
              <w:pStyle w:val="TableParagraph"/>
              <w:numPr>
                <w:ilvl w:val="0"/>
                <w:numId w:val="446"/>
              </w:numPr>
              <w:tabs>
                <w:tab w:pos="175" w:val="left" w:leader="none"/>
              </w:tabs>
              <w:spacing w:line="228" w:lineRule="exact" w:before="0" w:after="0"/>
              <w:ind w:left="174" w:right="0" w:hanging="119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Léxico.</w:t>
            </w:r>
          </w:p>
          <w:p>
            <w:pPr>
              <w:pStyle w:val="TableParagraph"/>
              <w:numPr>
                <w:ilvl w:val="0"/>
                <w:numId w:val="446"/>
              </w:numPr>
              <w:tabs>
                <w:tab w:pos="175" w:val="left" w:leader="none"/>
              </w:tabs>
              <w:spacing w:line="240" w:lineRule="auto" w:before="1" w:after="0"/>
              <w:ind w:left="56" w:right="643" w:firstLine="0"/>
              <w:jc w:val="left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Progressão </w:t>
            </w:r>
            <w:r>
              <w:rPr>
                <w:color w:val="000009"/>
                <w:sz w:val="20"/>
              </w:rPr>
              <w:t>referencial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no texto.</w:t>
            </w:r>
          </w:p>
          <w:p>
            <w:pPr>
              <w:pStyle w:val="TableParagraph"/>
              <w:numPr>
                <w:ilvl w:val="0"/>
                <w:numId w:val="446"/>
              </w:numPr>
              <w:tabs>
                <w:tab w:pos="175" w:val="left" w:leader="none"/>
              </w:tabs>
              <w:spacing w:line="240" w:lineRule="auto" w:before="1" w:after="0"/>
              <w:ind w:left="56" w:right="644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Discursos direito,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indireto</w:t>
            </w:r>
            <w:r>
              <w:rPr>
                <w:color w:val="000009"/>
                <w:spacing w:val="-6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5"/>
                <w:sz w:val="20"/>
              </w:rPr>
              <w:t> </w:t>
            </w:r>
            <w:r>
              <w:rPr>
                <w:color w:val="000009"/>
                <w:sz w:val="20"/>
              </w:rPr>
              <w:t>indireto</w:t>
            </w:r>
            <w:r>
              <w:rPr>
                <w:color w:val="000009"/>
                <w:spacing w:val="-6"/>
                <w:sz w:val="20"/>
              </w:rPr>
              <w:t> </w:t>
            </w:r>
            <w:r>
              <w:rPr>
                <w:color w:val="000009"/>
                <w:sz w:val="20"/>
              </w:rPr>
              <w:t>livre.</w:t>
            </w:r>
          </w:p>
          <w:p>
            <w:pPr>
              <w:pStyle w:val="TableParagraph"/>
              <w:numPr>
                <w:ilvl w:val="0"/>
                <w:numId w:val="446"/>
              </w:numPr>
              <w:tabs>
                <w:tab w:pos="175" w:val="left" w:leader="none"/>
              </w:tabs>
              <w:spacing w:line="229" w:lineRule="exact" w:before="0" w:after="0"/>
              <w:ind w:left="174" w:right="0" w:hanging="119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Escrita</w:t>
            </w:r>
          </w:p>
          <w:p>
            <w:pPr>
              <w:pStyle w:val="TableParagraph"/>
              <w:numPr>
                <w:ilvl w:val="0"/>
                <w:numId w:val="446"/>
              </w:numPr>
              <w:tabs>
                <w:tab w:pos="175" w:val="left" w:leader="none"/>
              </w:tabs>
              <w:spacing w:line="240" w:lineRule="auto" w:before="0" w:after="0"/>
              <w:ind w:left="56" w:right="759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Análise</w:t>
            </w:r>
            <w:r>
              <w:rPr>
                <w:color w:val="000009"/>
                <w:spacing w:val="-8"/>
                <w:sz w:val="20"/>
              </w:rPr>
              <w:t> </w:t>
            </w:r>
            <w:r>
              <w:rPr>
                <w:color w:val="000009"/>
                <w:sz w:val="20"/>
              </w:rPr>
              <w:t>dos</w:t>
            </w:r>
            <w:r>
              <w:rPr>
                <w:color w:val="000009"/>
                <w:spacing w:val="-7"/>
                <w:sz w:val="20"/>
              </w:rPr>
              <w:t> </w:t>
            </w:r>
            <w:r>
              <w:rPr>
                <w:color w:val="000009"/>
                <w:sz w:val="20"/>
              </w:rPr>
              <w:t>aspectos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discursivos.</w:t>
            </w:r>
          </w:p>
          <w:p>
            <w:pPr>
              <w:pStyle w:val="TableParagraph"/>
              <w:numPr>
                <w:ilvl w:val="0"/>
                <w:numId w:val="446"/>
              </w:numPr>
              <w:tabs>
                <w:tab w:pos="175" w:val="left" w:leader="none"/>
              </w:tabs>
              <w:spacing w:line="240" w:lineRule="auto" w:before="1" w:after="0"/>
              <w:ind w:left="56" w:right="759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Análise</w:t>
            </w:r>
            <w:r>
              <w:rPr>
                <w:color w:val="000009"/>
                <w:spacing w:val="-8"/>
                <w:sz w:val="20"/>
              </w:rPr>
              <w:t> </w:t>
            </w:r>
            <w:r>
              <w:rPr>
                <w:color w:val="000009"/>
                <w:sz w:val="20"/>
              </w:rPr>
              <w:t>dos</w:t>
            </w:r>
            <w:r>
              <w:rPr>
                <w:color w:val="000009"/>
                <w:spacing w:val="-7"/>
                <w:sz w:val="20"/>
              </w:rPr>
              <w:t> </w:t>
            </w:r>
            <w:r>
              <w:rPr>
                <w:color w:val="000009"/>
                <w:sz w:val="20"/>
              </w:rPr>
              <w:t>aspectos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textuais.</w:t>
            </w:r>
          </w:p>
          <w:p>
            <w:pPr>
              <w:pStyle w:val="TableParagraph"/>
              <w:numPr>
                <w:ilvl w:val="0"/>
                <w:numId w:val="446"/>
              </w:numPr>
              <w:tabs>
                <w:tab w:pos="175" w:val="left" w:leader="none"/>
              </w:tabs>
              <w:spacing w:line="240" w:lineRule="auto" w:before="1" w:after="0"/>
              <w:ind w:left="56" w:right="759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Análise</w:t>
            </w:r>
            <w:r>
              <w:rPr>
                <w:color w:val="000009"/>
                <w:spacing w:val="-8"/>
                <w:sz w:val="20"/>
              </w:rPr>
              <w:t> </w:t>
            </w:r>
            <w:r>
              <w:rPr>
                <w:color w:val="000009"/>
                <w:sz w:val="20"/>
              </w:rPr>
              <w:t>dos</w:t>
            </w:r>
            <w:r>
              <w:rPr>
                <w:color w:val="000009"/>
                <w:spacing w:val="-7"/>
                <w:sz w:val="20"/>
              </w:rPr>
              <w:t> </w:t>
            </w:r>
            <w:r>
              <w:rPr>
                <w:color w:val="000009"/>
                <w:sz w:val="20"/>
              </w:rPr>
              <w:t>aspectos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estruturais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2976"/>
        <w:gridCol w:w="3523"/>
        <w:gridCol w:w="2940"/>
        <w:gridCol w:w="2611"/>
      </w:tblGrid>
      <w:tr>
        <w:trPr>
          <w:trHeight w:val="3948" w:hRule="atLeast"/>
        </w:trPr>
        <w:tc>
          <w:tcPr>
            <w:tcW w:w="35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60" w:hRule="atLeast"/>
        </w:trPr>
        <w:tc>
          <w:tcPr>
            <w:tcW w:w="3545" w:type="dxa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058"/>
              <w:rPr>
                <w:b/>
                <w:sz w:val="20"/>
              </w:rPr>
            </w:pPr>
            <w:r>
              <w:rPr>
                <w:b/>
                <w:sz w:val="20"/>
              </w:rPr>
              <w:t>MATEMÁTICA</w:t>
            </w:r>
          </w:p>
        </w:tc>
        <w:tc>
          <w:tcPr>
            <w:tcW w:w="2976" w:type="dxa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220" w:right="193"/>
              <w:rPr>
                <w:sz w:val="20"/>
              </w:rPr>
            </w:pPr>
            <w:r>
              <w:rPr>
                <w:sz w:val="20"/>
              </w:rPr>
              <w:t>A influência da Matemática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relações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étnicos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raciais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combate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racismo.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20" w:right="276"/>
              <w:rPr>
                <w:sz w:val="20"/>
              </w:rPr>
            </w:pPr>
            <w:r>
              <w:rPr>
                <w:sz w:val="20"/>
              </w:rPr>
              <w:t>Estatística relacionada às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questões étnico-raciais e Santa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20" w:right="182"/>
              <w:rPr>
                <w:sz w:val="20"/>
              </w:rPr>
            </w:pPr>
            <w:r>
              <w:rPr>
                <w:sz w:val="20"/>
              </w:rPr>
              <w:t>Conhecimentos matemáticos 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arquitetura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africana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indígena.</w:t>
            </w:r>
          </w:p>
        </w:tc>
        <w:tc>
          <w:tcPr>
            <w:tcW w:w="3523" w:type="dxa"/>
          </w:tcPr>
          <w:p>
            <w:pPr>
              <w:pStyle w:val="TableParagraph"/>
              <w:ind w:left="113" w:right="312"/>
              <w:jc w:val="both"/>
              <w:rPr>
                <w:sz w:val="20"/>
              </w:rPr>
            </w:pPr>
            <w:r>
              <w:rPr>
                <w:sz w:val="20"/>
              </w:rPr>
              <w:t>Contar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quantidade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coleções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apresentar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simbólicos, em situações de interesse,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jogos, brincadeiras, materiais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aula, 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outros.</w:t>
            </w:r>
          </w:p>
          <w:p>
            <w:pPr>
              <w:pStyle w:val="TableParagraph"/>
              <w:numPr>
                <w:ilvl w:val="0"/>
                <w:numId w:val="447"/>
              </w:numPr>
              <w:tabs>
                <w:tab w:pos="253" w:val="left" w:leader="none"/>
              </w:tabs>
              <w:spacing w:line="240" w:lineRule="auto" w:before="0" w:after="0"/>
              <w:ind w:left="113" w:right="371" w:firstLine="0"/>
              <w:jc w:val="both"/>
              <w:rPr>
                <w:sz w:val="20"/>
              </w:rPr>
            </w:pPr>
            <w:r>
              <w:rPr>
                <w:sz w:val="20"/>
              </w:rPr>
              <w:t>Construir fatos básicos da adição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utilizá-los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cálculo 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resolver problemas.</w:t>
            </w:r>
          </w:p>
          <w:p>
            <w:pPr>
              <w:pStyle w:val="TableParagraph"/>
              <w:numPr>
                <w:ilvl w:val="0"/>
                <w:numId w:val="447"/>
              </w:numPr>
              <w:tabs>
                <w:tab w:pos="231" w:val="left" w:leader="none"/>
              </w:tabs>
              <w:spacing w:line="240" w:lineRule="auto" w:before="0" w:after="0"/>
              <w:ind w:left="113" w:right="205" w:firstLine="0"/>
              <w:jc w:val="both"/>
              <w:rPr>
                <w:sz w:val="20"/>
              </w:rPr>
            </w:pPr>
            <w:r>
              <w:rPr>
                <w:sz w:val="20"/>
              </w:rPr>
              <w:t>Organizar e ordenar objetos familiares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ou representações por figuras, por meio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atributos,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medida.</w:t>
            </w:r>
          </w:p>
          <w:p>
            <w:pPr>
              <w:pStyle w:val="TableParagraph"/>
              <w:numPr>
                <w:ilvl w:val="0"/>
                <w:numId w:val="447"/>
              </w:numPr>
              <w:tabs>
                <w:tab w:pos="313" w:val="left" w:leader="none"/>
              </w:tabs>
              <w:spacing w:line="240" w:lineRule="auto" w:before="0" w:after="0"/>
              <w:ind w:left="113" w:right="302" w:firstLine="0"/>
              <w:jc w:val="both"/>
              <w:rPr>
                <w:sz w:val="20"/>
              </w:rPr>
            </w:pPr>
            <w:r>
              <w:rPr>
                <w:sz w:val="20"/>
              </w:rPr>
              <w:t>Classificar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acaso,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“acontecerá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certeza”,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“talvez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aconteça”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impossível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acontecer”,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cotidiano.</w:t>
            </w:r>
          </w:p>
          <w:p>
            <w:pPr>
              <w:pStyle w:val="TableParagraph"/>
              <w:numPr>
                <w:ilvl w:val="0"/>
                <w:numId w:val="447"/>
              </w:numPr>
              <w:tabs>
                <w:tab w:pos="258" w:val="left" w:leader="none"/>
              </w:tabs>
              <w:spacing w:line="240" w:lineRule="auto" w:before="1" w:after="0"/>
              <w:ind w:left="113" w:right="462" w:firstLine="0"/>
              <w:jc w:val="left"/>
              <w:rPr>
                <w:sz w:val="20"/>
              </w:rPr>
            </w:pPr>
            <w:r>
              <w:rPr>
                <w:sz w:val="20"/>
              </w:rPr>
              <w:t>Ler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expressos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tabelas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em gráficos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colunas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simples.</w:t>
            </w:r>
          </w:p>
          <w:p>
            <w:pPr>
              <w:pStyle w:val="TableParagraph"/>
              <w:numPr>
                <w:ilvl w:val="0"/>
                <w:numId w:val="447"/>
              </w:numPr>
              <w:tabs>
                <w:tab w:pos="294" w:val="left" w:leader="none"/>
              </w:tabs>
              <w:spacing w:line="230" w:lineRule="exact" w:before="0" w:after="0"/>
              <w:ind w:left="113" w:right="314" w:firstLine="0"/>
              <w:jc w:val="left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pesquisa,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duas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variáveis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categóricas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seu</w:t>
            </w:r>
          </w:p>
        </w:tc>
        <w:tc>
          <w:tcPr>
            <w:tcW w:w="2940" w:type="dxa"/>
          </w:tcPr>
          <w:p>
            <w:pPr>
              <w:pStyle w:val="TableParagraph"/>
              <w:numPr>
                <w:ilvl w:val="0"/>
                <w:numId w:val="448"/>
              </w:numPr>
              <w:tabs>
                <w:tab w:pos="234" w:val="left" w:leader="none"/>
              </w:tabs>
              <w:spacing w:line="240" w:lineRule="auto" w:before="0" w:after="0"/>
              <w:ind w:left="234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Números.</w:t>
            </w:r>
          </w:p>
          <w:p>
            <w:pPr>
              <w:pStyle w:val="TableParagraph"/>
              <w:numPr>
                <w:ilvl w:val="0"/>
                <w:numId w:val="448"/>
              </w:numPr>
              <w:tabs>
                <w:tab w:pos="234" w:val="left" w:leader="none"/>
              </w:tabs>
              <w:spacing w:line="240" w:lineRule="auto" w:before="1" w:after="0"/>
              <w:ind w:left="234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Medidas.</w:t>
            </w:r>
          </w:p>
          <w:p>
            <w:pPr>
              <w:pStyle w:val="TableParagraph"/>
              <w:numPr>
                <w:ilvl w:val="0"/>
                <w:numId w:val="448"/>
              </w:numPr>
              <w:tabs>
                <w:tab w:pos="234" w:val="left" w:leader="none"/>
              </w:tabs>
              <w:spacing w:line="240" w:lineRule="auto" w:before="0" w:after="0"/>
              <w:ind w:left="234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Operações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números.</w:t>
            </w:r>
          </w:p>
          <w:p>
            <w:pPr>
              <w:pStyle w:val="TableParagraph"/>
              <w:numPr>
                <w:ilvl w:val="0"/>
                <w:numId w:val="448"/>
              </w:numPr>
              <w:tabs>
                <w:tab w:pos="234" w:val="left" w:leader="none"/>
              </w:tabs>
              <w:spacing w:line="240" w:lineRule="auto" w:before="1" w:after="0"/>
              <w:ind w:left="234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problemas.</w:t>
            </w:r>
          </w:p>
          <w:p>
            <w:pPr>
              <w:pStyle w:val="TableParagraph"/>
              <w:numPr>
                <w:ilvl w:val="0"/>
                <w:numId w:val="448"/>
              </w:numPr>
              <w:tabs>
                <w:tab w:pos="234" w:val="left" w:leader="none"/>
              </w:tabs>
              <w:spacing w:line="240" w:lineRule="auto" w:before="0" w:after="0"/>
              <w:ind w:left="234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Geometria.</w:t>
            </w:r>
          </w:p>
          <w:p>
            <w:pPr>
              <w:pStyle w:val="TableParagraph"/>
              <w:numPr>
                <w:ilvl w:val="0"/>
                <w:numId w:val="448"/>
              </w:numPr>
              <w:tabs>
                <w:tab w:pos="234" w:val="left" w:leader="none"/>
              </w:tabs>
              <w:spacing w:line="240" w:lineRule="auto" w:before="0" w:after="0"/>
              <w:ind w:left="234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Figuras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geométricas.</w:t>
            </w:r>
          </w:p>
          <w:p>
            <w:pPr>
              <w:pStyle w:val="TableParagraph"/>
              <w:numPr>
                <w:ilvl w:val="0"/>
                <w:numId w:val="448"/>
              </w:numPr>
              <w:tabs>
                <w:tab w:pos="234" w:val="left" w:leader="none"/>
              </w:tabs>
              <w:spacing w:line="240" w:lineRule="auto" w:before="1" w:after="0"/>
              <w:ind w:left="234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Probabilidade.</w:t>
            </w:r>
          </w:p>
        </w:tc>
        <w:tc>
          <w:tcPr>
            <w:tcW w:w="2611" w:type="dxa"/>
          </w:tcPr>
          <w:p>
            <w:pPr>
              <w:pStyle w:val="TableParagraph"/>
              <w:spacing w:line="229" w:lineRule="exact"/>
              <w:ind w:left="277"/>
              <w:rPr>
                <w:sz w:val="20"/>
              </w:rPr>
            </w:pPr>
            <w:r>
              <w:rPr>
                <w:sz w:val="20"/>
              </w:rPr>
              <w:t>Conceitos</w:t>
            </w:r>
          </w:p>
          <w:p>
            <w:pPr>
              <w:pStyle w:val="TableParagraph"/>
              <w:numPr>
                <w:ilvl w:val="0"/>
                <w:numId w:val="449"/>
              </w:numPr>
              <w:tabs>
                <w:tab w:pos="345" w:val="left" w:leader="none"/>
              </w:tabs>
              <w:spacing w:line="240" w:lineRule="auto" w:before="0" w:after="0"/>
              <w:ind w:left="227" w:right="900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Correspondência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Bionívoca</w:t>
            </w:r>
          </w:p>
          <w:p>
            <w:pPr>
              <w:pStyle w:val="TableParagraph"/>
              <w:numPr>
                <w:ilvl w:val="0"/>
                <w:numId w:val="449"/>
              </w:numPr>
              <w:tabs>
                <w:tab w:pos="345" w:val="left" w:leader="none"/>
              </w:tabs>
              <w:spacing w:line="240" w:lineRule="auto" w:before="0" w:after="0"/>
              <w:ind w:left="34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Média</w:t>
            </w:r>
          </w:p>
          <w:p>
            <w:pPr>
              <w:pStyle w:val="TableParagraph"/>
              <w:numPr>
                <w:ilvl w:val="0"/>
                <w:numId w:val="449"/>
              </w:numPr>
              <w:tabs>
                <w:tab w:pos="345" w:val="left" w:leader="none"/>
              </w:tabs>
              <w:spacing w:line="240" w:lineRule="auto" w:before="1" w:after="0"/>
              <w:ind w:left="34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Comparar</w:t>
            </w:r>
          </w:p>
          <w:p>
            <w:pPr>
              <w:pStyle w:val="TableParagraph"/>
              <w:numPr>
                <w:ilvl w:val="0"/>
                <w:numId w:val="449"/>
              </w:numPr>
              <w:tabs>
                <w:tab w:pos="345" w:val="left" w:leader="none"/>
              </w:tabs>
              <w:spacing w:line="240" w:lineRule="auto" w:before="0" w:after="0"/>
              <w:ind w:left="34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instrumentos</w:t>
            </w:r>
          </w:p>
          <w:p>
            <w:pPr>
              <w:pStyle w:val="TableParagraph"/>
              <w:numPr>
                <w:ilvl w:val="0"/>
                <w:numId w:val="449"/>
              </w:numPr>
              <w:tabs>
                <w:tab w:pos="345" w:val="left" w:leader="none"/>
              </w:tabs>
              <w:spacing w:line="229" w:lineRule="exact" w:before="0" w:after="0"/>
              <w:ind w:left="34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Noções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espaço</w:t>
            </w:r>
          </w:p>
          <w:p>
            <w:pPr>
              <w:pStyle w:val="TableParagraph"/>
              <w:numPr>
                <w:ilvl w:val="0"/>
                <w:numId w:val="449"/>
              </w:numPr>
              <w:tabs>
                <w:tab w:pos="345" w:val="left" w:leader="none"/>
              </w:tabs>
              <w:spacing w:line="229" w:lineRule="exact" w:before="0" w:after="0"/>
              <w:ind w:left="34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Adição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subtração</w:t>
            </w:r>
          </w:p>
          <w:p>
            <w:pPr>
              <w:pStyle w:val="TableParagraph"/>
              <w:numPr>
                <w:ilvl w:val="0"/>
                <w:numId w:val="449"/>
              </w:numPr>
              <w:tabs>
                <w:tab w:pos="345" w:val="left" w:leader="none"/>
              </w:tabs>
              <w:spacing w:line="240" w:lineRule="auto" w:before="1" w:after="0"/>
              <w:ind w:left="34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Multiplicação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adição</w:t>
            </w:r>
          </w:p>
          <w:p>
            <w:pPr>
              <w:pStyle w:val="TableParagraph"/>
              <w:numPr>
                <w:ilvl w:val="0"/>
                <w:numId w:val="449"/>
              </w:numPr>
              <w:tabs>
                <w:tab w:pos="345" w:val="left" w:leader="none"/>
              </w:tabs>
              <w:spacing w:line="240" w:lineRule="auto" w:before="0" w:after="0"/>
              <w:ind w:left="34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Situações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</w:t>
            </w:r>
          </w:p>
          <w:p>
            <w:pPr>
              <w:pStyle w:val="TableParagraph"/>
              <w:numPr>
                <w:ilvl w:val="0"/>
                <w:numId w:val="449"/>
              </w:numPr>
              <w:tabs>
                <w:tab w:pos="345" w:val="left" w:leader="none"/>
              </w:tabs>
              <w:spacing w:line="240" w:lineRule="auto" w:before="1" w:after="0"/>
              <w:ind w:left="227" w:right="1016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Compreender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problema</w:t>
            </w:r>
          </w:p>
          <w:p>
            <w:pPr>
              <w:pStyle w:val="TableParagraph"/>
              <w:numPr>
                <w:ilvl w:val="0"/>
                <w:numId w:val="449"/>
              </w:numPr>
              <w:tabs>
                <w:tab w:pos="345" w:val="left" w:leader="none"/>
              </w:tabs>
              <w:spacing w:line="229" w:lineRule="exact" w:before="1" w:after="0"/>
              <w:ind w:left="34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Conceber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um plano</w:t>
            </w:r>
          </w:p>
          <w:p>
            <w:pPr>
              <w:pStyle w:val="TableParagraph"/>
              <w:numPr>
                <w:ilvl w:val="0"/>
                <w:numId w:val="449"/>
              </w:numPr>
              <w:tabs>
                <w:tab w:pos="345" w:val="left" w:leader="none"/>
              </w:tabs>
              <w:spacing w:line="229" w:lineRule="exact" w:before="0" w:after="0"/>
              <w:ind w:left="345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Executar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 plano</w:t>
            </w:r>
          </w:p>
          <w:p>
            <w:pPr>
              <w:pStyle w:val="TableParagraph"/>
              <w:numPr>
                <w:ilvl w:val="0"/>
                <w:numId w:val="449"/>
              </w:numPr>
              <w:tabs>
                <w:tab w:pos="345" w:val="left" w:leader="none"/>
              </w:tabs>
              <w:spacing w:line="240" w:lineRule="auto" w:before="1" w:after="0"/>
              <w:ind w:left="227" w:right="677" w:firstLine="0"/>
              <w:jc w:val="left"/>
              <w:rPr>
                <w:sz w:val="20"/>
              </w:rPr>
            </w:pPr>
            <w:r>
              <w:rPr>
                <w:sz w:val="20"/>
              </w:rPr>
              <w:t>Examinar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solução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 problema</w:t>
            </w:r>
          </w:p>
          <w:p>
            <w:pPr>
              <w:pStyle w:val="TableParagraph"/>
              <w:ind w:left="116" w:right="1009" w:firstLine="50"/>
              <w:rPr>
                <w:sz w:val="20"/>
              </w:rPr>
            </w:pPr>
            <w:r>
              <w:rPr>
                <w:sz w:val="20"/>
              </w:rPr>
              <w:t>Pontos, espaços 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planos</w:t>
            </w:r>
          </w:p>
          <w:p>
            <w:pPr>
              <w:pStyle w:val="TableParagraph"/>
              <w:numPr>
                <w:ilvl w:val="0"/>
                <w:numId w:val="450"/>
              </w:numPr>
              <w:tabs>
                <w:tab w:pos="235" w:val="left" w:leader="none"/>
              </w:tabs>
              <w:spacing w:line="229" w:lineRule="exact" w:before="1" w:after="0"/>
              <w:ind w:left="23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Objetos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cotidianos</w:t>
            </w:r>
          </w:p>
          <w:p>
            <w:pPr>
              <w:pStyle w:val="TableParagraph"/>
              <w:numPr>
                <w:ilvl w:val="0"/>
                <w:numId w:val="450"/>
              </w:numPr>
              <w:tabs>
                <w:tab w:pos="235" w:val="left" w:leader="none"/>
              </w:tabs>
              <w:spacing w:line="240" w:lineRule="auto" w:before="0" w:after="0"/>
              <w:ind w:left="116" w:right="445" w:firstLine="0"/>
              <w:jc w:val="left"/>
              <w:rPr>
                <w:sz w:val="20"/>
              </w:rPr>
            </w:pPr>
            <w:r>
              <w:rPr>
                <w:sz w:val="20"/>
              </w:rPr>
              <w:t>Formas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tamanhos,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meio 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manipulação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2976"/>
        <w:gridCol w:w="3523"/>
        <w:gridCol w:w="2940"/>
        <w:gridCol w:w="2611"/>
      </w:tblGrid>
      <w:tr>
        <w:trPr>
          <w:trHeight w:val="5983" w:hRule="atLeast"/>
        </w:trPr>
        <w:tc>
          <w:tcPr>
            <w:tcW w:w="35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3" w:type="dxa"/>
          </w:tcPr>
          <w:p>
            <w:pPr>
              <w:pStyle w:val="TableParagraph"/>
              <w:ind w:left="113" w:right="314"/>
              <w:jc w:val="both"/>
              <w:rPr>
                <w:sz w:val="20"/>
              </w:rPr>
            </w:pPr>
            <w:r>
              <w:rPr>
                <w:sz w:val="20"/>
              </w:rPr>
              <w:t>interesse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universo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representações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pessoais.</w:t>
            </w:r>
          </w:p>
          <w:p>
            <w:pPr>
              <w:pStyle w:val="TableParagraph"/>
              <w:numPr>
                <w:ilvl w:val="0"/>
                <w:numId w:val="451"/>
              </w:numPr>
              <w:tabs>
                <w:tab w:pos="224" w:val="left" w:leader="none"/>
              </w:tabs>
              <w:spacing w:line="240" w:lineRule="auto" w:before="1" w:after="0"/>
              <w:ind w:left="113" w:right="191" w:firstLine="0"/>
              <w:jc w:val="both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ideia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igualdade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escrever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sentenças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adições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subtração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naturais que resultem na mesma soma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 diferença.</w:t>
            </w:r>
          </w:p>
          <w:p>
            <w:pPr>
              <w:pStyle w:val="TableParagraph"/>
              <w:numPr>
                <w:ilvl w:val="0"/>
                <w:numId w:val="451"/>
              </w:numPr>
              <w:tabs>
                <w:tab w:pos="253" w:val="left" w:leader="none"/>
              </w:tabs>
              <w:spacing w:line="240" w:lineRule="auto" w:before="1" w:after="0"/>
              <w:ind w:left="113" w:right="199" w:firstLine="0"/>
              <w:jc w:val="both"/>
              <w:rPr>
                <w:sz w:val="20"/>
              </w:rPr>
            </w:pPr>
            <w:r>
              <w:rPr>
                <w:sz w:val="20"/>
              </w:rPr>
              <w:t>Descrever e representar, por meio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esboços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trajetos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utilizando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croquis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maquetes,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movimentação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incluindo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sentido,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referência.</w:t>
            </w:r>
          </w:p>
          <w:p>
            <w:pPr>
              <w:pStyle w:val="TableParagraph"/>
              <w:numPr>
                <w:ilvl w:val="0"/>
                <w:numId w:val="451"/>
              </w:numPr>
              <w:tabs>
                <w:tab w:pos="438" w:val="left" w:leader="none"/>
              </w:tabs>
              <w:spacing w:line="240" w:lineRule="auto" w:before="0" w:after="0"/>
              <w:ind w:left="113" w:right="343" w:firstLine="0"/>
              <w:jc w:val="both"/>
              <w:rPr>
                <w:sz w:val="20"/>
              </w:rPr>
            </w:pPr>
            <w:r>
              <w:rPr>
                <w:sz w:val="20"/>
              </w:rPr>
              <w:t>Associar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geométricas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(cubo,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bloco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retangular,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pirâmide,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cilindro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esfera)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físico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figuras.</w:t>
            </w:r>
          </w:p>
          <w:p>
            <w:pPr>
              <w:pStyle w:val="TableParagraph"/>
              <w:numPr>
                <w:ilvl w:val="0"/>
                <w:numId w:val="451"/>
              </w:numPr>
              <w:tabs>
                <w:tab w:pos="447" w:val="left" w:leader="none"/>
              </w:tabs>
              <w:spacing w:line="240" w:lineRule="auto" w:before="0" w:after="0"/>
              <w:ind w:left="113" w:right="401" w:firstLine="0"/>
              <w:jc w:val="both"/>
              <w:rPr>
                <w:sz w:val="20"/>
              </w:rPr>
            </w:pPr>
            <w:r>
              <w:rPr>
                <w:sz w:val="20"/>
              </w:rPr>
              <w:t>Descrever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algumas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geométricas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espaciais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(prismas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pirâmides,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cilindros, cones), relacionando-as às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planificações.</w:t>
            </w:r>
          </w:p>
        </w:tc>
        <w:tc>
          <w:tcPr>
            <w:tcW w:w="29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numPr>
                <w:ilvl w:val="0"/>
                <w:numId w:val="452"/>
              </w:numPr>
              <w:tabs>
                <w:tab w:pos="175" w:val="left" w:leader="none"/>
              </w:tabs>
              <w:spacing w:line="240" w:lineRule="auto" w:before="0" w:after="0"/>
              <w:ind w:left="56" w:right="660" w:firstLine="0"/>
              <w:jc w:val="left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arquitetura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africana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indígena</w:t>
            </w:r>
          </w:p>
          <w:p>
            <w:pPr>
              <w:pStyle w:val="TableParagraph"/>
              <w:numPr>
                <w:ilvl w:val="0"/>
                <w:numId w:val="452"/>
              </w:numPr>
              <w:tabs>
                <w:tab w:pos="175" w:val="left" w:leader="none"/>
              </w:tabs>
              <w:spacing w:line="240" w:lineRule="auto" w:before="1" w:after="0"/>
              <w:ind w:left="174" w:right="0" w:hanging="119"/>
              <w:jc w:val="left"/>
              <w:rPr>
                <w:sz w:val="20"/>
              </w:rPr>
            </w:pPr>
            <w:r>
              <w:rPr>
                <w:sz w:val="20"/>
              </w:rPr>
              <w:t>Poligonos</w:t>
            </w:r>
          </w:p>
          <w:p>
            <w:pPr>
              <w:pStyle w:val="TableParagraph"/>
              <w:numPr>
                <w:ilvl w:val="0"/>
                <w:numId w:val="452"/>
              </w:numPr>
              <w:tabs>
                <w:tab w:pos="175" w:val="left" w:leader="none"/>
              </w:tabs>
              <w:spacing w:line="240" w:lineRule="auto" w:before="0" w:after="0"/>
              <w:ind w:left="56" w:right="798" w:firstLine="0"/>
              <w:jc w:val="left"/>
              <w:rPr>
                <w:sz w:val="20"/>
              </w:rPr>
            </w:pPr>
            <w:r>
              <w:rPr>
                <w:sz w:val="20"/>
              </w:rPr>
              <w:t>Círculos, retas,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semicírculo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ângulos</w:t>
            </w:r>
          </w:p>
          <w:p>
            <w:pPr>
              <w:pStyle w:val="TableParagraph"/>
              <w:numPr>
                <w:ilvl w:val="0"/>
                <w:numId w:val="452"/>
              </w:numPr>
              <w:tabs>
                <w:tab w:pos="175" w:val="left" w:leader="none"/>
              </w:tabs>
              <w:spacing w:line="240" w:lineRule="auto" w:before="0" w:after="0"/>
              <w:ind w:left="56" w:right="1042" w:firstLine="0"/>
              <w:jc w:val="left"/>
              <w:rPr>
                <w:sz w:val="20"/>
              </w:rPr>
            </w:pPr>
            <w:r>
              <w:rPr>
                <w:sz w:val="20"/>
              </w:rPr>
              <w:t>Análise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possibilidades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acontecer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evento</w:t>
            </w:r>
          </w:p>
          <w:p>
            <w:pPr>
              <w:pStyle w:val="TableParagraph"/>
              <w:numPr>
                <w:ilvl w:val="0"/>
                <w:numId w:val="452"/>
              </w:numPr>
              <w:tabs>
                <w:tab w:pos="175" w:val="left" w:leader="none"/>
              </w:tabs>
              <w:spacing w:line="240" w:lineRule="auto" w:before="1" w:after="0"/>
              <w:ind w:left="56" w:right="909" w:firstLine="0"/>
              <w:jc w:val="left"/>
              <w:rPr>
                <w:sz w:val="20"/>
              </w:rPr>
            </w:pPr>
            <w:r>
              <w:rPr>
                <w:sz w:val="20"/>
              </w:rPr>
              <w:t>Possibilidade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sucesso na caça e 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plantação</w:t>
            </w:r>
          </w:p>
          <w:p>
            <w:pPr>
              <w:pStyle w:val="TableParagraph"/>
              <w:numPr>
                <w:ilvl w:val="0"/>
                <w:numId w:val="452"/>
              </w:numPr>
              <w:tabs>
                <w:tab w:pos="175" w:val="left" w:leader="none"/>
              </w:tabs>
              <w:spacing w:line="240" w:lineRule="auto" w:before="0" w:after="0"/>
              <w:ind w:left="56" w:right="609" w:firstLine="0"/>
              <w:jc w:val="left"/>
              <w:rPr>
                <w:sz w:val="20"/>
              </w:rPr>
            </w:pPr>
            <w:r>
              <w:rPr>
                <w:sz w:val="20"/>
              </w:rPr>
              <w:t>Situações problemas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envolvendo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probabilidades - Coletar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dados para análise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eventos</w:t>
            </w:r>
          </w:p>
          <w:p>
            <w:pPr>
              <w:pStyle w:val="TableParagraph"/>
              <w:ind w:left="56" w:right="1669"/>
              <w:rPr>
                <w:sz w:val="20"/>
              </w:rPr>
            </w:pPr>
            <w:r>
              <w:rPr>
                <w:sz w:val="20"/>
              </w:rPr>
              <w:t>Plantações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caça</w:t>
            </w:r>
          </w:p>
          <w:p>
            <w:pPr>
              <w:pStyle w:val="TableParagraph"/>
              <w:spacing w:before="2"/>
              <w:ind w:left="56" w:right="1169"/>
              <w:rPr>
                <w:sz w:val="20"/>
              </w:rPr>
            </w:pPr>
            <w:r>
              <w:rPr>
                <w:sz w:val="20"/>
              </w:rPr>
              <w:t>número de filhos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idades</w:t>
            </w:r>
          </w:p>
          <w:p>
            <w:pPr>
              <w:pStyle w:val="TableParagraph"/>
              <w:numPr>
                <w:ilvl w:val="0"/>
                <w:numId w:val="452"/>
              </w:numPr>
              <w:tabs>
                <w:tab w:pos="175" w:val="left" w:leader="none"/>
              </w:tabs>
              <w:spacing w:line="240" w:lineRule="auto" w:before="1" w:after="0"/>
              <w:ind w:left="56" w:right="466" w:firstLine="0"/>
              <w:jc w:val="left"/>
              <w:rPr>
                <w:sz w:val="20"/>
              </w:rPr>
            </w:pPr>
            <w:r>
              <w:rPr>
                <w:sz w:val="20"/>
              </w:rPr>
              <w:t>Representar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gráficos os eventos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descritos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anteriormente</w:t>
            </w:r>
          </w:p>
          <w:p>
            <w:pPr>
              <w:pStyle w:val="TableParagraph"/>
              <w:numPr>
                <w:ilvl w:val="0"/>
                <w:numId w:val="452"/>
              </w:numPr>
              <w:tabs>
                <w:tab w:pos="225" w:val="left" w:leader="none"/>
              </w:tabs>
              <w:spacing w:line="240" w:lineRule="auto" w:before="1" w:after="0"/>
              <w:ind w:left="225" w:right="0" w:hanging="169"/>
              <w:jc w:val="left"/>
              <w:rPr>
                <w:sz w:val="20"/>
              </w:rPr>
            </w:pPr>
            <w:r>
              <w:rPr>
                <w:sz w:val="20"/>
              </w:rPr>
              <w:t>Representar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perfis</w:t>
            </w:r>
          </w:p>
          <w:p>
            <w:pPr>
              <w:pStyle w:val="TableParagraph"/>
              <w:spacing w:line="228" w:lineRule="exact"/>
              <w:ind w:left="56" w:right="458"/>
              <w:rPr>
                <w:sz w:val="20"/>
              </w:rPr>
            </w:pPr>
            <w:r>
              <w:rPr>
                <w:sz w:val="20"/>
              </w:rPr>
              <w:t>dos africanos por meio de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tabelas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gráficos.</w:t>
            </w:r>
          </w:p>
        </w:tc>
      </w:tr>
      <w:tr>
        <w:trPr>
          <w:trHeight w:val="3031" w:hRule="atLeast"/>
        </w:trPr>
        <w:tc>
          <w:tcPr>
            <w:tcW w:w="3545" w:type="dxa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849"/>
              <w:rPr>
                <w:b/>
                <w:sz w:val="20"/>
              </w:rPr>
            </w:pPr>
            <w:r>
              <w:rPr>
                <w:b/>
                <w:sz w:val="20"/>
              </w:rPr>
              <w:t>ENSINO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RELIGIOSO</w:t>
            </w:r>
          </w:p>
        </w:tc>
        <w:tc>
          <w:tcPr>
            <w:tcW w:w="2976" w:type="dxa"/>
          </w:tcPr>
          <w:p>
            <w:pPr>
              <w:pStyle w:val="TableParagraph"/>
              <w:ind w:left="218" w:right="895"/>
              <w:rPr>
                <w:sz w:val="20"/>
              </w:rPr>
            </w:pPr>
            <w:r>
              <w:rPr>
                <w:sz w:val="20"/>
              </w:rPr>
              <w:t>Diversidades e direitos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humanos.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20" w:right="876"/>
              <w:rPr>
                <w:sz w:val="20"/>
              </w:rPr>
            </w:pPr>
            <w:r>
              <w:rPr>
                <w:sz w:val="20"/>
              </w:rPr>
              <w:t>O eu e os ambientes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convivências.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20" w:right="1003"/>
              <w:rPr>
                <w:sz w:val="20"/>
              </w:rPr>
            </w:pPr>
            <w:r>
              <w:rPr>
                <w:sz w:val="20"/>
              </w:rPr>
              <w:t>Memórias e símbolos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sagrados.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20" w:right="415"/>
              <w:rPr>
                <w:sz w:val="20"/>
              </w:rPr>
            </w:pPr>
            <w:r>
              <w:rPr>
                <w:sz w:val="20"/>
              </w:rPr>
              <w:t>Animais, alimentos e plantas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sagradas.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sagrados.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12" w:lineRule="exact" w:before="1"/>
              <w:ind w:left="220"/>
              <w:rPr>
                <w:sz w:val="20"/>
              </w:rPr>
            </w:pPr>
            <w:r>
              <w:rPr>
                <w:sz w:val="20"/>
              </w:rPr>
              <w:t>Lideranças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Religiosas.</w:t>
            </w:r>
          </w:p>
        </w:tc>
        <w:tc>
          <w:tcPr>
            <w:tcW w:w="3523" w:type="dxa"/>
          </w:tcPr>
          <w:p>
            <w:pPr>
              <w:pStyle w:val="TableParagraph"/>
              <w:numPr>
                <w:ilvl w:val="0"/>
                <w:numId w:val="453"/>
              </w:numPr>
              <w:tabs>
                <w:tab w:pos="231" w:val="left" w:leader="none"/>
              </w:tabs>
              <w:spacing w:line="240" w:lineRule="auto" w:before="0" w:after="0"/>
              <w:ind w:left="113" w:right="223" w:firstLine="0"/>
              <w:jc w:val="left"/>
              <w:rPr>
                <w:color w:val="000009"/>
                <w:sz w:val="20"/>
              </w:rPr>
            </w:pPr>
            <w:r>
              <w:rPr>
                <w:color w:val="000009"/>
                <w:sz w:val="20"/>
              </w:rPr>
              <w:t>Conhecer os aspectos estruturantes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das diferentes manifestações, tradições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religiosas e filosofias de vida,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embasados</w:t>
            </w:r>
            <w:r>
              <w:rPr>
                <w:color w:val="000009"/>
                <w:spacing w:val="-7"/>
                <w:sz w:val="20"/>
              </w:rPr>
              <w:t> </w:t>
            </w:r>
            <w:r>
              <w:rPr>
                <w:color w:val="000009"/>
                <w:sz w:val="20"/>
              </w:rPr>
              <w:t>em</w:t>
            </w:r>
            <w:r>
              <w:rPr>
                <w:color w:val="000009"/>
                <w:spacing w:val="-5"/>
                <w:sz w:val="20"/>
              </w:rPr>
              <w:t> </w:t>
            </w:r>
            <w:r>
              <w:rPr>
                <w:color w:val="000009"/>
                <w:sz w:val="20"/>
              </w:rPr>
              <w:t>pressupostos</w:t>
            </w:r>
            <w:r>
              <w:rPr>
                <w:color w:val="000009"/>
                <w:spacing w:val="-6"/>
                <w:sz w:val="20"/>
              </w:rPr>
              <w:t> </w:t>
            </w:r>
            <w:r>
              <w:rPr>
                <w:color w:val="000009"/>
                <w:sz w:val="20"/>
              </w:rPr>
              <w:t>científicos,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filosóficos, estéticos e éticos, a partir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das manifestações percebidas na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realidade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dos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educandos.</w:t>
            </w:r>
          </w:p>
          <w:p>
            <w:pPr>
              <w:pStyle w:val="TableParagraph"/>
              <w:numPr>
                <w:ilvl w:val="0"/>
                <w:numId w:val="453"/>
              </w:numPr>
              <w:tabs>
                <w:tab w:pos="231" w:val="left" w:leader="none"/>
              </w:tabs>
              <w:spacing w:line="240" w:lineRule="auto" w:before="1" w:after="0"/>
              <w:ind w:left="113" w:right="290" w:firstLine="0"/>
              <w:jc w:val="left"/>
              <w:rPr>
                <w:sz w:val="20"/>
              </w:rPr>
            </w:pPr>
            <w:r>
              <w:rPr>
                <w:sz w:val="20"/>
              </w:rPr>
              <w:t>Compreender,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valorizar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respeitar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manifestações,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tradições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filosofias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vida,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experiências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saberes, em diferentes tempos,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espaços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territórios,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 constante</w:t>
            </w:r>
          </w:p>
        </w:tc>
        <w:tc>
          <w:tcPr>
            <w:tcW w:w="2940" w:type="dxa"/>
          </w:tcPr>
          <w:p>
            <w:pPr>
              <w:pStyle w:val="TableParagraph"/>
              <w:numPr>
                <w:ilvl w:val="0"/>
                <w:numId w:val="454"/>
              </w:numPr>
              <w:tabs>
                <w:tab w:pos="234" w:val="left" w:leader="none"/>
              </w:tabs>
              <w:spacing w:line="204" w:lineRule="auto" w:before="2" w:after="0"/>
              <w:ind w:left="116" w:right="534" w:firstLine="0"/>
              <w:jc w:val="left"/>
              <w:rPr>
                <w:sz w:val="20"/>
              </w:rPr>
            </w:pPr>
            <w:r>
              <w:rPr>
                <w:sz w:val="20"/>
              </w:rPr>
              <w:t>Identidades,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diversidades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alteridades.</w:t>
            </w:r>
          </w:p>
          <w:p>
            <w:pPr>
              <w:pStyle w:val="TableParagraph"/>
              <w:numPr>
                <w:ilvl w:val="0"/>
                <w:numId w:val="454"/>
              </w:numPr>
              <w:tabs>
                <w:tab w:pos="234" w:val="left" w:leader="none"/>
              </w:tabs>
              <w:spacing w:line="199" w:lineRule="exact" w:before="0" w:after="0"/>
              <w:ind w:left="234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Manifestações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religiosas.</w:t>
            </w:r>
          </w:p>
          <w:p>
            <w:pPr>
              <w:pStyle w:val="TableParagraph"/>
              <w:numPr>
                <w:ilvl w:val="0"/>
                <w:numId w:val="454"/>
              </w:numPr>
              <w:tabs>
                <w:tab w:pos="234" w:val="left" w:leader="none"/>
              </w:tabs>
              <w:spacing w:line="240" w:lineRule="auto" w:before="0" w:after="0"/>
              <w:ind w:left="116" w:right="380" w:firstLine="0"/>
              <w:jc w:val="left"/>
              <w:rPr>
                <w:sz w:val="20"/>
              </w:rPr>
            </w:pPr>
            <w:r>
              <w:rPr>
                <w:sz w:val="20"/>
              </w:rPr>
              <w:t>Crenças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religiosas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filosofia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vida.</w:t>
            </w:r>
          </w:p>
        </w:tc>
        <w:tc>
          <w:tcPr>
            <w:tcW w:w="2611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2976"/>
        <w:gridCol w:w="3523"/>
        <w:gridCol w:w="2940"/>
        <w:gridCol w:w="2611"/>
      </w:tblGrid>
      <w:tr>
        <w:trPr>
          <w:trHeight w:val="3912" w:hRule="atLeast"/>
        </w:trPr>
        <w:tc>
          <w:tcPr>
            <w:tcW w:w="35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spacing w:line="480" w:lineRule="auto"/>
              <w:ind w:left="220" w:right="792"/>
              <w:rPr>
                <w:sz w:val="20"/>
              </w:rPr>
            </w:pPr>
            <w:r>
              <w:rPr>
                <w:sz w:val="20"/>
              </w:rPr>
              <w:t>Ideia(s)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divindade(s).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Tradição escrita.</w:t>
            </w:r>
          </w:p>
          <w:p>
            <w:pPr>
              <w:pStyle w:val="TableParagraph"/>
              <w:spacing w:line="477" w:lineRule="auto" w:before="2"/>
              <w:ind w:left="220" w:right="466"/>
              <w:rPr>
                <w:sz w:val="20"/>
              </w:rPr>
            </w:pPr>
            <w:r>
              <w:rPr>
                <w:sz w:val="20"/>
              </w:rPr>
              <w:t>Imanência e transcendência.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Morte.</w:t>
            </w:r>
          </w:p>
        </w:tc>
        <w:tc>
          <w:tcPr>
            <w:tcW w:w="3523" w:type="dxa"/>
          </w:tcPr>
          <w:p>
            <w:pPr>
              <w:pStyle w:val="TableParagraph"/>
              <w:ind w:left="113" w:right="578"/>
              <w:rPr>
                <w:sz w:val="20"/>
              </w:rPr>
            </w:pPr>
            <w:r>
              <w:rPr>
                <w:sz w:val="20"/>
              </w:rPr>
              <w:t>propósito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promoção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direitos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humanos.</w:t>
            </w:r>
          </w:p>
          <w:p>
            <w:pPr>
              <w:pStyle w:val="TableParagraph"/>
              <w:numPr>
                <w:ilvl w:val="0"/>
                <w:numId w:val="455"/>
              </w:numPr>
              <w:tabs>
                <w:tab w:pos="231" w:val="left" w:leader="none"/>
              </w:tabs>
              <w:spacing w:line="240" w:lineRule="auto" w:before="1" w:after="0"/>
              <w:ind w:left="113" w:right="406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Reconhecer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cuidar</w:t>
            </w:r>
            <w:r>
              <w:rPr>
                <w:color w:val="000009"/>
                <w:spacing w:val="-4"/>
                <w:sz w:val="20"/>
              </w:rPr>
              <w:t> </w:t>
            </w:r>
            <w:r>
              <w:rPr>
                <w:color w:val="000009"/>
                <w:sz w:val="20"/>
              </w:rPr>
              <w:t>de</w:t>
            </w:r>
            <w:r>
              <w:rPr>
                <w:color w:val="000009"/>
                <w:spacing w:val="-4"/>
                <w:sz w:val="20"/>
              </w:rPr>
              <w:t> </w:t>
            </w:r>
            <w:r>
              <w:rPr>
                <w:color w:val="000009"/>
                <w:sz w:val="20"/>
              </w:rPr>
              <w:t>si,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do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outro,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da coletividade e da natureza, como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expressão de valor da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vida.</w:t>
            </w:r>
          </w:p>
          <w:p>
            <w:pPr>
              <w:pStyle w:val="TableParagraph"/>
              <w:numPr>
                <w:ilvl w:val="0"/>
                <w:numId w:val="455"/>
              </w:numPr>
              <w:tabs>
                <w:tab w:pos="231" w:val="left" w:leader="none"/>
              </w:tabs>
              <w:spacing w:line="240" w:lineRule="auto" w:before="0" w:after="0"/>
              <w:ind w:left="113" w:right="324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Conviver com a diversidade de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crenças, pensamentos, convicções,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modos</w:t>
            </w:r>
            <w:r>
              <w:rPr>
                <w:color w:val="000009"/>
                <w:spacing w:val="-4"/>
                <w:sz w:val="20"/>
              </w:rPr>
              <w:t> </w:t>
            </w:r>
            <w:r>
              <w:rPr>
                <w:color w:val="000009"/>
                <w:sz w:val="20"/>
              </w:rPr>
              <w:t>de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ser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5"/>
                <w:sz w:val="20"/>
              </w:rPr>
              <w:t> </w:t>
            </w:r>
            <w:r>
              <w:rPr>
                <w:color w:val="000009"/>
                <w:sz w:val="20"/>
              </w:rPr>
              <w:t>de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viver,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exercitando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o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respeito à liberdade de concepções, ao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pluralismo de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ideias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à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cidadania.</w:t>
            </w:r>
          </w:p>
          <w:p>
            <w:pPr>
              <w:pStyle w:val="TableParagraph"/>
              <w:numPr>
                <w:ilvl w:val="0"/>
                <w:numId w:val="455"/>
              </w:numPr>
              <w:tabs>
                <w:tab w:pos="231" w:val="left" w:leader="none"/>
              </w:tabs>
              <w:spacing w:line="240" w:lineRule="auto" w:before="1" w:after="0"/>
              <w:ind w:left="113" w:right="478" w:firstLine="0"/>
              <w:jc w:val="left"/>
              <w:rPr>
                <w:sz w:val="20"/>
              </w:rPr>
            </w:pPr>
            <w:r>
              <w:rPr>
                <w:color w:val="000009"/>
                <w:sz w:val="20"/>
              </w:rPr>
              <w:t>Analisar as relações entre as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manifestações, tradições religiosas e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filosofias de vida e os campos da</w:t>
            </w:r>
            <w:r>
              <w:rPr>
                <w:color w:val="000009"/>
                <w:spacing w:val="1"/>
                <w:sz w:val="20"/>
              </w:rPr>
              <w:t> </w:t>
            </w:r>
            <w:r>
              <w:rPr>
                <w:color w:val="000009"/>
                <w:sz w:val="20"/>
              </w:rPr>
              <w:t>cultura, da política, da economia, da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saúde,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da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ciência,</w:t>
            </w:r>
            <w:r>
              <w:rPr>
                <w:color w:val="000009"/>
                <w:spacing w:val="-4"/>
                <w:sz w:val="20"/>
              </w:rPr>
              <w:t> </w:t>
            </w:r>
            <w:r>
              <w:rPr>
                <w:color w:val="000009"/>
                <w:sz w:val="20"/>
              </w:rPr>
              <w:t>da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tecnologia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e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do</w:t>
            </w:r>
            <w:r>
              <w:rPr>
                <w:color w:val="000009"/>
                <w:spacing w:val="-47"/>
                <w:sz w:val="20"/>
              </w:rPr>
              <w:t> </w:t>
            </w:r>
            <w:r>
              <w:rPr>
                <w:color w:val="000009"/>
                <w:sz w:val="20"/>
              </w:rPr>
              <w:t>meio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ambiente</w:t>
            </w:r>
            <w:r>
              <w:rPr>
                <w:color w:val="000009"/>
                <w:spacing w:val="-3"/>
                <w:sz w:val="20"/>
              </w:rPr>
              <w:t> </w:t>
            </w:r>
            <w:r>
              <w:rPr>
                <w:color w:val="000009"/>
                <w:sz w:val="20"/>
              </w:rPr>
              <w:t>para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a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construção de</w:t>
            </w:r>
          </w:p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color w:val="000009"/>
                <w:sz w:val="20"/>
              </w:rPr>
              <w:t>projetos</w:t>
            </w:r>
            <w:r>
              <w:rPr>
                <w:color w:val="000009"/>
                <w:spacing w:val="-1"/>
                <w:sz w:val="20"/>
              </w:rPr>
              <w:t> </w:t>
            </w:r>
            <w:r>
              <w:rPr>
                <w:color w:val="000009"/>
                <w:sz w:val="20"/>
              </w:rPr>
              <w:t>de</w:t>
            </w:r>
            <w:r>
              <w:rPr>
                <w:color w:val="000009"/>
                <w:spacing w:val="-2"/>
                <w:sz w:val="20"/>
              </w:rPr>
              <w:t> </w:t>
            </w:r>
            <w:r>
              <w:rPr>
                <w:color w:val="000009"/>
                <w:sz w:val="20"/>
              </w:rPr>
              <w:t>vida.</w:t>
            </w:r>
          </w:p>
        </w:tc>
        <w:tc>
          <w:tcPr>
            <w:tcW w:w="29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09"/>
        <w:ind w:left="5496" w:right="5138" w:firstLine="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Adaptado</w:t>
      </w:r>
      <w:r>
        <w:rPr>
          <w:spacing w:val="-2"/>
          <w:sz w:val="20"/>
        </w:rPr>
        <w:t> </w:t>
      </w:r>
      <w:r>
        <w:rPr>
          <w:sz w:val="20"/>
        </w:rPr>
        <w:t>pelos</w:t>
      </w:r>
      <w:r>
        <w:rPr>
          <w:spacing w:val="-2"/>
          <w:sz w:val="20"/>
        </w:rPr>
        <w:t> </w:t>
      </w:r>
      <w:r>
        <w:rPr>
          <w:sz w:val="20"/>
        </w:rPr>
        <w:t>autores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Brasil</w:t>
      </w:r>
      <w:r>
        <w:rPr>
          <w:spacing w:val="-1"/>
          <w:sz w:val="20"/>
        </w:rPr>
        <w:t> </w:t>
      </w:r>
      <w:r>
        <w:rPr>
          <w:sz w:val="20"/>
        </w:rPr>
        <w:t>(2017)</w:t>
      </w:r>
    </w:p>
    <w:p>
      <w:pPr>
        <w:spacing w:after="0"/>
        <w:jc w:val="center"/>
        <w:rPr>
          <w:sz w:val="20"/>
        </w:rPr>
        <w:sectPr>
          <w:pgSz w:w="16860" w:h="11930" w:orient="landscape"/>
          <w:pgMar w:header="490" w:footer="0" w:top="1180" w:bottom="280" w:left="600" w:right="280"/>
        </w:sectPr>
      </w:pPr>
    </w:p>
    <w:p>
      <w:pPr>
        <w:pStyle w:val="Heading1"/>
        <w:numPr>
          <w:ilvl w:val="1"/>
          <w:numId w:val="3"/>
        </w:numPr>
        <w:tabs>
          <w:tab w:pos="1002" w:val="left" w:leader="none"/>
        </w:tabs>
        <w:spacing w:line="240" w:lineRule="auto" w:before="80" w:after="0"/>
        <w:ind w:left="1001" w:right="0" w:hanging="481"/>
        <w:jc w:val="left"/>
      </w:pPr>
      <w:bookmarkStart w:name="_TOC_250006" w:id="77"/>
      <w:r>
        <w:rPr/>
        <w:t>Avaliação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processo</w:t>
      </w:r>
      <w:r>
        <w:rPr>
          <w:spacing w:val="-2"/>
        </w:rPr>
        <w:t> </w:t>
      </w:r>
      <w:r>
        <w:rPr/>
        <w:t>ensino</w:t>
      </w:r>
      <w:r>
        <w:rPr>
          <w:spacing w:val="-1"/>
        </w:rPr>
        <w:t> </w:t>
      </w:r>
      <w:r>
        <w:rPr/>
        <w:t>aprendizagem no</w:t>
      </w:r>
      <w:r>
        <w:rPr>
          <w:spacing w:val="-2"/>
        </w:rPr>
        <w:t> </w:t>
      </w:r>
      <w:r>
        <w:rPr/>
        <w:t>ensino</w:t>
      </w:r>
      <w:r>
        <w:rPr>
          <w:spacing w:val="-2"/>
        </w:rPr>
        <w:t> </w:t>
      </w:r>
      <w:bookmarkEnd w:id="77"/>
      <w:r>
        <w:rPr/>
        <w:t>fundamental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360" w:lineRule="auto"/>
        <w:ind w:left="379" w:right="373" w:firstLine="566"/>
        <w:jc w:val="both"/>
      </w:pPr>
      <w:r>
        <w:rPr/>
        <w:t>A avaliação escolar deve ser considerada uma atividade de acompanhamento constante e</w:t>
      </w:r>
      <w:r>
        <w:rPr>
          <w:spacing w:val="-57"/>
        </w:rPr>
        <w:t> </w:t>
      </w:r>
      <w:r>
        <w:rPr/>
        <w:t>de transformação do processo de ensino-aprendizagem e que, portanto, não pode ser gerada</w:t>
      </w:r>
      <w:r>
        <w:rPr>
          <w:spacing w:val="1"/>
        </w:rPr>
        <w:t> </w:t>
      </w:r>
      <w:r>
        <w:rPr/>
        <w:t>como ato pré-moldado ou restrito ou só por meio de exames e provas que venham a definir a</w:t>
      </w:r>
      <w:r>
        <w:rPr>
          <w:spacing w:val="1"/>
        </w:rPr>
        <w:t> </w:t>
      </w:r>
      <w:r>
        <w:rPr/>
        <w:t>capacidade</w:t>
      </w:r>
      <w:r>
        <w:rPr>
          <w:spacing w:val="-3"/>
        </w:rPr>
        <w:t> </w:t>
      </w:r>
      <w:r>
        <w:rPr/>
        <w:t>intelectual dos estudantes.</w:t>
      </w:r>
    </w:p>
    <w:p>
      <w:pPr>
        <w:pStyle w:val="BodyText"/>
        <w:spacing w:line="360" w:lineRule="auto"/>
        <w:ind w:left="379" w:right="371" w:firstLine="566"/>
        <w:jc w:val="both"/>
      </w:pP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avaliação</w:t>
      </w:r>
      <w:r>
        <w:rPr>
          <w:spacing w:val="-12"/>
        </w:rPr>
        <w:t> </w:t>
      </w:r>
      <w:r>
        <w:rPr>
          <w:spacing w:val="-1"/>
        </w:rPr>
        <w:t>não</w:t>
      </w:r>
      <w:r>
        <w:rPr>
          <w:spacing w:val="-12"/>
        </w:rPr>
        <w:t> </w:t>
      </w:r>
      <w:r>
        <w:rPr>
          <w:spacing w:val="-1"/>
        </w:rPr>
        <w:t>é</w:t>
      </w:r>
      <w:r>
        <w:rPr>
          <w:spacing w:val="-12"/>
        </w:rPr>
        <w:t> </w:t>
      </w:r>
      <w:r>
        <w:rPr>
          <w:spacing w:val="-1"/>
        </w:rPr>
        <w:t>um</w:t>
      </w:r>
      <w:r>
        <w:rPr>
          <w:spacing w:val="-12"/>
        </w:rPr>
        <w:t> </w:t>
      </w:r>
      <w:r>
        <w:rPr>
          <w:spacing w:val="-1"/>
        </w:rPr>
        <w:t>mero</w:t>
      </w:r>
      <w:r>
        <w:rPr>
          <w:spacing w:val="-12"/>
        </w:rPr>
        <w:t> </w:t>
      </w:r>
      <w:r>
        <w:rPr/>
        <w:t>julgamento,</w:t>
      </w:r>
      <w:r>
        <w:rPr>
          <w:spacing w:val="-12"/>
        </w:rPr>
        <w:t> </w:t>
      </w:r>
      <w:r>
        <w:rPr/>
        <w:t>mas</w:t>
      </w:r>
      <w:r>
        <w:rPr>
          <w:spacing w:val="-12"/>
        </w:rPr>
        <w:t> </w:t>
      </w:r>
      <w:r>
        <w:rPr/>
        <w:t>sim,</w:t>
      </w:r>
      <w:r>
        <w:rPr>
          <w:spacing w:val="-15"/>
        </w:rPr>
        <w:t> </w:t>
      </w:r>
      <w:r>
        <w:rPr/>
        <w:t>um</w:t>
      </w:r>
      <w:r>
        <w:rPr>
          <w:spacing w:val="-12"/>
        </w:rPr>
        <w:t> </w:t>
      </w:r>
      <w:r>
        <w:rPr/>
        <w:t>parâmetro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tomada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decisões</w:t>
      </w:r>
      <w:r>
        <w:rPr>
          <w:spacing w:val="-57"/>
        </w:rPr>
        <w:t> </w:t>
      </w:r>
      <w:r>
        <w:rPr>
          <w:spacing w:val="-1"/>
        </w:rPr>
        <w:t>e</w:t>
      </w:r>
      <w:r>
        <w:rPr>
          <w:spacing w:val="-16"/>
        </w:rPr>
        <w:t> </w:t>
      </w:r>
      <w:r>
        <w:rPr>
          <w:spacing w:val="-1"/>
        </w:rPr>
        <w:t>para</w:t>
      </w:r>
      <w:r>
        <w:rPr>
          <w:spacing w:val="-16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/>
        <w:t>replanejamento,</w:t>
      </w:r>
      <w:r>
        <w:rPr>
          <w:spacing w:val="-12"/>
        </w:rPr>
        <w:t> </w:t>
      </w:r>
      <w:r>
        <w:rPr/>
        <w:t>seja</w:t>
      </w:r>
      <w:r>
        <w:rPr>
          <w:spacing w:val="-15"/>
        </w:rPr>
        <w:t> </w:t>
      </w:r>
      <w:r>
        <w:rPr/>
        <w:t>do</w:t>
      </w:r>
      <w:r>
        <w:rPr>
          <w:spacing w:val="-12"/>
        </w:rPr>
        <w:t> </w:t>
      </w:r>
      <w:r>
        <w:rPr/>
        <w:t>currículo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escola</w:t>
      </w:r>
      <w:r>
        <w:rPr>
          <w:spacing w:val="-16"/>
        </w:rPr>
        <w:t> </w:t>
      </w:r>
      <w:r>
        <w:rPr/>
        <w:t>ou</w:t>
      </w:r>
      <w:r>
        <w:rPr>
          <w:spacing w:val="-15"/>
        </w:rPr>
        <w:t> </w:t>
      </w:r>
      <w:r>
        <w:rPr/>
        <w:t>mesmo</w:t>
      </w:r>
      <w:r>
        <w:rPr>
          <w:spacing w:val="-15"/>
        </w:rPr>
        <w:t> </w:t>
      </w:r>
      <w:r>
        <w:rPr/>
        <w:t>do</w:t>
      </w:r>
      <w:r>
        <w:rPr>
          <w:spacing w:val="-13"/>
        </w:rPr>
        <w:t> </w:t>
      </w:r>
      <w:r>
        <w:rPr/>
        <w:t>planejamento</w:t>
      </w:r>
      <w:r>
        <w:rPr>
          <w:spacing w:val="-14"/>
        </w:rPr>
        <w:t> </w:t>
      </w:r>
      <w:r>
        <w:rPr/>
        <w:t>dos</w:t>
      </w:r>
      <w:r>
        <w:rPr>
          <w:spacing w:val="-15"/>
        </w:rPr>
        <w:t> </w:t>
      </w:r>
      <w:r>
        <w:rPr/>
        <w:t>professores,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consigam,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aprendizagem,</w:t>
      </w:r>
      <w:r>
        <w:rPr>
          <w:spacing w:val="1"/>
        </w:rPr>
        <w:t> </w:t>
      </w:r>
      <w:r>
        <w:rPr/>
        <w:t>desenvolver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propostas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as</w:t>
      </w:r>
      <w:r>
        <w:rPr>
          <w:spacing w:val="-8"/>
        </w:rPr>
        <w:t> </w:t>
      </w:r>
      <w:r>
        <w:rPr/>
        <w:t>competências</w:t>
      </w:r>
      <w:r>
        <w:rPr>
          <w:spacing w:val="-11"/>
        </w:rPr>
        <w:t> </w:t>
      </w:r>
      <w:r>
        <w:rPr/>
        <w:t>estabelecidas,</w:t>
      </w:r>
      <w:r>
        <w:rPr>
          <w:spacing w:val="-11"/>
        </w:rPr>
        <w:t> </w:t>
      </w:r>
      <w:r>
        <w:rPr/>
        <w:t>tanto</w:t>
      </w:r>
      <w:r>
        <w:rPr>
          <w:spacing w:val="-11"/>
        </w:rPr>
        <w:t> </w:t>
      </w:r>
      <w:r>
        <w:rPr/>
        <w:t>as</w:t>
      </w:r>
      <w:r>
        <w:rPr>
          <w:spacing w:val="-9"/>
        </w:rPr>
        <w:t> </w:t>
      </w:r>
      <w:r>
        <w:rPr/>
        <w:t>específicas</w:t>
      </w:r>
      <w:r>
        <w:rPr>
          <w:spacing w:val="-12"/>
        </w:rPr>
        <w:t> </w:t>
      </w:r>
      <w:r>
        <w:rPr/>
        <w:t>quanto</w:t>
      </w:r>
      <w:r>
        <w:rPr>
          <w:spacing w:val="-11"/>
        </w:rPr>
        <w:t> </w:t>
      </w:r>
      <w:r>
        <w:rPr/>
        <w:t>as</w:t>
      </w:r>
      <w:r>
        <w:rPr>
          <w:spacing w:val="-8"/>
        </w:rPr>
        <w:t> </w:t>
      </w:r>
      <w:r>
        <w:rPr/>
        <w:t>gerais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educação</w:t>
      </w:r>
      <w:r>
        <w:rPr>
          <w:spacing w:val="-58"/>
        </w:rPr>
        <w:t> </w:t>
      </w:r>
      <w:r>
        <w:rPr/>
        <w:t>básica.</w:t>
      </w:r>
      <w:r>
        <w:rPr>
          <w:spacing w:val="-13"/>
        </w:rPr>
        <w:t> </w:t>
      </w:r>
      <w:r>
        <w:rPr/>
        <w:t>Concebida</w:t>
      </w:r>
      <w:r>
        <w:rPr>
          <w:spacing w:val="-13"/>
        </w:rPr>
        <w:t> </w:t>
      </w:r>
      <w:r>
        <w:rPr/>
        <w:t>desta</w:t>
      </w:r>
      <w:r>
        <w:rPr>
          <w:spacing w:val="-11"/>
        </w:rPr>
        <w:t> </w:t>
      </w:r>
      <w:r>
        <w:rPr/>
        <w:t>maneira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avaliação</w:t>
      </w:r>
      <w:r>
        <w:rPr>
          <w:spacing w:val="-10"/>
        </w:rPr>
        <w:t> </w:t>
      </w:r>
      <w:r>
        <w:rPr/>
        <w:t>assume</w:t>
      </w:r>
      <w:r>
        <w:rPr>
          <w:spacing w:val="-14"/>
        </w:rPr>
        <w:t> </w:t>
      </w:r>
      <w:r>
        <w:rPr/>
        <w:t>um</w:t>
      </w:r>
      <w:r>
        <w:rPr>
          <w:spacing w:val="-12"/>
        </w:rPr>
        <w:t> </w:t>
      </w:r>
      <w:r>
        <w:rPr/>
        <w:t>papel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transformação</w:t>
      </w:r>
      <w:r>
        <w:rPr>
          <w:spacing w:val="-13"/>
        </w:rPr>
        <w:t> </w:t>
      </w:r>
      <w:r>
        <w:rPr/>
        <w:t>social,</w:t>
      </w:r>
      <w:r>
        <w:rPr>
          <w:spacing w:val="-12"/>
        </w:rPr>
        <w:t> </w:t>
      </w:r>
      <w:r>
        <w:rPr/>
        <w:t>ao</w:t>
      </w:r>
      <w:r>
        <w:rPr>
          <w:spacing w:val="-10"/>
        </w:rPr>
        <w:t> </w:t>
      </w:r>
      <w:r>
        <w:rPr/>
        <w:t>invés</w:t>
      </w:r>
      <w:r>
        <w:rPr>
          <w:spacing w:val="-58"/>
        </w:rPr>
        <w:t> </w:t>
      </w:r>
      <w:r>
        <w:rPr/>
        <w:t>de aprofundar lacunas, diferenças, desigualdades, pré-conceitos estabelecidos e que poderiam</w:t>
      </w:r>
      <w:r>
        <w:rPr>
          <w:spacing w:val="1"/>
        </w:rPr>
        <w:t> </w:t>
      </w:r>
      <w:r>
        <w:rPr/>
        <w:t>implicar</w:t>
      </w:r>
      <w:r>
        <w:rPr>
          <w:spacing w:val="-1"/>
        </w:rPr>
        <w:t> </w:t>
      </w:r>
      <w:r>
        <w:rPr/>
        <w:t>ao acesso</w:t>
      </w:r>
      <w:r>
        <w:rPr>
          <w:spacing w:val="-1"/>
        </w:rPr>
        <w:t> </w:t>
      </w:r>
      <w:r>
        <w:rPr/>
        <w:t>à uma</w:t>
      </w:r>
      <w:r>
        <w:rPr>
          <w:spacing w:val="1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qualidade</w:t>
      </w:r>
      <w:r>
        <w:rPr>
          <w:spacing w:val="-1"/>
        </w:rPr>
        <w:t> </w:t>
      </w:r>
      <w:r>
        <w:rPr/>
        <w:t>e a</w:t>
      </w:r>
      <w:r>
        <w:rPr>
          <w:spacing w:val="-1"/>
        </w:rPr>
        <w:t> </w:t>
      </w:r>
      <w:r>
        <w:rPr/>
        <w:t>conclusão desta</w:t>
      </w:r>
      <w:r>
        <w:rPr>
          <w:spacing w:val="-1"/>
        </w:rPr>
        <w:t> </w:t>
      </w:r>
      <w:r>
        <w:rPr/>
        <w:t>com sucesso.</w:t>
      </w:r>
    </w:p>
    <w:p>
      <w:pPr>
        <w:pStyle w:val="BodyText"/>
        <w:spacing w:line="360" w:lineRule="auto"/>
        <w:ind w:left="379" w:right="372" w:firstLine="566"/>
        <w:jc w:val="both"/>
      </w:pPr>
      <w:r>
        <w:rPr/>
        <w:t>Nesse sentido, a avaliação pode ser vista como forma de investigação, onde o processo</w:t>
      </w:r>
      <w:r>
        <w:rPr>
          <w:spacing w:val="1"/>
        </w:rPr>
        <w:t> </w:t>
      </w:r>
      <w:r>
        <w:rPr/>
        <w:t>pedagógico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chegada,</w:t>
      </w:r>
      <w:r>
        <w:rPr>
          <w:spacing w:val="1"/>
        </w:rPr>
        <w:t> </w:t>
      </w:r>
      <w:r>
        <w:rPr/>
        <w:t>percebendo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dificuldades,</w:t>
      </w:r>
      <w:r>
        <w:rPr>
          <w:spacing w:val="1"/>
        </w:rPr>
        <w:t> </w:t>
      </w:r>
      <w:r>
        <w:rPr/>
        <w:t>direcionando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novos</w:t>
      </w:r>
      <w:r>
        <w:rPr>
          <w:spacing w:val="-12"/>
        </w:rPr>
        <w:t> </w:t>
      </w:r>
      <w:r>
        <w:rPr/>
        <w:t>procedimentos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possibilidades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superar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defasagens.</w:t>
      </w:r>
      <w:r>
        <w:rPr>
          <w:spacing w:val="-12"/>
        </w:rPr>
        <w:t> </w:t>
      </w:r>
      <w:r>
        <w:rPr/>
        <w:t>Desta</w:t>
      </w:r>
      <w:r>
        <w:rPr>
          <w:spacing w:val="-12"/>
        </w:rPr>
        <w:t> </w:t>
      </w:r>
      <w:r>
        <w:rPr/>
        <w:t>forma,</w:t>
      </w:r>
      <w:r>
        <w:rPr>
          <w:spacing w:val="-57"/>
        </w:rPr>
        <w:t> </w:t>
      </w:r>
      <w:r>
        <w:rPr/>
        <w:t>conhecer as possibilidades de avaliação e o quanto elas influenciam na ação pedagógica</w:t>
      </w:r>
      <w:r>
        <w:rPr>
          <w:spacing w:val="1"/>
        </w:rPr>
        <w:t> </w:t>
      </w:r>
      <w:r>
        <w:rPr/>
        <w:t>contribui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modo preponderante no processo</w:t>
      </w:r>
      <w:r>
        <w:rPr>
          <w:spacing w:val="2"/>
        </w:rPr>
        <w:t> </w:t>
      </w:r>
      <w:r>
        <w:rPr/>
        <w:t>educativo.</w:t>
      </w:r>
    </w:p>
    <w:p>
      <w:pPr>
        <w:pStyle w:val="BodyText"/>
        <w:spacing w:line="360" w:lineRule="auto" w:before="1"/>
        <w:ind w:left="379" w:right="374" w:firstLine="566"/>
        <w:jc w:val="both"/>
      </w:pPr>
      <w:r>
        <w:rPr/>
        <w:t>Na</w:t>
      </w:r>
      <w:r>
        <w:rPr>
          <w:spacing w:val="-5"/>
        </w:rPr>
        <w:t> </w:t>
      </w:r>
      <w:r>
        <w:rPr/>
        <w:t>avaliação</w:t>
      </w:r>
      <w:r>
        <w:rPr>
          <w:spacing w:val="-4"/>
        </w:rPr>
        <w:t> </w:t>
      </w:r>
      <w:r>
        <w:rPr/>
        <w:t>qualitativa,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professor</w:t>
      </w:r>
      <w:r>
        <w:rPr>
          <w:spacing w:val="-4"/>
        </w:rPr>
        <w:t> </w:t>
      </w:r>
      <w:r>
        <w:rPr/>
        <w:t>tem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preocupação</w:t>
      </w:r>
      <w:r>
        <w:rPr>
          <w:spacing w:val="-4"/>
        </w:rPr>
        <w:t> </w:t>
      </w:r>
      <w:r>
        <w:rPr/>
        <w:t>com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qualidade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ensino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não</w:t>
      </w:r>
      <w:r>
        <w:rPr>
          <w:spacing w:val="-58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quantidade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conteúdos</w:t>
      </w:r>
      <w:r>
        <w:rPr>
          <w:spacing w:val="1"/>
        </w:rPr>
        <w:t> </w:t>
      </w:r>
      <w:r>
        <w:rPr/>
        <w:t>repassados.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estudante</w:t>
      </w:r>
      <w:r>
        <w:rPr>
          <w:spacing w:val="1"/>
        </w:rPr>
        <w:t> </w:t>
      </w:r>
      <w:r>
        <w:rPr/>
        <w:t>fizer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aprendizagens construídas é que darão significado ao processo. Neste sentido, uma avaliação</w:t>
      </w:r>
      <w:r>
        <w:rPr>
          <w:spacing w:val="1"/>
        </w:rPr>
        <w:t> </w:t>
      </w:r>
      <w:r>
        <w:rPr/>
        <w:t>baseada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considerar 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redirecionar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docente</w:t>
      </w:r>
      <w:r>
        <w:rPr>
          <w:spacing w:val="-57"/>
        </w:rPr>
        <w:t> </w:t>
      </w:r>
      <w:r>
        <w:rPr/>
        <w:t>indicando</w:t>
      </w:r>
      <w:r>
        <w:rPr>
          <w:spacing w:val="-5"/>
        </w:rPr>
        <w:t> </w:t>
      </w:r>
      <w:r>
        <w:rPr/>
        <w:t>novas</w:t>
      </w:r>
      <w:r>
        <w:rPr>
          <w:spacing w:val="-4"/>
        </w:rPr>
        <w:t> </w:t>
      </w:r>
      <w:r>
        <w:rPr/>
        <w:t>possibilidades</w:t>
      </w:r>
      <w:r>
        <w:rPr>
          <w:spacing w:val="-4"/>
        </w:rPr>
        <w:t> </w:t>
      </w:r>
      <w:r>
        <w:rPr/>
        <w:t>diante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lacunas</w:t>
      </w:r>
      <w:r>
        <w:rPr>
          <w:spacing w:val="-5"/>
        </w:rPr>
        <w:t> </w:t>
      </w:r>
      <w:r>
        <w:rPr/>
        <w:t>percebidas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oferecendo</w:t>
      </w:r>
      <w:r>
        <w:rPr>
          <w:spacing w:val="-4"/>
        </w:rPr>
        <w:t> </w:t>
      </w:r>
      <w:r>
        <w:rPr/>
        <w:t>novas</w:t>
      </w:r>
      <w:r>
        <w:rPr>
          <w:spacing w:val="-4"/>
        </w:rPr>
        <w:t> </w:t>
      </w:r>
      <w:r>
        <w:rPr/>
        <w:t>oportunidades</w:t>
      </w:r>
      <w:r>
        <w:rPr>
          <w:spacing w:val="-58"/>
        </w:rPr>
        <w:t> </w:t>
      </w:r>
      <w:r>
        <w:rPr/>
        <w:t>de</w:t>
      </w:r>
      <w:r>
        <w:rPr>
          <w:spacing w:val="-3"/>
        </w:rPr>
        <w:t> </w:t>
      </w:r>
      <w:r>
        <w:rPr/>
        <w:t>aprendizagens</w:t>
      </w:r>
      <w:r>
        <w:rPr>
          <w:spacing w:val="-1"/>
        </w:rPr>
        <w:t> </w:t>
      </w:r>
      <w:r>
        <w:rPr/>
        <w:t>quando</w:t>
      </w:r>
      <w:r>
        <w:rPr>
          <w:spacing w:val="1"/>
        </w:rPr>
        <w:t> </w:t>
      </w:r>
      <w:r>
        <w:rPr/>
        <w:t>percebidas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insuficiências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apropriação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dos</w:t>
      </w:r>
      <w:r>
        <w:rPr>
          <w:spacing w:val="-1"/>
        </w:rPr>
        <w:t> </w:t>
      </w:r>
      <w:r>
        <w:rPr/>
        <w:t>estudantes.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648" w:right="368" w:firstLine="0"/>
        <w:jc w:val="both"/>
        <w:rPr>
          <w:sz w:val="20"/>
        </w:rPr>
      </w:pPr>
      <w:r>
        <w:rPr>
          <w:sz w:val="20"/>
        </w:rPr>
        <w:t>A avaliação qualitativa pretende ultrapassar a avaliação quantitativa, sem dispensar</w:t>
      </w:r>
      <w:r>
        <w:rPr>
          <w:spacing w:val="1"/>
          <w:sz w:val="20"/>
        </w:rPr>
        <w:t> </w:t>
      </w:r>
      <w:r>
        <w:rPr>
          <w:sz w:val="20"/>
        </w:rPr>
        <w:t>esta. Entende que, no espaço educativo, os processos são mais relevantes que os</w:t>
      </w:r>
      <w:r>
        <w:rPr>
          <w:spacing w:val="1"/>
          <w:sz w:val="20"/>
        </w:rPr>
        <w:t> </w:t>
      </w:r>
      <w:r>
        <w:rPr>
          <w:sz w:val="20"/>
        </w:rPr>
        <w:t>produtos,</w:t>
      </w:r>
      <w:r>
        <w:rPr>
          <w:spacing w:val="1"/>
          <w:sz w:val="20"/>
        </w:rPr>
        <w:t> </w:t>
      </w:r>
      <w:r>
        <w:rPr>
          <w:sz w:val="20"/>
        </w:rPr>
        <w:t>não</w:t>
      </w:r>
      <w:r>
        <w:rPr>
          <w:spacing w:val="1"/>
          <w:sz w:val="20"/>
        </w:rPr>
        <w:t> </w:t>
      </w:r>
      <w:r>
        <w:rPr>
          <w:sz w:val="20"/>
        </w:rPr>
        <w:t>fazendo</w:t>
      </w:r>
      <w:r>
        <w:rPr>
          <w:spacing w:val="1"/>
          <w:sz w:val="20"/>
        </w:rPr>
        <w:t> </w:t>
      </w:r>
      <w:r>
        <w:rPr>
          <w:sz w:val="20"/>
        </w:rPr>
        <w:t>jus</w:t>
      </w:r>
      <w:r>
        <w:rPr>
          <w:spacing w:val="1"/>
          <w:sz w:val="20"/>
        </w:rPr>
        <w:t> </w:t>
      </w:r>
      <w:r>
        <w:rPr>
          <w:sz w:val="20"/>
        </w:rPr>
        <w:t>à</w:t>
      </w:r>
      <w:r>
        <w:rPr>
          <w:spacing w:val="1"/>
          <w:sz w:val="20"/>
        </w:rPr>
        <w:t> </w:t>
      </w:r>
      <w:r>
        <w:rPr>
          <w:sz w:val="20"/>
        </w:rPr>
        <w:t>realidade,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reduzida</w:t>
      </w:r>
      <w:r>
        <w:rPr>
          <w:spacing w:val="1"/>
          <w:sz w:val="20"/>
        </w:rPr>
        <w:t> </w:t>
      </w:r>
      <w:r>
        <w:rPr>
          <w:sz w:val="20"/>
        </w:rPr>
        <w:t>apenas</w:t>
      </w:r>
      <w:r>
        <w:rPr>
          <w:spacing w:val="1"/>
          <w:sz w:val="20"/>
        </w:rPr>
        <w:t> </w:t>
      </w:r>
      <w:r>
        <w:rPr>
          <w:sz w:val="20"/>
        </w:rPr>
        <w:t>às</w:t>
      </w:r>
      <w:r>
        <w:rPr>
          <w:spacing w:val="1"/>
          <w:sz w:val="20"/>
        </w:rPr>
        <w:t> </w:t>
      </w:r>
      <w:r>
        <w:rPr>
          <w:sz w:val="20"/>
        </w:rPr>
        <w:t>manifestações</w:t>
      </w:r>
      <w:r>
        <w:rPr>
          <w:spacing w:val="1"/>
          <w:sz w:val="20"/>
        </w:rPr>
        <w:t> </w:t>
      </w:r>
      <w:r>
        <w:rPr>
          <w:sz w:val="20"/>
        </w:rPr>
        <w:t>empiricamente</w:t>
      </w:r>
      <w:r>
        <w:rPr>
          <w:spacing w:val="-7"/>
          <w:sz w:val="20"/>
        </w:rPr>
        <w:t> </w:t>
      </w:r>
      <w:r>
        <w:rPr>
          <w:sz w:val="20"/>
        </w:rPr>
        <w:t>mensuráveis.</w:t>
      </w:r>
      <w:r>
        <w:rPr>
          <w:spacing w:val="-7"/>
          <w:sz w:val="20"/>
        </w:rPr>
        <w:t> </w:t>
      </w:r>
      <w:r>
        <w:rPr>
          <w:sz w:val="20"/>
        </w:rPr>
        <w:t>[...]</w:t>
      </w:r>
      <w:r>
        <w:rPr>
          <w:spacing w:val="-6"/>
          <w:sz w:val="20"/>
        </w:rPr>
        <w:t> </w:t>
      </w:r>
      <w:r>
        <w:rPr>
          <w:sz w:val="20"/>
        </w:rPr>
        <w:t>Qualidade</w:t>
      </w:r>
      <w:r>
        <w:rPr>
          <w:spacing w:val="-8"/>
          <w:sz w:val="20"/>
        </w:rPr>
        <w:t> </w:t>
      </w:r>
      <w:r>
        <w:rPr>
          <w:sz w:val="20"/>
        </w:rPr>
        <w:t>não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expressa</w:t>
      </w:r>
      <w:r>
        <w:rPr>
          <w:spacing w:val="-9"/>
          <w:sz w:val="20"/>
        </w:rPr>
        <w:t> </w:t>
      </w:r>
      <w:r>
        <w:rPr>
          <w:sz w:val="20"/>
        </w:rPr>
        <w:t>diretamente</w:t>
      </w:r>
      <w:r>
        <w:rPr>
          <w:spacing w:val="-6"/>
          <w:sz w:val="20"/>
        </w:rPr>
        <w:t> </w:t>
      </w:r>
      <w:r>
        <w:rPr>
          <w:sz w:val="20"/>
        </w:rPr>
        <w:t>em</w:t>
      </w:r>
      <w:r>
        <w:rPr>
          <w:spacing w:val="-8"/>
          <w:sz w:val="20"/>
        </w:rPr>
        <w:t> </w:t>
      </w:r>
      <w:r>
        <w:rPr>
          <w:sz w:val="20"/>
        </w:rPr>
        <w:t>números,</w:t>
      </w:r>
      <w:r>
        <w:rPr>
          <w:spacing w:val="-48"/>
          <w:sz w:val="20"/>
        </w:rPr>
        <w:t> </w:t>
      </w:r>
      <w:r>
        <w:rPr>
          <w:sz w:val="20"/>
        </w:rPr>
        <w:t>porque</w:t>
      </w:r>
      <w:r>
        <w:rPr>
          <w:spacing w:val="1"/>
          <w:sz w:val="20"/>
        </w:rPr>
        <w:t> </w:t>
      </w:r>
      <w:r>
        <w:rPr>
          <w:sz w:val="20"/>
        </w:rPr>
        <w:t>não</w:t>
      </w:r>
      <w:r>
        <w:rPr>
          <w:spacing w:val="1"/>
          <w:sz w:val="20"/>
        </w:rPr>
        <w:t> </w:t>
      </w:r>
      <w:r>
        <w:rPr>
          <w:sz w:val="20"/>
        </w:rPr>
        <w:t>é</w:t>
      </w:r>
      <w:r>
        <w:rPr>
          <w:spacing w:val="1"/>
          <w:sz w:val="20"/>
        </w:rPr>
        <w:t> </w:t>
      </w:r>
      <w:r>
        <w:rPr>
          <w:sz w:val="20"/>
        </w:rPr>
        <w:t>precisamente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lado</w:t>
      </w:r>
      <w:r>
        <w:rPr>
          <w:spacing w:val="1"/>
          <w:sz w:val="20"/>
        </w:rPr>
        <w:t> </w:t>
      </w:r>
      <w:r>
        <w:rPr>
          <w:sz w:val="20"/>
        </w:rPr>
        <w:t>numérico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coisa,</w:t>
      </w:r>
      <w:r>
        <w:rPr>
          <w:spacing w:val="1"/>
          <w:sz w:val="20"/>
        </w:rPr>
        <w:t> </w:t>
      </w:r>
      <w:r>
        <w:rPr>
          <w:sz w:val="20"/>
        </w:rPr>
        <w:t>mas</w:t>
      </w:r>
      <w:r>
        <w:rPr>
          <w:spacing w:val="1"/>
          <w:sz w:val="20"/>
        </w:rPr>
        <w:t> </w:t>
      </w:r>
      <w:r>
        <w:rPr>
          <w:sz w:val="20"/>
        </w:rPr>
        <w:t>pode</w:t>
      </w:r>
      <w:r>
        <w:rPr>
          <w:spacing w:val="1"/>
          <w:sz w:val="20"/>
        </w:rPr>
        <w:t> </w:t>
      </w:r>
      <w:r>
        <w:rPr>
          <w:sz w:val="20"/>
        </w:rPr>
        <w:t>referenciar-se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indiretamente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através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indicadores,</w:t>
      </w:r>
      <w:r>
        <w:rPr>
          <w:spacing w:val="-9"/>
          <w:sz w:val="20"/>
        </w:rPr>
        <w:t> </w:t>
      </w:r>
      <w:r>
        <w:rPr>
          <w:sz w:val="20"/>
        </w:rPr>
        <w:t>razão</w:t>
      </w:r>
      <w:r>
        <w:rPr>
          <w:spacing w:val="-11"/>
          <w:sz w:val="20"/>
        </w:rPr>
        <w:t> </w:t>
      </w:r>
      <w:r>
        <w:rPr>
          <w:sz w:val="20"/>
        </w:rPr>
        <w:t>pela</w:t>
      </w:r>
      <w:r>
        <w:rPr>
          <w:spacing w:val="-12"/>
          <w:sz w:val="20"/>
        </w:rPr>
        <w:t> </w:t>
      </w:r>
      <w:r>
        <w:rPr>
          <w:sz w:val="20"/>
        </w:rPr>
        <w:t>qual</w:t>
      </w:r>
      <w:r>
        <w:rPr>
          <w:spacing w:val="-13"/>
          <w:sz w:val="20"/>
        </w:rPr>
        <w:t> </w:t>
      </w:r>
      <w:r>
        <w:rPr>
          <w:sz w:val="20"/>
        </w:rPr>
        <w:t>o</w:t>
      </w:r>
      <w:r>
        <w:rPr>
          <w:spacing w:val="-9"/>
          <w:sz w:val="20"/>
        </w:rPr>
        <w:t> </w:t>
      </w:r>
      <w:r>
        <w:rPr>
          <w:sz w:val="20"/>
        </w:rPr>
        <w:t>tratamento</w:t>
      </w:r>
      <w:r>
        <w:rPr>
          <w:spacing w:val="-11"/>
          <w:sz w:val="20"/>
        </w:rPr>
        <w:t> </w:t>
      </w:r>
      <w:r>
        <w:rPr>
          <w:sz w:val="20"/>
        </w:rPr>
        <w:t>quantitativo</w:t>
      </w:r>
      <w:r>
        <w:rPr>
          <w:spacing w:val="-11"/>
          <w:sz w:val="20"/>
        </w:rPr>
        <w:t> </w:t>
      </w:r>
      <w:r>
        <w:rPr>
          <w:sz w:val="20"/>
        </w:rPr>
        <w:t>sempre</w:t>
      </w:r>
      <w:r>
        <w:rPr>
          <w:spacing w:val="-48"/>
          <w:sz w:val="20"/>
        </w:rPr>
        <w:t> </w:t>
      </w:r>
      <w:r>
        <w:rPr>
          <w:sz w:val="20"/>
        </w:rPr>
        <w:t>pode</w:t>
      </w:r>
      <w:r>
        <w:rPr>
          <w:spacing w:val="-1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pertinente (DEMO,</w:t>
      </w:r>
      <w:r>
        <w:rPr>
          <w:spacing w:val="-2"/>
          <w:sz w:val="20"/>
        </w:rPr>
        <w:t> </w:t>
      </w:r>
      <w:r>
        <w:rPr>
          <w:sz w:val="20"/>
        </w:rPr>
        <w:t>2007,</w:t>
      </w:r>
      <w:r>
        <w:rPr>
          <w:spacing w:val="-2"/>
          <w:sz w:val="20"/>
        </w:rPr>
        <w:t> </w:t>
      </w:r>
      <w:r>
        <w:rPr>
          <w:sz w:val="20"/>
        </w:rPr>
        <w:t>p. 03).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2"/>
        <w:ind w:left="379" w:right="376" w:firstLine="566"/>
        <w:jc w:val="both"/>
      </w:pPr>
      <w:r>
        <w:rPr/>
        <w:t>A avaliação qualitativa, por sua vez, pressupõe uma avaliação diagnóstica que permita</w:t>
      </w:r>
      <w:r>
        <w:rPr>
          <w:spacing w:val="1"/>
        </w:rPr>
        <w:t> </w:t>
      </w:r>
      <w:r>
        <w:rPr/>
        <w:t>compreender as aprendizagens já construídas e as possibilidades de aprofundamento, assim</w:t>
      </w:r>
      <w:r>
        <w:rPr>
          <w:spacing w:val="1"/>
        </w:rPr>
        <w:t> </w:t>
      </w:r>
      <w:r>
        <w:rPr/>
        <w:t>como a avaliação formativa requer o acompanhamento atento do professor no decorrer do</w:t>
      </w:r>
      <w:r>
        <w:rPr>
          <w:spacing w:val="1"/>
        </w:rPr>
        <w:t> </w:t>
      </w:r>
      <w:r>
        <w:rPr/>
        <w:t>percurso formativo através de</w:t>
      </w:r>
      <w:r>
        <w:rPr>
          <w:spacing w:val="-1"/>
        </w:rPr>
        <w:t> </w:t>
      </w:r>
      <w:r>
        <w:rPr/>
        <w:t>um processo</w:t>
      </w:r>
      <w:r>
        <w:rPr>
          <w:spacing w:val="-1"/>
        </w:rPr>
        <w:t> </w:t>
      </w:r>
      <w:r>
        <w:rPr/>
        <w:t>de mediação responsável.</w:t>
      </w:r>
    </w:p>
    <w:p>
      <w:pPr>
        <w:spacing w:after="0" w:line="360" w:lineRule="auto"/>
        <w:jc w:val="both"/>
        <w:sectPr>
          <w:headerReference w:type="default" r:id="rId35"/>
          <w:pgSz w:w="11930" w:h="16860"/>
          <w:pgMar w:header="1164" w:footer="0" w:top="1600" w:bottom="280" w:left="13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1"/>
        <w:ind w:left="2648" w:right="371" w:firstLine="0"/>
        <w:jc w:val="both"/>
        <w:rPr>
          <w:sz w:val="20"/>
        </w:rPr>
      </w:pP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alunos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professores,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partir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avaliação</w:t>
      </w:r>
      <w:r>
        <w:rPr>
          <w:spacing w:val="1"/>
          <w:sz w:val="20"/>
        </w:rPr>
        <w:t> </w:t>
      </w:r>
      <w:r>
        <w:rPr>
          <w:sz w:val="20"/>
        </w:rPr>
        <w:t>diagnóstica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forma</w:t>
      </w:r>
      <w:r>
        <w:rPr>
          <w:spacing w:val="1"/>
          <w:sz w:val="20"/>
        </w:rPr>
        <w:t> </w:t>
      </w:r>
      <w:r>
        <w:rPr>
          <w:sz w:val="20"/>
        </w:rPr>
        <w:t>integrada,</w:t>
      </w:r>
      <w:r>
        <w:rPr>
          <w:spacing w:val="1"/>
          <w:sz w:val="20"/>
        </w:rPr>
        <w:t> </w:t>
      </w:r>
      <w:r>
        <w:rPr>
          <w:sz w:val="20"/>
        </w:rPr>
        <w:t>reajustarão seus planos de ação. Esta avaliação deverá ocorrer no início de cada ciclo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estudos,</w:t>
      </w:r>
      <w:r>
        <w:rPr>
          <w:spacing w:val="1"/>
          <w:sz w:val="20"/>
        </w:rPr>
        <w:t> </w:t>
      </w:r>
      <w:r>
        <w:rPr>
          <w:sz w:val="20"/>
        </w:rPr>
        <w:t>pois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variável</w:t>
      </w:r>
      <w:r>
        <w:rPr>
          <w:spacing w:val="1"/>
          <w:sz w:val="20"/>
        </w:rPr>
        <w:t> </w:t>
      </w:r>
      <w:r>
        <w:rPr>
          <w:sz w:val="20"/>
        </w:rPr>
        <w:t>tempo</w:t>
      </w:r>
      <w:r>
        <w:rPr>
          <w:spacing w:val="1"/>
          <w:sz w:val="20"/>
        </w:rPr>
        <w:t> </w:t>
      </w:r>
      <w:r>
        <w:rPr>
          <w:sz w:val="20"/>
        </w:rPr>
        <w:t>pode</w:t>
      </w:r>
      <w:r>
        <w:rPr>
          <w:spacing w:val="1"/>
          <w:sz w:val="20"/>
        </w:rPr>
        <w:t> </w:t>
      </w:r>
      <w:r>
        <w:rPr>
          <w:sz w:val="20"/>
        </w:rPr>
        <w:t>favorecer</w:t>
      </w:r>
      <w:r>
        <w:rPr>
          <w:spacing w:val="1"/>
          <w:sz w:val="20"/>
        </w:rPr>
        <w:t> </w:t>
      </w:r>
      <w:r>
        <w:rPr>
          <w:sz w:val="20"/>
        </w:rPr>
        <w:t>ou</w:t>
      </w:r>
      <w:r>
        <w:rPr>
          <w:spacing w:val="1"/>
          <w:sz w:val="20"/>
        </w:rPr>
        <w:t> </w:t>
      </w:r>
      <w:r>
        <w:rPr>
          <w:sz w:val="20"/>
        </w:rPr>
        <w:t>prejudicar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trajetórias</w:t>
      </w:r>
      <w:r>
        <w:rPr>
          <w:spacing w:val="1"/>
          <w:sz w:val="20"/>
        </w:rPr>
        <w:t> </w:t>
      </w:r>
      <w:r>
        <w:rPr>
          <w:sz w:val="20"/>
        </w:rPr>
        <w:t>subseqüentes, caso não se faça uma reflexão constante, crítica e participativa (DOS</w:t>
      </w:r>
      <w:r>
        <w:rPr>
          <w:spacing w:val="1"/>
          <w:sz w:val="20"/>
        </w:rPr>
        <w:t> </w:t>
      </w:r>
      <w:r>
        <w:rPr>
          <w:sz w:val="20"/>
        </w:rPr>
        <w:t>SANTOS,</w:t>
      </w:r>
      <w:r>
        <w:rPr>
          <w:spacing w:val="-1"/>
          <w:sz w:val="20"/>
        </w:rPr>
        <w:t> </w:t>
      </w:r>
      <w:r>
        <w:rPr>
          <w:sz w:val="20"/>
        </w:rPr>
        <w:t>2007, p.</w:t>
      </w:r>
      <w:r>
        <w:rPr>
          <w:spacing w:val="-2"/>
          <w:sz w:val="20"/>
        </w:rPr>
        <w:t> </w:t>
      </w:r>
      <w:r>
        <w:rPr>
          <w:sz w:val="20"/>
        </w:rPr>
        <w:t>05).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8"/>
        <w:ind w:left="379" w:right="376" w:firstLine="566"/>
        <w:jc w:val="both"/>
      </w:pPr>
      <w:r>
        <w:rPr/>
        <w:t>Como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compreender,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diagnóstica</w:t>
      </w:r>
      <w:r>
        <w:rPr>
          <w:spacing w:val="1"/>
        </w:rPr>
        <w:t> </w:t>
      </w:r>
      <w:r>
        <w:rPr/>
        <w:t>influenciará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trajetórias</w:t>
      </w:r>
      <w:r>
        <w:rPr>
          <w:spacing w:val="1"/>
        </w:rPr>
        <w:t> </w:t>
      </w:r>
      <w:r>
        <w:rPr/>
        <w:t>subsequentes, e</w:t>
      </w:r>
      <w:r>
        <w:rPr>
          <w:spacing w:val="-3"/>
        </w:rPr>
        <w:t> </w:t>
      </w:r>
      <w:r>
        <w:rPr/>
        <w:t>neste sentido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648" w:right="374" w:firstLine="0"/>
        <w:jc w:val="both"/>
        <w:rPr>
          <w:sz w:val="20"/>
        </w:rPr>
      </w:pPr>
      <w:r>
        <w:rPr>
          <w:sz w:val="20"/>
        </w:rPr>
        <w:t>A essência da concepção formativa está no envolvimento do professor com os alunos</w:t>
      </w:r>
      <w:r>
        <w:rPr>
          <w:spacing w:val="-47"/>
          <w:sz w:val="20"/>
        </w:rPr>
        <w:t> </w:t>
      </w:r>
      <w:r>
        <w:rPr>
          <w:sz w:val="20"/>
        </w:rPr>
        <w:t>e na tomada de consciência acerca do seu comprometimento com o progresso deles</w:t>
      </w:r>
      <w:r>
        <w:rPr>
          <w:spacing w:val="1"/>
          <w:sz w:val="20"/>
        </w:rPr>
        <w:t> </w:t>
      </w:r>
      <w:r>
        <w:rPr>
          <w:sz w:val="20"/>
        </w:rPr>
        <w:t>em termos de aprendizagens – na importância e natureza da intervenção pedagógica.</w:t>
      </w:r>
      <w:r>
        <w:rPr>
          <w:spacing w:val="1"/>
          <w:sz w:val="20"/>
        </w:rPr>
        <w:t> </w:t>
      </w:r>
      <w:r>
        <w:rPr>
          <w:sz w:val="20"/>
        </w:rPr>
        <w:t>A visão formativa parte do pressuposto de que, sem orientação de alguém que tenha</w:t>
      </w:r>
      <w:r>
        <w:rPr>
          <w:spacing w:val="1"/>
          <w:sz w:val="20"/>
        </w:rPr>
        <w:t> </w:t>
      </w:r>
      <w:r>
        <w:rPr>
          <w:sz w:val="20"/>
        </w:rPr>
        <w:t>maturidade para tal, sem desafios cognitivos adequados, é altamente improvável que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-5"/>
          <w:sz w:val="20"/>
        </w:rPr>
        <w:t> </w:t>
      </w:r>
      <w:r>
        <w:rPr>
          <w:sz w:val="20"/>
        </w:rPr>
        <w:t>alunos</w:t>
      </w:r>
      <w:r>
        <w:rPr>
          <w:spacing w:val="-4"/>
          <w:sz w:val="20"/>
        </w:rPr>
        <w:t> </w:t>
      </w:r>
      <w:r>
        <w:rPr>
          <w:sz w:val="20"/>
        </w:rPr>
        <w:t>venham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adquirir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3"/>
          <w:sz w:val="20"/>
        </w:rPr>
        <w:t> </w:t>
      </w:r>
      <w:r>
        <w:rPr>
          <w:sz w:val="20"/>
        </w:rPr>
        <w:t>maneira</w:t>
      </w:r>
      <w:r>
        <w:rPr>
          <w:spacing w:val="-3"/>
          <w:sz w:val="20"/>
        </w:rPr>
        <w:t> </w:t>
      </w:r>
      <w:r>
        <w:rPr>
          <w:sz w:val="20"/>
        </w:rPr>
        <w:t>mais</w:t>
      </w:r>
      <w:r>
        <w:rPr>
          <w:spacing w:val="-4"/>
          <w:sz w:val="20"/>
        </w:rPr>
        <w:t> </w:t>
      </w:r>
      <w:r>
        <w:rPr>
          <w:sz w:val="20"/>
        </w:rPr>
        <w:t>significativa</w:t>
      </w:r>
      <w:r>
        <w:rPr>
          <w:spacing w:val="-3"/>
          <w:sz w:val="20"/>
        </w:rPr>
        <w:t> </w:t>
      </w:r>
      <w:r>
        <w:rPr>
          <w:sz w:val="20"/>
        </w:rPr>
        <w:t>possível</w:t>
      </w:r>
      <w:r>
        <w:rPr>
          <w:spacing w:val="-3"/>
          <w:sz w:val="20"/>
        </w:rPr>
        <w:t> </w:t>
      </w:r>
      <w:r>
        <w:rPr>
          <w:sz w:val="20"/>
        </w:rPr>
        <w:t>os</w:t>
      </w:r>
      <w:r>
        <w:rPr>
          <w:spacing w:val="-4"/>
          <w:sz w:val="20"/>
        </w:rPr>
        <w:t> </w:t>
      </w:r>
      <w:r>
        <w:rPr>
          <w:sz w:val="20"/>
        </w:rPr>
        <w:t>conhecimentos</w:t>
      </w:r>
      <w:r>
        <w:rPr>
          <w:spacing w:val="-48"/>
          <w:sz w:val="20"/>
        </w:rPr>
        <w:t> </w:t>
      </w:r>
      <w:r>
        <w:rPr>
          <w:sz w:val="20"/>
        </w:rPr>
        <w:t>necessários ao seu desenvolvimento, isto é, sem que ocorra o processo de mediação</w:t>
      </w:r>
      <w:r>
        <w:rPr>
          <w:spacing w:val="1"/>
          <w:sz w:val="20"/>
        </w:rPr>
        <w:t> </w:t>
      </w:r>
      <w:r>
        <w:rPr>
          <w:sz w:val="20"/>
        </w:rPr>
        <w:t>(</w:t>
      </w:r>
      <w:r>
        <w:rPr>
          <w:color w:val="212121"/>
          <w:sz w:val="20"/>
        </w:rPr>
        <w:t>HOFFMANN,</w:t>
      </w:r>
      <w:r>
        <w:rPr>
          <w:color w:val="212121"/>
          <w:spacing w:val="-1"/>
          <w:sz w:val="20"/>
        </w:rPr>
        <w:t> </w:t>
      </w:r>
      <w:r>
        <w:rPr>
          <w:color w:val="212121"/>
          <w:sz w:val="20"/>
        </w:rPr>
        <w:t>2005, p. 03).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379" w:right="374" w:firstLine="566"/>
        <w:jc w:val="both"/>
      </w:pPr>
      <w:r>
        <w:rPr/>
        <w:t>Em termos legais a avaliação se ampara na LDB 9.394/96, que em seu Art. 24, inciso V,</w:t>
      </w:r>
      <w:r>
        <w:rPr>
          <w:spacing w:val="-57"/>
        </w:rPr>
        <w:t> </w:t>
      </w:r>
      <w:r>
        <w:rPr/>
        <w:t>apresenta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verificação do rendimento do estudante deve</w:t>
      </w:r>
      <w:r>
        <w:rPr>
          <w:spacing w:val="-1"/>
        </w:rPr>
        <w:t> </w:t>
      </w:r>
      <w:r>
        <w:rPr/>
        <w:t>observar: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2"/>
          <w:numId w:val="3"/>
        </w:numPr>
        <w:tabs>
          <w:tab w:pos="2879" w:val="left" w:leader="none"/>
        </w:tabs>
        <w:spacing w:line="240" w:lineRule="auto" w:before="0" w:after="0"/>
        <w:ind w:left="2648" w:right="375" w:firstLine="0"/>
        <w:jc w:val="both"/>
        <w:rPr>
          <w:sz w:val="20"/>
        </w:rPr>
      </w:pPr>
      <w:r>
        <w:rPr>
          <w:sz w:val="20"/>
        </w:rPr>
        <w:t>avaliação contínua e cumulativa do desempenho do aluno, com prevalência dos</w:t>
      </w:r>
      <w:r>
        <w:rPr>
          <w:spacing w:val="1"/>
          <w:sz w:val="20"/>
        </w:rPr>
        <w:t> </w:t>
      </w:r>
      <w:r>
        <w:rPr>
          <w:sz w:val="20"/>
        </w:rPr>
        <w:t>aspectos</w:t>
      </w:r>
      <w:r>
        <w:rPr>
          <w:spacing w:val="-11"/>
          <w:sz w:val="20"/>
        </w:rPr>
        <w:t> </w:t>
      </w:r>
      <w:r>
        <w:rPr>
          <w:sz w:val="20"/>
        </w:rPr>
        <w:t>qualitativos</w:t>
      </w:r>
      <w:r>
        <w:rPr>
          <w:spacing w:val="-10"/>
          <w:sz w:val="20"/>
        </w:rPr>
        <w:t> </w:t>
      </w:r>
      <w:r>
        <w:rPr>
          <w:sz w:val="20"/>
        </w:rPr>
        <w:t>sobre</w:t>
      </w:r>
      <w:r>
        <w:rPr>
          <w:spacing w:val="-10"/>
          <w:sz w:val="20"/>
        </w:rPr>
        <w:t> </w:t>
      </w:r>
      <w:r>
        <w:rPr>
          <w:sz w:val="20"/>
        </w:rPr>
        <w:t>os</w:t>
      </w:r>
      <w:r>
        <w:rPr>
          <w:spacing w:val="-9"/>
          <w:sz w:val="20"/>
        </w:rPr>
        <w:t> </w:t>
      </w:r>
      <w:r>
        <w:rPr>
          <w:sz w:val="20"/>
        </w:rPr>
        <w:t>quantitativos</w:t>
      </w:r>
      <w:r>
        <w:rPr>
          <w:spacing w:val="-11"/>
          <w:sz w:val="20"/>
        </w:rPr>
        <w:t> </w:t>
      </w:r>
      <w:r>
        <w:rPr>
          <w:sz w:val="20"/>
        </w:rPr>
        <w:t>e</w:t>
      </w:r>
      <w:r>
        <w:rPr>
          <w:spacing w:val="-10"/>
          <w:sz w:val="20"/>
        </w:rPr>
        <w:t> </w:t>
      </w:r>
      <w:r>
        <w:rPr>
          <w:sz w:val="20"/>
        </w:rPr>
        <w:t>dos</w:t>
      </w:r>
      <w:r>
        <w:rPr>
          <w:spacing w:val="-11"/>
          <w:sz w:val="20"/>
        </w:rPr>
        <w:t> </w:t>
      </w:r>
      <w:r>
        <w:rPr>
          <w:sz w:val="20"/>
        </w:rPr>
        <w:t>resultados</w:t>
      </w:r>
      <w:r>
        <w:rPr>
          <w:spacing w:val="-11"/>
          <w:sz w:val="20"/>
        </w:rPr>
        <w:t> </w:t>
      </w:r>
      <w:r>
        <w:rPr>
          <w:sz w:val="20"/>
        </w:rPr>
        <w:t>ao</w:t>
      </w:r>
      <w:r>
        <w:rPr>
          <w:spacing w:val="-9"/>
          <w:sz w:val="20"/>
        </w:rPr>
        <w:t> </w:t>
      </w:r>
      <w:r>
        <w:rPr>
          <w:sz w:val="20"/>
        </w:rPr>
        <w:t>longo</w:t>
      </w:r>
      <w:r>
        <w:rPr>
          <w:spacing w:val="-10"/>
          <w:sz w:val="20"/>
        </w:rPr>
        <w:t> </w:t>
      </w:r>
      <w:r>
        <w:rPr>
          <w:sz w:val="20"/>
        </w:rPr>
        <w:t>do</w:t>
      </w:r>
      <w:r>
        <w:rPr>
          <w:spacing w:val="-10"/>
          <w:sz w:val="20"/>
        </w:rPr>
        <w:t> </w:t>
      </w:r>
      <w:r>
        <w:rPr>
          <w:sz w:val="20"/>
        </w:rPr>
        <w:t>período</w:t>
      </w:r>
      <w:r>
        <w:rPr>
          <w:spacing w:val="-9"/>
          <w:sz w:val="20"/>
        </w:rPr>
        <w:t> </w:t>
      </w:r>
      <w:r>
        <w:rPr>
          <w:sz w:val="20"/>
        </w:rPr>
        <w:t>sobre</w:t>
      </w:r>
      <w:r>
        <w:rPr>
          <w:spacing w:val="-48"/>
          <w:sz w:val="20"/>
        </w:rPr>
        <w:t> </w:t>
      </w:r>
      <w:r>
        <w:rPr>
          <w:sz w:val="20"/>
        </w:rPr>
        <w:t>os</w:t>
      </w:r>
      <w:r>
        <w:rPr>
          <w:spacing w:val="-2"/>
          <w:sz w:val="20"/>
        </w:rPr>
        <w:t> </w:t>
      </w:r>
      <w:r>
        <w:rPr>
          <w:sz w:val="20"/>
        </w:rPr>
        <w:t>de eventuais</w:t>
      </w:r>
      <w:r>
        <w:rPr>
          <w:spacing w:val="-1"/>
          <w:sz w:val="20"/>
        </w:rPr>
        <w:t> </w:t>
      </w:r>
      <w:r>
        <w:rPr>
          <w:sz w:val="20"/>
        </w:rPr>
        <w:t>provas</w:t>
      </w:r>
      <w:r>
        <w:rPr>
          <w:spacing w:val="-1"/>
          <w:sz w:val="20"/>
        </w:rPr>
        <w:t> </w:t>
      </w:r>
      <w:r>
        <w:rPr>
          <w:sz w:val="20"/>
        </w:rPr>
        <w:t>finais;</w:t>
      </w:r>
    </w:p>
    <w:p>
      <w:pPr>
        <w:pStyle w:val="ListParagraph"/>
        <w:numPr>
          <w:ilvl w:val="2"/>
          <w:numId w:val="3"/>
        </w:numPr>
        <w:tabs>
          <w:tab w:pos="2866" w:val="left" w:leader="none"/>
        </w:tabs>
        <w:spacing w:line="240" w:lineRule="auto" w:before="1" w:after="0"/>
        <w:ind w:left="2865" w:right="0" w:hanging="218"/>
        <w:jc w:val="both"/>
        <w:rPr>
          <w:sz w:val="20"/>
        </w:rPr>
      </w:pPr>
      <w:r>
        <w:rPr>
          <w:sz w:val="20"/>
        </w:rPr>
        <w:t>possibilidade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aceleração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estudos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alunos</w:t>
      </w:r>
      <w:r>
        <w:rPr>
          <w:spacing w:val="-2"/>
          <w:sz w:val="20"/>
        </w:rPr>
        <w:t> </w:t>
      </w:r>
      <w:r>
        <w:rPr>
          <w:sz w:val="20"/>
        </w:rPr>
        <w:t>com</w:t>
      </w:r>
      <w:r>
        <w:rPr>
          <w:spacing w:val="-1"/>
          <w:sz w:val="20"/>
        </w:rPr>
        <w:t> </w:t>
      </w:r>
      <w:r>
        <w:rPr>
          <w:sz w:val="20"/>
        </w:rPr>
        <w:t>atraso</w:t>
      </w:r>
      <w:r>
        <w:rPr>
          <w:spacing w:val="-1"/>
          <w:sz w:val="20"/>
        </w:rPr>
        <w:t> </w:t>
      </w:r>
      <w:r>
        <w:rPr>
          <w:sz w:val="20"/>
        </w:rPr>
        <w:t>escolar;</w:t>
      </w:r>
    </w:p>
    <w:p>
      <w:pPr>
        <w:pStyle w:val="ListParagraph"/>
        <w:numPr>
          <w:ilvl w:val="2"/>
          <w:numId w:val="3"/>
        </w:numPr>
        <w:tabs>
          <w:tab w:pos="2934" w:val="left" w:leader="none"/>
        </w:tabs>
        <w:spacing w:line="240" w:lineRule="auto" w:before="1" w:after="0"/>
        <w:ind w:left="2648" w:right="377" w:firstLine="0"/>
        <w:jc w:val="both"/>
        <w:rPr>
          <w:sz w:val="20"/>
        </w:rPr>
      </w:pPr>
      <w:r>
        <w:rPr>
          <w:sz w:val="20"/>
        </w:rPr>
        <w:t>possibilidade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avanço</w:t>
      </w:r>
      <w:r>
        <w:rPr>
          <w:spacing w:val="1"/>
          <w:sz w:val="20"/>
        </w:rPr>
        <w:t> </w:t>
      </w:r>
      <w:r>
        <w:rPr>
          <w:sz w:val="20"/>
        </w:rPr>
        <w:t>nos</w:t>
      </w:r>
      <w:r>
        <w:rPr>
          <w:spacing w:val="1"/>
          <w:sz w:val="20"/>
        </w:rPr>
        <w:t> </w:t>
      </w:r>
      <w:r>
        <w:rPr>
          <w:sz w:val="20"/>
        </w:rPr>
        <w:t>cursos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nas</w:t>
      </w:r>
      <w:r>
        <w:rPr>
          <w:spacing w:val="1"/>
          <w:sz w:val="20"/>
        </w:rPr>
        <w:t> </w:t>
      </w:r>
      <w:r>
        <w:rPr>
          <w:sz w:val="20"/>
        </w:rPr>
        <w:t>séries</w:t>
      </w:r>
      <w:r>
        <w:rPr>
          <w:spacing w:val="1"/>
          <w:sz w:val="20"/>
        </w:rPr>
        <w:t> </w:t>
      </w:r>
      <w:r>
        <w:rPr>
          <w:sz w:val="20"/>
        </w:rPr>
        <w:t>mediante</w:t>
      </w:r>
      <w:r>
        <w:rPr>
          <w:spacing w:val="1"/>
          <w:sz w:val="20"/>
        </w:rPr>
        <w:t> </w:t>
      </w:r>
      <w:r>
        <w:rPr>
          <w:sz w:val="20"/>
        </w:rPr>
        <w:t>verificação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aprendizado;</w:t>
      </w:r>
    </w:p>
    <w:p>
      <w:pPr>
        <w:pStyle w:val="ListParagraph"/>
        <w:numPr>
          <w:ilvl w:val="2"/>
          <w:numId w:val="3"/>
        </w:numPr>
        <w:tabs>
          <w:tab w:pos="2866" w:val="left" w:leader="none"/>
        </w:tabs>
        <w:spacing w:line="228" w:lineRule="exact" w:before="0" w:after="0"/>
        <w:ind w:left="2865" w:right="0" w:hanging="218"/>
        <w:jc w:val="both"/>
        <w:rPr>
          <w:sz w:val="20"/>
        </w:rPr>
      </w:pPr>
      <w:r>
        <w:rPr>
          <w:sz w:val="20"/>
        </w:rPr>
        <w:t>aproveitamento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estudos</w:t>
      </w:r>
      <w:r>
        <w:rPr>
          <w:spacing w:val="-4"/>
          <w:sz w:val="20"/>
        </w:rPr>
        <w:t> </w:t>
      </w:r>
      <w:r>
        <w:rPr>
          <w:sz w:val="20"/>
        </w:rPr>
        <w:t>concluídos</w:t>
      </w:r>
      <w:r>
        <w:rPr>
          <w:spacing w:val="-2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êxito;</w:t>
      </w:r>
    </w:p>
    <w:p>
      <w:pPr>
        <w:pStyle w:val="ListParagraph"/>
        <w:numPr>
          <w:ilvl w:val="2"/>
          <w:numId w:val="3"/>
        </w:numPr>
        <w:tabs>
          <w:tab w:pos="2886" w:val="left" w:leader="none"/>
        </w:tabs>
        <w:spacing w:line="240" w:lineRule="auto" w:before="0" w:after="0"/>
        <w:ind w:left="2648" w:right="377" w:firstLine="0"/>
        <w:jc w:val="both"/>
        <w:rPr>
          <w:sz w:val="20"/>
        </w:rPr>
      </w:pPr>
      <w:r>
        <w:rPr>
          <w:sz w:val="20"/>
        </w:rPr>
        <w:t>obrigatoriedade de estudos de recuperação, de preferência paralelos ao período</w:t>
      </w:r>
      <w:r>
        <w:rPr>
          <w:spacing w:val="1"/>
          <w:sz w:val="20"/>
        </w:rPr>
        <w:t> </w:t>
      </w:r>
      <w:r>
        <w:rPr>
          <w:sz w:val="20"/>
        </w:rPr>
        <w:t>letivo,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casos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baixo</w:t>
      </w:r>
      <w:r>
        <w:rPr>
          <w:spacing w:val="1"/>
          <w:sz w:val="20"/>
        </w:rPr>
        <w:t> </w:t>
      </w:r>
      <w:r>
        <w:rPr>
          <w:sz w:val="20"/>
        </w:rPr>
        <w:t>rendimento</w:t>
      </w:r>
      <w:r>
        <w:rPr>
          <w:spacing w:val="1"/>
          <w:sz w:val="20"/>
        </w:rPr>
        <w:t> </w:t>
      </w:r>
      <w:r>
        <w:rPr>
          <w:sz w:val="20"/>
        </w:rPr>
        <w:t>escolar,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serem</w:t>
      </w:r>
      <w:r>
        <w:rPr>
          <w:spacing w:val="1"/>
          <w:sz w:val="20"/>
        </w:rPr>
        <w:t> </w:t>
      </w:r>
      <w:r>
        <w:rPr>
          <w:sz w:val="20"/>
        </w:rPr>
        <w:t>disciplinados</w:t>
      </w:r>
      <w:r>
        <w:rPr>
          <w:spacing w:val="1"/>
          <w:sz w:val="20"/>
        </w:rPr>
        <w:t> </w:t>
      </w:r>
      <w:r>
        <w:rPr>
          <w:sz w:val="20"/>
        </w:rPr>
        <w:t>pelas</w:t>
      </w:r>
      <w:r>
        <w:rPr>
          <w:spacing w:val="1"/>
          <w:sz w:val="20"/>
        </w:rPr>
        <w:t> </w:t>
      </w:r>
      <w:r>
        <w:rPr>
          <w:sz w:val="20"/>
        </w:rPr>
        <w:t>instituições</w:t>
      </w:r>
      <w:r>
        <w:rPr>
          <w:spacing w:val="-2"/>
          <w:sz w:val="20"/>
        </w:rPr>
        <w:t> </w:t>
      </w:r>
      <w:r>
        <w:rPr>
          <w:sz w:val="20"/>
        </w:rPr>
        <w:t>de ensino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seus</w:t>
      </w:r>
      <w:r>
        <w:rPr>
          <w:spacing w:val="-1"/>
          <w:sz w:val="20"/>
        </w:rPr>
        <w:t> </w:t>
      </w:r>
      <w:r>
        <w:rPr>
          <w:sz w:val="20"/>
        </w:rPr>
        <w:t>regimentos.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379" w:right="374" w:firstLine="566"/>
        <w:jc w:val="both"/>
      </w:pPr>
      <w:r>
        <w:rPr/>
        <w:t>Para complementar o entendimento acerca dos processos avaliativos desenvolvidos nas</w:t>
      </w:r>
      <w:r>
        <w:rPr>
          <w:spacing w:val="1"/>
        </w:rPr>
        <w:t> </w:t>
      </w:r>
      <w:r>
        <w:rPr/>
        <w:t>escolas de ensino fundamental e orientar gestores e professores para a prática cotidiana, as</w:t>
      </w:r>
      <w:r>
        <w:rPr>
          <w:spacing w:val="1"/>
        </w:rPr>
        <w:t> </w:t>
      </w:r>
      <w:r>
        <w:rPr/>
        <w:t>Diretrizes Curriculares Nacionais Gerais para a Educação Básica reforçam a ideia de três</w:t>
      </w:r>
      <w:r>
        <w:rPr>
          <w:spacing w:val="1"/>
        </w:rPr>
        <w:t> </w:t>
      </w:r>
      <w:r>
        <w:rPr/>
        <w:t>dimensões distintos de avaliação, que devem dialogar entre si no sentido de qualificarem os</w:t>
      </w:r>
      <w:r>
        <w:rPr>
          <w:spacing w:val="1"/>
        </w:rPr>
        <w:t> </w:t>
      </w:r>
      <w:r>
        <w:rPr/>
        <w:t>processos de ensino aprendizagem. Estas dimensões se referem a avaliação da aprendizagem,</w:t>
      </w:r>
      <w:r>
        <w:rPr>
          <w:spacing w:val="1"/>
        </w:rPr>
        <w:t> </w:t>
      </w:r>
      <w:r>
        <w:rPr/>
        <w:t>avaliação institucional e as avaliações externas. Todas estas avaliações devem convergir no</w:t>
      </w:r>
      <w:r>
        <w:rPr>
          <w:spacing w:val="1"/>
        </w:rPr>
        <w:t> </w:t>
      </w:r>
      <w:r>
        <w:rPr/>
        <w:t>sentido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contextualizar</w:t>
      </w:r>
      <w:r>
        <w:rPr>
          <w:spacing w:val="1"/>
        </w:rPr>
        <w:t> </w:t>
      </w:r>
      <w:r>
        <w:rPr/>
        <w:t>seus resultados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balizar</w:t>
      </w:r>
      <w:r>
        <w:rPr>
          <w:spacing w:val="1"/>
        </w:rPr>
        <w:t> </w:t>
      </w:r>
      <w:r>
        <w:rPr/>
        <w:t>as práticas.</w:t>
      </w:r>
    </w:p>
    <w:p>
      <w:pPr>
        <w:pStyle w:val="BodyText"/>
        <w:spacing w:line="360" w:lineRule="auto" w:before="2"/>
        <w:ind w:left="379" w:right="374" w:firstLine="566"/>
        <w:jc w:val="both"/>
      </w:pPr>
      <w:r>
        <w:rPr/>
        <w:t>As mesmas Diretrizes ao se referirem a avaliação da aprendizagem, no Art. 47 da</w:t>
      </w:r>
      <w:r>
        <w:rPr>
          <w:spacing w:val="1"/>
        </w:rPr>
        <w:t> </w:t>
      </w:r>
      <w:r>
        <w:rPr/>
        <w:t>Resolução</w:t>
      </w:r>
      <w:r>
        <w:rPr>
          <w:spacing w:val="-1"/>
        </w:rPr>
        <w:t> </w:t>
      </w:r>
      <w:r>
        <w:rPr/>
        <w:t>CNE/CEB N. 04/2010 afirmam que</w:t>
      </w:r>
    </w:p>
    <w:p>
      <w:pPr>
        <w:spacing w:after="0" w:line="360" w:lineRule="auto"/>
        <w:jc w:val="both"/>
        <w:sectPr>
          <w:pgSz w:w="11930" w:h="16860"/>
          <w:pgMar w:header="1164" w:footer="0" w:top="1600" w:bottom="280" w:left="1320" w:right="760"/>
        </w:sectPr>
      </w:pPr>
    </w:p>
    <w:p>
      <w:pPr>
        <w:spacing w:before="81"/>
        <w:ind w:left="2648" w:right="371" w:firstLine="0"/>
        <w:jc w:val="both"/>
        <w:rPr>
          <w:sz w:val="20"/>
        </w:rPr>
      </w:pPr>
      <w:r>
        <w:rPr>
          <w:sz w:val="20"/>
        </w:rPr>
        <w:t>§ 1º A validade da avaliação, na sua função diagnóstica, liga-se à aprendizagem,</w:t>
      </w:r>
      <w:r>
        <w:rPr>
          <w:spacing w:val="1"/>
          <w:sz w:val="20"/>
        </w:rPr>
        <w:t> </w:t>
      </w:r>
      <w:r>
        <w:rPr>
          <w:sz w:val="20"/>
        </w:rPr>
        <w:t>possibilitando o aprendiz a recriar, refazer o que aprendeu, criar, propor e, nesse</w:t>
      </w:r>
      <w:r>
        <w:rPr>
          <w:spacing w:val="1"/>
          <w:sz w:val="20"/>
        </w:rPr>
        <w:t> </w:t>
      </w:r>
      <w:r>
        <w:rPr>
          <w:sz w:val="20"/>
        </w:rPr>
        <w:t>contexto, aponta para uma avaliação global, que vai além do aspecto quantitativo,</w:t>
      </w:r>
      <w:r>
        <w:rPr>
          <w:spacing w:val="1"/>
          <w:sz w:val="20"/>
        </w:rPr>
        <w:t> </w:t>
      </w:r>
      <w:r>
        <w:rPr>
          <w:sz w:val="20"/>
        </w:rPr>
        <w:t>porque</w:t>
      </w:r>
      <w:r>
        <w:rPr>
          <w:spacing w:val="1"/>
          <w:sz w:val="20"/>
        </w:rPr>
        <w:t> </w:t>
      </w:r>
      <w:r>
        <w:rPr>
          <w:sz w:val="20"/>
        </w:rPr>
        <w:t>identifica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desenvolvimento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autonomia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estudante,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é</w:t>
      </w:r>
      <w:r>
        <w:rPr>
          <w:spacing w:val="1"/>
          <w:sz w:val="20"/>
        </w:rPr>
        <w:t> </w:t>
      </w:r>
      <w:r>
        <w:rPr>
          <w:sz w:val="20"/>
        </w:rPr>
        <w:t>indissociavelmente</w:t>
      </w:r>
      <w:r>
        <w:rPr>
          <w:spacing w:val="-1"/>
          <w:sz w:val="20"/>
        </w:rPr>
        <w:t> </w:t>
      </w:r>
      <w:r>
        <w:rPr>
          <w:sz w:val="20"/>
        </w:rPr>
        <w:t>ético, social, intelectual.</w:t>
      </w:r>
    </w:p>
    <w:p>
      <w:pPr>
        <w:spacing w:before="0"/>
        <w:ind w:left="2648" w:right="377" w:firstLine="0"/>
        <w:jc w:val="both"/>
        <w:rPr>
          <w:sz w:val="20"/>
        </w:rPr>
      </w:pPr>
      <w:r>
        <w:rPr>
          <w:sz w:val="20"/>
        </w:rPr>
        <w:t>§ 2º Em nível operacional, a avaliação da aprendizagem tem, como referência, o</w:t>
      </w:r>
      <w:r>
        <w:rPr>
          <w:spacing w:val="1"/>
          <w:sz w:val="20"/>
        </w:rPr>
        <w:t> </w:t>
      </w:r>
      <w:r>
        <w:rPr>
          <w:sz w:val="20"/>
        </w:rPr>
        <w:t>conjunto de conhecimentos, habilidades, atitudes, valores e emoções que os sujeitos</w:t>
      </w:r>
      <w:r>
        <w:rPr>
          <w:spacing w:val="1"/>
          <w:sz w:val="20"/>
        </w:rPr>
        <w:t> </w:t>
      </w:r>
      <w:r>
        <w:rPr>
          <w:sz w:val="20"/>
        </w:rPr>
        <w:t>do processo educativo projetam para si de modo integrado e articulado com aqueles</w:t>
      </w:r>
      <w:r>
        <w:rPr>
          <w:spacing w:val="1"/>
          <w:sz w:val="20"/>
        </w:rPr>
        <w:t> </w:t>
      </w:r>
      <w:r>
        <w:rPr>
          <w:sz w:val="20"/>
        </w:rPr>
        <w:t>princípios</w:t>
      </w:r>
      <w:r>
        <w:rPr>
          <w:spacing w:val="-5"/>
          <w:sz w:val="20"/>
        </w:rPr>
        <w:t> </w:t>
      </w:r>
      <w:r>
        <w:rPr>
          <w:sz w:val="20"/>
        </w:rPr>
        <w:t>definidos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Educação</w:t>
      </w:r>
      <w:r>
        <w:rPr>
          <w:spacing w:val="-1"/>
          <w:sz w:val="20"/>
        </w:rPr>
        <w:t> </w:t>
      </w:r>
      <w:r>
        <w:rPr>
          <w:sz w:val="20"/>
        </w:rPr>
        <w:t>Básica,</w:t>
      </w:r>
      <w:r>
        <w:rPr>
          <w:spacing w:val="-2"/>
          <w:sz w:val="20"/>
        </w:rPr>
        <w:t> </w:t>
      </w:r>
      <w:r>
        <w:rPr>
          <w:sz w:val="20"/>
        </w:rPr>
        <w:t>redimensionados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cada</w:t>
      </w:r>
      <w:r>
        <w:rPr>
          <w:spacing w:val="-3"/>
          <w:sz w:val="20"/>
        </w:rPr>
        <w:t> </w:t>
      </w:r>
      <w:r>
        <w:rPr>
          <w:sz w:val="20"/>
        </w:rPr>
        <w:t>uma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suas</w:t>
      </w:r>
      <w:r>
        <w:rPr>
          <w:spacing w:val="-48"/>
          <w:sz w:val="20"/>
        </w:rPr>
        <w:t> </w:t>
      </w:r>
      <w:r>
        <w:rPr>
          <w:sz w:val="20"/>
        </w:rPr>
        <w:t>etapas,</w:t>
      </w:r>
      <w:r>
        <w:rPr>
          <w:spacing w:val="-1"/>
          <w:sz w:val="20"/>
        </w:rPr>
        <w:t> </w:t>
      </w:r>
      <w:r>
        <w:rPr>
          <w:sz w:val="20"/>
        </w:rPr>
        <w:t>bem</w:t>
      </w:r>
      <w:r>
        <w:rPr>
          <w:spacing w:val="1"/>
          <w:sz w:val="20"/>
        </w:rPr>
        <w:t> </w:t>
      </w:r>
      <w:r>
        <w:rPr>
          <w:sz w:val="20"/>
        </w:rPr>
        <w:t>assim no</w:t>
      </w:r>
      <w:r>
        <w:rPr>
          <w:spacing w:val="1"/>
          <w:sz w:val="20"/>
        </w:rPr>
        <w:t> </w:t>
      </w:r>
      <w:r>
        <w:rPr>
          <w:sz w:val="20"/>
        </w:rPr>
        <w:t>projeto</w:t>
      </w:r>
      <w:r>
        <w:rPr>
          <w:spacing w:val="-1"/>
          <w:sz w:val="20"/>
        </w:rPr>
        <w:t> </w:t>
      </w:r>
      <w:r>
        <w:rPr>
          <w:sz w:val="20"/>
        </w:rPr>
        <w:t>político-pedagógico</w:t>
      </w:r>
      <w:r>
        <w:rPr>
          <w:spacing w:val="-1"/>
          <w:sz w:val="20"/>
        </w:rPr>
        <w:t> </w:t>
      </w:r>
      <w:r>
        <w:rPr>
          <w:sz w:val="20"/>
        </w:rPr>
        <w:t>da escola.</w:t>
      </w:r>
    </w:p>
    <w:p>
      <w:pPr>
        <w:spacing w:line="230" w:lineRule="exact" w:before="0"/>
        <w:ind w:left="2648" w:right="0" w:firstLine="0"/>
        <w:jc w:val="left"/>
        <w:rPr>
          <w:sz w:val="20"/>
        </w:rPr>
      </w:pPr>
      <w:r>
        <w:rPr>
          <w:sz w:val="20"/>
        </w:rPr>
        <w:t>[...]</w:t>
      </w:r>
    </w:p>
    <w:p>
      <w:pPr>
        <w:spacing w:before="0"/>
        <w:ind w:left="2648" w:right="373" w:firstLine="0"/>
        <w:jc w:val="both"/>
        <w:rPr>
          <w:sz w:val="20"/>
        </w:rPr>
      </w:pPr>
      <w:r>
        <w:rPr>
          <w:sz w:val="20"/>
        </w:rPr>
        <w:t>§ 4º A avaliação da aprendizagem no Ensino Fundamental e no Ensino Médio, de</w:t>
      </w:r>
      <w:r>
        <w:rPr>
          <w:spacing w:val="1"/>
          <w:sz w:val="20"/>
        </w:rPr>
        <w:t> </w:t>
      </w:r>
      <w:r>
        <w:rPr>
          <w:sz w:val="20"/>
        </w:rPr>
        <w:t>caráter formativo predominando sobre o quantitativo e classificatório, adota uma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estratégia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progresso</w:t>
      </w:r>
      <w:r>
        <w:rPr>
          <w:spacing w:val="-11"/>
          <w:sz w:val="20"/>
        </w:rPr>
        <w:t> </w:t>
      </w:r>
      <w:r>
        <w:rPr>
          <w:sz w:val="20"/>
        </w:rPr>
        <w:t>individual</w:t>
      </w:r>
      <w:r>
        <w:rPr>
          <w:spacing w:val="-12"/>
          <w:sz w:val="20"/>
        </w:rPr>
        <w:t> </w:t>
      </w:r>
      <w:r>
        <w:rPr>
          <w:sz w:val="20"/>
        </w:rPr>
        <w:t>e</w:t>
      </w:r>
      <w:r>
        <w:rPr>
          <w:spacing w:val="-12"/>
          <w:sz w:val="20"/>
        </w:rPr>
        <w:t> </w:t>
      </w:r>
      <w:r>
        <w:rPr>
          <w:sz w:val="20"/>
        </w:rPr>
        <w:t>contínuo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favorece</w:t>
      </w:r>
      <w:r>
        <w:rPr>
          <w:spacing w:val="-12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crescimento</w:t>
      </w:r>
      <w:r>
        <w:rPr>
          <w:spacing w:val="-11"/>
          <w:sz w:val="20"/>
        </w:rPr>
        <w:t> </w:t>
      </w:r>
      <w:r>
        <w:rPr>
          <w:sz w:val="20"/>
        </w:rPr>
        <w:t>do</w:t>
      </w:r>
      <w:r>
        <w:rPr>
          <w:spacing w:val="-11"/>
          <w:sz w:val="20"/>
        </w:rPr>
        <w:t> </w:t>
      </w:r>
      <w:r>
        <w:rPr>
          <w:sz w:val="20"/>
        </w:rPr>
        <w:t>educando,</w:t>
      </w:r>
      <w:r>
        <w:rPr>
          <w:spacing w:val="-48"/>
          <w:sz w:val="20"/>
        </w:rPr>
        <w:t> </w:t>
      </w:r>
      <w:r>
        <w:rPr>
          <w:sz w:val="20"/>
        </w:rPr>
        <w:t>preservando a qualidade necessária para a sua formação escolar, sendo organizada de</w:t>
      </w:r>
      <w:r>
        <w:rPr>
          <w:spacing w:val="-47"/>
          <w:sz w:val="20"/>
        </w:rPr>
        <w:t> </w:t>
      </w:r>
      <w:r>
        <w:rPr>
          <w:sz w:val="20"/>
        </w:rPr>
        <w:t>acordo com</w:t>
      </w:r>
      <w:r>
        <w:rPr>
          <w:spacing w:val="1"/>
          <w:sz w:val="20"/>
        </w:rPr>
        <w:t> </w:t>
      </w:r>
      <w:r>
        <w:rPr>
          <w:sz w:val="20"/>
        </w:rPr>
        <w:t>regras</w:t>
      </w:r>
      <w:r>
        <w:rPr>
          <w:spacing w:val="-1"/>
          <w:sz w:val="20"/>
        </w:rPr>
        <w:t> </w:t>
      </w:r>
      <w:r>
        <w:rPr>
          <w:sz w:val="20"/>
        </w:rPr>
        <w:t>comuns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essas</w:t>
      </w:r>
      <w:r>
        <w:rPr>
          <w:spacing w:val="-1"/>
          <w:sz w:val="20"/>
        </w:rPr>
        <w:t> </w:t>
      </w:r>
      <w:r>
        <w:rPr>
          <w:sz w:val="20"/>
        </w:rPr>
        <w:t>duas</w:t>
      </w:r>
      <w:r>
        <w:rPr>
          <w:spacing w:val="-1"/>
          <w:sz w:val="20"/>
        </w:rPr>
        <w:t> </w:t>
      </w:r>
      <w:r>
        <w:rPr>
          <w:sz w:val="20"/>
        </w:rPr>
        <w:t>etapas.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379" w:right="371" w:firstLine="566"/>
        <w:jc w:val="both"/>
      </w:pPr>
      <w:r>
        <w:rPr/>
        <w:t>Neste</w:t>
      </w:r>
      <w:r>
        <w:rPr>
          <w:spacing w:val="-11"/>
        </w:rPr>
        <w:t> </w:t>
      </w:r>
      <w:r>
        <w:rPr/>
        <w:t>sentido,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Rede</w:t>
      </w:r>
      <w:r>
        <w:rPr>
          <w:spacing w:val="-11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Ensino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Caibi</w:t>
      </w:r>
      <w:r>
        <w:rPr>
          <w:spacing w:val="-7"/>
        </w:rPr>
        <w:t> </w:t>
      </w:r>
      <w:r>
        <w:rPr/>
        <w:t>–</w:t>
      </w:r>
      <w:r>
        <w:rPr>
          <w:spacing w:val="-10"/>
        </w:rPr>
        <w:t> </w:t>
      </w:r>
      <w:r>
        <w:rPr/>
        <w:t>SC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baseia</w:t>
      </w:r>
      <w:r>
        <w:rPr>
          <w:spacing w:val="-11"/>
        </w:rPr>
        <w:t> </w:t>
      </w:r>
      <w:r>
        <w:rPr/>
        <w:t>em</w:t>
      </w:r>
      <w:r>
        <w:rPr>
          <w:spacing w:val="-8"/>
        </w:rPr>
        <w:t> </w:t>
      </w:r>
      <w:r>
        <w:rPr/>
        <w:t>ações</w:t>
      </w:r>
      <w:r>
        <w:rPr>
          <w:spacing w:val="-8"/>
        </w:rPr>
        <w:t> </w:t>
      </w:r>
      <w:r>
        <w:rPr/>
        <w:t>pedagógicas</w:t>
      </w:r>
      <w:r>
        <w:rPr>
          <w:spacing w:val="-57"/>
        </w:rPr>
        <w:t> </w:t>
      </w:r>
      <w:r>
        <w:rPr/>
        <w:t>compostas por vários instrumentos avaliativos, considerando, no exercício do ano letivo o 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avaliações</w:t>
      </w:r>
      <w:r>
        <w:rPr>
          <w:spacing w:val="1"/>
        </w:rPr>
        <w:t> </w:t>
      </w:r>
      <w:r>
        <w:rPr/>
        <w:t>diagnósticas,</w:t>
      </w:r>
      <w:r>
        <w:rPr>
          <w:spacing w:val="1"/>
        </w:rPr>
        <w:t> </w:t>
      </w:r>
      <w:r>
        <w:rPr/>
        <w:t>pareceres</w:t>
      </w:r>
      <w:r>
        <w:rPr>
          <w:spacing w:val="1"/>
        </w:rPr>
        <w:t> </w:t>
      </w:r>
      <w:r>
        <w:rPr/>
        <w:t>descritivos</w:t>
      </w:r>
      <w:r>
        <w:rPr>
          <w:spacing w:val="1"/>
        </w:rPr>
        <w:t> </w:t>
      </w:r>
      <w:r>
        <w:rPr/>
        <w:t>semestrais,</w:t>
      </w:r>
      <w:r>
        <w:rPr>
          <w:spacing w:val="1"/>
        </w:rPr>
        <w:t> </w:t>
      </w:r>
      <w:r>
        <w:rPr/>
        <w:t>conceitos</w:t>
      </w:r>
      <w:r>
        <w:rPr>
          <w:spacing w:val="1"/>
        </w:rPr>
        <w:t> </w:t>
      </w:r>
      <w:r>
        <w:rPr/>
        <w:t>numéricos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recuperações</w:t>
      </w:r>
      <w:r>
        <w:rPr>
          <w:spacing w:val="-1"/>
        </w:rPr>
        <w:t> </w:t>
      </w:r>
      <w:r>
        <w:rPr/>
        <w:t>paralelas na</w:t>
      </w:r>
      <w:r>
        <w:rPr>
          <w:spacing w:val="1"/>
        </w:rPr>
        <w:t> </w:t>
      </w:r>
      <w:r>
        <w:rPr/>
        <w:t>forma bimestral.</w:t>
      </w:r>
    </w:p>
    <w:p>
      <w:pPr>
        <w:pStyle w:val="BodyText"/>
        <w:spacing w:line="360" w:lineRule="auto"/>
        <w:ind w:left="379" w:right="372" w:firstLine="566"/>
        <w:jc w:val="both"/>
      </w:pPr>
      <w:r>
        <w:rPr/>
        <w:t>Independentemente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adotado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avaliar,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fará</w:t>
      </w:r>
      <w:r>
        <w:rPr>
          <w:spacing w:val="-57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contexto</w:t>
      </w:r>
      <w:r>
        <w:rPr>
          <w:spacing w:val="-7"/>
        </w:rPr>
        <w:t> </w:t>
      </w:r>
      <w:r>
        <w:rPr/>
        <w:t>escolar,</w:t>
      </w:r>
      <w:r>
        <w:rPr>
          <w:spacing w:val="-9"/>
        </w:rPr>
        <w:t> </w:t>
      </w:r>
      <w:r>
        <w:rPr/>
        <w:t>sendo</w:t>
      </w:r>
      <w:r>
        <w:rPr>
          <w:spacing w:val="-5"/>
        </w:rPr>
        <w:t> </w:t>
      </w:r>
      <w:r>
        <w:rPr/>
        <w:t>necessária,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mudança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concepção.</w:t>
      </w:r>
      <w:r>
        <w:rPr>
          <w:spacing w:val="-7"/>
        </w:rPr>
        <w:t> </w:t>
      </w:r>
      <w:r>
        <w:rPr/>
        <w:t>Não</w:t>
      </w:r>
      <w:r>
        <w:rPr>
          <w:spacing w:val="-9"/>
        </w:rPr>
        <w:t> </w:t>
      </w:r>
      <w:r>
        <w:rPr/>
        <w:t>há</w:t>
      </w:r>
      <w:r>
        <w:rPr>
          <w:spacing w:val="-10"/>
        </w:rPr>
        <w:t> </w:t>
      </w:r>
      <w:r>
        <w:rPr/>
        <w:t>como</w:t>
      </w:r>
      <w:r>
        <w:rPr>
          <w:spacing w:val="-5"/>
        </w:rPr>
        <w:t> </w:t>
      </w:r>
      <w:r>
        <w:rPr/>
        <w:t>fugir</w:t>
      </w:r>
      <w:r>
        <w:rPr>
          <w:spacing w:val="-10"/>
        </w:rPr>
        <w:t> </w:t>
      </w:r>
      <w:r>
        <w:rPr/>
        <w:t>da</w:t>
      </w:r>
      <w:r>
        <w:rPr>
          <w:spacing w:val="-58"/>
        </w:rPr>
        <w:t> </w:t>
      </w:r>
      <w:r>
        <w:rPr/>
        <w:t>necessidade de avaliação de conhecimentos, no entanto, podemos torná-la mais eficaz naquilo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propõe: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melhora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todo o processo</w:t>
      </w:r>
      <w:r>
        <w:rPr>
          <w:spacing w:val="2"/>
        </w:rPr>
        <w:t> </w:t>
      </w:r>
      <w:r>
        <w:rPr/>
        <w:t>educativo.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0"/>
          <w:numId w:val="3"/>
        </w:numPr>
        <w:tabs>
          <w:tab w:pos="620" w:val="left" w:leader="none"/>
        </w:tabs>
        <w:spacing w:line="240" w:lineRule="auto" w:before="0" w:after="0"/>
        <w:ind w:left="619" w:right="0" w:hanging="241"/>
        <w:jc w:val="left"/>
      </w:pPr>
      <w:bookmarkStart w:name="_TOC_250005" w:id="78"/>
      <w:r>
        <w:rPr/>
        <w:t>TEXTOS</w:t>
      </w:r>
      <w:r>
        <w:rPr>
          <w:spacing w:val="-1"/>
        </w:rPr>
        <w:t> </w:t>
      </w:r>
      <w:bookmarkEnd w:id="78"/>
      <w:r>
        <w:rPr/>
        <w:t>FINAIS</w:t>
      </w:r>
    </w:p>
    <w:p>
      <w:pPr>
        <w:spacing w:after="0" w:line="240" w:lineRule="auto"/>
        <w:jc w:val="left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numPr>
          <w:ilvl w:val="1"/>
          <w:numId w:val="3"/>
        </w:numPr>
        <w:tabs>
          <w:tab w:pos="740" w:val="left" w:leader="none"/>
        </w:tabs>
        <w:spacing w:line="240" w:lineRule="auto" w:before="0" w:after="0"/>
        <w:ind w:left="739" w:right="0" w:hanging="361"/>
        <w:jc w:val="left"/>
      </w:pPr>
      <w:bookmarkStart w:name="_TOC_250004" w:id="79"/>
      <w:r>
        <w:rPr/>
        <w:t>Temas</w:t>
      </w:r>
      <w:r>
        <w:rPr>
          <w:spacing w:val="-3"/>
        </w:rPr>
        <w:t> </w:t>
      </w:r>
      <w:r>
        <w:rPr/>
        <w:t>Contemporâneos</w:t>
      </w:r>
      <w:r>
        <w:rPr>
          <w:spacing w:val="-3"/>
        </w:rPr>
        <w:t> </w:t>
      </w:r>
      <w:bookmarkEnd w:id="79"/>
      <w:r>
        <w:rPr/>
        <w:t>Transversais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379" w:right="372" w:firstLine="707"/>
        <w:jc w:val="both"/>
      </w:pPr>
      <w:r>
        <w:rPr/>
        <w:t>Constantemente,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vem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consolidando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pedagógicas</w:t>
      </w:r>
      <w:r>
        <w:rPr>
          <w:spacing w:val="1"/>
        </w:rPr>
        <w:t> </w:t>
      </w:r>
      <w:r>
        <w:rPr/>
        <w:t>educacionais</w:t>
      </w:r>
      <w:r>
        <w:rPr>
          <w:spacing w:val="-8"/>
        </w:rPr>
        <w:t> </w:t>
      </w:r>
      <w:r>
        <w:rPr/>
        <w:t>buscando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melhoria</w:t>
      </w:r>
      <w:r>
        <w:rPr>
          <w:spacing w:val="-9"/>
        </w:rPr>
        <w:t> </w:t>
      </w:r>
      <w:r>
        <w:rPr/>
        <w:t>da</w:t>
      </w:r>
      <w:r>
        <w:rPr>
          <w:spacing w:val="-7"/>
        </w:rPr>
        <w:t> </w:t>
      </w:r>
      <w:r>
        <w:rPr/>
        <w:t>aprendizagem,</w:t>
      </w:r>
      <w:r>
        <w:rPr>
          <w:spacing w:val="-8"/>
        </w:rPr>
        <w:t> </w:t>
      </w:r>
      <w:r>
        <w:rPr/>
        <w:t>considerando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pleno</w:t>
      </w:r>
      <w:r>
        <w:rPr>
          <w:spacing w:val="-5"/>
        </w:rPr>
        <w:t> </w:t>
      </w:r>
      <w:r>
        <w:rPr/>
        <w:t>desenvolvimento</w:t>
      </w:r>
      <w:r>
        <w:rPr>
          <w:spacing w:val="-9"/>
        </w:rPr>
        <w:t> </w:t>
      </w:r>
      <w:r>
        <w:rPr/>
        <w:t>do</w:t>
      </w:r>
      <w:r>
        <w:rPr>
          <w:spacing w:val="-58"/>
        </w:rPr>
        <w:t> </w:t>
      </w:r>
      <w:r>
        <w:rPr/>
        <w:t>educando,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preparo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exercício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cidadania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qualificação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como</w:t>
      </w:r>
      <w:r>
        <w:rPr>
          <w:spacing w:val="-57"/>
        </w:rPr>
        <w:t> </w:t>
      </w:r>
      <w:r>
        <w:rPr/>
        <w:t>finalidades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educativos.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compreende-se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disciplinar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integra</w:t>
      </w:r>
      <w:r>
        <w:rPr>
          <w:spacing w:val="-6"/>
        </w:rPr>
        <w:t> </w:t>
      </w:r>
      <w:r>
        <w:rPr/>
        <w:t>conteúdos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habilidades</w:t>
      </w:r>
      <w:r>
        <w:rPr>
          <w:spacing w:val="-7"/>
        </w:rPr>
        <w:t> </w:t>
      </w:r>
      <w:r>
        <w:rPr/>
        <w:t>não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faz</w:t>
      </w:r>
      <w:r>
        <w:rPr>
          <w:spacing w:val="-9"/>
        </w:rPr>
        <w:t> </w:t>
      </w:r>
      <w:r>
        <w:rPr/>
        <w:t>suficiente,</w:t>
      </w:r>
      <w:r>
        <w:rPr>
          <w:spacing w:val="-5"/>
        </w:rPr>
        <w:t> </w:t>
      </w:r>
      <w:r>
        <w:rPr/>
        <w:t>frente</w:t>
      </w:r>
      <w:r>
        <w:rPr>
          <w:spacing w:val="-9"/>
        </w:rPr>
        <w:t> </w:t>
      </w:r>
      <w:r>
        <w:rPr/>
        <w:t>aos</w:t>
      </w:r>
      <w:r>
        <w:rPr>
          <w:spacing w:val="-7"/>
        </w:rPr>
        <w:t> </w:t>
      </w:r>
      <w:r>
        <w:rPr/>
        <w:t>desafios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vida</w:t>
      </w:r>
      <w:r>
        <w:rPr>
          <w:spacing w:val="-57"/>
        </w:rPr>
        <w:t> </w:t>
      </w:r>
      <w:r>
        <w:rPr/>
        <w:t>contemporânea, no tratamento de temáticas que repercutem diariamente na vida do estudante e</w:t>
      </w:r>
      <w:r>
        <w:rPr>
          <w:spacing w:val="-57"/>
        </w:rPr>
        <w:t> </w:t>
      </w:r>
      <w:r>
        <w:rPr/>
        <w:t>que,</w:t>
      </w:r>
      <w:r>
        <w:rPr>
          <w:spacing w:val="-1"/>
        </w:rPr>
        <w:t> </w:t>
      </w:r>
      <w:r>
        <w:rPr/>
        <w:t>portanto, assumem especial significado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vivência da espécie</w:t>
      </w:r>
      <w:r>
        <w:rPr>
          <w:spacing w:val="-2"/>
        </w:rPr>
        <w:t> </w:t>
      </w:r>
      <w:r>
        <w:rPr/>
        <w:t>humana.</w:t>
      </w:r>
    </w:p>
    <w:p>
      <w:pPr>
        <w:pStyle w:val="BodyText"/>
        <w:spacing w:line="360" w:lineRule="auto" w:before="2"/>
        <w:ind w:left="379" w:right="372" w:firstLine="707"/>
        <w:jc w:val="both"/>
      </w:pPr>
      <w:r>
        <w:rPr/>
        <w:t>Assim,</w:t>
      </w:r>
      <w:r>
        <w:rPr>
          <w:spacing w:val="-7"/>
        </w:rPr>
        <w:t> </w:t>
      </w:r>
      <w:r>
        <w:rPr/>
        <w:t>estas</w:t>
      </w:r>
      <w:r>
        <w:rPr>
          <w:spacing w:val="-7"/>
        </w:rPr>
        <w:t> </w:t>
      </w:r>
      <w:r>
        <w:rPr/>
        <w:t>questões</w:t>
      </w:r>
      <w:r>
        <w:rPr>
          <w:spacing w:val="-6"/>
        </w:rPr>
        <w:t> </w:t>
      </w:r>
      <w:r>
        <w:rPr/>
        <w:t>ou</w:t>
      </w:r>
      <w:r>
        <w:rPr>
          <w:spacing w:val="-10"/>
        </w:rPr>
        <w:t> </w:t>
      </w:r>
      <w:r>
        <w:rPr/>
        <w:t>temáticas</w:t>
      </w:r>
      <w:r>
        <w:rPr>
          <w:spacing w:val="-6"/>
        </w:rPr>
        <w:t> </w:t>
      </w:r>
      <w:r>
        <w:rPr/>
        <w:t>são</w:t>
      </w:r>
      <w:r>
        <w:rPr>
          <w:spacing w:val="-7"/>
        </w:rPr>
        <w:t> </w:t>
      </w:r>
      <w:r>
        <w:rPr/>
        <w:t>sugeridas</w:t>
      </w:r>
      <w:r>
        <w:rPr>
          <w:spacing w:val="-6"/>
        </w:rPr>
        <w:t> </w:t>
      </w:r>
      <w:r>
        <w:rPr/>
        <w:t>para</w:t>
      </w:r>
      <w:r>
        <w:rPr>
          <w:spacing w:val="-9"/>
        </w:rPr>
        <w:t> </w:t>
      </w:r>
      <w:r>
        <w:rPr/>
        <w:t>um</w:t>
      </w:r>
      <w:r>
        <w:rPr>
          <w:spacing w:val="-6"/>
        </w:rPr>
        <w:t> </w:t>
      </w:r>
      <w:r>
        <w:rPr/>
        <w:t>trabalho</w:t>
      </w:r>
      <w:r>
        <w:rPr>
          <w:spacing w:val="-7"/>
        </w:rPr>
        <w:t> </w:t>
      </w:r>
      <w:r>
        <w:rPr/>
        <w:t>transversal.</w:t>
      </w:r>
      <w:r>
        <w:rPr>
          <w:spacing w:val="-6"/>
        </w:rPr>
        <w:t> </w:t>
      </w:r>
      <w:r>
        <w:rPr/>
        <w:t>Segundo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BNCC entende-se</w:t>
      </w:r>
      <w:r>
        <w:rPr>
          <w:spacing w:val="-1"/>
        </w:rPr>
        <w:t> </w:t>
      </w:r>
      <w:r>
        <w:rPr/>
        <w:t>que:</w:t>
      </w:r>
    </w:p>
    <w:p>
      <w:pPr>
        <w:pStyle w:val="BodyText"/>
        <w:rPr>
          <w:sz w:val="26"/>
        </w:rPr>
      </w:pPr>
    </w:p>
    <w:p>
      <w:pPr>
        <w:spacing w:before="226"/>
        <w:ind w:left="2648" w:right="371" w:firstLine="0"/>
        <w:jc w:val="both"/>
        <w:rPr>
          <w:sz w:val="20"/>
        </w:rPr>
      </w:pPr>
      <w:r>
        <w:rPr>
          <w:sz w:val="20"/>
        </w:rPr>
        <w:t>A transversalidade é um princípio que desencadeia metodologias modificadoras da</w:t>
      </w:r>
      <w:r>
        <w:rPr>
          <w:spacing w:val="1"/>
          <w:sz w:val="20"/>
        </w:rPr>
        <w:t> </w:t>
      </w:r>
      <w:r>
        <w:rPr>
          <w:sz w:val="20"/>
        </w:rPr>
        <w:t>prática</w:t>
      </w:r>
      <w:r>
        <w:rPr>
          <w:spacing w:val="1"/>
          <w:sz w:val="20"/>
        </w:rPr>
        <w:t> </w:t>
      </w:r>
      <w:r>
        <w:rPr>
          <w:sz w:val="20"/>
        </w:rPr>
        <w:t>pedagógica,</w:t>
      </w:r>
      <w:r>
        <w:rPr>
          <w:spacing w:val="1"/>
          <w:sz w:val="20"/>
        </w:rPr>
        <w:t> </w:t>
      </w:r>
      <w:r>
        <w:rPr>
          <w:sz w:val="20"/>
        </w:rPr>
        <w:t>integrando</w:t>
      </w:r>
      <w:r>
        <w:rPr>
          <w:spacing w:val="1"/>
          <w:sz w:val="20"/>
        </w:rPr>
        <w:t> </w:t>
      </w:r>
      <w:r>
        <w:rPr>
          <w:sz w:val="20"/>
        </w:rPr>
        <w:t>diversos</w:t>
      </w:r>
      <w:r>
        <w:rPr>
          <w:spacing w:val="1"/>
          <w:sz w:val="20"/>
        </w:rPr>
        <w:t> </w:t>
      </w:r>
      <w:r>
        <w:rPr>
          <w:sz w:val="20"/>
        </w:rPr>
        <w:t>conhecimentos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ultrapassando</w:t>
      </w:r>
      <w:r>
        <w:rPr>
          <w:spacing w:val="1"/>
          <w:sz w:val="20"/>
        </w:rPr>
        <w:t> </w:t>
      </w:r>
      <w:r>
        <w:rPr>
          <w:sz w:val="20"/>
        </w:rPr>
        <w:t>uma</w:t>
      </w:r>
      <w:r>
        <w:rPr>
          <w:spacing w:val="-47"/>
          <w:sz w:val="20"/>
        </w:rPr>
        <w:t> </w:t>
      </w:r>
      <w:r>
        <w:rPr>
          <w:sz w:val="20"/>
        </w:rPr>
        <w:t>concepção fragmentada, em direção a uma visão sistêmica. Os TCTs não são de</w:t>
      </w:r>
      <w:r>
        <w:rPr>
          <w:spacing w:val="1"/>
          <w:sz w:val="20"/>
        </w:rPr>
        <w:t> </w:t>
      </w:r>
      <w:r>
        <w:rPr>
          <w:sz w:val="20"/>
        </w:rPr>
        <w:t>domínio exclusivo de um componente curricular, mas perpassam a todos de forma</w:t>
      </w:r>
      <w:r>
        <w:rPr>
          <w:spacing w:val="1"/>
          <w:sz w:val="20"/>
        </w:rPr>
        <w:t> </w:t>
      </w:r>
      <w:r>
        <w:rPr>
          <w:sz w:val="20"/>
        </w:rPr>
        <w:t>transversal</w:t>
      </w:r>
      <w:r>
        <w:rPr>
          <w:spacing w:val="-1"/>
          <w:sz w:val="20"/>
        </w:rPr>
        <w:t> </w:t>
      </w:r>
      <w:r>
        <w:rPr>
          <w:sz w:val="20"/>
        </w:rPr>
        <w:t>e integradora (BNCC, 2017).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379" w:right="371" w:firstLine="767"/>
        <w:jc w:val="both"/>
      </w:pPr>
      <w:r>
        <w:rPr/>
        <w:t>Com os temas contemporâneos transversais, orienta-se que as propostas pedagógicas</w:t>
      </w:r>
      <w:r>
        <w:rPr>
          <w:spacing w:val="1"/>
        </w:rPr>
        <w:t> </w:t>
      </w:r>
      <w:r>
        <w:rPr/>
        <w:t>promovam a inserção de questões sociais buscando aumentar os interesses dos estudantes</w:t>
      </w:r>
      <w:r>
        <w:rPr>
          <w:spacing w:val="1"/>
        </w:rPr>
        <w:t> </w:t>
      </w:r>
      <w:r>
        <w:rPr/>
        <w:t>durante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processo,</w:t>
      </w:r>
      <w:r>
        <w:rPr>
          <w:spacing w:val="-6"/>
        </w:rPr>
        <w:t> </w:t>
      </w:r>
      <w:r>
        <w:rPr/>
        <w:t>bem</w:t>
      </w:r>
      <w:r>
        <w:rPr>
          <w:spacing w:val="-6"/>
        </w:rPr>
        <w:t> </w:t>
      </w:r>
      <w:r>
        <w:rPr/>
        <w:t>como,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possibilidade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aplicação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uso</w:t>
      </w:r>
      <w:r>
        <w:rPr>
          <w:spacing w:val="-6"/>
        </w:rPr>
        <w:t> </w:t>
      </w:r>
      <w:r>
        <w:rPr/>
        <w:t>destes</w:t>
      </w:r>
      <w:r>
        <w:rPr>
          <w:spacing w:val="-6"/>
        </w:rPr>
        <w:t> </w:t>
      </w:r>
      <w:r>
        <w:rPr/>
        <w:t>conhecimentos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sua</w:t>
      </w:r>
      <w:r>
        <w:rPr>
          <w:spacing w:val="-58"/>
        </w:rPr>
        <w:t> </w:t>
      </w:r>
      <w:r>
        <w:rPr/>
        <w:t>experiência</w:t>
      </w:r>
      <w:r>
        <w:rPr>
          <w:spacing w:val="-1"/>
        </w:rPr>
        <w:t> </w:t>
      </w:r>
      <w:r>
        <w:rPr/>
        <w:t>diária.</w:t>
      </w:r>
    </w:p>
    <w:p>
      <w:pPr>
        <w:pStyle w:val="BodyText"/>
        <w:spacing w:line="360" w:lineRule="auto"/>
        <w:ind w:left="379" w:right="371" w:firstLine="707"/>
        <w:jc w:val="both"/>
      </w:pPr>
      <w:r>
        <w:rPr/>
        <w:t>Esses temas já vinham sendo discutidos e incorporados nas áreas das ciências sociais e</w:t>
      </w:r>
      <w:r>
        <w:rPr>
          <w:spacing w:val="1"/>
        </w:rPr>
        <w:t> </w:t>
      </w:r>
      <w:r>
        <w:rPr/>
        <w:t>da natureza, desde a década de 1990, chegando mesmo a constituir novas áreas, como o caso</w:t>
      </w:r>
      <w:r>
        <w:rPr>
          <w:spacing w:val="1"/>
        </w:rPr>
        <w:t> </w:t>
      </w:r>
      <w:r>
        <w:rPr/>
        <w:t>dos temas Meio Ambiente e Saúde. Apesar dos Temas Transversais não serem uma proposta</w:t>
      </w:r>
      <w:r>
        <w:rPr>
          <w:spacing w:val="1"/>
        </w:rPr>
        <w:t> </w:t>
      </w:r>
      <w:r>
        <w:rPr/>
        <w:t>pedagógica nova, com a homologação da Base Nacional Comum Curricular (BNCC), eles</w:t>
      </w:r>
      <w:r>
        <w:rPr>
          <w:spacing w:val="1"/>
        </w:rPr>
        <w:t> </w:t>
      </w:r>
      <w:r>
        <w:rPr/>
        <w:t>ampliaram</w:t>
      </w:r>
      <w:r>
        <w:rPr>
          <w:spacing w:val="-14"/>
        </w:rPr>
        <w:t> </w:t>
      </w:r>
      <w:r>
        <w:rPr/>
        <w:t>seus</w:t>
      </w:r>
      <w:r>
        <w:rPr>
          <w:spacing w:val="-14"/>
        </w:rPr>
        <w:t> </w:t>
      </w:r>
      <w:r>
        <w:rPr/>
        <w:t>alcances</w:t>
      </w:r>
      <w:r>
        <w:rPr>
          <w:spacing w:val="-12"/>
        </w:rPr>
        <w:t> </w:t>
      </w:r>
      <w:r>
        <w:rPr/>
        <w:t>e</w:t>
      </w:r>
      <w:r>
        <w:rPr>
          <w:spacing w:val="-14"/>
        </w:rPr>
        <w:t> </w:t>
      </w:r>
      <w:r>
        <w:rPr/>
        <w:t>foram,</w:t>
      </w:r>
      <w:r>
        <w:rPr>
          <w:spacing w:val="-12"/>
        </w:rPr>
        <w:t> </w:t>
      </w:r>
      <w:r>
        <w:rPr/>
        <w:t>efetivamente,</w:t>
      </w:r>
      <w:r>
        <w:rPr>
          <w:spacing w:val="-15"/>
        </w:rPr>
        <w:t> </w:t>
      </w:r>
      <w:r>
        <w:rPr/>
        <w:t>assegurados</w:t>
      </w:r>
      <w:r>
        <w:rPr>
          <w:spacing w:val="-14"/>
        </w:rPr>
        <w:t> </w:t>
      </w:r>
      <w:r>
        <w:rPr/>
        <w:t>na</w:t>
      </w:r>
      <w:r>
        <w:rPr>
          <w:spacing w:val="-12"/>
        </w:rPr>
        <w:t> </w:t>
      </w:r>
      <w:r>
        <w:rPr/>
        <w:t>concepção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novos</w:t>
      </w:r>
      <w:r>
        <w:rPr>
          <w:spacing w:val="-14"/>
        </w:rPr>
        <w:t> </w:t>
      </w:r>
      <w:r>
        <w:rPr/>
        <w:t>currículos</w:t>
      </w:r>
      <w:r>
        <w:rPr>
          <w:spacing w:val="-57"/>
        </w:rPr>
        <w:t> </w:t>
      </w:r>
      <w:r>
        <w:rPr/>
        <w:t>como</w:t>
      </w:r>
      <w:r>
        <w:rPr>
          <w:spacing w:val="-1"/>
        </w:rPr>
        <w:t> </w:t>
      </w:r>
      <w:r>
        <w:rPr/>
        <w:t>Temas Contemporâneos Transversais (TCTs).</w:t>
      </w:r>
    </w:p>
    <w:p>
      <w:pPr>
        <w:pStyle w:val="BodyText"/>
        <w:spacing w:line="360" w:lineRule="auto" w:before="1"/>
        <w:ind w:left="379" w:right="379" w:firstLine="707"/>
        <w:jc w:val="both"/>
      </w:pPr>
      <w:r>
        <w:rPr/>
        <w:t>Para compreender e visualizar as mudanças ocorridas, o quadro a seguir apresenta uma</w:t>
      </w:r>
      <w:r>
        <w:rPr>
          <w:spacing w:val="-57"/>
        </w:rPr>
        <w:t> </w:t>
      </w:r>
      <w:r>
        <w:rPr/>
        <w:t>breve comparação quanto às características dos temas nos diferentes momentos após a LDB</w:t>
      </w:r>
      <w:r>
        <w:rPr>
          <w:spacing w:val="1"/>
        </w:rPr>
        <w:t> </w:t>
      </w:r>
      <w:r>
        <w:rPr/>
        <w:t>1996,</w:t>
      </w:r>
      <w:r>
        <w:rPr>
          <w:spacing w:val="-1"/>
        </w:rPr>
        <w:t> </w:t>
      </w:r>
      <w:r>
        <w:rPr/>
        <w:t>principalmente quanto ao seu caráter</w:t>
      </w:r>
      <w:r>
        <w:rPr>
          <w:spacing w:val="-2"/>
        </w:rPr>
        <w:t> </w:t>
      </w:r>
      <w:r>
        <w:rPr/>
        <w:t>normativo:</w:t>
      </w:r>
    </w:p>
    <w:p>
      <w:pPr>
        <w:spacing w:after="0" w:line="360" w:lineRule="auto"/>
        <w:jc w:val="both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81.85pt;height:281.75pt;mso-position-horizontal-relative:char;mso-position-vertical-relative:line" coordorigin="0,0" coordsize="9637,5635">
            <v:shape style="position:absolute;left:0;top:0;width:9637;height:56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08"/>
                      <w:ind w:left="98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É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possível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surjam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questionamentos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sobre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como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fazer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articulação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dos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temas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59"/>
        <w:ind w:left="379" w:right="370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901700</wp:posOffset>
            </wp:positionH>
            <wp:positionV relativeFrom="paragraph">
              <wp:posOffset>-3584662</wp:posOffset>
            </wp:positionV>
            <wp:extent cx="6119240" cy="3578224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240" cy="357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os demais conteúdos a serem trabalhados e habilidades a serem desenvolvidas, de forma</w:t>
      </w:r>
      <w:r>
        <w:rPr>
          <w:spacing w:val="1"/>
        </w:rPr>
        <w:t> </w:t>
      </w:r>
      <w:r>
        <w:rPr/>
        <w:t>contextualizada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conhecimento.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questionamentos</w:t>
      </w:r>
      <w:r>
        <w:rPr>
          <w:spacing w:val="1"/>
        </w:rPr>
        <w:t> </w:t>
      </w:r>
      <w:r>
        <w:rPr/>
        <w:t>tornam-se</w:t>
      </w:r>
      <w:r>
        <w:rPr>
          <w:spacing w:val="1"/>
        </w:rPr>
        <w:t> </w:t>
      </w:r>
      <w:r>
        <w:rPr/>
        <w:t>pertinentes e também demonstram assim a relevância da formação docente para este trabalho,</w:t>
      </w:r>
      <w:r>
        <w:rPr>
          <w:spacing w:val="1"/>
        </w:rPr>
        <w:t> </w:t>
      </w:r>
      <w:r>
        <w:rPr/>
        <w:t>bem</w:t>
      </w:r>
      <w:r>
        <w:rPr>
          <w:spacing w:val="-1"/>
        </w:rPr>
        <w:t> </w:t>
      </w:r>
      <w:r>
        <w:rPr/>
        <w:t>como, da</w:t>
      </w:r>
      <w:r>
        <w:rPr>
          <w:spacing w:val="-1"/>
        </w:rPr>
        <w:t> </w:t>
      </w:r>
      <w:r>
        <w:rPr/>
        <w:t>abordagem dessas temáticas</w:t>
      </w:r>
      <w:r>
        <w:rPr>
          <w:spacing w:val="-1"/>
        </w:rPr>
        <w:t> </w:t>
      </w:r>
      <w:r>
        <w:rPr/>
        <w:t>para a</w:t>
      </w:r>
      <w:r>
        <w:rPr>
          <w:spacing w:val="-1"/>
        </w:rPr>
        <w:t> </w:t>
      </w:r>
      <w:r>
        <w:rPr/>
        <w:t>formação do cidadão.</w:t>
      </w:r>
    </w:p>
    <w:p>
      <w:pPr>
        <w:pStyle w:val="BodyText"/>
        <w:spacing w:line="360" w:lineRule="auto"/>
        <w:ind w:left="379" w:right="371" w:firstLine="707"/>
        <w:jc w:val="both"/>
      </w:pPr>
      <w:r>
        <w:rPr/>
        <w:t>O</w:t>
      </w:r>
      <w:r>
        <w:rPr>
          <w:spacing w:val="-12"/>
        </w:rPr>
        <w:t> </w:t>
      </w:r>
      <w:r>
        <w:rPr/>
        <w:t>trabalho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/>
        <w:t>TCT’s</w:t>
      </w:r>
      <w:r>
        <w:rPr>
          <w:spacing w:val="-9"/>
        </w:rPr>
        <w:t> </w:t>
      </w:r>
      <w:r>
        <w:rPr/>
        <w:t>deve</w:t>
      </w:r>
      <w:r>
        <w:rPr>
          <w:spacing w:val="-11"/>
        </w:rPr>
        <w:t> </w:t>
      </w:r>
      <w:r>
        <w:rPr/>
        <w:t>ser</w:t>
      </w:r>
      <w:r>
        <w:rPr>
          <w:spacing w:val="-12"/>
        </w:rPr>
        <w:t> </w:t>
      </w:r>
      <w:r>
        <w:rPr/>
        <w:t>realizado</w:t>
      </w:r>
      <w:r>
        <w:rPr>
          <w:spacing w:val="-7"/>
        </w:rPr>
        <w:t> </w:t>
      </w:r>
      <w:r>
        <w:rPr/>
        <w:t>com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objetivo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desenvolver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estudante</w:t>
      </w:r>
      <w:r>
        <w:rPr>
          <w:spacing w:val="-58"/>
        </w:rPr>
        <w:t> </w:t>
      </w:r>
      <w:r>
        <w:rPr/>
        <w:t>a capacidade de observar, de extrair informações e de interpretar algumas características da</w:t>
      </w:r>
      <w:r>
        <w:rPr>
          <w:spacing w:val="1"/>
        </w:rPr>
        <w:t> </w:t>
      </w:r>
      <w:r>
        <w:rPr/>
        <w:t>realidade do seu entorno, sendo o educador o principal responsável pela criação das situações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estímulos para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o</w:t>
      </w:r>
      <w:r>
        <w:rPr>
          <w:spacing w:val="2"/>
        </w:rPr>
        <w:t> </w:t>
      </w:r>
      <w:r>
        <w:rPr/>
        <w:t>estudante</w:t>
      </w:r>
      <w:r>
        <w:rPr>
          <w:spacing w:val="-1"/>
        </w:rPr>
        <w:t> </w:t>
      </w:r>
      <w:r>
        <w:rPr/>
        <w:t>crie</w:t>
      </w:r>
      <w:r>
        <w:rPr>
          <w:spacing w:val="-2"/>
        </w:rPr>
        <w:t> </w:t>
      </w:r>
      <w:r>
        <w:rPr/>
        <w:t>relações entre</w:t>
      </w:r>
      <w:r>
        <w:rPr>
          <w:spacing w:val="-2"/>
        </w:rPr>
        <w:t> </w:t>
      </w:r>
      <w:r>
        <w:rPr/>
        <w:t>o estudado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o vivido.</w:t>
      </w:r>
    </w:p>
    <w:p>
      <w:pPr>
        <w:pStyle w:val="BodyText"/>
        <w:spacing w:line="360" w:lineRule="auto" w:before="1"/>
        <w:ind w:left="379" w:right="371" w:firstLine="719"/>
        <w:jc w:val="both"/>
      </w:pPr>
      <w:r>
        <w:rPr/>
        <w:t>A associação do conteúdo escolar com a realidade vivida pelo estudante, já é objeto de</w:t>
      </w:r>
      <w:r>
        <w:rPr>
          <w:spacing w:val="-57"/>
        </w:rPr>
        <w:t> </w:t>
      </w:r>
      <w:r>
        <w:rPr/>
        <w:t>estudo, análise, reflexão há muito tempo e por muitos teóricos da educação, uma vez que, se</w:t>
      </w:r>
      <w:r>
        <w:rPr>
          <w:spacing w:val="1"/>
        </w:rPr>
        <w:t> </w:t>
      </w:r>
      <w:r>
        <w:rPr/>
        <w:t>atribui a educação escolar a responsabilidade de transformar a realidade, contextualizando os</w:t>
      </w:r>
      <w:r>
        <w:rPr>
          <w:spacing w:val="1"/>
        </w:rPr>
        <w:t> </w:t>
      </w:r>
      <w:r>
        <w:rPr/>
        <w:t>conteúdos historicamente organizados em objetos de reflexão crítica com vistas à intervenção</w:t>
      </w:r>
      <w:r>
        <w:rPr>
          <w:spacing w:val="1"/>
        </w:rPr>
        <w:t> </w:t>
      </w:r>
      <w:r>
        <w:rPr/>
        <w:t>social.</w:t>
      </w:r>
      <w:r>
        <w:rPr>
          <w:spacing w:val="-11"/>
        </w:rPr>
        <w:t> </w:t>
      </w:r>
      <w:r>
        <w:rPr/>
        <w:t>Desta</w:t>
      </w:r>
      <w:r>
        <w:rPr>
          <w:spacing w:val="-9"/>
        </w:rPr>
        <w:t> </w:t>
      </w:r>
      <w:r>
        <w:rPr/>
        <w:t>forma</w:t>
      </w:r>
      <w:r>
        <w:rPr>
          <w:spacing w:val="-11"/>
        </w:rPr>
        <w:t> </w:t>
      </w:r>
      <w:r>
        <w:rPr/>
        <w:t>torna-se</w:t>
      </w:r>
      <w:r>
        <w:rPr>
          <w:spacing w:val="-11"/>
        </w:rPr>
        <w:t> </w:t>
      </w:r>
      <w:r>
        <w:rPr/>
        <w:t>relevante</w:t>
      </w:r>
      <w:r>
        <w:rPr>
          <w:spacing w:val="-9"/>
        </w:rPr>
        <w:t> </w:t>
      </w:r>
      <w:r>
        <w:rPr/>
        <w:t>repensar</w:t>
      </w:r>
      <w:r>
        <w:rPr>
          <w:spacing w:val="-11"/>
        </w:rPr>
        <w:t> </w:t>
      </w:r>
      <w:r>
        <w:rPr/>
        <w:t>o</w:t>
      </w:r>
      <w:r>
        <w:rPr>
          <w:spacing w:val="-9"/>
        </w:rPr>
        <w:t> </w:t>
      </w:r>
      <w:r>
        <w:rPr/>
        <w:t>currículo</w:t>
      </w:r>
      <w:r>
        <w:rPr>
          <w:spacing w:val="-11"/>
        </w:rPr>
        <w:t> </w:t>
      </w:r>
      <w:r>
        <w:rPr/>
        <w:t>escolar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forma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os</w:t>
      </w:r>
      <w:r>
        <w:rPr>
          <w:spacing w:val="-11"/>
        </w:rPr>
        <w:t> </w:t>
      </w:r>
      <w:r>
        <w:rPr/>
        <w:t>conteúdos</w:t>
      </w:r>
      <w:r>
        <w:rPr>
          <w:spacing w:val="-57"/>
        </w:rPr>
        <w:t> </w:t>
      </w:r>
      <w:r>
        <w:rPr/>
        <w:t>e</w:t>
      </w:r>
      <w:r>
        <w:rPr>
          <w:spacing w:val="-2"/>
        </w:rPr>
        <w:t> </w:t>
      </w:r>
      <w:r>
        <w:rPr/>
        <w:t>as temáticas se</w:t>
      </w:r>
      <w:r>
        <w:rPr>
          <w:spacing w:val="-1"/>
        </w:rPr>
        <w:t> </w:t>
      </w:r>
      <w:r>
        <w:rPr/>
        <w:t>relacionam, se integram</w:t>
      </w:r>
      <w:r>
        <w:rPr>
          <w:spacing w:val="-1"/>
        </w:rPr>
        <w:t> </w:t>
      </w:r>
      <w:r>
        <w:rPr/>
        <w:t>e interagem. De</w:t>
      </w:r>
      <w:r>
        <w:rPr>
          <w:spacing w:val="-1"/>
        </w:rPr>
        <w:t> </w:t>
      </w:r>
      <w:r>
        <w:rPr/>
        <w:t>acordo</w:t>
      </w:r>
      <w:r>
        <w:rPr>
          <w:spacing w:val="-1"/>
        </w:rPr>
        <w:t> </w:t>
      </w:r>
      <w:r>
        <w:rPr/>
        <w:t>com</w:t>
      </w:r>
      <w:r>
        <w:rPr>
          <w:spacing w:val="-1"/>
        </w:rPr>
        <w:t> </w:t>
      </w:r>
      <w:r>
        <w:rPr/>
        <w:t>a BNCC:</w:t>
      </w:r>
    </w:p>
    <w:p>
      <w:pPr>
        <w:pStyle w:val="BodyText"/>
        <w:spacing w:before="3"/>
        <w:rPr>
          <w:sz w:val="36"/>
        </w:rPr>
      </w:pPr>
    </w:p>
    <w:p>
      <w:pPr>
        <w:spacing w:line="249" w:lineRule="auto" w:before="0"/>
        <w:ind w:left="2648" w:right="374" w:firstLine="0"/>
        <w:jc w:val="both"/>
        <w:rPr>
          <w:sz w:val="20"/>
        </w:rPr>
      </w:pPr>
      <w:r>
        <w:rPr>
          <w:sz w:val="20"/>
        </w:rPr>
        <w:t>Os</w:t>
      </w:r>
      <w:r>
        <w:rPr>
          <w:spacing w:val="-4"/>
          <w:sz w:val="20"/>
        </w:rPr>
        <w:t> </w:t>
      </w:r>
      <w:r>
        <w:rPr>
          <w:sz w:val="20"/>
        </w:rPr>
        <w:t>temas</w:t>
      </w:r>
      <w:r>
        <w:rPr>
          <w:spacing w:val="-4"/>
          <w:sz w:val="20"/>
        </w:rPr>
        <w:t> </w:t>
      </w:r>
      <w:r>
        <w:rPr>
          <w:sz w:val="20"/>
        </w:rPr>
        <w:t>contemporâneos</w:t>
      </w:r>
      <w:r>
        <w:rPr>
          <w:spacing w:val="-4"/>
          <w:sz w:val="20"/>
        </w:rPr>
        <w:t> </w:t>
      </w:r>
      <w:r>
        <w:rPr>
          <w:sz w:val="20"/>
        </w:rPr>
        <w:t>transversais</w:t>
      </w:r>
      <w:r>
        <w:rPr>
          <w:spacing w:val="-4"/>
          <w:sz w:val="20"/>
        </w:rPr>
        <w:t> </w:t>
      </w:r>
      <w:r>
        <w:rPr>
          <w:sz w:val="20"/>
        </w:rPr>
        <w:t>têm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condição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explicitar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ligação</w:t>
      </w:r>
      <w:r>
        <w:rPr>
          <w:spacing w:val="-2"/>
          <w:sz w:val="20"/>
        </w:rPr>
        <w:t> </w:t>
      </w:r>
      <w:r>
        <w:rPr>
          <w:sz w:val="20"/>
        </w:rPr>
        <w:t>entre</w:t>
      </w:r>
      <w:r>
        <w:rPr>
          <w:spacing w:val="-3"/>
          <w:sz w:val="20"/>
        </w:rPr>
        <w:t> </w:t>
      </w:r>
      <w:r>
        <w:rPr>
          <w:sz w:val="20"/>
        </w:rPr>
        <w:t>os</w:t>
      </w:r>
      <w:r>
        <w:rPr>
          <w:spacing w:val="-48"/>
          <w:sz w:val="20"/>
        </w:rPr>
        <w:t> </w:t>
      </w:r>
      <w:r>
        <w:rPr>
          <w:sz w:val="20"/>
        </w:rPr>
        <w:t>diferentes componentes curriculares de forma integrada, bem como de fazer sua</w:t>
      </w:r>
      <w:r>
        <w:rPr>
          <w:spacing w:val="1"/>
          <w:sz w:val="20"/>
        </w:rPr>
        <w:t> </w:t>
      </w:r>
      <w:r>
        <w:rPr>
          <w:sz w:val="20"/>
        </w:rPr>
        <w:t>conexão</w:t>
      </w:r>
      <w:r>
        <w:rPr>
          <w:spacing w:val="-8"/>
          <w:sz w:val="20"/>
        </w:rPr>
        <w:t> </w:t>
      </w:r>
      <w:r>
        <w:rPr>
          <w:sz w:val="20"/>
        </w:rPr>
        <w:t>com</w:t>
      </w:r>
      <w:r>
        <w:rPr>
          <w:spacing w:val="-6"/>
          <w:sz w:val="20"/>
        </w:rPr>
        <w:t> </w:t>
      </w:r>
      <w:r>
        <w:rPr>
          <w:sz w:val="20"/>
        </w:rPr>
        <w:t>situações</w:t>
      </w:r>
      <w:r>
        <w:rPr>
          <w:spacing w:val="-10"/>
          <w:sz w:val="20"/>
        </w:rPr>
        <w:t> </w:t>
      </w:r>
      <w:r>
        <w:rPr>
          <w:sz w:val="20"/>
        </w:rPr>
        <w:t>vivenciadas</w:t>
      </w:r>
      <w:r>
        <w:rPr>
          <w:spacing w:val="-7"/>
          <w:sz w:val="20"/>
        </w:rPr>
        <w:t> </w:t>
      </w:r>
      <w:r>
        <w:rPr>
          <w:sz w:val="20"/>
        </w:rPr>
        <w:t>pelos</w:t>
      </w:r>
      <w:r>
        <w:rPr>
          <w:spacing w:val="-7"/>
          <w:sz w:val="20"/>
        </w:rPr>
        <w:t> </w:t>
      </w:r>
      <w:r>
        <w:rPr>
          <w:sz w:val="20"/>
        </w:rPr>
        <w:t>estudantes</w:t>
      </w:r>
      <w:r>
        <w:rPr>
          <w:spacing w:val="-7"/>
          <w:sz w:val="20"/>
        </w:rPr>
        <w:t> </w:t>
      </w:r>
      <w:r>
        <w:rPr>
          <w:sz w:val="20"/>
        </w:rPr>
        <w:t>em</w:t>
      </w:r>
      <w:r>
        <w:rPr>
          <w:spacing w:val="-6"/>
          <w:sz w:val="20"/>
        </w:rPr>
        <w:t> </w:t>
      </w:r>
      <w:r>
        <w:rPr>
          <w:sz w:val="20"/>
        </w:rPr>
        <w:t>suas</w:t>
      </w:r>
      <w:r>
        <w:rPr>
          <w:spacing w:val="-6"/>
          <w:sz w:val="20"/>
        </w:rPr>
        <w:t> </w:t>
      </w:r>
      <w:r>
        <w:rPr>
          <w:sz w:val="20"/>
        </w:rPr>
        <w:t>realidades,</w:t>
      </w:r>
      <w:r>
        <w:rPr>
          <w:spacing w:val="-7"/>
          <w:sz w:val="20"/>
        </w:rPr>
        <w:t> </w:t>
      </w:r>
      <w:r>
        <w:rPr>
          <w:sz w:val="20"/>
        </w:rPr>
        <w:t>contribuindo</w:t>
      </w:r>
      <w:r>
        <w:rPr>
          <w:spacing w:val="-48"/>
          <w:sz w:val="20"/>
        </w:rPr>
        <w:t> </w:t>
      </w:r>
      <w:r>
        <w:rPr>
          <w:sz w:val="20"/>
        </w:rPr>
        <w:t>para trazer contexto e contemporaneidade aos objetos dos conhecimentos descritos</w:t>
      </w:r>
      <w:r>
        <w:rPr>
          <w:spacing w:val="1"/>
          <w:sz w:val="20"/>
        </w:rPr>
        <w:t> </w:t>
      </w:r>
      <w:r>
        <w:rPr>
          <w:sz w:val="20"/>
        </w:rPr>
        <w:t>(BNCC,</w:t>
      </w:r>
      <w:r>
        <w:rPr>
          <w:spacing w:val="-1"/>
          <w:sz w:val="20"/>
        </w:rPr>
        <w:t> </w:t>
      </w:r>
      <w:r>
        <w:rPr>
          <w:sz w:val="20"/>
        </w:rPr>
        <w:t>2017,</w:t>
      </w:r>
      <w:r>
        <w:rPr>
          <w:spacing w:val="-2"/>
          <w:sz w:val="20"/>
        </w:rPr>
        <w:t> </w:t>
      </w:r>
      <w:r>
        <w:rPr>
          <w:sz w:val="20"/>
        </w:rPr>
        <w:t>p. 06).</w:t>
      </w:r>
    </w:p>
    <w:p>
      <w:pPr>
        <w:spacing w:after="0" w:line="249" w:lineRule="auto"/>
        <w:jc w:val="both"/>
        <w:rPr>
          <w:sz w:val="20"/>
        </w:rPr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line="360" w:lineRule="auto" w:before="80"/>
        <w:ind w:left="379" w:right="373" w:firstLine="719"/>
        <w:jc w:val="both"/>
      </w:pPr>
      <w:r>
        <w:rPr/>
        <w:t>Cabe esclarecer que os temas contemporâneos transversais na BNCC também visam</w:t>
      </w:r>
      <w:r>
        <w:rPr>
          <w:spacing w:val="1"/>
        </w:rPr>
        <w:t> </w:t>
      </w:r>
      <w:r>
        <w:rPr/>
        <w:t>cumprir a legislação que versa sobre a educação básica, garantindo aos estudantes os direitos</w:t>
      </w:r>
      <w:r>
        <w:rPr>
          <w:spacing w:val="1"/>
        </w:rPr>
        <w:t> </w:t>
      </w:r>
      <w:r>
        <w:rPr/>
        <w:t>de aprendizagem e o desenvolvimento de competências, pelo acesso a conhecimentos que</w:t>
      </w:r>
      <w:r>
        <w:rPr>
          <w:spacing w:val="1"/>
        </w:rPr>
        <w:t> </w:t>
      </w:r>
      <w:r>
        <w:rPr/>
        <w:t>possibilitem a formação para o trabalho, para a cidadania e para a democracia, e que sejam</w:t>
      </w:r>
      <w:r>
        <w:rPr>
          <w:spacing w:val="1"/>
        </w:rPr>
        <w:t> </w:t>
      </w:r>
      <w:r>
        <w:rPr/>
        <w:t>respeitadas as características regionais e locais, da cultura, da economia e da população que</w:t>
      </w:r>
      <w:r>
        <w:rPr>
          <w:spacing w:val="1"/>
        </w:rPr>
        <w:t> </w:t>
      </w:r>
      <w:r>
        <w:rPr/>
        <w:t>frequentam</w:t>
      </w:r>
      <w:r>
        <w:rPr>
          <w:spacing w:val="-1"/>
        </w:rPr>
        <w:t> </w:t>
      </w:r>
      <w:r>
        <w:rPr/>
        <w:t>a escola.</w:t>
      </w:r>
    </w:p>
    <w:p>
      <w:pPr>
        <w:pStyle w:val="BodyText"/>
        <w:spacing w:line="360" w:lineRule="auto"/>
        <w:ind w:left="379" w:right="373" w:firstLine="719"/>
        <w:jc w:val="both"/>
      </w:pPr>
      <w:r>
        <w:rPr/>
        <w:t>A configuração atual dos TCT’s na BNCC deu-se a partir das demandas sociais que</w:t>
      </w:r>
      <w:r>
        <w:rPr>
          <w:spacing w:val="1"/>
        </w:rPr>
        <w:t> </w:t>
      </w:r>
      <w:r>
        <w:rPr/>
        <w:t>desencadearam a formulação dos marcos legais, que lhes asseguram fundamentação e maior</w:t>
      </w:r>
      <w:r>
        <w:rPr>
          <w:spacing w:val="1"/>
        </w:rPr>
        <w:t> </w:t>
      </w:r>
      <w:r>
        <w:rPr/>
        <w:t>grau de exigência e exequibilidade. A ilustração a seguir, apresenta os TCT’s em seus macro</w:t>
      </w:r>
      <w:r>
        <w:rPr>
          <w:spacing w:val="1"/>
        </w:rPr>
        <w:t> </w:t>
      </w:r>
      <w:r>
        <w:rPr/>
        <w:t>temas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suas subdivisões:</w:t>
      </w:r>
    </w:p>
    <w:p>
      <w:pPr>
        <w:pStyle w:val="BodyText"/>
        <w:ind w:left="1302"/>
        <w:rPr>
          <w:sz w:val="20"/>
        </w:rPr>
      </w:pPr>
      <w:r>
        <w:rPr>
          <w:sz w:val="20"/>
        </w:rPr>
        <w:pict>
          <v:group style="width:362.05pt;height:277.05pt;mso-position-horizontal-relative:char;mso-position-vertical-relative:line" coordorigin="0,0" coordsize="7241,5541">
            <v:shape style="position:absolute;left:17;top:17;width:429;height:39" type="#_x0000_t75" stroked="false">
              <v:imagedata r:id="rId37" o:title=""/>
            </v:shape>
            <v:shape style="position:absolute;left:1;top:1;width:7238;height:5539" coordorigin="1,1" coordsize="7238,5539" path="m1,1l7239,1m1,1l1,5540m1,5540l7239,5540m7239,5540l7239,1e" filled="false" stroked="true" strokeweight=".140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BodyText"/>
        <w:spacing w:line="360" w:lineRule="auto" w:before="1"/>
        <w:ind w:left="379" w:right="373" w:firstLine="719"/>
        <w:jc w:val="both"/>
      </w:pPr>
      <w:r>
        <w:rPr/>
        <w:t>A</w:t>
      </w:r>
      <w:r>
        <w:rPr>
          <w:spacing w:val="-14"/>
        </w:rPr>
        <w:t> </w:t>
      </w:r>
      <w:r>
        <w:rPr/>
        <w:t>escola</w:t>
      </w:r>
      <w:r>
        <w:rPr>
          <w:spacing w:val="-14"/>
        </w:rPr>
        <w:t> </w:t>
      </w:r>
      <w:r>
        <w:rPr/>
        <w:t>é</w:t>
      </w:r>
      <w:r>
        <w:rPr>
          <w:spacing w:val="-11"/>
        </w:rPr>
        <w:t> </w:t>
      </w:r>
      <w:r>
        <w:rPr/>
        <w:t>responsável</w:t>
      </w:r>
      <w:r>
        <w:rPr>
          <w:spacing w:val="-11"/>
        </w:rPr>
        <w:t> </w:t>
      </w:r>
      <w:r>
        <w:rPr/>
        <w:t>pela</w:t>
      </w:r>
      <w:r>
        <w:rPr>
          <w:spacing w:val="-13"/>
        </w:rPr>
        <w:t> </w:t>
      </w:r>
      <w:r>
        <w:rPr/>
        <w:t>aprendizagem</w:t>
      </w:r>
      <w:r>
        <w:rPr>
          <w:spacing w:val="-13"/>
        </w:rPr>
        <w:t> </w:t>
      </w:r>
      <w:r>
        <w:rPr/>
        <w:t>dos</w:t>
      </w:r>
      <w:r>
        <w:rPr>
          <w:spacing w:val="-11"/>
        </w:rPr>
        <w:t> </w:t>
      </w:r>
      <w:r>
        <w:rPr/>
        <w:t>alunos</w:t>
      </w:r>
      <w:r>
        <w:rPr>
          <w:spacing w:val="-12"/>
        </w:rPr>
        <w:t> </w:t>
      </w:r>
      <w:r>
        <w:rPr/>
        <w:t>em</w:t>
      </w:r>
      <w:r>
        <w:rPr>
          <w:spacing w:val="-13"/>
        </w:rPr>
        <w:t> </w:t>
      </w:r>
      <w:r>
        <w:rPr/>
        <w:t>relação</w:t>
      </w:r>
      <w:r>
        <w:rPr>
          <w:spacing w:val="-10"/>
        </w:rPr>
        <w:t> </w:t>
      </w:r>
      <w:r>
        <w:rPr/>
        <w:t>aos</w:t>
      </w:r>
      <w:r>
        <w:rPr>
          <w:spacing w:val="-13"/>
        </w:rPr>
        <w:t> </w:t>
      </w:r>
      <w:r>
        <w:rPr/>
        <w:t>temas</w:t>
      </w:r>
      <w:r>
        <w:rPr>
          <w:spacing w:val="-10"/>
        </w:rPr>
        <w:t> </w:t>
      </w:r>
      <w:r>
        <w:rPr/>
        <w:t>transversais.</w:t>
      </w:r>
      <w:r>
        <w:rPr>
          <w:spacing w:val="-58"/>
        </w:rPr>
        <w:t> </w:t>
      </w:r>
      <w:r>
        <w:rPr/>
        <w:t>De acordo com o exposto, eles não fazem parte de uma disciplina em especifico, mas são</w:t>
      </w:r>
      <w:r>
        <w:rPr>
          <w:spacing w:val="1"/>
        </w:rPr>
        <w:t> </w:t>
      </w:r>
      <w:r>
        <w:rPr/>
        <w:t>integrados.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existem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aborda-los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aula.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possibilidades</w:t>
      </w:r>
      <w:r>
        <w:rPr>
          <w:spacing w:val="1"/>
        </w:rPr>
        <w:t> </w:t>
      </w:r>
      <w:r>
        <w:rPr/>
        <w:t>envolvem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complexidade:</w:t>
      </w:r>
      <w:r>
        <w:rPr>
          <w:spacing w:val="1"/>
        </w:rPr>
        <w:t> </w:t>
      </w:r>
      <w:r>
        <w:rPr/>
        <w:t>intradisciplinar,</w:t>
      </w:r>
      <w:r>
        <w:rPr>
          <w:spacing w:val="1"/>
        </w:rPr>
        <w:t> </w:t>
      </w:r>
      <w:r>
        <w:rPr/>
        <w:t>interdisciplinar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transdisciplinar.</w:t>
      </w:r>
      <w:r>
        <w:rPr>
          <w:spacing w:val="-1"/>
        </w:rPr>
        <w:t> </w:t>
      </w:r>
      <w:r>
        <w:rPr/>
        <w:t>Conforme especificado na</w:t>
      </w:r>
      <w:r>
        <w:rPr>
          <w:spacing w:val="-1"/>
        </w:rPr>
        <w:t> </w:t>
      </w:r>
      <w:r>
        <w:rPr/>
        <w:t>BNCC:</w:t>
      </w:r>
    </w:p>
    <w:p>
      <w:pPr>
        <w:pStyle w:val="BodyText"/>
        <w:spacing w:line="360" w:lineRule="auto" w:before="1"/>
        <w:ind w:left="379" w:right="375"/>
        <w:jc w:val="both"/>
      </w:pPr>
      <w:r>
        <w:rPr/>
        <w:t>Intradisciplinar:</w:t>
      </w:r>
      <w:r>
        <w:rPr>
          <w:spacing w:val="-12"/>
        </w:rPr>
        <w:t> </w:t>
      </w:r>
      <w:r>
        <w:rPr/>
        <w:t>pressupõe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abordagem</w:t>
      </w:r>
      <w:r>
        <w:rPr>
          <w:spacing w:val="-11"/>
        </w:rPr>
        <w:t> </w:t>
      </w:r>
      <w:r>
        <w:rPr/>
        <w:t>dos</w:t>
      </w:r>
      <w:r>
        <w:rPr>
          <w:spacing w:val="-12"/>
        </w:rPr>
        <w:t> </w:t>
      </w:r>
      <w:r>
        <w:rPr/>
        <w:t>conteúdos</w:t>
      </w:r>
      <w:r>
        <w:rPr>
          <w:spacing w:val="-12"/>
        </w:rPr>
        <w:t> </w:t>
      </w:r>
      <w:r>
        <w:rPr/>
        <w:t>relacionados</w:t>
      </w:r>
      <w:r>
        <w:rPr>
          <w:spacing w:val="-11"/>
        </w:rPr>
        <w:t> </w:t>
      </w:r>
      <w:r>
        <w:rPr/>
        <w:t>aos</w:t>
      </w:r>
      <w:r>
        <w:rPr>
          <w:spacing w:val="-12"/>
        </w:rPr>
        <w:t> </w:t>
      </w:r>
      <w:r>
        <w:rPr/>
        <w:t>temas</w:t>
      </w:r>
      <w:r>
        <w:rPr>
          <w:spacing w:val="-11"/>
        </w:rPr>
        <w:t> </w:t>
      </w:r>
      <w:r>
        <w:rPr/>
        <w:t>contemporâneos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forma integrada</w:t>
      </w:r>
      <w:r>
        <w:rPr>
          <w:spacing w:val="1"/>
        </w:rPr>
        <w:t> </w:t>
      </w:r>
      <w:r>
        <w:rPr/>
        <w:t>aos conteúdos de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componente curricular.</w:t>
      </w:r>
    </w:p>
    <w:p>
      <w:pPr>
        <w:spacing w:after="0" w:line="360" w:lineRule="auto"/>
        <w:jc w:val="both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line="360" w:lineRule="auto" w:before="80"/>
        <w:ind w:left="379" w:right="375"/>
        <w:jc w:val="both"/>
      </w:pPr>
      <w:r>
        <w:rPr/>
        <w:t>Interdisciplinar: implica um diálogo entre os campos dos saberes, em que cada componente</w:t>
      </w:r>
      <w:r>
        <w:rPr>
          <w:spacing w:val="1"/>
        </w:rPr>
        <w:t> </w:t>
      </w:r>
      <w:r>
        <w:rPr/>
        <w:t>acolhe as contribuições dos outros, ou seja, há uma interação entre eles, pode ser trabalhado</w:t>
      </w:r>
      <w:r>
        <w:rPr>
          <w:spacing w:val="1"/>
        </w:rPr>
        <w:t> </w:t>
      </w:r>
      <w:r>
        <w:rPr/>
        <w:t>envolvendo</w:t>
      </w:r>
      <w:r>
        <w:rPr>
          <w:spacing w:val="-1"/>
        </w:rPr>
        <w:t> </w:t>
      </w:r>
      <w:r>
        <w:rPr/>
        <w:t>dois ou mais componentes.</w:t>
      </w:r>
    </w:p>
    <w:p>
      <w:pPr>
        <w:pStyle w:val="BodyText"/>
        <w:spacing w:line="360" w:lineRule="auto" w:before="1"/>
        <w:ind w:left="379" w:right="374"/>
        <w:jc w:val="both"/>
      </w:pPr>
      <w:r>
        <w:rPr/>
        <w:t>Transdisciplinar: contribui para que o conhecimento construído extrapole o conhecimento</w:t>
      </w:r>
      <w:r>
        <w:rPr>
          <w:spacing w:val="1"/>
        </w:rPr>
        <w:t> </w:t>
      </w:r>
      <w:r>
        <w:rPr/>
        <w:t>escolar,</w:t>
      </w:r>
      <w:r>
        <w:rPr>
          <w:spacing w:val="-10"/>
        </w:rPr>
        <w:t> </w:t>
      </w:r>
      <w:r>
        <w:rPr/>
        <w:t>uma</w:t>
      </w:r>
      <w:r>
        <w:rPr>
          <w:spacing w:val="-10"/>
        </w:rPr>
        <w:t> </w:t>
      </w:r>
      <w:r>
        <w:rPr/>
        <w:t>vez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favorece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flexibilização</w:t>
      </w:r>
      <w:r>
        <w:rPr>
          <w:spacing w:val="-10"/>
        </w:rPr>
        <w:t> </w:t>
      </w:r>
      <w:r>
        <w:rPr/>
        <w:t>das</w:t>
      </w:r>
      <w:r>
        <w:rPr>
          <w:spacing w:val="-7"/>
        </w:rPr>
        <w:t> </w:t>
      </w:r>
      <w:r>
        <w:rPr/>
        <w:t>barreiras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possam</w:t>
      </w:r>
      <w:r>
        <w:rPr>
          <w:spacing w:val="-10"/>
        </w:rPr>
        <w:t> </w:t>
      </w:r>
      <w:r>
        <w:rPr/>
        <w:t>existir</w:t>
      </w:r>
      <w:r>
        <w:rPr>
          <w:spacing w:val="-9"/>
        </w:rPr>
        <w:t> </w:t>
      </w:r>
      <w:r>
        <w:rPr/>
        <w:t>entre</w:t>
      </w:r>
      <w:r>
        <w:rPr>
          <w:spacing w:val="-11"/>
        </w:rPr>
        <w:t> </w:t>
      </w:r>
      <w:r>
        <w:rPr/>
        <w:t>as</w:t>
      </w:r>
      <w:r>
        <w:rPr>
          <w:spacing w:val="-9"/>
        </w:rPr>
        <w:t> </w:t>
      </w:r>
      <w:r>
        <w:rPr/>
        <w:t>diversas</w:t>
      </w:r>
      <w:r>
        <w:rPr>
          <w:spacing w:val="-57"/>
        </w:rPr>
        <w:t> </w:t>
      </w:r>
      <w:r>
        <w:rPr/>
        <w:t>áreas do conhecimento, possibilitando a abertura para a articulação entre elas. Contribuindo</w:t>
      </w:r>
      <w:r>
        <w:rPr>
          <w:spacing w:val="1"/>
        </w:rPr>
        <w:t> </w:t>
      </w:r>
      <w:r>
        <w:rPr/>
        <w:t>assim para reduzir a fragmentação do conhecimento e ao mesmo tempo busca compreender os</w:t>
      </w:r>
      <w:r>
        <w:rPr>
          <w:spacing w:val="-57"/>
        </w:rPr>
        <w:t> </w:t>
      </w:r>
      <w:r>
        <w:rPr/>
        <w:t>múltiplos e complexos elementos que afetam a vida em sociedade. Um exemplo que pode ser</w:t>
      </w:r>
      <w:r>
        <w:rPr>
          <w:spacing w:val="1"/>
        </w:rPr>
        <w:t> </w:t>
      </w:r>
      <w:r>
        <w:rPr/>
        <w:t>trabalhado são as fontes de energia utilizadas no dia a dia e suas implicações para economia,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2"/>
        </w:rPr>
        <w:t> </w:t>
      </w:r>
      <w:r>
        <w:rPr/>
        <w:t>meio ambiente.</w:t>
      </w:r>
    </w:p>
    <w:p>
      <w:pPr>
        <w:pStyle w:val="BodyText"/>
        <w:spacing w:line="360" w:lineRule="auto"/>
        <w:ind w:left="379" w:right="372" w:firstLine="719"/>
        <w:jc w:val="both"/>
      </w:pPr>
      <w:r>
        <w:rPr/>
        <w:t>Com a educação infantil, fase em que inicia a escolarização, é possível trabalhar esses</w:t>
      </w:r>
      <w:r>
        <w:rPr>
          <w:spacing w:val="1"/>
        </w:rPr>
        <w:t> </w:t>
      </w:r>
      <w:r>
        <w:rPr/>
        <w:t>temas por meio da contação de histórias, jogos, musicalidade, brincadeiras, atividades lúdicas,</w:t>
      </w:r>
      <w:r>
        <w:rPr>
          <w:spacing w:val="-57"/>
        </w:rPr>
        <w:t> </w:t>
      </w:r>
      <w:r>
        <w:rPr/>
        <w:t>entre outros. Já no ensino fundamental os estudantes desde seu processo de alfabetização e</w:t>
      </w:r>
      <w:r>
        <w:rPr>
          <w:spacing w:val="1"/>
        </w:rPr>
        <w:t> </w:t>
      </w:r>
      <w:r>
        <w:rPr/>
        <w:t>letramento podem desenvolver atividades voltadas aos temas contemporâneos transversais,</w:t>
      </w:r>
      <w:r>
        <w:rPr>
          <w:spacing w:val="1"/>
        </w:rPr>
        <w:t> </w:t>
      </w:r>
      <w:r>
        <w:rPr/>
        <w:t>ampliando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possibilidades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leituras,</w:t>
      </w:r>
      <w:r>
        <w:rPr>
          <w:spacing w:val="1"/>
        </w:rPr>
        <w:t> </w:t>
      </w:r>
      <w:r>
        <w:rPr/>
        <w:t>apresentações,</w:t>
      </w:r>
      <w:r>
        <w:rPr>
          <w:spacing w:val="1"/>
        </w:rPr>
        <w:t> </w:t>
      </w:r>
      <w:r>
        <w:rPr/>
        <w:t>pesquisas,</w:t>
      </w:r>
      <w:r>
        <w:rPr>
          <w:spacing w:val="1"/>
        </w:rPr>
        <w:t> </w:t>
      </w:r>
      <w:r>
        <w:rPr/>
        <w:t>manifestações,</w:t>
      </w:r>
      <w:r>
        <w:rPr>
          <w:spacing w:val="-1"/>
        </w:rPr>
        <w:t> </w:t>
      </w:r>
      <w:r>
        <w:rPr/>
        <w:t>intervenções, escritas,</w:t>
      </w:r>
      <w:r>
        <w:rPr>
          <w:spacing w:val="2"/>
        </w:rPr>
        <w:t> </w:t>
      </w:r>
      <w:r>
        <w:rPr/>
        <w:t>entre</w:t>
      </w:r>
      <w:r>
        <w:rPr>
          <w:spacing w:val="-2"/>
        </w:rPr>
        <w:t> </w:t>
      </w:r>
      <w:r>
        <w:rPr/>
        <w:t>outros.</w:t>
      </w:r>
    </w:p>
    <w:p>
      <w:pPr>
        <w:pStyle w:val="BodyText"/>
        <w:spacing w:line="360" w:lineRule="auto"/>
        <w:ind w:left="379" w:right="376" w:firstLine="707"/>
        <w:jc w:val="both"/>
      </w:pPr>
      <w:r>
        <w:rPr/>
        <w:t>É</w:t>
      </w:r>
      <w:r>
        <w:rPr>
          <w:spacing w:val="-10"/>
        </w:rPr>
        <w:t> </w:t>
      </w:r>
      <w:r>
        <w:rPr/>
        <w:t>importante</w:t>
      </w:r>
      <w:r>
        <w:rPr>
          <w:spacing w:val="-8"/>
        </w:rPr>
        <w:t> </w:t>
      </w:r>
      <w:r>
        <w:rPr/>
        <w:t>salientar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os</w:t>
      </w:r>
      <w:r>
        <w:rPr>
          <w:spacing w:val="-8"/>
        </w:rPr>
        <w:t> </w:t>
      </w:r>
      <w:r>
        <w:rPr/>
        <w:t>temas</w:t>
      </w:r>
      <w:r>
        <w:rPr>
          <w:spacing w:val="-8"/>
        </w:rPr>
        <w:t> </w:t>
      </w:r>
      <w:r>
        <w:rPr/>
        <w:t>contemporâneos</w:t>
      </w:r>
      <w:r>
        <w:rPr>
          <w:spacing w:val="-9"/>
        </w:rPr>
        <w:t> </w:t>
      </w:r>
      <w:r>
        <w:rPr/>
        <w:t>transversais</w:t>
      </w:r>
      <w:r>
        <w:rPr>
          <w:spacing w:val="-8"/>
        </w:rPr>
        <w:t> </w:t>
      </w:r>
      <w:r>
        <w:rPr/>
        <w:t>devem</w:t>
      </w:r>
      <w:r>
        <w:rPr>
          <w:spacing w:val="-8"/>
        </w:rPr>
        <w:t> </w:t>
      </w:r>
      <w:r>
        <w:rPr/>
        <w:t>ser</w:t>
      </w:r>
      <w:r>
        <w:rPr>
          <w:spacing w:val="-7"/>
        </w:rPr>
        <w:t> </w:t>
      </w:r>
      <w:r>
        <w:rPr/>
        <w:t>trabalhados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diversa,</w:t>
      </w:r>
      <w:r>
        <w:rPr>
          <w:spacing w:val="1"/>
        </w:rPr>
        <w:t> </w:t>
      </w:r>
      <w:r>
        <w:rPr/>
        <w:t>porém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abranger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comunidade</w:t>
      </w:r>
      <w:r>
        <w:rPr>
          <w:spacing w:val="1"/>
        </w:rPr>
        <w:t> </w:t>
      </w:r>
      <w:r>
        <w:rPr/>
        <w:t>escolar.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político</w:t>
      </w:r>
      <w:r>
        <w:rPr>
          <w:spacing w:val="1"/>
        </w:rPr>
        <w:t> </w:t>
      </w:r>
      <w:r>
        <w:rPr/>
        <w:t>pedagógico</w:t>
      </w:r>
      <w:r>
        <w:rPr>
          <w:spacing w:val="-1"/>
        </w:rPr>
        <w:t> </w:t>
      </w:r>
      <w:r>
        <w:rPr/>
        <w:t>de cada</w:t>
      </w:r>
      <w:r>
        <w:rPr>
          <w:spacing w:val="-1"/>
        </w:rPr>
        <w:t> </w:t>
      </w:r>
      <w:r>
        <w:rPr/>
        <w:t>unidade</w:t>
      </w:r>
      <w:r>
        <w:rPr>
          <w:spacing w:val="-2"/>
        </w:rPr>
        <w:t> </w:t>
      </w:r>
      <w:r>
        <w:rPr/>
        <w:t>escolar deve-se</w:t>
      </w:r>
      <w:r>
        <w:rPr>
          <w:spacing w:val="-1"/>
        </w:rPr>
        <w:t> </w:t>
      </w:r>
      <w:r>
        <w:rPr/>
        <w:t>definir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especificação do trabalho.</w:t>
      </w:r>
    </w:p>
    <w:p>
      <w:pPr>
        <w:pStyle w:val="BodyText"/>
        <w:spacing w:line="360" w:lineRule="auto" w:before="1"/>
        <w:ind w:left="379" w:right="372" w:firstLine="707"/>
        <w:jc w:val="both"/>
      </w:pPr>
      <w:r>
        <w:rPr>
          <w:spacing w:val="-1"/>
        </w:rPr>
        <w:t>Na</w:t>
      </w:r>
      <w:r>
        <w:rPr>
          <w:spacing w:val="-14"/>
        </w:rPr>
        <w:t> </w:t>
      </w:r>
      <w:r>
        <w:rPr>
          <w:spacing w:val="-1"/>
        </w:rPr>
        <w:t>Educação</w:t>
      </w:r>
      <w:r>
        <w:rPr>
          <w:spacing w:val="-10"/>
        </w:rPr>
        <w:t> </w:t>
      </w:r>
      <w:r>
        <w:rPr>
          <w:spacing w:val="-1"/>
        </w:rPr>
        <w:t>Infantil</w:t>
      </w:r>
      <w:r>
        <w:rPr>
          <w:spacing w:val="-10"/>
        </w:rPr>
        <w:t> </w:t>
      </w:r>
      <w:r>
        <w:rPr>
          <w:spacing w:val="-1"/>
        </w:rPr>
        <w:t>os</w:t>
      </w:r>
      <w:r>
        <w:rPr>
          <w:spacing w:val="-12"/>
        </w:rPr>
        <w:t> </w:t>
      </w:r>
      <w:r>
        <w:rPr>
          <w:spacing w:val="-1"/>
        </w:rPr>
        <w:t>TCT’s</w:t>
      </w:r>
      <w:r>
        <w:rPr>
          <w:spacing w:val="-12"/>
        </w:rPr>
        <w:t> </w:t>
      </w:r>
      <w:r>
        <w:rPr>
          <w:spacing w:val="-1"/>
        </w:rPr>
        <w:t>podem</w:t>
      </w:r>
      <w:r>
        <w:rPr>
          <w:spacing w:val="-12"/>
        </w:rPr>
        <w:t> </w:t>
      </w:r>
      <w:r>
        <w:rPr/>
        <w:t>integrar-se</w:t>
      </w:r>
      <w:r>
        <w:rPr>
          <w:spacing w:val="-13"/>
        </w:rPr>
        <w:t> </w:t>
      </w:r>
      <w:r>
        <w:rPr/>
        <w:t>aos</w:t>
      </w:r>
      <w:r>
        <w:rPr>
          <w:spacing w:val="-11"/>
        </w:rPr>
        <w:t> </w:t>
      </w:r>
      <w:r>
        <w:rPr/>
        <w:t>diferentes</w:t>
      </w:r>
      <w:r>
        <w:rPr>
          <w:spacing w:val="-13"/>
        </w:rPr>
        <w:t> </w:t>
      </w:r>
      <w:r>
        <w:rPr/>
        <w:t>campos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experiências</w:t>
      </w:r>
      <w:r>
        <w:rPr>
          <w:spacing w:val="-57"/>
        </w:rPr>
        <w:t> </w:t>
      </w:r>
      <w:r>
        <w:rPr/>
        <w:t>desenvolvendo situações de aprendizagem em que as temáticas sejam abordadas, ou ainda em</w:t>
      </w:r>
      <w:r>
        <w:rPr>
          <w:spacing w:val="1"/>
        </w:rPr>
        <w:t> </w:t>
      </w:r>
      <w:r>
        <w:rPr/>
        <w:t>forma de projetos educativos abrangendo as diversas linguagens. No Ensino Fundamental os</w:t>
      </w:r>
      <w:r>
        <w:rPr>
          <w:spacing w:val="1"/>
        </w:rPr>
        <w:t> </w:t>
      </w:r>
      <w:r>
        <w:rPr/>
        <w:t>TCT’s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desdobrar-se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conteúdos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curriculares,</w:t>
      </w:r>
      <w:r>
        <w:rPr>
          <w:spacing w:val="-14"/>
        </w:rPr>
        <w:t> </w:t>
      </w:r>
      <w:r>
        <w:rPr/>
        <w:t>constituir-se</w:t>
      </w:r>
      <w:r>
        <w:rPr>
          <w:spacing w:val="-12"/>
        </w:rPr>
        <w:t> </w:t>
      </w:r>
      <w:r>
        <w:rPr/>
        <w:t>enquanto</w:t>
      </w:r>
      <w:r>
        <w:rPr>
          <w:spacing w:val="-14"/>
        </w:rPr>
        <w:t> </w:t>
      </w:r>
      <w:r>
        <w:rPr/>
        <w:t>projetos</w:t>
      </w:r>
      <w:r>
        <w:rPr>
          <w:spacing w:val="-10"/>
        </w:rPr>
        <w:t> </w:t>
      </w:r>
      <w:r>
        <w:rPr/>
        <w:t>educativos</w:t>
      </w:r>
      <w:r>
        <w:rPr>
          <w:spacing w:val="-13"/>
        </w:rPr>
        <w:t> </w:t>
      </w:r>
      <w:r>
        <w:rPr/>
        <w:t>ou</w:t>
      </w:r>
      <w:r>
        <w:rPr>
          <w:spacing w:val="-14"/>
        </w:rPr>
        <w:t> </w:t>
      </w:r>
      <w:r>
        <w:rPr/>
        <w:t>institucionais</w:t>
      </w:r>
      <w:r>
        <w:rPr>
          <w:spacing w:val="-13"/>
        </w:rPr>
        <w:t> </w:t>
      </w:r>
      <w:r>
        <w:rPr/>
        <w:t>ou</w:t>
      </w:r>
      <w:r>
        <w:rPr>
          <w:spacing w:val="-13"/>
        </w:rPr>
        <w:t> </w:t>
      </w:r>
      <w:r>
        <w:rPr/>
        <w:t>ainda</w:t>
      </w:r>
      <w:r>
        <w:rPr>
          <w:spacing w:val="-15"/>
        </w:rPr>
        <w:t> </w:t>
      </w:r>
      <w:r>
        <w:rPr/>
        <w:t>ser</w:t>
      </w:r>
      <w:r>
        <w:rPr>
          <w:spacing w:val="-12"/>
        </w:rPr>
        <w:t> </w:t>
      </w:r>
      <w:r>
        <w:rPr/>
        <w:t>abordados</w:t>
      </w:r>
      <w:r>
        <w:rPr>
          <w:spacing w:val="-58"/>
        </w:rPr>
        <w:t> </w:t>
      </w:r>
      <w:r>
        <w:rPr/>
        <w:t>em componentes curriculares específicos, como por exemplo, abordar o tema da Ciência e</w:t>
      </w:r>
      <w:r>
        <w:rPr>
          <w:spacing w:val="1"/>
        </w:rPr>
        <w:t> </w:t>
      </w:r>
      <w:r>
        <w:rPr/>
        <w:t>Tecnologia</w:t>
      </w:r>
      <w:r>
        <w:rPr>
          <w:spacing w:val="-2"/>
        </w:rPr>
        <w:t> </w:t>
      </w:r>
      <w:r>
        <w:rPr/>
        <w:t>no componente de Informática</w:t>
      </w:r>
      <w:r>
        <w:rPr>
          <w:spacing w:val="-1"/>
        </w:rPr>
        <w:t> </w:t>
      </w:r>
      <w:r>
        <w:rPr/>
        <w:t>Educativa.</w:t>
      </w:r>
    </w:p>
    <w:p>
      <w:pPr>
        <w:pStyle w:val="BodyText"/>
        <w:spacing w:before="9"/>
        <w:rPr>
          <w:sz w:val="38"/>
        </w:rPr>
      </w:pPr>
    </w:p>
    <w:p>
      <w:pPr>
        <w:pStyle w:val="Heading1"/>
        <w:numPr>
          <w:ilvl w:val="1"/>
          <w:numId w:val="3"/>
        </w:numPr>
        <w:tabs>
          <w:tab w:pos="740" w:val="left" w:leader="none"/>
        </w:tabs>
        <w:spacing w:line="240" w:lineRule="auto" w:before="0" w:after="0"/>
        <w:ind w:left="739" w:right="0" w:hanging="361"/>
        <w:jc w:val="left"/>
      </w:pPr>
      <w:bookmarkStart w:name="_TOC_250003" w:id="80"/>
      <w:r>
        <w:rPr/>
        <w:t>Educação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bookmarkEnd w:id="80"/>
      <w:r>
        <w:rPr/>
        <w:t>campo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360" w:lineRule="auto"/>
        <w:ind w:left="379" w:right="370" w:firstLine="707"/>
        <w:jc w:val="both"/>
        <w:rPr>
          <w:b/>
        </w:rPr>
      </w:pPr>
      <w:r>
        <w:rPr>
          <w:color w:val="272727"/>
        </w:rPr>
        <w:t>O</w:t>
      </w:r>
      <w:r>
        <w:rPr>
          <w:color w:val="272727"/>
          <w:spacing w:val="-9"/>
        </w:rPr>
        <w:t> </w:t>
      </w:r>
      <w:r>
        <w:rPr>
          <w:color w:val="272727"/>
        </w:rPr>
        <w:t>conceito</w:t>
      </w:r>
      <w:r>
        <w:rPr>
          <w:color w:val="272727"/>
          <w:spacing w:val="-9"/>
        </w:rPr>
        <w:t> </w:t>
      </w:r>
      <w:r>
        <w:rPr>
          <w:color w:val="272727"/>
        </w:rPr>
        <w:t>de</w:t>
      </w:r>
      <w:r>
        <w:rPr>
          <w:color w:val="272727"/>
          <w:spacing w:val="-10"/>
        </w:rPr>
        <w:t> </w:t>
      </w:r>
      <w:r>
        <w:rPr>
          <w:color w:val="272727"/>
        </w:rPr>
        <w:t>educação</w:t>
      </w:r>
      <w:r>
        <w:rPr>
          <w:color w:val="272727"/>
          <w:spacing w:val="-9"/>
        </w:rPr>
        <w:t> </w:t>
      </w:r>
      <w:r>
        <w:rPr>
          <w:color w:val="272727"/>
        </w:rPr>
        <w:t>do</w:t>
      </w:r>
      <w:r>
        <w:rPr>
          <w:color w:val="272727"/>
          <w:spacing w:val="-9"/>
        </w:rPr>
        <w:t> </w:t>
      </w:r>
      <w:r>
        <w:rPr>
          <w:color w:val="272727"/>
        </w:rPr>
        <w:t>campo</w:t>
      </w:r>
      <w:r>
        <w:rPr>
          <w:color w:val="272727"/>
          <w:spacing w:val="-8"/>
        </w:rPr>
        <w:t> </w:t>
      </w:r>
      <w:r>
        <w:rPr>
          <w:color w:val="272727"/>
        </w:rPr>
        <w:t>é</w:t>
      </w:r>
      <w:r>
        <w:rPr>
          <w:color w:val="272727"/>
          <w:spacing w:val="-10"/>
        </w:rPr>
        <w:t> </w:t>
      </w:r>
      <w:r>
        <w:rPr>
          <w:color w:val="272727"/>
        </w:rPr>
        <w:t>recente,</w:t>
      </w:r>
      <w:r>
        <w:rPr>
          <w:color w:val="272727"/>
          <w:spacing w:val="-9"/>
        </w:rPr>
        <w:t> </w:t>
      </w:r>
      <w:r>
        <w:rPr>
          <w:color w:val="272727"/>
        </w:rPr>
        <w:t>sendo</w:t>
      </w:r>
      <w:r>
        <w:rPr>
          <w:color w:val="272727"/>
          <w:spacing w:val="-6"/>
        </w:rPr>
        <w:t> </w:t>
      </w:r>
      <w:r>
        <w:rPr>
          <w:color w:val="272727"/>
        </w:rPr>
        <w:t>anteriormente</w:t>
      </w:r>
      <w:r>
        <w:rPr>
          <w:color w:val="272727"/>
          <w:spacing w:val="-9"/>
        </w:rPr>
        <w:t> </w:t>
      </w:r>
      <w:r>
        <w:rPr>
          <w:color w:val="272727"/>
        </w:rPr>
        <w:t>nomeado</w:t>
      </w:r>
      <w:r>
        <w:rPr>
          <w:color w:val="272727"/>
          <w:spacing w:val="-9"/>
        </w:rPr>
        <w:t> </w:t>
      </w:r>
      <w:r>
        <w:rPr>
          <w:color w:val="272727"/>
        </w:rPr>
        <w:t>como</w:t>
      </w:r>
      <w:r>
        <w:rPr>
          <w:color w:val="272727"/>
          <w:spacing w:val="-8"/>
        </w:rPr>
        <w:t> </w:t>
      </w:r>
      <w:r>
        <w:rPr>
          <w:color w:val="272727"/>
        </w:rPr>
        <w:t>escola</w:t>
      </w:r>
      <w:r>
        <w:rPr>
          <w:color w:val="272727"/>
          <w:spacing w:val="-58"/>
        </w:rPr>
        <w:t> </w:t>
      </w:r>
      <w:r>
        <w:rPr>
          <w:color w:val="272727"/>
        </w:rPr>
        <w:t>rural. Passou por uma transformação não somente em termos de nomenclatura, mas histórica,</w:t>
      </w:r>
      <w:r>
        <w:rPr>
          <w:color w:val="272727"/>
          <w:spacing w:val="1"/>
        </w:rPr>
        <w:t> </w:t>
      </w:r>
      <w:r>
        <w:rPr>
          <w:color w:val="272727"/>
        </w:rPr>
        <w:t>havendo uma mobilização de </w:t>
      </w:r>
      <w:r>
        <w:rPr/>
        <w:t>camponeses na construção de uma política educacional para os</w:t>
      </w:r>
      <w:r>
        <w:rPr>
          <w:spacing w:val="1"/>
        </w:rPr>
        <w:t> </w:t>
      </w:r>
      <w:r>
        <w:rPr/>
        <w:t>assentamentos de reforma agrária. </w:t>
      </w:r>
      <w:r>
        <w:rPr>
          <w:color w:val="272727"/>
        </w:rPr>
        <w:t>Sendo assim, precisamos compreender e diferenciar </w:t>
      </w:r>
      <w:r>
        <w:rPr/>
        <w:t>escola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campo/ educação</w:t>
      </w:r>
      <w:r>
        <w:rPr>
          <w:spacing w:val="2"/>
        </w:rPr>
        <w:t> </w:t>
      </w:r>
      <w:r>
        <w:rPr/>
        <w:t>rural ou educação do campo</w:t>
      </w:r>
      <w:r>
        <w:rPr>
          <w:b/>
          <w:color w:val="272727"/>
        </w:rPr>
        <w:t>.</w:t>
      </w:r>
    </w:p>
    <w:p>
      <w:pPr>
        <w:spacing w:after="0" w:line="360" w:lineRule="auto"/>
        <w:jc w:val="both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line="360" w:lineRule="auto" w:before="80"/>
        <w:ind w:left="379" w:right="370" w:firstLine="707"/>
        <w:jc w:val="both"/>
      </w:pPr>
      <w:r>
        <w:rPr>
          <w:color w:val="272727"/>
        </w:rPr>
        <w:t>Segundo </w:t>
      </w:r>
      <w:r>
        <w:rPr/>
        <w:t>Fernandes e Molina (2005, p. 61) definem que “o conceito de educação rural</w:t>
      </w:r>
      <w:r>
        <w:rPr>
          <w:spacing w:val="1"/>
        </w:rPr>
        <w:t> </w:t>
      </w:r>
      <w:r>
        <w:rPr/>
        <w:t>esteve associado a uma educação precária, atrasada, com pouca qualidade e poucos recursos”.</w:t>
      </w:r>
      <w:r>
        <w:rPr>
          <w:spacing w:val="1"/>
        </w:rPr>
        <w:t> </w:t>
      </w:r>
      <w:r>
        <w:rPr>
          <w:color w:val="272727"/>
        </w:rPr>
        <w:t>Neste sentido, a educação rural pode ser entendida como aquela elaborada para atender às</w:t>
      </w:r>
      <w:r>
        <w:rPr>
          <w:color w:val="272727"/>
          <w:spacing w:val="1"/>
        </w:rPr>
        <w:t> </w:t>
      </w:r>
      <w:r>
        <w:rPr>
          <w:color w:val="272727"/>
        </w:rPr>
        <w:t>necessidades</w:t>
      </w:r>
      <w:r>
        <w:rPr>
          <w:color w:val="272727"/>
          <w:spacing w:val="1"/>
        </w:rPr>
        <w:t> </w:t>
      </w:r>
      <w:r>
        <w:rPr>
          <w:color w:val="272727"/>
        </w:rPr>
        <w:t>do</w:t>
      </w:r>
      <w:r>
        <w:rPr>
          <w:color w:val="272727"/>
          <w:spacing w:val="1"/>
        </w:rPr>
        <w:t> </w:t>
      </w:r>
      <w:r>
        <w:rPr>
          <w:color w:val="272727"/>
        </w:rPr>
        <w:t>capital,</w:t>
      </w:r>
      <w:r>
        <w:rPr>
          <w:color w:val="272727"/>
          <w:spacing w:val="1"/>
        </w:rPr>
        <w:t> </w:t>
      </w:r>
      <w:r>
        <w:rPr>
          <w:color w:val="272727"/>
        </w:rPr>
        <w:t>enquanto</w:t>
      </w:r>
      <w:r>
        <w:rPr>
          <w:color w:val="272727"/>
          <w:spacing w:val="1"/>
        </w:rPr>
        <w:t> </w:t>
      </w:r>
      <w:r>
        <w:rPr>
          <w:color w:val="272727"/>
        </w:rPr>
        <w:t>que</w:t>
      </w:r>
      <w:r>
        <w:rPr>
          <w:color w:val="272727"/>
          <w:spacing w:val="1"/>
        </w:rPr>
        <w:t> </w:t>
      </w:r>
      <w:r>
        <w:rPr>
          <w:color w:val="272727"/>
        </w:rPr>
        <w:t>a</w:t>
      </w:r>
      <w:r>
        <w:rPr>
          <w:color w:val="272727"/>
          <w:spacing w:val="1"/>
        </w:rPr>
        <w:t> </w:t>
      </w:r>
      <w:r>
        <w:rPr>
          <w:color w:val="272727"/>
        </w:rPr>
        <w:t>educação</w:t>
      </w:r>
      <w:r>
        <w:rPr>
          <w:color w:val="272727"/>
          <w:spacing w:val="1"/>
        </w:rPr>
        <w:t> </w:t>
      </w:r>
      <w:r>
        <w:rPr>
          <w:color w:val="272727"/>
        </w:rPr>
        <w:t>do</w:t>
      </w:r>
      <w:r>
        <w:rPr>
          <w:color w:val="272727"/>
          <w:spacing w:val="1"/>
        </w:rPr>
        <w:t> </w:t>
      </w:r>
      <w:r>
        <w:rPr>
          <w:color w:val="272727"/>
        </w:rPr>
        <w:t>campo</w:t>
      </w:r>
      <w:r>
        <w:rPr>
          <w:color w:val="272727"/>
          <w:spacing w:val="1"/>
        </w:rPr>
        <w:t> </w:t>
      </w:r>
      <w:r>
        <w:rPr>
          <w:color w:val="272727"/>
        </w:rPr>
        <w:t>representa</w:t>
      </w:r>
      <w:r>
        <w:rPr>
          <w:color w:val="272727"/>
          <w:spacing w:val="1"/>
        </w:rPr>
        <w:t> </w:t>
      </w:r>
      <w:r>
        <w:rPr>
          <w:color w:val="272727"/>
        </w:rPr>
        <w:t>os</w:t>
      </w:r>
      <w:r>
        <w:rPr>
          <w:color w:val="272727"/>
          <w:spacing w:val="1"/>
        </w:rPr>
        <w:t> </w:t>
      </w:r>
      <w:r>
        <w:rPr>
          <w:color w:val="272727"/>
        </w:rPr>
        <w:t>movimentos</w:t>
      </w:r>
      <w:r>
        <w:rPr>
          <w:color w:val="272727"/>
          <w:spacing w:val="1"/>
        </w:rPr>
        <w:t> </w:t>
      </w:r>
      <w:r>
        <w:rPr>
          <w:color w:val="272727"/>
        </w:rPr>
        <w:t>organizados do campo, a partir de uma proposta de educação construída por eles próprios. </w:t>
      </w:r>
      <w:r>
        <w:rPr/>
        <w:t>A</w:t>
      </w:r>
      <w:r>
        <w:rPr>
          <w:spacing w:val="1"/>
        </w:rPr>
        <w:t> </w:t>
      </w:r>
      <w:r>
        <w:rPr/>
        <w:t>Resolução</w:t>
      </w:r>
      <w:r>
        <w:rPr>
          <w:spacing w:val="-1"/>
        </w:rPr>
        <w:t> </w:t>
      </w:r>
      <w:r>
        <w:rPr/>
        <w:t>CNE/CEB N. 01/2002 reforça</w:t>
      </w:r>
      <w:r>
        <w:rPr>
          <w:spacing w:val="-1"/>
        </w:rPr>
        <w:t> </w:t>
      </w:r>
      <w:r>
        <w:rPr/>
        <w:t>em seu Art. 5º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648" w:right="372" w:firstLine="0"/>
        <w:jc w:val="both"/>
        <w:rPr>
          <w:sz w:val="20"/>
        </w:rPr>
      </w:pPr>
      <w:r>
        <w:rPr>
          <w:sz w:val="20"/>
        </w:rPr>
        <w:t>As propostas pedagógicas das escolas do campo, respeitadas as diferenças e o direito</w:t>
      </w:r>
      <w:r>
        <w:rPr>
          <w:spacing w:val="-47"/>
          <w:sz w:val="20"/>
        </w:rPr>
        <w:t> </w:t>
      </w:r>
      <w:r>
        <w:rPr>
          <w:sz w:val="20"/>
        </w:rPr>
        <w:t>à</w:t>
      </w:r>
      <w:r>
        <w:rPr>
          <w:spacing w:val="-5"/>
          <w:sz w:val="20"/>
        </w:rPr>
        <w:t> </w:t>
      </w:r>
      <w:r>
        <w:rPr>
          <w:sz w:val="20"/>
        </w:rPr>
        <w:t>igualdade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cumprindo</w:t>
      </w:r>
      <w:r>
        <w:rPr>
          <w:spacing w:val="-4"/>
          <w:sz w:val="20"/>
        </w:rPr>
        <w:t> </w:t>
      </w:r>
      <w:r>
        <w:rPr>
          <w:sz w:val="20"/>
        </w:rPr>
        <w:t>imediata</w:t>
      </w:r>
      <w:r>
        <w:rPr>
          <w:spacing w:val="-5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plenamente</w:t>
      </w:r>
      <w:r>
        <w:rPr>
          <w:spacing w:val="-5"/>
          <w:sz w:val="20"/>
        </w:rPr>
        <w:t> </w:t>
      </w:r>
      <w:r>
        <w:rPr>
          <w:sz w:val="20"/>
        </w:rPr>
        <w:t>o</w:t>
      </w:r>
      <w:r>
        <w:rPr>
          <w:spacing w:val="-5"/>
          <w:sz w:val="20"/>
        </w:rPr>
        <w:t> </w:t>
      </w:r>
      <w:r>
        <w:rPr>
          <w:sz w:val="20"/>
        </w:rPr>
        <w:t>estabelecido</w:t>
      </w:r>
      <w:r>
        <w:rPr>
          <w:spacing w:val="-5"/>
          <w:sz w:val="20"/>
        </w:rPr>
        <w:t> </w:t>
      </w:r>
      <w:r>
        <w:rPr>
          <w:sz w:val="20"/>
        </w:rPr>
        <w:t>nos</w:t>
      </w:r>
      <w:r>
        <w:rPr>
          <w:spacing w:val="-5"/>
          <w:sz w:val="20"/>
        </w:rPr>
        <w:t> </w:t>
      </w:r>
      <w:r>
        <w:rPr>
          <w:sz w:val="20"/>
        </w:rPr>
        <w:t>artigos</w:t>
      </w:r>
      <w:r>
        <w:rPr>
          <w:spacing w:val="-6"/>
          <w:sz w:val="20"/>
        </w:rPr>
        <w:t> </w:t>
      </w:r>
      <w:r>
        <w:rPr>
          <w:sz w:val="20"/>
        </w:rPr>
        <w:t>23,</w:t>
      </w:r>
      <w:r>
        <w:rPr>
          <w:spacing w:val="-5"/>
          <w:sz w:val="20"/>
        </w:rPr>
        <w:t> </w:t>
      </w:r>
      <w:r>
        <w:rPr>
          <w:sz w:val="20"/>
        </w:rPr>
        <w:t>26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28</w:t>
      </w:r>
      <w:r>
        <w:rPr>
          <w:spacing w:val="-47"/>
          <w:sz w:val="20"/>
        </w:rPr>
        <w:t> </w:t>
      </w:r>
      <w:r>
        <w:rPr>
          <w:sz w:val="20"/>
        </w:rPr>
        <w:t>da Lei 9.394, de 1996, contemplarão a diversidade do campo em todos os seus</w:t>
      </w:r>
      <w:r>
        <w:rPr>
          <w:spacing w:val="1"/>
          <w:sz w:val="20"/>
        </w:rPr>
        <w:t> </w:t>
      </w:r>
      <w:r>
        <w:rPr>
          <w:sz w:val="20"/>
        </w:rPr>
        <w:t>aspectos:</w:t>
      </w:r>
      <w:r>
        <w:rPr>
          <w:spacing w:val="-2"/>
          <w:sz w:val="20"/>
        </w:rPr>
        <w:t> </w:t>
      </w:r>
      <w:r>
        <w:rPr>
          <w:sz w:val="20"/>
        </w:rPr>
        <w:t>sociais, culturais,</w:t>
      </w:r>
      <w:r>
        <w:rPr>
          <w:spacing w:val="-1"/>
          <w:sz w:val="20"/>
        </w:rPr>
        <w:t> </w:t>
      </w:r>
      <w:r>
        <w:rPr>
          <w:sz w:val="20"/>
        </w:rPr>
        <w:t>políticos,</w:t>
      </w:r>
      <w:r>
        <w:rPr>
          <w:spacing w:val="-1"/>
          <w:sz w:val="20"/>
        </w:rPr>
        <w:t> </w:t>
      </w:r>
      <w:r>
        <w:rPr>
          <w:sz w:val="20"/>
        </w:rPr>
        <w:t>econômicos, de</w:t>
      </w:r>
      <w:r>
        <w:rPr>
          <w:spacing w:val="-3"/>
          <w:sz w:val="20"/>
        </w:rPr>
        <w:t> </w:t>
      </w:r>
      <w:r>
        <w:rPr>
          <w:sz w:val="20"/>
        </w:rPr>
        <w:t>gênero, geração e</w:t>
      </w:r>
      <w:r>
        <w:rPr>
          <w:spacing w:val="-2"/>
          <w:sz w:val="20"/>
        </w:rPr>
        <w:t> </w:t>
      </w:r>
      <w:r>
        <w:rPr>
          <w:sz w:val="20"/>
        </w:rPr>
        <w:t>etnia.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379" w:right="372" w:firstLine="707"/>
        <w:jc w:val="both"/>
      </w:pPr>
      <w:r>
        <w:rPr>
          <w:color w:val="272727"/>
        </w:rPr>
        <w:t>O objetivo da educação do campo é oferecer uma educação escolar própria, visando a</w:t>
      </w:r>
      <w:r>
        <w:rPr>
          <w:color w:val="272727"/>
          <w:spacing w:val="1"/>
        </w:rPr>
        <w:t> </w:t>
      </w:r>
      <w:r>
        <w:rPr>
          <w:color w:val="272727"/>
        </w:rPr>
        <w:t>produção</w:t>
      </w:r>
      <w:r>
        <w:rPr>
          <w:color w:val="272727"/>
          <w:spacing w:val="-4"/>
        </w:rPr>
        <w:t> </w:t>
      </w:r>
      <w:r>
        <w:rPr>
          <w:color w:val="272727"/>
        </w:rPr>
        <w:t>da</w:t>
      </w:r>
      <w:r>
        <w:rPr>
          <w:color w:val="272727"/>
          <w:spacing w:val="-7"/>
        </w:rPr>
        <w:t> </w:t>
      </w:r>
      <w:r>
        <w:rPr>
          <w:color w:val="272727"/>
        </w:rPr>
        <w:t>vida,</w:t>
      </w:r>
      <w:r>
        <w:rPr>
          <w:color w:val="272727"/>
          <w:spacing w:val="-5"/>
        </w:rPr>
        <w:t> </w:t>
      </w:r>
      <w:r>
        <w:rPr>
          <w:color w:val="272727"/>
        </w:rPr>
        <w:t>do</w:t>
      </w:r>
      <w:r>
        <w:rPr>
          <w:color w:val="272727"/>
          <w:spacing w:val="-4"/>
        </w:rPr>
        <w:t> </w:t>
      </w:r>
      <w:r>
        <w:rPr>
          <w:color w:val="272727"/>
        </w:rPr>
        <w:t>conhecimento</w:t>
      </w:r>
      <w:r>
        <w:rPr>
          <w:color w:val="272727"/>
          <w:spacing w:val="-6"/>
        </w:rPr>
        <w:t> </w:t>
      </w:r>
      <w:r>
        <w:rPr>
          <w:color w:val="272727"/>
        </w:rPr>
        <w:t>e</w:t>
      </w:r>
      <w:r>
        <w:rPr>
          <w:color w:val="272727"/>
          <w:spacing w:val="-4"/>
        </w:rPr>
        <w:t> </w:t>
      </w:r>
      <w:r>
        <w:rPr>
          <w:color w:val="272727"/>
        </w:rPr>
        <w:t>da</w:t>
      </w:r>
      <w:r>
        <w:rPr>
          <w:color w:val="272727"/>
          <w:spacing w:val="-5"/>
        </w:rPr>
        <w:t> </w:t>
      </w:r>
      <w:r>
        <w:rPr>
          <w:color w:val="272727"/>
        </w:rPr>
        <w:t>cultura</w:t>
      </w:r>
      <w:r>
        <w:rPr>
          <w:color w:val="272727"/>
          <w:spacing w:val="-6"/>
        </w:rPr>
        <w:t> </w:t>
      </w:r>
      <w:r>
        <w:rPr>
          <w:color w:val="272727"/>
        </w:rPr>
        <w:t>do</w:t>
      </w:r>
      <w:r>
        <w:rPr>
          <w:color w:val="272727"/>
          <w:spacing w:val="-6"/>
        </w:rPr>
        <w:t> </w:t>
      </w:r>
      <w:r>
        <w:rPr>
          <w:color w:val="272727"/>
        </w:rPr>
        <w:t>campo,</w:t>
      </w:r>
      <w:r>
        <w:rPr>
          <w:color w:val="272727"/>
          <w:spacing w:val="-6"/>
        </w:rPr>
        <w:t> </w:t>
      </w:r>
      <w:r>
        <w:rPr>
          <w:color w:val="272727"/>
        </w:rPr>
        <w:t>desenvolvendo</w:t>
      </w:r>
      <w:r>
        <w:rPr>
          <w:color w:val="272727"/>
          <w:spacing w:val="-2"/>
        </w:rPr>
        <w:t> </w:t>
      </w:r>
      <w:r>
        <w:rPr>
          <w:color w:val="272727"/>
        </w:rPr>
        <w:t>ações</w:t>
      </w:r>
      <w:r>
        <w:rPr>
          <w:color w:val="272727"/>
          <w:spacing w:val="-3"/>
        </w:rPr>
        <w:t> </w:t>
      </w:r>
      <w:r>
        <w:rPr>
          <w:color w:val="272727"/>
        </w:rPr>
        <w:t>coletivas</w:t>
      </w:r>
      <w:r>
        <w:rPr>
          <w:color w:val="272727"/>
          <w:spacing w:val="-4"/>
        </w:rPr>
        <w:t> </w:t>
      </w:r>
      <w:r>
        <w:rPr>
          <w:color w:val="272727"/>
        </w:rPr>
        <w:t>com</w:t>
      </w:r>
      <w:r>
        <w:rPr>
          <w:color w:val="272727"/>
          <w:spacing w:val="-58"/>
        </w:rPr>
        <w:t> </w:t>
      </w:r>
      <w:r>
        <w:rPr>
          <w:color w:val="272727"/>
        </w:rPr>
        <w:t>a comunidade escolar numa perspectiva de qualificar o processo de ensino e aprendizagem e</w:t>
      </w:r>
      <w:r>
        <w:rPr>
          <w:color w:val="272727"/>
          <w:spacing w:val="1"/>
        </w:rPr>
        <w:t> </w:t>
      </w:r>
      <w:r>
        <w:rPr>
          <w:color w:val="272727"/>
        </w:rPr>
        <w:t>significar</w:t>
      </w:r>
      <w:r>
        <w:rPr>
          <w:color w:val="272727"/>
          <w:spacing w:val="-1"/>
        </w:rPr>
        <w:t> </w:t>
      </w:r>
      <w:r>
        <w:rPr>
          <w:color w:val="272727"/>
        </w:rPr>
        <w:t>a</w:t>
      </w:r>
      <w:r>
        <w:rPr>
          <w:color w:val="272727"/>
          <w:spacing w:val="-2"/>
        </w:rPr>
        <w:t> </w:t>
      </w:r>
      <w:r>
        <w:rPr>
          <w:color w:val="272727"/>
        </w:rPr>
        <w:t>existência de espaços</w:t>
      </w:r>
      <w:r>
        <w:rPr>
          <w:color w:val="272727"/>
          <w:spacing w:val="-1"/>
        </w:rPr>
        <w:t> </w:t>
      </w:r>
      <w:r>
        <w:rPr>
          <w:color w:val="272727"/>
        </w:rPr>
        <w:t>educativos nessas comunidades.</w:t>
      </w:r>
    </w:p>
    <w:p>
      <w:pPr>
        <w:pStyle w:val="BodyText"/>
        <w:spacing w:line="360" w:lineRule="auto"/>
        <w:ind w:left="379" w:right="371" w:firstLine="707"/>
        <w:jc w:val="both"/>
      </w:pPr>
      <w:r>
        <w:rPr>
          <w:color w:val="272727"/>
        </w:rPr>
        <w:t>Educação no campo é uma modalidade da educação brasileira, independentemente do</w:t>
      </w:r>
      <w:r>
        <w:rPr>
          <w:color w:val="272727"/>
          <w:spacing w:val="1"/>
        </w:rPr>
        <w:t> </w:t>
      </w:r>
      <w:r>
        <w:rPr>
          <w:color w:val="272727"/>
        </w:rPr>
        <w:t>nível ou etapa, que ocorre em espaços denominados rurais, </w:t>
      </w:r>
      <w:r>
        <w:rPr/>
        <w:t>Segundo o Parecer N.º 36/2001 do</w:t>
      </w:r>
      <w:r>
        <w:rPr>
          <w:spacing w:val="1"/>
        </w:rPr>
        <w:t> </w:t>
      </w:r>
      <w:r>
        <w:rPr/>
        <w:t>CNE</w:t>
      </w:r>
      <w:r>
        <w:rPr>
          <w:spacing w:val="-2"/>
        </w:rPr>
        <w:t> </w:t>
      </w:r>
      <w:r>
        <w:rPr/>
        <w:t>(2001. p. 01).</w:t>
      </w:r>
    </w:p>
    <w:p>
      <w:pPr>
        <w:spacing w:before="1"/>
        <w:ind w:left="2648" w:right="370" w:firstLine="0"/>
        <w:jc w:val="both"/>
        <w:rPr>
          <w:sz w:val="20"/>
        </w:rPr>
      </w:pPr>
      <w:r>
        <w:rPr>
          <w:sz w:val="20"/>
        </w:rPr>
        <w:t>A educação do campo, tratada como educação rural na legislação brasileira, tem um</w:t>
      </w:r>
      <w:r>
        <w:rPr>
          <w:spacing w:val="1"/>
          <w:sz w:val="20"/>
        </w:rPr>
        <w:t> </w:t>
      </w:r>
      <w:r>
        <w:rPr>
          <w:sz w:val="20"/>
        </w:rPr>
        <w:t>significado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incorpora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espaços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floresta,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pecuária,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minas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agricultura, mas os ultrapassa ao acolher em si os espaços pesqueiros, caiçaras,</w:t>
      </w:r>
      <w:r>
        <w:rPr>
          <w:spacing w:val="1"/>
          <w:sz w:val="20"/>
        </w:rPr>
        <w:t> </w:t>
      </w:r>
      <w:r>
        <w:rPr>
          <w:sz w:val="20"/>
        </w:rPr>
        <w:t>ribeirinhos</w:t>
      </w:r>
      <w:r>
        <w:rPr>
          <w:spacing w:val="-2"/>
          <w:sz w:val="20"/>
        </w:rPr>
        <w:t> </w:t>
      </w:r>
      <w:r>
        <w:rPr>
          <w:sz w:val="20"/>
        </w:rPr>
        <w:t>e extrativista.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379" w:right="372" w:firstLine="707"/>
        <w:jc w:val="both"/>
      </w:pPr>
      <w:r>
        <w:rPr>
          <w:color w:val="272727"/>
        </w:rPr>
        <w:t>No sentido de considerar a diversidade contida nesses espaços, é recomendado que nos</w:t>
      </w:r>
      <w:r>
        <w:rPr>
          <w:color w:val="272727"/>
          <w:spacing w:val="-57"/>
        </w:rPr>
        <w:t> </w:t>
      </w:r>
      <w:r>
        <w:rPr>
          <w:color w:val="272727"/>
        </w:rPr>
        <w:t>currículos escolares sejam contempladas características de cada local, bem como os saberes ali</w:t>
      </w:r>
      <w:r>
        <w:rPr>
          <w:color w:val="272727"/>
          <w:spacing w:val="-57"/>
        </w:rPr>
        <w:t> </w:t>
      </w:r>
      <w:r>
        <w:rPr>
          <w:color w:val="272727"/>
        </w:rPr>
        <w:t>presentes,</w:t>
      </w:r>
      <w:r>
        <w:rPr>
          <w:color w:val="272727"/>
          <w:spacing w:val="-7"/>
        </w:rPr>
        <w:t> </w:t>
      </w:r>
      <w:r>
        <w:rPr>
          <w:color w:val="272727"/>
        </w:rPr>
        <w:t>de</w:t>
      </w:r>
      <w:r>
        <w:rPr>
          <w:color w:val="272727"/>
          <w:spacing w:val="-7"/>
        </w:rPr>
        <w:t> </w:t>
      </w:r>
      <w:r>
        <w:rPr>
          <w:color w:val="272727"/>
        </w:rPr>
        <w:t>forma</w:t>
      </w:r>
      <w:r>
        <w:rPr>
          <w:color w:val="272727"/>
          <w:spacing w:val="-7"/>
        </w:rPr>
        <w:t> </w:t>
      </w:r>
      <w:r>
        <w:rPr>
          <w:color w:val="272727"/>
        </w:rPr>
        <w:t>que</w:t>
      </w:r>
      <w:r>
        <w:rPr>
          <w:color w:val="272727"/>
          <w:spacing w:val="-7"/>
        </w:rPr>
        <w:t> </w:t>
      </w:r>
      <w:r>
        <w:rPr>
          <w:color w:val="272727"/>
        </w:rPr>
        <w:t>a</w:t>
      </w:r>
      <w:r>
        <w:rPr>
          <w:color w:val="272727"/>
          <w:spacing w:val="-5"/>
        </w:rPr>
        <w:t> </w:t>
      </w:r>
      <w:r>
        <w:rPr>
          <w:color w:val="272727"/>
        </w:rPr>
        <w:t>escola</w:t>
      </w:r>
      <w:r>
        <w:rPr>
          <w:color w:val="272727"/>
          <w:spacing w:val="-5"/>
        </w:rPr>
        <w:t> </w:t>
      </w:r>
      <w:r>
        <w:rPr>
          <w:color w:val="272727"/>
        </w:rPr>
        <w:t>consiga</w:t>
      </w:r>
      <w:r>
        <w:rPr>
          <w:color w:val="272727"/>
          <w:spacing w:val="-7"/>
        </w:rPr>
        <w:t> </w:t>
      </w:r>
      <w:r>
        <w:rPr>
          <w:color w:val="272727"/>
        </w:rPr>
        <w:t>cumprir</w:t>
      </w:r>
      <w:r>
        <w:rPr>
          <w:color w:val="272727"/>
          <w:spacing w:val="-7"/>
        </w:rPr>
        <w:t> </w:t>
      </w:r>
      <w:r>
        <w:rPr>
          <w:color w:val="272727"/>
        </w:rPr>
        <w:t>com</w:t>
      </w:r>
      <w:r>
        <w:rPr>
          <w:color w:val="272727"/>
          <w:spacing w:val="-5"/>
        </w:rPr>
        <w:t> </w:t>
      </w:r>
      <w:r>
        <w:rPr>
          <w:color w:val="272727"/>
        </w:rPr>
        <w:t>a</w:t>
      </w:r>
      <w:r>
        <w:rPr>
          <w:color w:val="272727"/>
          <w:spacing w:val="-7"/>
        </w:rPr>
        <w:t> </w:t>
      </w:r>
      <w:r>
        <w:rPr>
          <w:color w:val="272727"/>
        </w:rPr>
        <w:t>sua</w:t>
      </w:r>
      <w:r>
        <w:rPr>
          <w:color w:val="272727"/>
          <w:spacing w:val="-7"/>
        </w:rPr>
        <w:t> </w:t>
      </w:r>
      <w:r>
        <w:rPr>
          <w:color w:val="272727"/>
        </w:rPr>
        <w:t>função</w:t>
      </w:r>
      <w:r>
        <w:rPr>
          <w:color w:val="272727"/>
          <w:spacing w:val="-6"/>
        </w:rPr>
        <w:t> </w:t>
      </w:r>
      <w:r>
        <w:rPr>
          <w:color w:val="272727"/>
        </w:rPr>
        <w:t>social</w:t>
      </w:r>
      <w:r>
        <w:rPr>
          <w:color w:val="272727"/>
          <w:spacing w:val="-6"/>
        </w:rPr>
        <w:t> </w:t>
      </w:r>
      <w:r>
        <w:rPr>
          <w:color w:val="272727"/>
        </w:rPr>
        <w:t>no</w:t>
      </w:r>
      <w:r>
        <w:rPr>
          <w:color w:val="272727"/>
          <w:spacing w:val="-6"/>
        </w:rPr>
        <w:t> </w:t>
      </w:r>
      <w:r>
        <w:rPr>
          <w:color w:val="272727"/>
        </w:rPr>
        <w:t>espaço</w:t>
      </w:r>
      <w:r>
        <w:rPr>
          <w:color w:val="272727"/>
          <w:spacing w:val="-6"/>
        </w:rPr>
        <w:t> </w:t>
      </w:r>
      <w:r>
        <w:rPr>
          <w:color w:val="272727"/>
        </w:rPr>
        <w:t>em</w:t>
      </w:r>
      <w:r>
        <w:rPr>
          <w:color w:val="272727"/>
          <w:spacing w:val="-6"/>
        </w:rPr>
        <w:t> </w:t>
      </w:r>
      <w:r>
        <w:rPr>
          <w:color w:val="272727"/>
        </w:rPr>
        <w:t>que</w:t>
      </w:r>
      <w:r>
        <w:rPr>
          <w:color w:val="272727"/>
          <w:spacing w:val="-6"/>
        </w:rPr>
        <w:t> </w:t>
      </w:r>
      <w:r>
        <w:rPr>
          <w:color w:val="272727"/>
        </w:rPr>
        <w:t>ela</w:t>
      </w:r>
      <w:r>
        <w:rPr>
          <w:color w:val="272727"/>
          <w:spacing w:val="-58"/>
        </w:rPr>
        <w:t> </w:t>
      </w:r>
      <w:r>
        <w:rPr>
          <w:color w:val="272727"/>
        </w:rPr>
        <w:t>está</w:t>
      </w:r>
      <w:r>
        <w:rPr>
          <w:color w:val="272727"/>
          <w:spacing w:val="-1"/>
        </w:rPr>
        <w:t> </w:t>
      </w:r>
      <w:r>
        <w:rPr>
          <w:color w:val="272727"/>
        </w:rPr>
        <w:t>inserida.</w:t>
      </w:r>
    </w:p>
    <w:p>
      <w:pPr>
        <w:pStyle w:val="BodyText"/>
        <w:spacing w:line="360" w:lineRule="auto"/>
        <w:ind w:left="379" w:right="370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Constituição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1988,</w:t>
      </w:r>
      <w:r>
        <w:rPr>
          <w:spacing w:val="1"/>
        </w:rPr>
        <w:t> </w:t>
      </w:r>
      <w:r>
        <w:rPr/>
        <w:t>garante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direito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subjetivo, e ao frisar o acesso e a permanência dos estudantes, não faz menção sobre as suas</w:t>
      </w:r>
      <w:r>
        <w:rPr>
          <w:spacing w:val="1"/>
        </w:rPr>
        <w:t> </w:t>
      </w:r>
      <w:r>
        <w:rPr/>
        <w:t>particularidades, devendo estas ser regulamentadas por legislações específicas. Neste sentido,</w:t>
      </w:r>
      <w:r>
        <w:rPr>
          <w:spacing w:val="1"/>
        </w:rPr>
        <w:t> </w:t>
      </w:r>
      <w:r>
        <w:rPr/>
        <w:t>quando se fala em universalização da educação, esta deve acontecer independentemente de os</w:t>
      </w:r>
      <w:r>
        <w:rPr>
          <w:spacing w:val="1"/>
        </w:rPr>
        <w:t> </w:t>
      </w:r>
      <w:r>
        <w:rPr/>
        <w:t>cidadãos</w:t>
      </w:r>
      <w:r>
        <w:rPr>
          <w:spacing w:val="1"/>
        </w:rPr>
        <w:t> </w:t>
      </w:r>
      <w:r>
        <w:rPr/>
        <w:t>residirem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urbanas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rurais.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ampliação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conceito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permanência</w:t>
      </w:r>
      <w:r>
        <w:rPr>
          <w:spacing w:val="-1"/>
        </w:rPr>
        <w:t> </w:t>
      </w:r>
      <w:r>
        <w:rPr/>
        <w:t>inclui, conforme</w:t>
      </w:r>
      <w:r>
        <w:rPr>
          <w:spacing w:val="-2"/>
        </w:rPr>
        <w:t> </w:t>
      </w:r>
      <w:r>
        <w:rPr/>
        <w:t>Resolução CNE/CEB</w:t>
      </w:r>
      <w:r>
        <w:rPr>
          <w:spacing w:val="-1"/>
        </w:rPr>
        <w:t> </w:t>
      </w:r>
      <w:r>
        <w:rPr/>
        <w:t>N. 04/2010, em seu</w:t>
      </w:r>
      <w:r>
        <w:rPr>
          <w:spacing w:val="-1"/>
        </w:rPr>
        <w:t> </w:t>
      </w:r>
      <w:r>
        <w:rPr/>
        <w:t>Art. 8º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648" w:right="376" w:firstLine="0"/>
        <w:jc w:val="both"/>
        <w:rPr>
          <w:sz w:val="20"/>
        </w:rPr>
      </w:pPr>
      <w:r>
        <w:rPr>
          <w:sz w:val="20"/>
        </w:rPr>
        <w:t>A garantia de padrão de qualidade, com pleno acesso, inclusão e permanência dos</w:t>
      </w:r>
      <w:r>
        <w:rPr>
          <w:spacing w:val="1"/>
          <w:sz w:val="20"/>
        </w:rPr>
        <w:t> </w:t>
      </w:r>
      <w:r>
        <w:rPr>
          <w:sz w:val="20"/>
        </w:rPr>
        <w:t>sujeitos das aprendizagens na escola e seu sucesso, com redução da evasão, da</w:t>
      </w:r>
      <w:r>
        <w:rPr>
          <w:spacing w:val="1"/>
          <w:sz w:val="20"/>
        </w:rPr>
        <w:t> </w:t>
      </w:r>
      <w:r>
        <w:rPr>
          <w:sz w:val="20"/>
        </w:rPr>
        <w:t>retenção e da distorção de idade/ano/série, resulta na qualidade social da educação,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é uma</w:t>
      </w:r>
      <w:r>
        <w:rPr>
          <w:spacing w:val="-1"/>
          <w:sz w:val="20"/>
        </w:rPr>
        <w:t> </w:t>
      </w:r>
      <w:r>
        <w:rPr>
          <w:sz w:val="20"/>
        </w:rPr>
        <w:t>conquista coletiva</w:t>
      </w:r>
      <w:r>
        <w:rPr>
          <w:spacing w:val="-3"/>
          <w:sz w:val="20"/>
        </w:rPr>
        <w:t> </w:t>
      </w:r>
      <w:r>
        <w:rPr>
          <w:sz w:val="20"/>
        </w:rPr>
        <w:t>de todos</w:t>
      </w:r>
      <w:r>
        <w:rPr>
          <w:spacing w:val="-2"/>
          <w:sz w:val="20"/>
        </w:rPr>
        <w:t> </w:t>
      </w:r>
      <w:r>
        <w:rPr>
          <w:sz w:val="20"/>
        </w:rPr>
        <w:t>os</w:t>
      </w:r>
      <w:r>
        <w:rPr>
          <w:spacing w:val="-1"/>
          <w:sz w:val="20"/>
        </w:rPr>
        <w:t> </w:t>
      </w:r>
      <w:r>
        <w:rPr>
          <w:sz w:val="20"/>
        </w:rPr>
        <w:t>sujeitos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processo educativo.</w:t>
      </w:r>
    </w:p>
    <w:p>
      <w:pPr>
        <w:spacing w:after="0"/>
        <w:jc w:val="both"/>
        <w:rPr>
          <w:sz w:val="20"/>
        </w:rPr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360" w:lineRule="auto"/>
        <w:ind w:left="379" w:right="374" w:firstLine="707"/>
        <w:jc w:val="both"/>
      </w:pPr>
      <w:r>
        <w:rPr/>
        <w:t>A partir da Lei de Diretrizes e Bases da Educação Nacional (LDB), Lei nº 9.394, de</w:t>
      </w:r>
      <w:r>
        <w:rPr>
          <w:spacing w:val="1"/>
        </w:rPr>
        <w:t> </w:t>
      </w:r>
      <w:r>
        <w:rPr/>
        <w:t>dezembro de 1996, em seu artigo 28, propõem-se medidas de adequação da escola à vida do</w:t>
      </w:r>
      <w:r>
        <w:rPr>
          <w:spacing w:val="1"/>
        </w:rPr>
        <w:t> </w:t>
      </w:r>
      <w:r>
        <w:rPr/>
        <w:t>campo,</w:t>
      </w:r>
      <w:r>
        <w:rPr>
          <w:spacing w:val="-1"/>
        </w:rPr>
        <w:t> </w:t>
      </w:r>
      <w:r>
        <w:rPr/>
        <w:t>questão que</w:t>
      </w:r>
      <w:r>
        <w:rPr>
          <w:spacing w:val="-2"/>
        </w:rPr>
        <w:t> </w:t>
      </w:r>
      <w:r>
        <w:rPr/>
        <w:t>não</w:t>
      </w:r>
      <w:r>
        <w:rPr>
          <w:spacing w:val="2"/>
        </w:rPr>
        <w:t> </w:t>
      </w:r>
      <w:r>
        <w:rPr/>
        <w:t>estava</w:t>
      </w:r>
      <w:r>
        <w:rPr>
          <w:spacing w:val="-3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contemplada</w:t>
      </w:r>
      <w:r>
        <w:rPr>
          <w:spacing w:val="-2"/>
        </w:rPr>
        <w:t> </w:t>
      </w:r>
      <w:r>
        <w:rPr/>
        <w:t>em sua especificidade.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648" w:right="372" w:firstLine="0"/>
        <w:jc w:val="both"/>
        <w:rPr>
          <w:sz w:val="20"/>
        </w:rPr>
      </w:pPr>
      <w:r>
        <w:rPr>
          <w:sz w:val="20"/>
        </w:rPr>
        <w:t>Na</w:t>
      </w:r>
      <w:r>
        <w:rPr>
          <w:spacing w:val="1"/>
          <w:sz w:val="20"/>
        </w:rPr>
        <w:t> </w:t>
      </w:r>
      <w:r>
        <w:rPr>
          <w:sz w:val="20"/>
        </w:rPr>
        <w:t>oferta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educação</w:t>
      </w:r>
      <w:r>
        <w:rPr>
          <w:spacing w:val="1"/>
          <w:sz w:val="20"/>
        </w:rPr>
        <w:t> </w:t>
      </w:r>
      <w:r>
        <w:rPr>
          <w:sz w:val="20"/>
        </w:rPr>
        <w:t>básica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população</w:t>
      </w:r>
      <w:r>
        <w:rPr>
          <w:spacing w:val="1"/>
          <w:sz w:val="20"/>
        </w:rPr>
        <w:t> </w:t>
      </w:r>
      <w:r>
        <w:rPr>
          <w:sz w:val="20"/>
        </w:rPr>
        <w:t>rural,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sistemas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ensino</w:t>
      </w:r>
      <w:r>
        <w:rPr>
          <w:spacing w:val="1"/>
          <w:sz w:val="20"/>
        </w:rPr>
        <w:t> </w:t>
      </w:r>
      <w:r>
        <w:rPr>
          <w:sz w:val="20"/>
        </w:rPr>
        <w:t>promoverão</w:t>
      </w:r>
      <w:r>
        <w:rPr>
          <w:spacing w:val="-8"/>
          <w:sz w:val="20"/>
        </w:rPr>
        <w:t> </w:t>
      </w:r>
      <w:r>
        <w:rPr>
          <w:sz w:val="20"/>
        </w:rPr>
        <w:t>as</w:t>
      </w:r>
      <w:r>
        <w:rPr>
          <w:spacing w:val="-9"/>
          <w:sz w:val="20"/>
        </w:rPr>
        <w:t> </w:t>
      </w:r>
      <w:r>
        <w:rPr>
          <w:sz w:val="20"/>
        </w:rPr>
        <w:t>adaptações</w:t>
      </w:r>
      <w:r>
        <w:rPr>
          <w:spacing w:val="-10"/>
          <w:sz w:val="20"/>
        </w:rPr>
        <w:t> </w:t>
      </w:r>
      <w:r>
        <w:rPr>
          <w:sz w:val="20"/>
        </w:rPr>
        <w:t>necessárias</w:t>
      </w:r>
      <w:r>
        <w:rPr>
          <w:spacing w:val="-9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</w:t>
      </w:r>
      <w:r>
        <w:rPr>
          <w:sz w:val="20"/>
        </w:rPr>
        <w:t>sua</w:t>
      </w:r>
      <w:r>
        <w:rPr>
          <w:spacing w:val="-8"/>
          <w:sz w:val="20"/>
        </w:rPr>
        <w:t> </w:t>
      </w:r>
      <w:r>
        <w:rPr>
          <w:sz w:val="20"/>
        </w:rPr>
        <w:t>adequação</w:t>
      </w:r>
      <w:r>
        <w:rPr>
          <w:spacing w:val="-8"/>
          <w:sz w:val="20"/>
        </w:rPr>
        <w:t> </w:t>
      </w:r>
      <w:r>
        <w:rPr>
          <w:sz w:val="20"/>
        </w:rPr>
        <w:t>às</w:t>
      </w:r>
      <w:r>
        <w:rPr>
          <w:spacing w:val="-9"/>
          <w:sz w:val="20"/>
        </w:rPr>
        <w:t> </w:t>
      </w:r>
      <w:r>
        <w:rPr>
          <w:sz w:val="20"/>
        </w:rPr>
        <w:t>peculiaridades</w:t>
      </w:r>
      <w:r>
        <w:rPr>
          <w:spacing w:val="-9"/>
          <w:sz w:val="20"/>
        </w:rPr>
        <w:t> </w:t>
      </w:r>
      <w:r>
        <w:rPr>
          <w:sz w:val="20"/>
        </w:rPr>
        <w:t>da</w:t>
      </w:r>
      <w:r>
        <w:rPr>
          <w:spacing w:val="-9"/>
          <w:sz w:val="20"/>
        </w:rPr>
        <w:t> </w:t>
      </w:r>
      <w:r>
        <w:rPr>
          <w:sz w:val="20"/>
        </w:rPr>
        <w:t>vida</w:t>
      </w:r>
      <w:r>
        <w:rPr>
          <w:spacing w:val="-8"/>
          <w:sz w:val="20"/>
        </w:rPr>
        <w:t> </w:t>
      </w:r>
      <w:r>
        <w:rPr>
          <w:sz w:val="20"/>
        </w:rPr>
        <w:t>rural</w:t>
      </w:r>
      <w:r>
        <w:rPr>
          <w:spacing w:val="-48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de cada região, especialmente:</w:t>
      </w:r>
    </w:p>
    <w:p>
      <w:pPr>
        <w:pStyle w:val="ListParagraph"/>
        <w:numPr>
          <w:ilvl w:val="0"/>
          <w:numId w:val="456"/>
        </w:numPr>
        <w:tabs>
          <w:tab w:pos="2833" w:val="left" w:leader="none"/>
        </w:tabs>
        <w:spacing w:line="240" w:lineRule="auto" w:before="0" w:after="0"/>
        <w:ind w:left="2648" w:right="376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conteúdos</w:t>
      </w:r>
      <w:r>
        <w:rPr>
          <w:spacing w:val="1"/>
          <w:sz w:val="20"/>
        </w:rPr>
        <w:t> </w:t>
      </w:r>
      <w:r>
        <w:rPr>
          <w:sz w:val="20"/>
        </w:rPr>
        <w:t>curriculares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metodologias</w:t>
      </w:r>
      <w:r>
        <w:rPr>
          <w:spacing w:val="1"/>
          <w:sz w:val="20"/>
        </w:rPr>
        <w:t> </w:t>
      </w:r>
      <w:r>
        <w:rPr>
          <w:sz w:val="20"/>
        </w:rPr>
        <w:t>apropriadas</w:t>
      </w:r>
      <w:r>
        <w:rPr>
          <w:spacing w:val="1"/>
          <w:sz w:val="20"/>
        </w:rPr>
        <w:t> </w:t>
      </w:r>
      <w:r>
        <w:rPr>
          <w:sz w:val="20"/>
        </w:rPr>
        <w:t>às</w:t>
      </w:r>
      <w:r>
        <w:rPr>
          <w:spacing w:val="1"/>
          <w:sz w:val="20"/>
        </w:rPr>
        <w:t> </w:t>
      </w:r>
      <w:r>
        <w:rPr>
          <w:sz w:val="20"/>
        </w:rPr>
        <w:t>reais</w:t>
      </w:r>
      <w:r>
        <w:rPr>
          <w:spacing w:val="1"/>
          <w:sz w:val="20"/>
        </w:rPr>
        <w:t> </w:t>
      </w:r>
      <w:r>
        <w:rPr>
          <w:sz w:val="20"/>
        </w:rPr>
        <w:t>necessidades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interesses</w:t>
      </w:r>
      <w:r>
        <w:rPr>
          <w:spacing w:val="-2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alunos</w:t>
      </w:r>
      <w:r>
        <w:rPr>
          <w:spacing w:val="-1"/>
          <w:sz w:val="20"/>
        </w:rPr>
        <w:t> </w:t>
      </w:r>
      <w:r>
        <w:rPr>
          <w:sz w:val="20"/>
        </w:rPr>
        <w:t>da zona</w:t>
      </w:r>
      <w:r>
        <w:rPr>
          <w:spacing w:val="-2"/>
          <w:sz w:val="20"/>
        </w:rPr>
        <w:t> </w:t>
      </w:r>
      <w:r>
        <w:rPr>
          <w:sz w:val="20"/>
        </w:rPr>
        <w:t>rural;</w:t>
      </w:r>
    </w:p>
    <w:p>
      <w:pPr>
        <w:pStyle w:val="ListParagraph"/>
        <w:numPr>
          <w:ilvl w:val="0"/>
          <w:numId w:val="456"/>
        </w:numPr>
        <w:tabs>
          <w:tab w:pos="2845" w:val="left" w:leader="none"/>
        </w:tabs>
        <w:spacing w:line="240" w:lineRule="auto" w:before="0" w:after="0"/>
        <w:ind w:left="2648" w:right="374" w:firstLine="0"/>
        <w:jc w:val="both"/>
        <w:rPr>
          <w:sz w:val="20"/>
        </w:rPr>
      </w:pPr>
      <w:r>
        <w:rPr>
          <w:sz w:val="20"/>
        </w:rPr>
        <w:t>- organização escolar própria, incluindo adequação do calendário escolar às fases</w:t>
      </w:r>
      <w:r>
        <w:rPr>
          <w:spacing w:val="1"/>
          <w:sz w:val="20"/>
        </w:rPr>
        <w:t> </w:t>
      </w:r>
      <w:r>
        <w:rPr>
          <w:sz w:val="20"/>
        </w:rPr>
        <w:t>do ciclo</w:t>
      </w:r>
      <w:r>
        <w:rPr>
          <w:spacing w:val="1"/>
          <w:sz w:val="20"/>
        </w:rPr>
        <w:t> </w:t>
      </w:r>
      <w:r>
        <w:rPr>
          <w:sz w:val="20"/>
        </w:rPr>
        <w:t>agrícola e às</w:t>
      </w:r>
      <w:r>
        <w:rPr>
          <w:spacing w:val="-1"/>
          <w:sz w:val="20"/>
        </w:rPr>
        <w:t> </w:t>
      </w:r>
      <w:r>
        <w:rPr>
          <w:sz w:val="20"/>
        </w:rPr>
        <w:t>condições</w:t>
      </w:r>
      <w:r>
        <w:rPr>
          <w:spacing w:val="-2"/>
          <w:sz w:val="20"/>
        </w:rPr>
        <w:t> </w:t>
      </w:r>
      <w:r>
        <w:rPr>
          <w:sz w:val="20"/>
        </w:rPr>
        <w:t>climáticas;</w:t>
      </w:r>
    </w:p>
    <w:p>
      <w:pPr>
        <w:pStyle w:val="ListParagraph"/>
        <w:numPr>
          <w:ilvl w:val="0"/>
          <w:numId w:val="456"/>
        </w:numPr>
        <w:tabs>
          <w:tab w:pos="2901" w:val="left" w:leader="none"/>
        </w:tabs>
        <w:spacing w:line="229" w:lineRule="exact" w:before="0" w:after="0"/>
        <w:ind w:left="2900" w:right="0" w:hanging="253"/>
        <w:jc w:val="both"/>
        <w:rPr>
          <w:sz w:val="20"/>
        </w:rPr>
      </w:pP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adequação</w:t>
      </w:r>
      <w:r>
        <w:rPr>
          <w:spacing w:val="-1"/>
          <w:sz w:val="20"/>
        </w:rPr>
        <w:t> </w:t>
      </w:r>
      <w:r>
        <w:rPr>
          <w:sz w:val="20"/>
        </w:rPr>
        <w:t>à</w:t>
      </w:r>
      <w:r>
        <w:rPr>
          <w:spacing w:val="-2"/>
          <w:sz w:val="20"/>
        </w:rPr>
        <w:t> </w:t>
      </w:r>
      <w:r>
        <w:rPr>
          <w:sz w:val="20"/>
        </w:rPr>
        <w:t>natureza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trabalho</w:t>
      </w:r>
      <w:r>
        <w:rPr>
          <w:spacing w:val="-2"/>
          <w:sz w:val="20"/>
        </w:rPr>
        <w:t> </w:t>
      </w:r>
      <w:r>
        <w:rPr>
          <w:sz w:val="20"/>
        </w:rPr>
        <w:t>na</w:t>
      </w:r>
      <w:r>
        <w:rPr>
          <w:spacing w:val="-2"/>
          <w:sz w:val="20"/>
        </w:rPr>
        <w:t> </w:t>
      </w:r>
      <w:r>
        <w:rPr>
          <w:sz w:val="20"/>
        </w:rPr>
        <w:t>zona</w:t>
      </w:r>
      <w:r>
        <w:rPr>
          <w:spacing w:val="-4"/>
          <w:sz w:val="20"/>
        </w:rPr>
        <w:t> </w:t>
      </w:r>
      <w:r>
        <w:rPr>
          <w:sz w:val="20"/>
        </w:rPr>
        <w:t>rural</w:t>
      </w:r>
      <w:r>
        <w:rPr>
          <w:spacing w:val="-3"/>
          <w:sz w:val="20"/>
        </w:rPr>
        <w:t> </w:t>
      </w:r>
      <w:r>
        <w:rPr>
          <w:sz w:val="20"/>
        </w:rPr>
        <w:t>(BRASIL,</w:t>
      </w:r>
      <w:r>
        <w:rPr>
          <w:spacing w:val="-2"/>
          <w:sz w:val="20"/>
        </w:rPr>
        <w:t> </w:t>
      </w:r>
      <w:r>
        <w:rPr>
          <w:sz w:val="20"/>
        </w:rPr>
        <w:t>1996a).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379" w:right="379" w:firstLine="707"/>
        <w:jc w:val="both"/>
      </w:pPr>
      <w:r>
        <w:rPr/>
        <w:t>Neste mesmo sentido a referida lei, apresenta critérios no que se refere ao fechamento</w:t>
      </w:r>
      <w:r>
        <w:rPr>
          <w:spacing w:val="1"/>
        </w:rPr>
        <w:t> </w:t>
      </w:r>
      <w:r>
        <w:rPr/>
        <w:t>das</w:t>
      </w:r>
      <w:r>
        <w:rPr>
          <w:spacing w:val="-1"/>
        </w:rPr>
        <w:t> </w:t>
      </w:r>
      <w:r>
        <w:rPr/>
        <w:t>escolas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campo, ainda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Art. 28, onde diz</w:t>
      </w:r>
      <w:r>
        <w:rPr>
          <w:spacing w:val="1"/>
        </w:rPr>
        <w:t> </w:t>
      </w:r>
      <w:r>
        <w:rPr/>
        <w:t>em</w:t>
      </w:r>
      <w:r>
        <w:rPr>
          <w:spacing w:val="-1"/>
        </w:rPr>
        <w:t> </w:t>
      </w:r>
      <w:r>
        <w:rPr/>
        <w:t>seu Parágrafo Único</w:t>
      </w:r>
    </w:p>
    <w:p>
      <w:pPr>
        <w:pStyle w:val="BodyText"/>
        <w:rPr>
          <w:sz w:val="36"/>
        </w:rPr>
      </w:pPr>
    </w:p>
    <w:p>
      <w:pPr>
        <w:spacing w:before="0"/>
        <w:ind w:left="2648" w:right="375" w:firstLine="0"/>
        <w:jc w:val="both"/>
        <w:rPr>
          <w:sz w:val="20"/>
        </w:rPr>
      </w:pPr>
      <w:r>
        <w:rPr>
          <w:sz w:val="20"/>
        </w:rPr>
        <w:t>O fechamento de escolas do campo, indígenas e quilombolas será precedido de</w:t>
      </w:r>
      <w:r>
        <w:rPr>
          <w:spacing w:val="1"/>
          <w:sz w:val="20"/>
        </w:rPr>
        <w:t> </w:t>
      </w:r>
      <w:r>
        <w:rPr>
          <w:sz w:val="20"/>
        </w:rPr>
        <w:t>manifestação do órgão normativo do respectivo sistema de ensino, que considerará a</w:t>
      </w:r>
      <w:r>
        <w:rPr>
          <w:spacing w:val="1"/>
          <w:sz w:val="20"/>
        </w:rPr>
        <w:t> </w:t>
      </w:r>
      <w:r>
        <w:rPr>
          <w:sz w:val="20"/>
        </w:rPr>
        <w:t>justificativa apresentada pela Secretaria de Educação, a análise do diagnóstico do</w:t>
      </w:r>
      <w:r>
        <w:rPr>
          <w:spacing w:val="1"/>
          <w:sz w:val="20"/>
        </w:rPr>
        <w:t> </w:t>
      </w:r>
      <w:r>
        <w:rPr>
          <w:sz w:val="20"/>
        </w:rPr>
        <w:t>impacto da ação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a manifestação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comunidade escolar.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379" w:right="371" w:firstLine="707"/>
        <w:jc w:val="both"/>
      </w:pPr>
      <w:r>
        <w:rPr/>
        <w:t>Além</w:t>
      </w:r>
      <w:r>
        <w:rPr>
          <w:spacing w:val="-8"/>
        </w:rPr>
        <w:t> </w:t>
      </w:r>
      <w:r>
        <w:rPr/>
        <w:t>da</w:t>
      </w:r>
      <w:r>
        <w:rPr>
          <w:spacing w:val="-10"/>
        </w:rPr>
        <w:t> </w:t>
      </w:r>
      <w:r>
        <w:rPr/>
        <w:t>LDB,</w:t>
      </w:r>
      <w:r>
        <w:rPr>
          <w:spacing w:val="-9"/>
        </w:rPr>
        <w:t> </w:t>
      </w:r>
      <w:r>
        <w:rPr/>
        <w:t>num</w:t>
      </w:r>
      <w:r>
        <w:rPr>
          <w:spacing w:val="-8"/>
        </w:rPr>
        <w:t> </w:t>
      </w:r>
      <w:r>
        <w:rPr/>
        <w:t>contexto</w:t>
      </w:r>
      <w:r>
        <w:rPr>
          <w:spacing w:val="-7"/>
        </w:rPr>
        <w:t> </w:t>
      </w:r>
      <w:r>
        <w:rPr/>
        <w:t>mais</w:t>
      </w:r>
      <w:r>
        <w:rPr>
          <w:spacing w:val="-8"/>
        </w:rPr>
        <w:t> </w:t>
      </w:r>
      <w:r>
        <w:rPr/>
        <w:t>recente,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educação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/>
        <w:t>campo</w:t>
      </w:r>
      <w:r>
        <w:rPr>
          <w:spacing w:val="-8"/>
        </w:rPr>
        <w:t> </w:t>
      </w:r>
      <w:r>
        <w:rPr/>
        <w:t>também</w:t>
      </w:r>
      <w:r>
        <w:rPr>
          <w:spacing w:val="-6"/>
        </w:rPr>
        <w:t> </w:t>
      </w:r>
      <w:r>
        <w:rPr/>
        <w:t>é</w:t>
      </w:r>
      <w:r>
        <w:rPr>
          <w:spacing w:val="-6"/>
        </w:rPr>
        <w:t> </w:t>
      </w:r>
      <w:r>
        <w:rPr/>
        <w:t>abordada</w:t>
      </w:r>
      <w:r>
        <w:rPr>
          <w:spacing w:val="-10"/>
        </w:rPr>
        <w:t> </w:t>
      </w:r>
      <w:r>
        <w:rPr/>
        <w:t>no</w:t>
      </w:r>
      <w:r>
        <w:rPr>
          <w:spacing w:val="-58"/>
        </w:rPr>
        <w:t> </w:t>
      </w:r>
      <w:r>
        <w:rPr/>
        <w:t>Currículo Base da Educação Infantil e do Ensino Fundamental do Território Catarinense, por</w:t>
      </w:r>
      <w:r>
        <w:rPr>
          <w:spacing w:val="1"/>
        </w:rPr>
        <w:t> </w:t>
      </w:r>
      <w:r>
        <w:rPr/>
        <w:t>meio do qual se reforça a ideia da existência desta modalidade de ensino em vários municípios</w:t>
      </w:r>
      <w:r>
        <w:rPr>
          <w:spacing w:val="-57"/>
        </w:rPr>
        <w:t> </w:t>
      </w:r>
      <w:r>
        <w:rPr/>
        <w:t>Catarinenses,</w:t>
      </w:r>
      <w:r>
        <w:rPr>
          <w:spacing w:val="-1"/>
        </w:rPr>
        <w:t> </w:t>
      </w:r>
      <w:r>
        <w:rPr/>
        <w:t>no qual se insere</w:t>
      </w:r>
      <w:r>
        <w:rPr>
          <w:spacing w:val="-2"/>
        </w:rPr>
        <w:t> </w:t>
      </w:r>
      <w:r>
        <w:rPr/>
        <w:t>também o município de</w:t>
      </w:r>
      <w:r>
        <w:rPr>
          <w:spacing w:val="-1"/>
        </w:rPr>
        <w:t> </w:t>
      </w:r>
      <w:r>
        <w:rPr/>
        <w:t>Caibi.</w:t>
      </w:r>
    </w:p>
    <w:p>
      <w:pPr>
        <w:spacing w:before="231"/>
        <w:ind w:left="2648" w:right="368" w:firstLine="0"/>
        <w:jc w:val="both"/>
        <w:rPr>
          <w:sz w:val="20"/>
        </w:rPr>
      </w:pPr>
      <w:r>
        <w:rPr>
          <w:sz w:val="20"/>
        </w:rPr>
        <w:t>Ora, por essa definição e levando em conta o entendimento expresso anteriormente</w:t>
      </w:r>
      <w:r>
        <w:rPr>
          <w:spacing w:val="1"/>
          <w:sz w:val="20"/>
        </w:rPr>
        <w:t> </w:t>
      </w:r>
      <w:r>
        <w:rPr>
          <w:sz w:val="20"/>
        </w:rPr>
        <w:t>acerca do continuum que se estabelece na relação campo-cidade, além dos estudos já</w:t>
      </w:r>
      <w:r>
        <w:rPr>
          <w:spacing w:val="-47"/>
          <w:sz w:val="20"/>
        </w:rPr>
        <w:t> </w:t>
      </w:r>
      <w:r>
        <w:rPr>
          <w:sz w:val="20"/>
        </w:rPr>
        <w:t>realizados</w:t>
      </w:r>
      <w:r>
        <w:rPr>
          <w:spacing w:val="-5"/>
          <w:sz w:val="20"/>
        </w:rPr>
        <w:t> </w:t>
      </w:r>
      <w:r>
        <w:rPr>
          <w:sz w:val="20"/>
        </w:rPr>
        <w:t>sobre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realidade</w:t>
      </w:r>
      <w:r>
        <w:rPr>
          <w:spacing w:val="-3"/>
          <w:sz w:val="20"/>
        </w:rPr>
        <w:t> </w:t>
      </w:r>
      <w:r>
        <w:rPr>
          <w:sz w:val="20"/>
        </w:rPr>
        <w:t>catarinense,</w:t>
      </w:r>
      <w:r>
        <w:rPr>
          <w:spacing w:val="-3"/>
          <w:sz w:val="20"/>
        </w:rPr>
        <w:t> </w:t>
      </w:r>
      <w:r>
        <w:rPr>
          <w:sz w:val="20"/>
        </w:rPr>
        <w:t>é</w:t>
      </w:r>
      <w:r>
        <w:rPr>
          <w:spacing w:val="-3"/>
          <w:sz w:val="20"/>
        </w:rPr>
        <w:t> </w:t>
      </w:r>
      <w:r>
        <w:rPr>
          <w:sz w:val="20"/>
        </w:rPr>
        <w:t>possível</w:t>
      </w:r>
      <w:r>
        <w:rPr>
          <w:spacing w:val="-3"/>
          <w:sz w:val="20"/>
        </w:rPr>
        <w:t> </w:t>
      </w:r>
      <w:r>
        <w:rPr>
          <w:sz w:val="20"/>
        </w:rPr>
        <w:t>afirmar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quase</w:t>
      </w:r>
      <w:r>
        <w:rPr>
          <w:spacing w:val="-3"/>
          <w:sz w:val="20"/>
        </w:rPr>
        <w:t> </w:t>
      </w:r>
      <w:r>
        <w:rPr>
          <w:sz w:val="20"/>
        </w:rPr>
        <w:t>totalidade</w:t>
      </w:r>
      <w:r>
        <w:rPr>
          <w:spacing w:val="-3"/>
          <w:sz w:val="20"/>
        </w:rPr>
        <w:t> </w:t>
      </w:r>
      <w:r>
        <w:rPr>
          <w:sz w:val="20"/>
        </w:rPr>
        <w:t>das</w:t>
      </w:r>
      <w:r>
        <w:rPr>
          <w:spacing w:val="-47"/>
          <w:sz w:val="20"/>
        </w:rPr>
        <w:t> </w:t>
      </w:r>
      <w:r>
        <w:rPr>
          <w:sz w:val="20"/>
        </w:rPr>
        <w:t>escolas situadas nas sedes dos pequenos municípios, assim como muitas das situadas</w:t>
      </w:r>
      <w:r>
        <w:rPr>
          <w:spacing w:val="-47"/>
          <w:sz w:val="20"/>
        </w:rPr>
        <w:t> </w:t>
      </w:r>
      <w:r>
        <w:rPr>
          <w:sz w:val="20"/>
        </w:rPr>
        <w:t>nos médios municípios, e, por fim, determinadas escolas situadas nas periferias das</w:t>
      </w:r>
      <w:r>
        <w:rPr>
          <w:spacing w:val="1"/>
          <w:sz w:val="20"/>
        </w:rPr>
        <w:t> </w:t>
      </w:r>
      <w:r>
        <w:rPr>
          <w:sz w:val="20"/>
        </w:rPr>
        <w:t>sedes dos municípios maiores do</w:t>
      </w:r>
      <w:r>
        <w:rPr>
          <w:spacing w:val="1"/>
          <w:sz w:val="20"/>
        </w:rPr>
        <w:t> </w:t>
      </w:r>
      <w:r>
        <w:rPr>
          <w:sz w:val="20"/>
        </w:rPr>
        <w:t>território</w:t>
      </w:r>
      <w:r>
        <w:rPr>
          <w:spacing w:val="1"/>
          <w:sz w:val="20"/>
        </w:rPr>
        <w:t> </w:t>
      </w:r>
      <w:r>
        <w:rPr>
          <w:sz w:val="20"/>
        </w:rPr>
        <w:t>catarinense</w:t>
      </w:r>
      <w:r>
        <w:rPr>
          <w:spacing w:val="1"/>
          <w:sz w:val="20"/>
        </w:rPr>
        <w:t> </w:t>
      </w:r>
      <w:r>
        <w:rPr>
          <w:sz w:val="20"/>
        </w:rPr>
        <w:t>– mormente aquelas que</w:t>
      </w:r>
      <w:r>
        <w:rPr>
          <w:spacing w:val="1"/>
          <w:sz w:val="20"/>
        </w:rPr>
        <w:t> </w:t>
      </w:r>
      <w:r>
        <w:rPr>
          <w:sz w:val="20"/>
        </w:rPr>
        <w:t>recebem residentes do campo ou se inserem em comunidades de migrantes de seu</w:t>
      </w:r>
      <w:r>
        <w:rPr>
          <w:spacing w:val="1"/>
          <w:sz w:val="20"/>
        </w:rPr>
        <w:t> </w:t>
      </w:r>
      <w:r>
        <w:rPr>
          <w:sz w:val="20"/>
        </w:rPr>
        <w:t>próprio território ou de outros territórios rurais –, podem ou devem ser classificadas</w:t>
      </w:r>
      <w:r>
        <w:rPr>
          <w:spacing w:val="1"/>
          <w:sz w:val="20"/>
        </w:rPr>
        <w:t> </w:t>
      </w:r>
      <w:r>
        <w:rPr>
          <w:sz w:val="20"/>
        </w:rPr>
        <w:t>como escolas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campo.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379" w:right="372" w:firstLine="707"/>
        <w:jc w:val="both"/>
      </w:pPr>
      <w:r>
        <w:rPr/>
        <w:t>O Município de Caibi possui somente uma escola situada na área rural, a qual atende</w:t>
      </w:r>
      <w:r>
        <w:rPr>
          <w:spacing w:val="1"/>
        </w:rPr>
        <w:t> </w:t>
      </w:r>
      <w:r>
        <w:rPr/>
        <w:t>alunos da pré-escola ao quinto ano do ensino fundamental, a mesma se organiza com turmas</w:t>
      </w:r>
      <w:r>
        <w:rPr>
          <w:spacing w:val="1"/>
        </w:rPr>
        <w:t> </w:t>
      </w:r>
      <w:r>
        <w:rPr/>
        <w:t>multisseriadas, atendendo somente em um turno devido ao número de alunos matriculados e</w:t>
      </w:r>
      <w:r>
        <w:rPr>
          <w:spacing w:val="1"/>
        </w:rPr>
        <w:t> </w:t>
      </w:r>
      <w:r>
        <w:rPr/>
        <w:t>sua</w:t>
      </w:r>
      <w:r>
        <w:rPr>
          <w:spacing w:val="-14"/>
        </w:rPr>
        <w:t> </w:t>
      </w:r>
      <w:r>
        <w:rPr/>
        <w:t>gestão</w:t>
      </w:r>
      <w:r>
        <w:rPr>
          <w:spacing w:val="-14"/>
        </w:rPr>
        <w:t> </w:t>
      </w:r>
      <w:r>
        <w:rPr/>
        <w:t>ocorre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maneira</w:t>
      </w:r>
      <w:r>
        <w:rPr>
          <w:spacing w:val="-14"/>
        </w:rPr>
        <w:t> </w:t>
      </w:r>
      <w:r>
        <w:rPr/>
        <w:t>compartilhada</w:t>
      </w:r>
      <w:r>
        <w:rPr>
          <w:spacing w:val="-14"/>
        </w:rPr>
        <w:t> </w:t>
      </w:r>
      <w:r>
        <w:rPr/>
        <w:t>com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rede</w:t>
      </w:r>
      <w:r>
        <w:rPr>
          <w:spacing w:val="-13"/>
        </w:rPr>
        <w:t> </w:t>
      </w:r>
      <w:r>
        <w:rPr/>
        <w:t>estadual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ensino,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atende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turmas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sexto ao nono ano, no</w:t>
      </w:r>
      <w:r>
        <w:rPr>
          <w:spacing w:val="2"/>
        </w:rPr>
        <w:t> </w:t>
      </w:r>
      <w:r>
        <w:rPr/>
        <w:t>outro turno.</w:t>
      </w:r>
    </w:p>
    <w:p>
      <w:pPr>
        <w:spacing w:after="0" w:line="360" w:lineRule="auto"/>
        <w:jc w:val="both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line="360" w:lineRule="auto" w:before="80"/>
        <w:ind w:left="379" w:right="373" w:firstLine="707"/>
        <w:jc w:val="both"/>
      </w:pPr>
      <w:r>
        <w:rPr/>
        <w:t>Esta escola, embora não esteja reconhecida oficialmente ou cadastrada nos diversos</w:t>
      </w:r>
      <w:r>
        <w:rPr>
          <w:spacing w:val="1"/>
        </w:rPr>
        <w:t> </w:t>
      </w:r>
      <w:r>
        <w:rPr/>
        <w:t>sistemas</w:t>
      </w:r>
      <w:r>
        <w:rPr>
          <w:spacing w:val="-13"/>
        </w:rPr>
        <w:t> </w:t>
      </w:r>
      <w:r>
        <w:rPr/>
        <w:t>enquanto</w:t>
      </w:r>
      <w:r>
        <w:rPr>
          <w:spacing w:val="-13"/>
        </w:rPr>
        <w:t> </w:t>
      </w:r>
      <w:r>
        <w:rPr/>
        <w:t>escola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/>
        <w:t>campo,</w:t>
      </w:r>
      <w:r>
        <w:rPr>
          <w:spacing w:val="-13"/>
        </w:rPr>
        <w:t> </w:t>
      </w:r>
      <w:r>
        <w:rPr/>
        <w:t>tendo</w:t>
      </w:r>
      <w:r>
        <w:rPr>
          <w:spacing w:val="-14"/>
        </w:rPr>
        <w:t> </w:t>
      </w:r>
      <w:r>
        <w:rPr/>
        <w:t>sua</w:t>
      </w:r>
      <w:r>
        <w:rPr>
          <w:spacing w:val="-14"/>
        </w:rPr>
        <w:t> </w:t>
      </w:r>
      <w:r>
        <w:rPr/>
        <w:t>organização</w:t>
      </w:r>
      <w:r>
        <w:rPr>
          <w:spacing w:val="-11"/>
        </w:rPr>
        <w:t> </w:t>
      </w:r>
      <w:r>
        <w:rPr/>
        <w:t>curricular</w:t>
      </w:r>
      <w:r>
        <w:rPr>
          <w:spacing w:val="-15"/>
        </w:rPr>
        <w:t> </w:t>
      </w:r>
      <w:r>
        <w:rPr/>
        <w:t>conforme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proposta</w:t>
      </w:r>
      <w:r>
        <w:rPr>
          <w:spacing w:val="-14"/>
        </w:rPr>
        <w:t> </w:t>
      </w:r>
      <w:r>
        <w:rPr/>
        <w:t>geral</w:t>
      </w:r>
      <w:r>
        <w:rPr>
          <w:spacing w:val="-58"/>
        </w:rPr>
        <w:t> </w:t>
      </w:r>
      <w:r>
        <w:rPr/>
        <w:t>da rede municipal de ensino, tem a autonomia de organizar o seu Projeto Político Pedagógico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atenda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organizações,</w:t>
      </w:r>
      <w:r>
        <w:rPr>
          <w:spacing w:val="1"/>
        </w:rPr>
        <w:t> </w:t>
      </w:r>
      <w:r>
        <w:rPr/>
        <w:t>manifestações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peculiares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comunidade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está inserida.</w:t>
      </w:r>
    </w:p>
    <w:p>
      <w:pPr>
        <w:pStyle w:val="BodyText"/>
        <w:spacing w:line="360" w:lineRule="auto" w:before="1"/>
        <w:ind w:left="379" w:right="373" w:firstLine="707"/>
        <w:jc w:val="both"/>
      </w:pPr>
      <w:r>
        <w:rPr/>
        <w:t>A</w:t>
      </w:r>
      <w:r>
        <w:rPr>
          <w:spacing w:val="-4"/>
        </w:rPr>
        <w:t> </w:t>
      </w:r>
      <w:r>
        <w:rPr/>
        <w:t>Rede</w:t>
      </w:r>
      <w:r>
        <w:rPr>
          <w:spacing w:val="-5"/>
        </w:rPr>
        <w:t> </w:t>
      </w:r>
      <w:r>
        <w:rPr/>
        <w:t>Municipal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Ensino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Caibi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suas escolas</w:t>
      </w:r>
      <w:r>
        <w:rPr>
          <w:spacing w:val="-4"/>
        </w:rPr>
        <w:t> </w:t>
      </w:r>
      <w:r>
        <w:rPr/>
        <w:t>localizadas</w:t>
      </w:r>
      <w:r>
        <w:rPr>
          <w:spacing w:val="-4"/>
        </w:rPr>
        <w:t> </w:t>
      </w:r>
      <w:r>
        <w:rPr/>
        <w:t>na</w:t>
      </w:r>
      <w:r>
        <w:rPr>
          <w:spacing w:val="-2"/>
        </w:rPr>
        <w:t> </w:t>
      </w:r>
      <w:r>
        <w:rPr/>
        <w:t>Zona</w:t>
      </w:r>
      <w:r>
        <w:rPr>
          <w:spacing w:val="-3"/>
        </w:rPr>
        <w:t> </w:t>
      </w:r>
      <w:r>
        <w:rPr/>
        <w:t>Urbana,</w:t>
      </w:r>
      <w:r>
        <w:rPr>
          <w:spacing w:val="-1"/>
        </w:rPr>
        <w:t> </w:t>
      </w:r>
      <w:r>
        <w:rPr/>
        <w:t>por</w:t>
      </w:r>
      <w:r>
        <w:rPr>
          <w:spacing w:val="-58"/>
        </w:rPr>
        <w:t> </w:t>
      </w:r>
      <w:r>
        <w:rPr/>
        <w:t>atender uma grande parcela de estudantes oriundos da Zona Rural, busca sempre levar em</w:t>
      </w:r>
      <w:r>
        <w:rPr>
          <w:spacing w:val="1"/>
        </w:rPr>
        <w:t> </w:t>
      </w:r>
      <w:r>
        <w:rPr/>
        <w:t>consideração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realidade,</w:t>
      </w:r>
      <w:r>
        <w:rPr>
          <w:spacing w:val="1"/>
        </w:rPr>
        <w:t> </w:t>
      </w:r>
      <w:r>
        <w:rPr/>
        <w:t>proporcionando</w:t>
      </w:r>
      <w:r>
        <w:rPr>
          <w:spacing w:val="1"/>
        </w:rPr>
        <w:t> </w:t>
      </w:r>
      <w:r>
        <w:rPr/>
        <w:t>discussões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aprofundamento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relacionados ao meio em</w:t>
      </w:r>
      <w:r>
        <w:rPr>
          <w:spacing w:val="2"/>
        </w:rPr>
        <w:t> </w:t>
      </w:r>
      <w:r>
        <w:rPr/>
        <w:t>que</w:t>
      </w:r>
      <w:r>
        <w:rPr>
          <w:spacing w:val="-1"/>
        </w:rPr>
        <w:t> </w:t>
      </w:r>
      <w:r>
        <w:rPr/>
        <w:t>vivem.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3"/>
        </w:numPr>
        <w:tabs>
          <w:tab w:pos="740" w:val="left" w:leader="none"/>
        </w:tabs>
        <w:spacing w:line="240" w:lineRule="auto" w:before="0" w:after="0"/>
        <w:ind w:left="739" w:right="0" w:hanging="361"/>
        <w:jc w:val="left"/>
      </w:pPr>
      <w:bookmarkStart w:name="_TOC_250002" w:id="81"/>
      <w:r>
        <w:rPr/>
        <w:t>Formação</w:t>
      </w:r>
      <w:r>
        <w:rPr>
          <w:spacing w:val="-2"/>
        </w:rPr>
        <w:t> </w:t>
      </w:r>
      <w:bookmarkEnd w:id="81"/>
      <w:r>
        <w:rPr/>
        <w:t>continuada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379" w:right="371" w:firstLine="566"/>
        <w:jc w:val="both"/>
      </w:pPr>
      <w:r>
        <w:rPr/>
        <w:t>A formação continuada difere da formação inicial dos profissionais da educação pela</w:t>
      </w:r>
      <w:r>
        <w:rPr>
          <w:spacing w:val="1"/>
        </w:rPr>
        <w:t> </w:t>
      </w:r>
      <w:r>
        <w:rPr/>
        <w:t>intencionalidade, que por sua vez, deve ser compreendida como uma continuação dos estudos,</w:t>
      </w:r>
      <w:r>
        <w:rPr>
          <w:spacing w:val="-57"/>
        </w:rPr>
        <w:t> </w:t>
      </w:r>
      <w:r>
        <w:rPr/>
        <w:t>mantendo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professores</w:t>
      </w:r>
      <w:r>
        <w:rPr>
          <w:spacing w:val="1"/>
        </w:rPr>
        <w:t> </w:t>
      </w:r>
      <w:r>
        <w:rPr/>
        <w:t>atualizados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trabalho.</w:t>
      </w:r>
      <w:r>
        <w:rPr>
          <w:spacing w:val="1"/>
        </w:rPr>
        <w:t> </w:t>
      </w:r>
      <w:r>
        <w:rPr/>
        <w:t>Consiste,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construção e reconstrução de conhecimentos e em aperfeiçoamento, agregando qualidade ao</w:t>
      </w:r>
      <w:r>
        <w:rPr>
          <w:spacing w:val="1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de mediação pedagógica</w:t>
      </w:r>
      <w:r>
        <w:rPr>
          <w:spacing w:val="-2"/>
        </w:rPr>
        <w:t> </w:t>
      </w:r>
      <w:r>
        <w:rPr/>
        <w:t>junto aos estudantes.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648" w:right="371" w:firstLine="0"/>
        <w:jc w:val="both"/>
        <w:rPr>
          <w:sz w:val="20"/>
        </w:rPr>
      </w:pPr>
      <w:r>
        <w:rPr>
          <w:sz w:val="20"/>
        </w:rPr>
        <w:t>A partir do pensamento de Freire, a formação continuada é concebida como um</w:t>
      </w:r>
      <w:r>
        <w:rPr>
          <w:spacing w:val="1"/>
          <w:sz w:val="20"/>
        </w:rPr>
        <w:t> </w:t>
      </w:r>
      <w:r>
        <w:rPr>
          <w:sz w:val="20"/>
        </w:rPr>
        <w:t>processo contínuo e permanente de desenvolvimento profissional do professor, onde</w:t>
      </w:r>
      <w:r>
        <w:rPr>
          <w:spacing w:val="1"/>
          <w:sz w:val="20"/>
        </w:rPr>
        <w:t> </w:t>
      </w:r>
      <w:r>
        <w:rPr>
          <w:sz w:val="20"/>
        </w:rPr>
        <w:t>a formação inicial e continuada é concebida de forma interarticulada, em que a</w:t>
      </w:r>
      <w:r>
        <w:rPr>
          <w:spacing w:val="1"/>
          <w:sz w:val="20"/>
        </w:rPr>
        <w:t> </w:t>
      </w:r>
      <w:r>
        <w:rPr>
          <w:sz w:val="20"/>
        </w:rPr>
        <w:t>primeira corresponde ao período de aprendizado nas instituições formadoras e a</w:t>
      </w:r>
      <w:r>
        <w:rPr>
          <w:spacing w:val="1"/>
          <w:sz w:val="20"/>
        </w:rPr>
        <w:t> </w:t>
      </w:r>
      <w:r>
        <w:rPr>
          <w:sz w:val="20"/>
        </w:rPr>
        <w:t>segunda diz respeito à aprendizagem dos professores que estejam no exercício da</w:t>
      </w:r>
      <w:r>
        <w:rPr>
          <w:spacing w:val="1"/>
          <w:sz w:val="20"/>
        </w:rPr>
        <w:t> </w:t>
      </w:r>
      <w:r>
        <w:rPr>
          <w:sz w:val="20"/>
        </w:rPr>
        <w:t>profissão, mediante ações dentro e fora das escolas, denominado pelo Ministério da</w:t>
      </w:r>
      <w:r>
        <w:rPr>
          <w:spacing w:val="1"/>
          <w:sz w:val="20"/>
        </w:rPr>
        <w:t> </w:t>
      </w:r>
      <w:r>
        <w:rPr>
          <w:sz w:val="20"/>
        </w:rPr>
        <w:t>Educação</w:t>
      </w:r>
      <w:r>
        <w:rPr>
          <w:spacing w:val="-2"/>
          <w:sz w:val="20"/>
        </w:rPr>
        <w:t> </w:t>
      </w:r>
      <w:r>
        <w:rPr>
          <w:sz w:val="20"/>
        </w:rPr>
        <w:t>(MEC),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formação permanente</w:t>
      </w:r>
      <w:r>
        <w:rPr>
          <w:spacing w:val="-1"/>
          <w:sz w:val="20"/>
        </w:rPr>
        <w:t> </w:t>
      </w:r>
      <w:r>
        <w:rPr>
          <w:sz w:val="20"/>
        </w:rPr>
        <w:t>(SEF,</w:t>
      </w:r>
      <w:r>
        <w:rPr>
          <w:spacing w:val="-1"/>
          <w:sz w:val="20"/>
        </w:rPr>
        <w:t> </w:t>
      </w:r>
      <w:r>
        <w:rPr>
          <w:sz w:val="20"/>
        </w:rPr>
        <w:t>1999)</w:t>
      </w:r>
      <w:r>
        <w:rPr>
          <w:spacing w:val="-3"/>
          <w:sz w:val="20"/>
        </w:rPr>
        <w:t> </w:t>
      </w:r>
      <w:r>
        <w:rPr>
          <w:sz w:val="20"/>
        </w:rPr>
        <w:t>(SILVA, 2005,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05).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59"/>
        <w:ind w:left="379" w:right="372" w:firstLine="566"/>
        <w:jc w:val="both"/>
      </w:pPr>
      <w:r>
        <w:rPr/>
        <w:t>Assim,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continuada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ligada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do</w:t>
      </w:r>
      <w:r>
        <w:rPr>
          <w:spacing w:val="-57"/>
        </w:rPr>
        <w:t> </w:t>
      </w:r>
      <w:r>
        <w:rPr/>
        <w:t>profissional (que deve estar continuamente em formação) assegurando o ensino de qualidade</w:t>
      </w:r>
      <w:r>
        <w:rPr>
          <w:spacing w:val="1"/>
        </w:rPr>
        <w:t> </w:t>
      </w:r>
      <w:r>
        <w:rPr/>
        <w:t>ao educando, contribuindo, ainda, para a motivação do profissional e melhorando as práticas</w:t>
      </w:r>
      <w:r>
        <w:rPr>
          <w:spacing w:val="1"/>
        </w:rPr>
        <w:t> </w:t>
      </w:r>
      <w:r>
        <w:rPr/>
        <w:t>pedagógicas.</w:t>
      </w:r>
    </w:p>
    <w:p>
      <w:pPr>
        <w:pStyle w:val="BodyText"/>
        <w:spacing w:before="1"/>
        <w:ind w:left="946"/>
        <w:jc w:val="both"/>
      </w:pPr>
      <w:r>
        <w:rPr/>
        <w:t>De</w:t>
      </w:r>
      <w:r>
        <w:rPr>
          <w:spacing w:val="-3"/>
        </w:rPr>
        <w:t> </w:t>
      </w:r>
      <w:r>
        <w:rPr/>
        <w:t>acordo com Moran (2012, p. 65),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648" w:right="368" w:firstLine="0"/>
        <w:jc w:val="both"/>
        <w:rPr>
          <w:sz w:val="20"/>
        </w:rPr>
      </w:pPr>
      <w:r>
        <w:rPr>
          <w:sz w:val="20"/>
        </w:rPr>
        <w:t>É preciso sensibilizar e capacitar os professores para ações inovadoras, para tomar</w:t>
      </w:r>
      <w:r>
        <w:rPr>
          <w:spacing w:val="1"/>
          <w:sz w:val="20"/>
        </w:rPr>
        <w:t> </w:t>
      </w:r>
      <w:r>
        <w:rPr>
          <w:sz w:val="20"/>
        </w:rPr>
        <w:t>mais iniciativa, para explorar novas possibilidades nas suas atividades didáticas, na</w:t>
      </w:r>
      <w:r>
        <w:rPr>
          <w:spacing w:val="1"/>
          <w:sz w:val="20"/>
        </w:rPr>
        <w:t> </w:t>
      </w:r>
      <w:r>
        <w:rPr>
          <w:sz w:val="20"/>
        </w:rPr>
        <w:t>sua carreira, na sua vida. Sensibilizar os alunos para desenvolver novas atividades na</w:t>
      </w:r>
      <w:r>
        <w:rPr>
          <w:spacing w:val="-47"/>
          <w:sz w:val="20"/>
        </w:rPr>
        <w:t> </w:t>
      </w:r>
      <w:r>
        <w:rPr>
          <w:sz w:val="20"/>
        </w:rPr>
        <w:t>sala de aula, no laboratório, em ambientes virtuais, mantendo vínculos direto com a</w:t>
      </w:r>
      <w:r>
        <w:rPr>
          <w:spacing w:val="1"/>
          <w:sz w:val="20"/>
        </w:rPr>
        <w:t> </w:t>
      </w:r>
      <w:r>
        <w:rPr>
          <w:sz w:val="20"/>
        </w:rPr>
        <w:t>prática.</w:t>
      </w:r>
    </w:p>
    <w:p>
      <w:pPr>
        <w:spacing w:after="0"/>
        <w:jc w:val="both"/>
        <w:rPr>
          <w:sz w:val="20"/>
        </w:rPr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line="360" w:lineRule="auto" w:before="80"/>
        <w:ind w:left="379" w:right="371" w:firstLine="566"/>
        <w:jc w:val="both"/>
      </w:pPr>
      <w:r>
        <w:rPr/>
        <w:t>Pensando nas constantes mudanças que ocorrem na sociedade e na escola e os desafios</w:t>
      </w:r>
      <w:r>
        <w:rPr>
          <w:spacing w:val="1"/>
        </w:rPr>
        <w:t> </w:t>
      </w:r>
      <w:r>
        <w:rPr/>
        <w:t>da sociedade contemporânea que também influenciam os processos educativos, percebe-se a</w:t>
      </w:r>
      <w:r>
        <w:rPr>
          <w:spacing w:val="1"/>
        </w:rPr>
        <w:t> </w:t>
      </w:r>
      <w:r>
        <w:rPr/>
        <w:t>necessidade de os professores buscarem novos conhecimentos e habilidades para lidar com o</w:t>
      </w:r>
      <w:r>
        <w:rPr>
          <w:spacing w:val="1"/>
        </w:rPr>
        <w:t> </w:t>
      </w:r>
      <w:r>
        <w:rPr/>
        <w:t>cotidiano escolar e com os contextos de aprendizagem, justifica-se a importância de uma</w:t>
      </w:r>
      <w:r>
        <w:rPr>
          <w:spacing w:val="1"/>
        </w:rPr>
        <w:t> </w:t>
      </w:r>
      <w:r>
        <w:rPr/>
        <w:t>formação</w:t>
      </w:r>
      <w:r>
        <w:rPr>
          <w:spacing w:val="-1"/>
        </w:rPr>
        <w:t> </w:t>
      </w:r>
      <w:r>
        <w:rPr/>
        <w:t>continuada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qualidade.</w:t>
      </w:r>
    </w:p>
    <w:p>
      <w:pPr>
        <w:pStyle w:val="BodyText"/>
        <w:spacing w:line="360" w:lineRule="auto" w:before="1"/>
        <w:ind w:left="379" w:right="376" w:firstLine="566"/>
        <w:jc w:val="both"/>
      </w:pPr>
      <w:r>
        <w:rPr/>
        <w:t>A formação continuada pode apoiar o docente a romper seu isolamento na sala de aula,</w:t>
      </w:r>
      <w:r>
        <w:rPr>
          <w:spacing w:val="1"/>
        </w:rPr>
        <w:t> </w:t>
      </w:r>
      <w:r>
        <w:rPr/>
        <w:t>propiciando mais referenciais e aprendizado sobre sua prática e promovendo a busca por</w:t>
      </w:r>
      <w:r>
        <w:rPr>
          <w:spacing w:val="1"/>
        </w:rPr>
        <w:t> </w:t>
      </w:r>
      <w:r>
        <w:rPr/>
        <w:t>soluções compartilhadas para problemas comuns do processo de ensino aprendizagem na</w:t>
      </w:r>
      <w:r>
        <w:rPr>
          <w:spacing w:val="1"/>
        </w:rPr>
        <w:t> </w:t>
      </w:r>
      <w:r>
        <w:rPr/>
        <w:t>escola.</w:t>
      </w:r>
    </w:p>
    <w:p>
      <w:pPr>
        <w:pStyle w:val="BodyText"/>
        <w:spacing w:before="1"/>
        <w:ind w:left="946"/>
        <w:jc w:val="both"/>
      </w:pPr>
      <w:r>
        <w:rPr/>
        <w:t>Em</w:t>
      </w:r>
      <w:r>
        <w:rPr>
          <w:spacing w:val="13"/>
        </w:rPr>
        <w:t> </w:t>
      </w:r>
      <w:r>
        <w:rPr/>
        <w:t>termos</w:t>
      </w:r>
      <w:r>
        <w:rPr>
          <w:spacing w:val="13"/>
        </w:rPr>
        <w:t> </w:t>
      </w:r>
      <w:r>
        <w:rPr/>
        <w:t>legais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formação</w:t>
      </w:r>
      <w:r>
        <w:rPr>
          <w:spacing w:val="15"/>
        </w:rPr>
        <w:t> </w:t>
      </w:r>
      <w:r>
        <w:rPr/>
        <w:t>continuada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ampara</w:t>
      </w:r>
      <w:r>
        <w:rPr>
          <w:spacing w:val="12"/>
        </w:rPr>
        <w:t> </w:t>
      </w:r>
      <w:r>
        <w:rPr/>
        <w:t>na</w:t>
      </w:r>
      <w:r>
        <w:rPr>
          <w:spacing w:val="14"/>
        </w:rPr>
        <w:t> </w:t>
      </w:r>
      <w:r>
        <w:rPr/>
        <w:t>LDB</w:t>
      </w:r>
      <w:r>
        <w:rPr>
          <w:spacing w:val="13"/>
        </w:rPr>
        <w:t> </w:t>
      </w:r>
      <w:r>
        <w:rPr/>
        <w:t>9.394/96,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em</w:t>
      </w:r>
      <w:r>
        <w:rPr>
          <w:spacing w:val="14"/>
        </w:rPr>
        <w:t> </w:t>
      </w:r>
      <w:r>
        <w:rPr/>
        <w:t>seu</w:t>
      </w:r>
      <w:r>
        <w:rPr>
          <w:spacing w:val="13"/>
        </w:rPr>
        <w:t> </w:t>
      </w:r>
      <w:r>
        <w:rPr/>
        <w:t>Art.</w:t>
      </w:r>
    </w:p>
    <w:p>
      <w:pPr>
        <w:pStyle w:val="BodyText"/>
        <w:spacing w:before="136"/>
        <w:ind w:left="379"/>
        <w:jc w:val="both"/>
      </w:pPr>
      <w:r>
        <w:rPr/>
        <w:t>62,</w:t>
      </w:r>
      <w:r>
        <w:rPr>
          <w:spacing w:val="-2"/>
        </w:rPr>
        <w:t> </w:t>
      </w:r>
      <w:r>
        <w:rPr/>
        <w:t>parágrafo</w:t>
      </w:r>
      <w:r>
        <w:rPr>
          <w:spacing w:val="-1"/>
        </w:rPr>
        <w:t> </w:t>
      </w:r>
      <w:r>
        <w:rPr/>
        <w:t>2º,</w:t>
      </w:r>
      <w:r>
        <w:rPr>
          <w:spacing w:val="1"/>
        </w:rPr>
        <w:t> </w:t>
      </w:r>
      <w:r>
        <w:rPr/>
        <w:t>apresenta</w:t>
      </w:r>
      <w:r>
        <w:rPr>
          <w:spacing w:val="-1"/>
        </w:rPr>
        <w:t> </w:t>
      </w:r>
      <w:r>
        <w:rPr/>
        <w:t>que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2648" w:right="378" w:firstLine="0"/>
        <w:jc w:val="both"/>
        <w:rPr>
          <w:sz w:val="20"/>
        </w:rPr>
      </w:pPr>
      <w:r>
        <w:rPr>
          <w:sz w:val="20"/>
        </w:rPr>
        <w:t>A formação continuada e a capacitação dos profissionais de magistério poderão</w:t>
      </w:r>
      <w:r>
        <w:rPr>
          <w:spacing w:val="1"/>
          <w:sz w:val="20"/>
        </w:rPr>
        <w:t> </w:t>
      </w:r>
      <w:r>
        <w:rPr>
          <w:sz w:val="20"/>
        </w:rPr>
        <w:t>utilizar</w:t>
      </w:r>
      <w:r>
        <w:rPr>
          <w:spacing w:val="-1"/>
          <w:sz w:val="20"/>
        </w:rPr>
        <w:t> </w:t>
      </w:r>
      <w:r>
        <w:rPr>
          <w:sz w:val="20"/>
        </w:rPr>
        <w:t>recursos</w:t>
      </w:r>
      <w:r>
        <w:rPr>
          <w:spacing w:val="-1"/>
          <w:sz w:val="20"/>
        </w:rPr>
        <w:t> </w:t>
      </w:r>
      <w:r>
        <w:rPr>
          <w:sz w:val="20"/>
        </w:rPr>
        <w:t>e tecnologias</w:t>
      </w:r>
      <w:r>
        <w:rPr>
          <w:spacing w:val="-2"/>
          <w:sz w:val="20"/>
        </w:rPr>
        <w:t> </w:t>
      </w:r>
      <w:r>
        <w:rPr>
          <w:sz w:val="20"/>
        </w:rPr>
        <w:t>de educação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distância.</w:t>
      </w:r>
      <w:r>
        <w:rPr>
          <w:spacing w:val="1"/>
          <w:sz w:val="20"/>
        </w:rPr>
        <w:t> </w:t>
      </w:r>
      <w:r>
        <w:rPr>
          <w:sz w:val="20"/>
        </w:rPr>
        <w:t>[...]</w:t>
      </w:r>
    </w:p>
    <w:p>
      <w:pPr>
        <w:spacing w:before="1"/>
        <w:ind w:left="2648" w:right="377" w:firstLine="0"/>
        <w:jc w:val="both"/>
        <w:rPr>
          <w:sz w:val="20"/>
        </w:rPr>
      </w:pPr>
      <w:r>
        <w:rPr>
          <w:sz w:val="20"/>
        </w:rPr>
        <w:t>Parágrafo único.</w:t>
      </w:r>
      <w:r>
        <w:rPr>
          <w:spacing w:val="1"/>
          <w:sz w:val="20"/>
        </w:rPr>
        <w:t> </w:t>
      </w:r>
      <w:r>
        <w:rPr>
          <w:sz w:val="20"/>
        </w:rPr>
        <w:t>Garantir-se-á formação continuada para os profissionais a que se</w:t>
      </w:r>
      <w:r>
        <w:rPr>
          <w:spacing w:val="1"/>
          <w:sz w:val="20"/>
        </w:rPr>
        <w:t> </w:t>
      </w:r>
      <w:r>
        <w:rPr>
          <w:sz w:val="20"/>
        </w:rPr>
        <w:t>refere o caput, no local de trabalho ou em instituições de educação básica e superior,</w:t>
      </w:r>
      <w:r>
        <w:rPr>
          <w:spacing w:val="1"/>
          <w:sz w:val="20"/>
        </w:rPr>
        <w:t> </w:t>
      </w:r>
      <w:r>
        <w:rPr>
          <w:sz w:val="20"/>
        </w:rPr>
        <w:t>incluindo cursos de educação profissional, cursos superiores de graduação plena ou</w:t>
      </w:r>
      <w:r>
        <w:rPr>
          <w:spacing w:val="1"/>
          <w:sz w:val="20"/>
        </w:rPr>
        <w:t> </w:t>
      </w:r>
      <w:r>
        <w:rPr>
          <w:sz w:val="20"/>
        </w:rPr>
        <w:t>tecnológicos</w:t>
      </w:r>
      <w:r>
        <w:rPr>
          <w:spacing w:val="-2"/>
          <w:sz w:val="20"/>
        </w:rPr>
        <w:t> </w:t>
      </w:r>
      <w:r>
        <w:rPr>
          <w:sz w:val="20"/>
        </w:rPr>
        <w:t>e de</w:t>
      </w:r>
      <w:r>
        <w:rPr>
          <w:spacing w:val="-2"/>
          <w:sz w:val="20"/>
        </w:rPr>
        <w:t> </w:t>
      </w:r>
      <w:r>
        <w:rPr>
          <w:sz w:val="20"/>
        </w:rPr>
        <w:t>pós-graduação.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379" w:right="375" w:firstLine="566"/>
        <w:jc w:val="both"/>
      </w:pPr>
      <w:r>
        <w:rPr/>
        <w:t>Da mesma forma, as Diretrizes Curriculares Nacionais Gerais da Educação Básica ao se</w:t>
      </w:r>
      <w:r>
        <w:rPr>
          <w:spacing w:val="1"/>
        </w:rPr>
        <w:t> </w:t>
      </w:r>
      <w:r>
        <w:rPr/>
        <w:t>referirem a formação continuada, no Art. 9, inciso VIII, da Resolução CNE/CEB N. 04/2010</w:t>
      </w:r>
      <w:r>
        <w:rPr>
          <w:spacing w:val="1"/>
        </w:rPr>
        <w:t> </w:t>
      </w:r>
      <w:r>
        <w:rPr/>
        <w:t>ressaltam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mesma deve</w:t>
      </w:r>
      <w:r>
        <w:rPr>
          <w:spacing w:val="-1"/>
        </w:rPr>
        <w:t> </w:t>
      </w:r>
      <w:r>
        <w:rPr/>
        <w:t>integrar a</w: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2648" w:right="376" w:firstLine="0"/>
        <w:jc w:val="both"/>
        <w:rPr>
          <w:sz w:val="20"/>
        </w:rPr>
      </w:pPr>
      <w:r>
        <w:rPr>
          <w:sz w:val="20"/>
        </w:rPr>
        <w:t>valorização dos profissionais da educação, com programa de formação continuada,</w:t>
      </w:r>
      <w:r>
        <w:rPr>
          <w:spacing w:val="1"/>
          <w:sz w:val="20"/>
        </w:rPr>
        <w:t> </w:t>
      </w:r>
      <w:r>
        <w:rPr>
          <w:sz w:val="20"/>
        </w:rPr>
        <w:t>critérios de acesso, permanência, remuneração compatível com a jornada de trabalho</w:t>
      </w:r>
      <w:r>
        <w:rPr>
          <w:spacing w:val="-47"/>
          <w:sz w:val="20"/>
        </w:rPr>
        <w:t> </w:t>
      </w:r>
      <w:r>
        <w:rPr>
          <w:sz w:val="20"/>
        </w:rPr>
        <w:t>definida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projeto</w:t>
      </w:r>
      <w:r>
        <w:rPr>
          <w:spacing w:val="1"/>
          <w:sz w:val="20"/>
        </w:rPr>
        <w:t> </w:t>
      </w:r>
      <w:r>
        <w:rPr>
          <w:sz w:val="20"/>
        </w:rPr>
        <w:t>político-pedagógico;</w:t>
      </w:r>
    </w:p>
    <w:p>
      <w:pPr>
        <w:pStyle w:val="BodyText"/>
        <w:rPr>
          <w:sz w:val="22"/>
        </w:rPr>
      </w:pPr>
    </w:p>
    <w:p>
      <w:pPr>
        <w:pStyle w:val="BodyText"/>
        <w:spacing w:before="160"/>
        <w:ind w:left="946"/>
        <w:jc w:val="both"/>
      </w:pPr>
      <w:r>
        <w:rPr/>
        <w:t>Na</w:t>
      </w:r>
      <w:r>
        <w:rPr>
          <w:spacing w:val="-3"/>
        </w:rPr>
        <w:t> </w:t>
      </w:r>
      <w:r>
        <w:rPr/>
        <w:t>mesma</w:t>
      </w:r>
      <w:r>
        <w:rPr>
          <w:spacing w:val="-1"/>
        </w:rPr>
        <w:t> </w:t>
      </w:r>
      <w:r>
        <w:rPr/>
        <w:t>lógica,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referida legislação,</w:t>
      </w:r>
      <w:r>
        <w:rPr>
          <w:spacing w:val="-1"/>
        </w:rPr>
        <w:t> </w:t>
      </w:r>
      <w:r>
        <w:rPr/>
        <w:t>em seu</w:t>
      </w:r>
      <w:r>
        <w:rPr>
          <w:spacing w:val="-1"/>
        </w:rPr>
        <w:t> </w:t>
      </w:r>
      <w:r>
        <w:rPr/>
        <w:t>Art. 58</w:t>
      </w:r>
      <w:r>
        <w:rPr>
          <w:spacing w:val="-1"/>
        </w:rPr>
        <w:t> </w:t>
      </w:r>
      <w:r>
        <w:rPr/>
        <w:t>assegura</w:t>
      </w:r>
      <w:r>
        <w:rPr>
          <w:spacing w:val="-2"/>
        </w:rPr>
        <w:t> </w:t>
      </w:r>
      <w:r>
        <w:rPr/>
        <w:t>que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1"/>
        <w:ind w:left="2648" w:right="376" w:firstLine="0"/>
        <w:jc w:val="both"/>
        <w:rPr>
          <w:sz w:val="20"/>
        </w:rPr>
      </w:pPr>
      <w:r>
        <w:rPr>
          <w:sz w:val="20"/>
        </w:rPr>
        <w:t>A formação inicial, nos cursos de licenciatura, não esgota o desenvolvimento dos</w:t>
      </w:r>
      <w:r>
        <w:rPr>
          <w:spacing w:val="1"/>
          <w:sz w:val="20"/>
        </w:rPr>
        <w:t> </w:t>
      </w:r>
      <w:r>
        <w:rPr>
          <w:sz w:val="20"/>
        </w:rPr>
        <w:t>conhecimentos, saberes e habilidades referidas, razão pela qual um programa de</w:t>
      </w:r>
      <w:r>
        <w:rPr>
          <w:spacing w:val="1"/>
          <w:sz w:val="20"/>
        </w:rPr>
        <w:t> </w:t>
      </w:r>
      <w:r>
        <w:rPr>
          <w:sz w:val="20"/>
        </w:rPr>
        <w:t>formação continuada dos profissionais da educação será contemplado no projeto</w:t>
      </w:r>
      <w:r>
        <w:rPr>
          <w:spacing w:val="1"/>
          <w:sz w:val="20"/>
        </w:rPr>
        <w:t> </w:t>
      </w:r>
      <w:r>
        <w:rPr>
          <w:sz w:val="20"/>
        </w:rPr>
        <w:t>político-pedagógico.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379" w:right="376" w:firstLine="566"/>
        <w:jc w:val="both"/>
      </w:pPr>
      <w:r>
        <w:rPr/>
        <w:t>Ainda</w:t>
      </w:r>
      <w:r>
        <w:rPr>
          <w:spacing w:val="-7"/>
        </w:rPr>
        <w:t> </w:t>
      </w:r>
      <w:r>
        <w:rPr/>
        <w:t>referente</w:t>
      </w:r>
      <w:r>
        <w:rPr>
          <w:spacing w:val="-7"/>
        </w:rPr>
        <w:t> </w:t>
      </w:r>
      <w:r>
        <w:rPr/>
        <w:t>ao</w:t>
      </w:r>
      <w:r>
        <w:rPr>
          <w:spacing w:val="-3"/>
        </w:rPr>
        <w:t> </w:t>
      </w:r>
      <w:r>
        <w:rPr/>
        <w:t>amparo</w:t>
      </w:r>
      <w:r>
        <w:rPr>
          <w:spacing w:val="-6"/>
        </w:rPr>
        <w:t> </w:t>
      </w:r>
      <w:r>
        <w:rPr/>
        <w:t>legal,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Art.</w:t>
      </w:r>
      <w:r>
        <w:rPr>
          <w:spacing w:val="-6"/>
        </w:rPr>
        <w:t> </w:t>
      </w:r>
      <w:r>
        <w:rPr/>
        <w:t>6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Resolução</w:t>
      </w:r>
      <w:r>
        <w:rPr>
          <w:spacing w:val="-6"/>
        </w:rPr>
        <w:t> </w:t>
      </w:r>
      <w:r>
        <w:rPr/>
        <w:t>CNE/CP</w:t>
      </w:r>
      <w:r>
        <w:rPr>
          <w:spacing w:val="-6"/>
        </w:rPr>
        <w:t> </w:t>
      </w:r>
      <w:r>
        <w:rPr/>
        <w:t>N.</w:t>
      </w:r>
      <w:r>
        <w:rPr>
          <w:spacing w:val="-6"/>
        </w:rPr>
        <w:t> </w:t>
      </w:r>
      <w:r>
        <w:rPr/>
        <w:t>02/2019,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define</w:t>
      </w:r>
      <w:r>
        <w:rPr>
          <w:spacing w:val="-57"/>
        </w:rPr>
        <w:t> </w:t>
      </w:r>
      <w:r>
        <w:rPr/>
        <w:t>Diretrizes Curriculares Nacionais para a Formação Inicial de Professores para a Educação</w:t>
      </w:r>
      <w:r>
        <w:rPr>
          <w:spacing w:val="1"/>
        </w:rPr>
        <w:t> </w:t>
      </w:r>
      <w:r>
        <w:rPr/>
        <w:t>Básica</w:t>
      </w:r>
      <w:r>
        <w:rPr>
          <w:spacing w:val="-3"/>
        </w:rPr>
        <w:t> </w:t>
      </w:r>
      <w:r>
        <w:rPr/>
        <w:t>(BNC – Formação), tem como princípios relevantes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648" w:right="368" w:firstLine="0"/>
        <w:jc w:val="both"/>
        <w:rPr>
          <w:sz w:val="20"/>
        </w:rPr>
      </w:pPr>
      <w:r>
        <w:rPr>
          <w:sz w:val="20"/>
        </w:rPr>
        <w:t>VII</w:t>
      </w:r>
      <w:r>
        <w:rPr>
          <w:spacing w:val="-8"/>
          <w:sz w:val="20"/>
        </w:rPr>
        <w:t> </w:t>
      </w:r>
      <w:r>
        <w:rPr>
          <w:sz w:val="20"/>
        </w:rPr>
        <w:t>-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articulação</w:t>
      </w:r>
      <w:r>
        <w:rPr>
          <w:spacing w:val="-7"/>
          <w:sz w:val="20"/>
        </w:rPr>
        <w:t> </w:t>
      </w:r>
      <w:r>
        <w:rPr>
          <w:sz w:val="20"/>
        </w:rPr>
        <w:t>entre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formação</w:t>
      </w:r>
      <w:r>
        <w:rPr>
          <w:spacing w:val="-7"/>
          <w:sz w:val="20"/>
        </w:rPr>
        <w:t> </w:t>
      </w:r>
      <w:r>
        <w:rPr>
          <w:sz w:val="20"/>
        </w:rPr>
        <w:t>inicial</w:t>
      </w:r>
      <w:r>
        <w:rPr>
          <w:spacing w:val="-9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formação</w:t>
      </w:r>
      <w:r>
        <w:rPr>
          <w:spacing w:val="-8"/>
          <w:sz w:val="20"/>
        </w:rPr>
        <w:t> </w:t>
      </w:r>
      <w:r>
        <w:rPr>
          <w:sz w:val="20"/>
        </w:rPr>
        <w:t>continuada;</w:t>
      </w:r>
      <w:r>
        <w:rPr>
          <w:spacing w:val="-9"/>
          <w:sz w:val="20"/>
        </w:rPr>
        <w:t> </w:t>
      </w:r>
      <w:r>
        <w:rPr>
          <w:sz w:val="20"/>
        </w:rPr>
        <w:t>VIII</w:t>
      </w:r>
      <w:r>
        <w:rPr>
          <w:spacing w:val="-5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formação</w:t>
      </w:r>
      <w:r>
        <w:rPr>
          <w:spacing w:val="-48"/>
          <w:sz w:val="20"/>
        </w:rPr>
        <w:t> </w:t>
      </w:r>
      <w:r>
        <w:rPr>
          <w:sz w:val="20"/>
        </w:rPr>
        <w:t>continuada</w:t>
      </w:r>
      <w:r>
        <w:rPr>
          <w:spacing w:val="33"/>
          <w:sz w:val="20"/>
        </w:rPr>
        <w:t> </w:t>
      </w:r>
      <w:r>
        <w:rPr>
          <w:sz w:val="20"/>
        </w:rPr>
        <w:t>que</w:t>
      </w:r>
      <w:r>
        <w:rPr>
          <w:spacing w:val="38"/>
          <w:sz w:val="20"/>
        </w:rPr>
        <w:t> </w:t>
      </w:r>
      <w:r>
        <w:rPr>
          <w:sz w:val="20"/>
        </w:rPr>
        <w:t>deve</w:t>
      </w:r>
      <w:r>
        <w:rPr>
          <w:spacing w:val="36"/>
          <w:sz w:val="20"/>
        </w:rPr>
        <w:t> </w:t>
      </w:r>
      <w:r>
        <w:rPr>
          <w:sz w:val="20"/>
        </w:rPr>
        <w:t>ser</w:t>
      </w:r>
      <w:r>
        <w:rPr>
          <w:spacing w:val="34"/>
          <w:sz w:val="20"/>
        </w:rPr>
        <w:t> </w:t>
      </w:r>
      <w:r>
        <w:rPr>
          <w:sz w:val="20"/>
        </w:rPr>
        <w:t>entendida</w:t>
      </w:r>
      <w:r>
        <w:rPr>
          <w:spacing w:val="36"/>
          <w:sz w:val="20"/>
        </w:rPr>
        <w:t> </w:t>
      </w:r>
      <w:r>
        <w:rPr>
          <w:sz w:val="20"/>
        </w:rPr>
        <w:t>como</w:t>
      </w:r>
      <w:r>
        <w:rPr>
          <w:spacing w:val="37"/>
          <w:sz w:val="20"/>
        </w:rPr>
        <w:t> </w:t>
      </w:r>
      <w:r>
        <w:rPr>
          <w:sz w:val="20"/>
        </w:rPr>
        <w:t>componente</w:t>
      </w:r>
      <w:r>
        <w:rPr>
          <w:spacing w:val="36"/>
          <w:sz w:val="20"/>
        </w:rPr>
        <w:t> </w:t>
      </w:r>
      <w:r>
        <w:rPr>
          <w:sz w:val="20"/>
        </w:rPr>
        <w:t>essencial</w:t>
      </w:r>
      <w:r>
        <w:rPr>
          <w:spacing w:val="36"/>
          <w:sz w:val="20"/>
        </w:rPr>
        <w:t> </w:t>
      </w:r>
      <w:r>
        <w:rPr>
          <w:sz w:val="20"/>
        </w:rPr>
        <w:t>para</w:t>
      </w:r>
      <w:r>
        <w:rPr>
          <w:spacing w:val="36"/>
          <w:sz w:val="20"/>
        </w:rPr>
        <w:t> </w:t>
      </w:r>
      <w:r>
        <w:rPr>
          <w:sz w:val="20"/>
        </w:rPr>
        <w:t>a</w:t>
      </w:r>
    </w:p>
    <w:p>
      <w:pPr>
        <w:spacing w:after="0"/>
        <w:jc w:val="both"/>
        <w:rPr>
          <w:sz w:val="20"/>
        </w:rPr>
        <w:sectPr>
          <w:pgSz w:w="11930" w:h="16860"/>
          <w:pgMar w:header="1164" w:footer="0" w:top="1600" w:bottom="280" w:left="1320" w:right="760"/>
        </w:sectPr>
      </w:pPr>
    </w:p>
    <w:p>
      <w:pPr>
        <w:spacing w:before="81"/>
        <w:ind w:left="2648" w:right="370" w:firstLine="0"/>
        <w:jc w:val="both"/>
        <w:rPr>
          <w:sz w:val="20"/>
        </w:rPr>
      </w:pPr>
      <w:r>
        <w:rPr>
          <w:sz w:val="20"/>
        </w:rPr>
        <w:t>profissionalização docente, devendo integrar-se ao cotidiano da instituição educativa</w:t>
      </w:r>
      <w:r>
        <w:rPr>
          <w:spacing w:val="1"/>
          <w:sz w:val="20"/>
        </w:rPr>
        <w:t> </w:t>
      </w:r>
      <w:r>
        <w:rPr>
          <w:sz w:val="20"/>
        </w:rPr>
        <w:t>e considerar os diferentes saberes e a experiência docente, bem como o projeto</w:t>
      </w:r>
      <w:r>
        <w:rPr>
          <w:spacing w:val="1"/>
          <w:sz w:val="20"/>
        </w:rPr>
        <w:t> </w:t>
      </w:r>
      <w:r>
        <w:rPr>
          <w:sz w:val="20"/>
        </w:rPr>
        <w:t>pedagógico da</w:t>
      </w:r>
      <w:r>
        <w:rPr>
          <w:spacing w:val="-2"/>
          <w:sz w:val="20"/>
        </w:rPr>
        <w:t> </w:t>
      </w:r>
      <w:r>
        <w:rPr>
          <w:sz w:val="20"/>
        </w:rPr>
        <w:t>instituição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Educação</w:t>
      </w:r>
      <w:r>
        <w:rPr>
          <w:spacing w:val="1"/>
          <w:sz w:val="20"/>
        </w:rPr>
        <w:t> </w:t>
      </w:r>
      <w:r>
        <w:rPr>
          <w:sz w:val="20"/>
        </w:rPr>
        <w:t>Básica na</w:t>
      </w:r>
      <w:r>
        <w:rPr>
          <w:spacing w:val="-1"/>
          <w:sz w:val="20"/>
        </w:rPr>
        <w:t> </w:t>
      </w:r>
      <w:r>
        <w:rPr>
          <w:sz w:val="20"/>
        </w:rPr>
        <w:t>qual atua o</w:t>
      </w:r>
      <w:r>
        <w:rPr>
          <w:spacing w:val="-1"/>
          <w:sz w:val="20"/>
        </w:rPr>
        <w:t> </w:t>
      </w:r>
      <w:r>
        <w:rPr>
          <w:sz w:val="20"/>
        </w:rPr>
        <w:t>docente;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379" w:right="373" w:firstLine="566"/>
        <w:jc w:val="both"/>
      </w:pPr>
      <w:r>
        <w:rPr/>
        <w:t>Para complementar, além da BNC – Formação, o Ministério da Educação institui através</w:t>
      </w:r>
      <w:r>
        <w:rPr>
          <w:spacing w:val="-58"/>
        </w:rPr>
        <w:t> </w:t>
      </w:r>
      <w:r>
        <w:rPr/>
        <w:t>da Resolução CNE/CP N. 01/2020, que define as Diretrizes Curriculares Nacionais para a</w:t>
      </w:r>
      <w:r>
        <w:rPr>
          <w:spacing w:val="1"/>
        </w:rPr>
        <w:t> </w:t>
      </w:r>
      <w:r>
        <w:rPr/>
        <w:t>formação</w:t>
      </w:r>
      <w:r>
        <w:rPr>
          <w:spacing w:val="-1"/>
        </w:rPr>
        <w:t> </w:t>
      </w:r>
      <w:r>
        <w:rPr/>
        <w:t>continuada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648" w:right="373" w:firstLine="0"/>
        <w:jc w:val="both"/>
        <w:rPr>
          <w:sz w:val="20"/>
        </w:rPr>
      </w:pPr>
      <w:r>
        <w:rPr>
          <w:sz w:val="20"/>
        </w:rPr>
        <w:t>Art.</w:t>
      </w:r>
      <w:r>
        <w:rPr>
          <w:spacing w:val="-9"/>
          <w:sz w:val="20"/>
        </w:rPr>
        <w:t> </w:t>
      </w:r>
      <w:r>
        <w:rPr>
          <w:sz w:val="20"/>
        </w:rPr>
        <w:t>7º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Formação</w:t>
      </w:r>
      <w:r>
        <w:rPr>
          <w:spacing w:val="-10"/>
          <w:sz w:val="20"/>
        </w:rPr>
        <w:t> </w:t>
      </w:r>
      <w:r>
        <w:rPr>
          <w:sz w:val="20"/>
        </w:rPr>
        <w:t>Continuada,</w:t>
      </w:r>
      <w:r>
        <w:rPr>
          <w:spacing w:val="-7"/>
          <w:sz w:val="20"/>
        </w:rPr>
        <w:t> </w:t>
      </w:r>
      <w:r>
        <w:rPr>
          <w:sz w:val="20"/>
        </w:rPr>
        <w:t>para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tenha</w:t>
      </w:r>
      <w:r>
        <w:rPr>
          <w:spacing w:val="-11"/>
          <w:sz w:val="20"/>
        </w:rPr>
        <w:t> </w:t>
      </w:r>
      <w:r>
        <w:rPr>
          <w:sz w:val="20"/>
        </w:rPr>
        <w:t>impacto</w:t>
      </w:r>
      <w:r>
        <w:rPr>
          <w:spacing w:val="-10"/>
          <w:sz w:val="20"/>
        </w:rPr>
        <w:t> </w:t>
      </w:r>
      <w:r>
        <w:rPr>
          <w:sz w:val="20"/>
        </w:rPr>
        <w:t>positivo</w:t>
      </w:r>
      <w:r>
        <w:rPr>
          <w:spacing w:val="-8"/>
          <w:sz w:val="20"/>
        </w:rPr>
        <w:t> </w:t>
      </w:r>
      <w:r>
        <w:rPr>
          <w:sz w:val="20"/>
        </w:rPr>
        <w:t>quanto</w:t>
      </w:r>
      <w:r>
        <w:rPr>
          <w:spacing w:val="-10"/>
          <w:sz w:val="20"/>
        </w:rPr>
        <w:t> </w:t>
      </w:r>
      <w:r>
        <w:rPr>
          <w:sz w:val="20"/>
        </w:rPr>
        <w:t>à</w:t>
      </w:r>
      <w:r>
        <w:rPr>
          <w:spacing w:val="-9"/>
          <w:sz w:val="20"/>
        </w:rPr>
        <w:t> </w:t>
      </w:r>
      <w:r>
        <w:rPr>
          <w:sz w:val="20"/>
        </w:rPr>
        <w:t>sua</w:t>
      </w:r>
      <w:r>
        <w:rPr>
          <w:spacing w:val="-9"/>
          <w:sz w:val="20"/>
        </w:rPr>
        <w:t> </w:t>
      </w:r>
      <w:r>
        <w:rPr>
          <w:sz w:val="20"/>
        </w:rPr>
        <w:t>eficácia</w:t>
      </w:r>
      <w:r>
        <w:rPr>
          <w:spacing w:val="-47"/>
          <w:sz w:val="20"/>
        </w:rPr>
        <w:t> </w:t>
      </w:r>
      <w:r>
        <w:rPr>
          <w:sz w:val="20"/>
        </w:rPr>
        <w:t>na</w:t>
      </w:r>
      <w:r>
        <w:rPr>
          <w:spacing w:val="1"/>
          <w:sz w:val="20"/>
        </w:rPr>
        <w:t> </w:t>
      </w:r>
      <w:r>
        <w:rPr>
          <w:sz w:val="20"/>
        </w:rPr>
        <w:t>melhoria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prática</w:t>
      </w:r>
      <w:r>
        <w:rPr>
          <w:spacing w:val="1"/>
          <w:sz w:val="20"/>
        </w:rPr>
        <w:t> </w:t>
      </w:r>
      <w:r>
        <w:rPr>
          <w:sz w:val="20"/>
        </w:rPr>
        <w:t>docente,</w:t>
      </w:r>
      <w:r>
        <w:rPr>
          <w:spacing w:val="1"/>
          <w:sz w:val="20"/>
        </w:rPr>
        <w:t> </w:t>
      </w:r>
      <w:r>
        <w:rPr>
          <w:sz w:val="20"/>
        </w:rPr>
        <w:t>deve</w:t>
      </w:r>
      <w:r>
        <w:rPr>
          <w:spacing w:val="1"/>
          <w:sz w:val="20"/>
        </w:rPr>
        <w:t> </w:t>
      </w:r>
      <w:r>
        <w:rPr>
          <w:sz w:val="20"/>
        </w:rPr>
        <w:t>atender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características</w:t>
      </w:r>
      <w:r>
        <w:rPr>
          <w:spacing w:val="1"/>
          <w:sz w:val="20"/>
        </w:rPr>
        <w:t> </w:t>
      </w:r>
      <w:r>
        <w:rPr>
          <w:sz w:val="20"/>
        </w:rPr>
        <w:t>de:</w:t>
      </w:r>
      <w:r>
        <w:rPr>
          <w:spacing w:val="1"/>
          <w:sz w:val="20"/>
        </w:rPr>
        <w:t> </w:t>
      </w:r>
      <w:r>
        <w:rPr>
          <w:sz w:val="20"/>
        </w:rPr>
        <w:t>foco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conhecimento</w:t>
      </w:r>
      <w:r>
        <w:rPr>
          <w:spacing w:val="-6"/>
          <w:sz w:val="20"/>
        </w:rPr>
        <w:t> </w:t>
      </w:r>
      <w:r>
        <w:rPr>
          <w:sz w:val="20"/>
        </w:rPr>
        <w:t>pedagógico</w:t>
      </w:r>
      <w:r>
        <w:rPr>
          <w:spacing w:val="-7"/>
          <w:sz w:val="20"/>
        </w:rPr>
        <w:t> </w:t>
      </w:r>
      <w:r>
        <w:rPr>
          <w:sz w:val="20"/>
        </w:rPr>
        <w:t>do</w:t>
      </w:r>
      <w:r>
        <w:rPr>
          <w:spacing w:val="-7"/>
          <w:sz w:val="20"/>
        </w:rPr>
        <w:t> </w:t>
      </w:r>
      <w:r>
        <w:rPr>
          <w:sz w:val="20"/>
        </w:rPr>
        <w:t>conteúdo;</w:t>
      </w:r>
      <w:r>
        <w:rPr>
          <w:spacing w:val="-7"/>
          <w:sz w:val="20"/>
        </w:rPr>
        <w:t> </w:t>
      </w:r>
      <w:r>
        <w:rPr>
          <w:sz w:val="20"/>
        </w:rPr>
        <w:t>uso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metodologias</w:t>
      </w:r>
      <w:r>
        <w:rPr>
          <w:spacing w:val="-7"/>
          <w:sz w:val="20"/>
        </w:rPr>
        <w:t> </w:t>
      </w:r>
      <w:r>
        <w:rPr>
          <w:sz w:val="20"/>
        </w:rPr>
        <w:t>ativas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aprendizagem;</w:t>
      </w:r>
      <w:r>
        <w:rPr>
          <w:spacing w:val="-48"/>
          <w:sz w:val="20"/>
        </w:rPr>
        <w:t> </w:t>
      </w:r>
      <w:r>
        <w:rPr>
          <w:sz w:val="20"/>
        </w:rPr>
        <w:t>trabalho</w:t>
      </w:r>
      <w:r>
        <w:rPr>
          <w:spacing w:val="1"/>
          <w:sz w:val="20"/>
        </w:rPr>
        <w:t> </w:t>
      </w:r>
      <w:r>
        <w:rPr>
          <w:sz w:val="20"/>
        </w:rPr>
        <w:t>colaborativo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1"/>
          <w:sz w:val="20"/>
        </w:rPr>
        <w:t> </w:t>
      </w:r>
      <w:r>
        <w:rPr>
          <w:sz w:val="20"/>
        </w:rPr>
        <w:t>pares;</w:t>
      </w:r>
      <w:r>
        <w:rPr>
          <w:spacing w:val="1"/>
          <w:sz w:val="20"/>
        </w:rPr>
        <w:t> </w:t>
      </w:r>
      <w:r>
        <w:rPr>
          <w:sz w:val="20"/>
        </w:rPr>
        <w:t>duração</w:t>
      </w:r>
      <w:r>
        <w:rPr>
          <w:spacing w:val="1"/>
          <w:sz w:val="20"/>
        </w:rPr>
        <w:t> </w:t>
      </w:r>
      <w:r>
        <w:rPr>
          <w:sz w:val="20"/>
        </w:rPr>
        <w:t>prolongada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formação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coerência</w:t>
      </w:r>
      <w:r>
        <w:rPr>
          <w:spacing w:val="1"/>
          <w:sz w:val="20"/>
        </w:rPr>
        <w:t> </w:t>
      </w:r>
      <w:r>
        <w:rPr>
          <w:sz w:val="20"/>
        </w:rPr>
        <w:t>sistêmica.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1"/>
        <w:ind w:left="379" w:right="377" w:firstLine="566"/>
        <w:jc w:val="both"/>
      </w:pPr>
      <w:r>
        <w:rPr/>
        <w:t>Diante de todo o exposto, salientamos que o educador deve estar em constante processo</w:t>
      </w:r>
      <w:r>
        <w:rPr>
          <w:spacing w:val="1"/>
        </w:rPr>
        <w:t> </w:t>
      </w:r>
      <w:r>
        <w:rPr/>
        <w:t>de formação e aprimoramento, contribuindo na vida profissional e naqueles que dependem do</w:t>
      </w:r>
      <w:r>
        <w:rPr>
          <w:spacing w:val="1"/>
        </w:rPr>
        <w:t> </w:t>
      </w:r>
      <w:r>
        <w:rPr/>
        <w:t>seu</w:t>
      </w:r>
      <w:r>
        <w:rPr>
          <w:spacing w:val="-1"/>
        </w:rPr>
        <w:t> </w:t>
      </w:r>
      <w:r>
        <w:rPr/>
        <w:t>trabalho.</w:t>
      </w:r>
    </w:p>
    <w:p>
      <w:pPr>
        <w:pStyle w:val="BodyText"/>
        <w:spacing w:line="360" w:lineRule="auto"/>
        <w:ind w:left="379" w:right="378" w:firstLine="566"/>
        <w:jc w:val="both"/>
      </w:pPr>
      <w:r>
        <w:rPr/>
        <w:t>A Rede Municipal de Educação de Caibi/SC proporciona formação contínua para os</w:t>
      </w:r>
      <w:r>
        <w:rPr>
          <w:spacing w:val="1"/>
        </w:rPr>
        <w:t> </w:t>
      </w:r>
      <w:r>
        <w:rPr/>
        <w:t>professores, de acordo com o Plano Municipal de Educação, é garantido curso de formação</w:t>
      </w:r>
      <w:r>
        <w:rPr>
          <w:spacing w:val="1"/>
        </w:rPr>
        <w:t> </w:t>
      </w:r>
      <w:r>
        <w:rPr/>
        <w:t>continuada</w:t>
      </w:r>
      <w:r>
        <w:rPr>
          <w:spacing w:val="-10"/>
        </w:rPr>
        <w:t> </w:t>
      </w:r>
      <w:r>
        <w:rPr/>
        <w:t>com</w:t>
      </w:r>
      <w:r>
        <w:rPr>
          <w:spacing w:val="-8"/>
        </w:rPr>
        <w:t> </w:t>
      </w:r>
      <w:r>
        <w:rPr/>
        <w:t>carga</w:t>
      </w:r>
      <w:r>
        <w:rPr>
          <w:spacing w:val="-10"/>
        </w:rPr>
        <w:t> </w:t>
      </w:r>
      <w:r>
        <w:rPr/>
        <w:t>horária</w:t>
      </w:r>
      <w:r>
        <w:rPr>
          <w:spacing w:val="-9"/>
        </w:rPr>
        <w:t> </w:t>
      </w:r>
      <w:r>
        <w:rPr/>
        <w:t>mínima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40</w:t>
      </w:r>
      <w:r>
        <w:rPr>
          <w:spacing w:val="-8"/>
        </w:rPr>
        <w:t> </w:t>
      </w:r>
      <w:r>
        <w:rPr/>
        <w:t>horas</w:t>
      </w:r>
      <w:r>
        <w:rPr>
          <w:spacing w:val="-8"/>
        </w:rPr>
        <w:t> </w:t>
      </w:r>
      <w:r>
        <w:rPr/>
        <w:t>anuais</w:t>
      </w:r>
      <w:r>
        <w:rPr>
          <w:spacing w:val="-8"/>
        </w:rPr>
        <w:t> </w:t>
      </w:r>
      <w:r>
        <w:rPr/>
        <w:t>distribuídas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decorrer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ano</w:t>
      </w:r>
      <w:r>
        <w:rPr>
          <w:spacing w:val="-8"/>
        </w:rPr>
        <w:t> </w:t>
      </w:r>
      <w:r>
        <w:rPr/>
        <w:t>letivo.</w:t>
      </w:r>
      <w:r>
        <w:rPr>
          <w:spacing w:val="-58"/>
        </w:rPr>
        <w:t> </w:t>
      </w:r>
      <w:r>
        <w:rPr/>
        <w:t>Há paradas para estudo e aperfeiçoamento, em horário de trabalho na escola ou em outro local</w:t>
      </w:r>
      <w:r>
        <w:rPr>
          <w:spacing w:val="-57"/>
        </w:rPr>
        <w:t> </w:t>
      </w:r>
      <w:r>
        <w:rPr/>
        <w:t>dentro</w:t>
      </w:r>
      <w:r>
        <w:rPr>
          <w:spacing w:val="-1"/>
        </w:rPr>
        <w:t> </w:t>
      </w:r>
      <w:r>
        <w:rPr/>
        <w:t>do município.</w:t>
      </w:r>
    </w:p>
    <w:p>
      <w:pPr>
        <w:pStyle w:val="BodyText"/>
        <w:spacing w:line="360" w:lineRule="auto" w:before="1"/>
        <w:ind w:left="379" w:right="371" w:firstLine="566"/>
        <w:jc w:val="both"/>
      </w:pPr>
      <w:r>
        <w:rPr/>
        <w:t>Para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ocorra</w:t>
      </w:r>
      <w:r>
        <w:rPr>
          <w:spacing w:val="-12"/>
        </w:rPr>
        <w:t> </w:t>
      </w:r>
      <w:r>
        <w:rPr/>
        <w:t>uma</w:t>
      </w:r>
      <w:r>
        <w:rPr>
          <w:spacing w:val="-12"/>
        </w:rPr>
        <w:t> </w:t>
      </w:r>
      <w:r>
        <w:rPr/>
        <w:t>formação</w:t>
      </w:r>
      <w:r>
        <w:rPr>
          <w:spacing w:val="-11"/>
        </w:rPr>
        <w:t> </w:t>
      </w:r>
      <w:r>
        <w:rPr/>
        <w:t>adequada,</w:t>
      </w:r>
      <w:r>
        <w:rPr>
          <w:spacing w:val="-9"/>
        </w:rPr>
        <w:t> </w:t>
      </w:r>
      <w:r>
        <w:rPr/>
        <w:t>é</w:t>
      </w:r>
      <w:r>
        <w:rPr>
          <w:spacing w:val="-12"/>
        </w:rPr>
        <w:t> </w:t>
      </w:r>
      <w:r>
        <w:rPr/>
        <w:t>preciso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rede</w:t>
      </w:r>
      <w:r>
        <w:rPr>
          <w:spacing w:val="-12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faça</w:t>
      </w:r>
      <w:r>
        <w:rPr>
          <w:spacing w:val="-12"/>
        </w:rPr>
        <w:t> </w:t>
      </w:r>
      <w:r>
        <w:rPr/>
        <w:t>observações</w:t>
      </w:r>
      <w:r>
        <w:rPr>
          <w:spacing w:val="-58"/>
        </w:rPr>
        <w:t> </w:t>
      </w:r>
      <w:r>
        <w:rPr/>
        <w:t>e</w:t>
      </w:r>
      <w:r>
        <w:rPr>
          <w:spacing w:val="1"/>
        </w:rPr>
        <w:t> </w:t>
      </w:r>
      <w:r>
        <w:rPr/>
        <w:t>diagnósticos</w:t>
      </w:r>
      <w:r>
        <w:rPr>
          <w:spacing w:val="1"/>
        </w:rPr>
        <w:t> </w:t>
      </w:r>
      <w:r>
        <w:rPr/>
        <w:t>contínuos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educandos,</w:t>
      </w:r>
      <w:r>
        <w:rPr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</w:t>
      </w:r>
      <w:r>
        <w:rPr>
          <w:spacing w:val="1"/>
        </w:rPr>
        <w:t> </w:t>
      </w:r>
      <w:r>
        <w:rPr/>
        <w:t>não</w:t>
      </w:r>
      <w:r>
        <w:rPr>
          <w:spacing w:val="-57"/>
        </w:rPr>
        <w:t> </w:t>
      </w:r>
      <w:r>
        <w:rPr>
          <w:spacing w:val="-1"/>
        </w:rPr>
        <w:t>somente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avaliação</w:t>
      </w:r>
      <w:r>
        <w:rPr>
          <w:spacing w:val="-15"/>
        </w:rPr>
        <w:t> </w:t>
      </w:r>
      <w:r>
        <w:rPr/>
        <w:t>numérica,</w:t>
      </w:r>
      <w:r>
        <w:rPr>
          <w:spacing w:val="-12"/>
        </w:rPr>
        <w:t> </w:t>
      </w:r>
      <w:r>
        <w:rPr/>
        <w:t>mas</w:t>
      </w:r>
      <w:r>
        <w:rPr>
          <w:spacing w:val="-15"/>
        </w:rPr>
        <w:t> </w:t>
      </w:r>
      <w:r>
        <w:rPr/>
        <w:t>sim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demais</w:t>
      </w:r>
      <w:r>
        <w:rPr>
          <w:spacing w:val="-12"/>
        </w:rPr>
        <w:t> </w:t>
      </w:r>
      <w:r>
        <w:rPr/>
        <w:t>maneiras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avaliações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possam</w:t>
      </w:r>
      <w:r>
        <w:rPr>
          <w:spacing w:val="-11"/>
        </w:rPr>
        <w:t> </w:t>
      </w:r>
      <w:r>
        <w:rPr/>
        <w:t>contribuir</w:t>
      </w:r>
      <w:r>
        <w:rPr>
          <w:spacing w:val="-58"/>
        </w:rPr>
        <w:t> </w:t>
      </w:r>
      <w:r>
        <w:rPr/>
        <w:t>na evolução do estudante. É preciso se arriscar, testar novas possibilidades, inovar nas escolas</w:t>
      </w:r>
      <w:r>
        <w:rPr>
          <w:spacing w:val="1"/>
        </w:rPr>
        <w:t> </w:t>
      </w:r>
      <w:r>
        <w:rPr/>
        <w:t>e</w:t>
      </w:r>
      <w:r>
        <w:rPr>
          <w:spacing w:val="-14"/>
        </w:rPr>
        <w:t> </w:t>
      </w:r>
      <w:r>
        <w:rPr/>
        <w:t>salas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aula,</w:t>
      </w:r>
      <w:r>
        <w:rPr>
          <w:spacing w:val="-12"/>
        </w:rPr>
        <w:t> </w:t>
      </w:r>
      <w:r>
        <w:rPr/>
        <w:t>colocando</w:t>
      </w:r>
      <w:r>
        <w:rPr>
          <w:spacing w:val="-11"/>
        </w:rPr>
        <w:t> </w:t>
      </w:r>
      <w:r>
        <w:rPr/>
        <w:t>em</w:t>
      </w:r>
      <w:r>
        <w:rPr>
          <w:spacing w:val="-13"/>
        </w:rPr>
        <w:t> </w:t>
      </w:r>
      <w:r>
        <w:rPr/>
        <w:t>prática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aperfeiçoamento</w:t>
      </w:r>
      <w:r>
        <w:rPr>
          <w:spacing w:val="-13"/>
        </w:rPr>
        <w:t> </w:t>
      </w:r>
      <w:r>
        <w:rPr/>
        <w:t>obtido</w:t>
      </w:r>
      <w:r>
        <w:rPr>
          <w:spacing w:val="-13"/>
        </w:rPr>
        <w:t> </w:t>
      </w:r>
      <w:r>
        <w:rPr/>
        <w:t>nas</w:t>
      </w:r>
      <w:r>
        <w:rPr>
          <w:spacing w:val="-11"/>
        </w:rPr>
        <w:t> </w:t>
      </w:r>
      <w:r>
        <w:rPr/>
        <w:t>formações</w:t>
      </w:r>
      <w:r>
        <w:rPr>
          <w:spacing w:val="-13"/>
        </w:rPr>
        <w:t> </w:t>
      </w:r>
      <w:r>
        <w:rPr/>
        <w:t>continuadas.</w:t>
      </w:r>
      <w:r>
        <w:rPr>
          <w:spacing w:val="-11"/>
        </w:rPr>
        <w:t> </w:t>
      </w:r>
      <w:r>
        <w:rPr/>
        <w:t>Não</w:t>
      </w:r>
      <w:r>
        <w:rPr>
          <w:spacing w:val="-58"/>
        </w:rPr>
        <w:t> </w:t>
      </w:r>
      <w:r>
        <w:rPr/>
        <w:t>podemos nos omitir dessa grande tarefa e responsabilidade, por nossos alunos, pelo nosso</w:t>
      </w:r>
      <w:r>
        <w:rPr>
          <w:spacing w:val="1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pessoal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profissional.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"/>
        </w:numPr>
        <w:tabs>
          <w:tab w:pos="740" w:val="left" w:leader="none"/>
        </w:tabs>
        <w:spacing w:line="240" w:lineRule="auto" w:before="200" w:after="0"/>
        <w:ind w:left="739" w:right="0" w:hanging="361"/>
        <w:jc w:val="left"/>
      </w:pPr>
      <w:bookmarkStart w:name="_TOC_250001" w:id="82"/>
      <w:r>
        <w:rPr/>
        <w:t>Projeto</w:t>
      </w:r>
      <w:r>
        <w:rPr>
          <w:spacing w:val="-1"/>
        </w:rPr>
        <w:t> </w:t>
      </w:r>
      <w:r>
        <w:rPr/>
        <w:t>Político</w:t>
      </w:r>
      <w:r>
        <w:rPr>
          <w:spacing w:val="-2"/>
        </w:rPr>
        <w:t> </w:t>
      </w:r>
      <w:bookmarkEnd w:id="82"/>
      <w:r>
        <w:rPr/>
        <w:t>Pedagógico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360" w:lineRule="auto"/>
        <w:ind w:left="379" w:right="371" w:firstLine="707"/>
        <w:jc w:val="both"/>
      </w:pPr>
      <w:r>
        <w:rPr/>
        <w:t>O Projeto Político Pedagógico (PPP) é um documento legal elaborado de maneira</w:t>
      </w:r>
      <w:r>
        <w:rPr>
          <w:spacing w:val="1"/>
        </w:rPr>
        <w:t> </w:t>
      </w:r>
      <w:r>
        <w:rPr/>
        <w:t>coletiva com a participação de todos os membros relacionados à comunidade escolar, como</w:t>
      </w:r>
      <w:r>
        <w:rPr>
          <w:spacing w:val="1"/>
        </w:rPr>
        <w:t> </w:t>
      </w:r>
      <w:r>
        <w:rPr/>
        <w:t>corpo docente, corpo diretivo e pedagógico, outros profissionais da escola, as famílias e</w:t>
      </w:r>
      <w:r>
        <w:rPr>
          <w:spacing w:val="1"/>
        </w:rPr>
        <w:t> </w:t>
      </w:r>
      <w:r>
        <w:rPr/>
        <w:t>estudantes,</w:t>
      </w:r>
      <w:r>
        <w:rPr>
          <w:spacing w:val="44"/>
        </w:rPr>
        <w:t> </w:t>
      </w:r>
      <w:r>
        <w:rPr/>
        <w:t>bem</w:t>
      </w:r>
      <w:r>
        <w:rPr>
          <w:spacing w:val="44"/>
        </w:rPr>
        <w:t> </w:t>
      </w:r>
      <w:r>
        <w:rPr/>
        <w:t>como</w:t>
      </w:r>
      <w:r>
        <w:rPr>
          <w:spacing w:val="44"/>
        </w:rPr>
        <w:t> </w:t>
      </w:r>
      <w:r>
        <w:rPr/>
        <w:t>pessoas</w:t>
      </w:r>
      <w:r>
        <w:rPr>
          <w:spacing w:val="44"/>
        </w:rPr>
        <w:t> </w:t>
      </w:r>
      <w:r>
        <w:rPr/>
        <w:t>da</w:t>
      </w:r>
      <w:r>
        <w:rPr>
          <w:spacing w:val="43"/>
        </w:rPr>
        <w:t> </w:t>
      </w:r>
      <w:r>
        <w:rPr/>
        <w:t>comunidade</w:t>
      </w:r>
      <w:r>
        <w:rPr>
          <w:spacing w:val="43"/>
        </w:rPr>
        <w:t> </w:t>
      </w:r>
      <w:r>
        <w:rPr/>
        <w:t>civil</w:t>
      </w:r>
      <w:r>
        <w:rPr>
          <w:spacing w:val="44"/>
        </w:rPr>
        <w:t> </w:t>
      </w:r>
      <w:r>
        <w:rPr/>
        <w:t>organizada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/>
        <w:t>possuem</w:t>
      </w:r>
      <w:r>
        <w:rPr>
          <w:spacing w:val="44"/>
        </w:rPr>
        <w:t> </w:t>
      </w:r>
      <w:r>
        <w:rPr/>
        <w:t>interesse</w:t>
      </w:r>
      <w:r>
        <w:rPr>
          <w:spacing w:val="43"/>
        </w:rPr>
        <w:t> </w:t>
      </w:r>
      <w:r>
        <w:rPr/>
        <w:t>em</w:t>
      </w:r>
    </w:p>
    <w:p>
      <w:pPr>
        <w:spacing w:after="0" w:line="360" w:lineRule="auto"/>
        <w:jc w:val="both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line="360" w:lineRule="auto" w:before="80"/>
        <w:ind w:left="379"/>
      </w:pPr>
      <w:r>
        <w:rPr/>
        <w:t>colaborar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escolares,</w:t>
      </w:r>
      <w:r>
        <w:rPr>
          <w:spacing w:val="1"/>
        </w:rPr>
        <w:t> </w:t>
      </w:r>
      <w:r>
        <w:rPr/>
        <w:t>resultando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ação</w:t>
      </w:r>
      <w:r>
        <w:rPr>
          <w:spacing w:val="-57"/>
        </w:rPr>
        <w:t> </w:t>
      </w:r>
      <w:r>
        <w:rPr/>
        <w:t>colaborativa e</w:t>
      </w:r>
      <w:r>
        <w:rPr>
          <w:spacing w:val="-1"/>
        </w:rPr>
        <w:t> </w:t>
      </w:r>
      <w:r>
        <w:rPr/>
        <w:t>democrática. O PPP é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identidade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escola.</w:t>
      </w:r>
    </w:p>
    <w:p>
      <w:pPr>
        <w:pStyle w:val="BodyText"/>
        <w:ind w:left="1147"/>
      </w:pPr>
      <w:r>
        <w:rPr/>
        <w:t>Segundo</w:t>
      </w:r>
      <w:r>
        <w:rPr>
          <w:spacing w:val="-1"/>
        </w:rPr>
        <w:t> </w:t>
      </w:r>
      <w:hyperlink r:id="rId38">
        <w:r>
          <w:rPr/>
          <w:t>Maia </w:t>
        </w:r>
      </w:hyperlink>
      <w:r>
        <w:rPr/>
        <w:t>(s.a,</w:t>
      </w:r>
      <w:r>
        <w:rPr>
          <w:spacing w:val="-1"/>
        </w:rPr>
        <w:t> </w:t>
      </w:r>
      <w:r>
        <w:rPr/>
        <w:t>p. 03),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648" w:right="378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PPP,</w:t>
      </w:r>
      <w:r>
        <w:rPr>
          <w:spacing w:val="-3"/>
          <w:sz w:val="20"/>
        </w:rPr>
        <w:t> </w:t>
      </w:r>
      <w:r>
        <w:rPr>
          <w:sz w:val="20"/>
        </w:rPr>
        <w:t>além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ser</w:t>
      </w:r>
      <w:r>
        <w:rPr>
          <w:spacing w:val="-5"/>
          <w:sz w:val="20"/>
        </w:rPr>
        <w:t> </w:t>
      </w:r>
      <w:r>
        <w:rPr>
          <w:sz w:val="20"/>
        </w:rPr>
        <w:t>uma</w:t>
      </w:r>
      <w:r>
        <w:rPr>
          <w:spacing w:val="-5"/>
          <w:sz w:val="20"/>
        </w:rPr>
        <w:t> </w:t>
      </w:r>
      <w:r>
        <w:rPr>
          <w:sz w:val="20"/>
        </w:rPr>
        <w:t>obrigação</w:t>
      </w:r>
      <w:r>
        <w:rPr>
          <w:spacing w:val="-4"/>
          <w:sz w:val="20"/>
        </w:rPr>
        <w:t> </w:t>
      </w:r>
      <w:r>
        <w:rPr>
          <w:sz w:val="20"/>
        </w:rPr>
        <w:t>legal,</w:t>
      </w:r>
      <w:r>
        <w:rPr>
          <w:spacing w:val="-5"/>
          <w:sz w:val="20"/>
        </w:rPr>
        <w:t> </w:t>
      </w:r>
      <w:r>
        <w:rPr>
          <w:sz w:val="20"/>
        </w:rPr>
        <w:t>deve</w:t>
      </w:r>
      <w:r>
        <w:rPr>
          <w:spacing w:val="-5"/>
          <w:sz w:val="20"/>
        </w:rPr>
        <w:t> </w:t>
      </w:r>
      <w:r>
        <w:rPr>
          <w:sz w:val="20"/>
        </w:rPr>
        <w:t>traduzir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visão,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missão,</w:t>
      </w:r>
      <w:r>
        <w:rPr>
          <w:spacing w:val="-5"/>
          <w:sz w:val="20"/>
        </w:rPr>
        <w:t> </w:t>
      </w:r>
      <w:r>
        <w:rPr>
          <w:sz w:val="20"/>
        </w:rPr>
        <w:t>os</w:t>
      </w:r>
      <w:r>
        <w:rPr>
          <w:spacing w:val="-6"/>
          <w:sz w:val="20"/>
        </w:rPr>
        <w:t> </w:t>
      </w:r>
      <w:r>
        <w:rPr>
          <w:sz w:val="20"/>
        </w:rPr>
        <w:t>objetivos,</w:t>
      </w:r>
      <w:r>
        <w:rPr>
          <w:spacing w:val="-47"/>
          <w:sz w:val="20"/>
        </w:rPr>
        <w:t> </w:t>
      </w:r>
      <w:r>
        <w:rPr>
          <w:sz w:val="20"/>
        </w:rPr>
        <w:t>as metas e as ações que determinam o caminho do sucesso e da autonomia a ser</w:t>
      </w:r>
      <w:r>
        <w:rPr>
          <w:spacing w:val="1"/>
          <w:sz w:val="20"/>
        </w:rPr>
        <w:t> </w:t>
      </w:r>
      <w:r>
        <w:rPr>
          <w:sz w:val="20"/>
        </w:rPr>
        <w:t>trilhado pela instituição</w:t>
      </w:r>
      <w:r>
        <w:rPr>
          <w:spacing w:val="1"/>
          <w:sz w:val="20"/>
        </w:rPr>
        <w:t> </w:t>
      </w:r>
      <w:r>
        <w:rPr>
          <w:sz w:val="20"/>
        </w:rPr>
        <w:t>escolar.</w:t>
      </w:r>
    </w:p>
    <w:p>
      <w:pPr>
        <w:spacing w:line="229" w:lineRule="exact" w:before="1"/>
        <w:ind w:left="2648" w:right="0" w:firstLine="0"/>
        <w:jc w:val="left"/>
        <w:rPr>
          <w:sz w:val="20"/>
        </w:rPr>
      </w:pPr>
      <w:r>
        <w:rPr>
          <w:sz w:val="20"/>
        </w:rPr>
        <w:t>(...)</w:t>
      </w:r>
    </w:p>
    <w:p>
      <w:pPr>
        <w:spacing w:before="0"/>
        <w:ind w:left="2648" w:right="370" w:firstLine="0"/>
        <w:jc w:val="both"/>
        <w:rPr>
          <w:sz w:val="20"/>
        </w:rPr>
      </w:pPr>
      <w:r>
        <w:rPr>
          <w:sz w:val="20"/>
        </w:rPr>
        <w:t>O projeto busca um rumo, uma direção. É uma ação intencional, com um sentido</w:t>
      </w:r>
      <w:r>
        <w:rPr>
          <w:spacing w:val="1"/>
          <w:sz w:val="20"/>
        </w:rPr>
        <w:t> </w:t>
      </w:r>
      <w:r>
        <w:rPr>
          <w:sz w:val="20"/>
        </w:rPr>
        <w:t>explícito,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um</w:t>
      </w:r>
      <w:r>
        <w:rPr>
          <w:spacing w:val="1"/>
          <w:sz w:val="20"/>
        </w:rPr>
        <w:t> </w:t>
      </w:r>
      <w:r>
        <w:rPr>
          <w:sz w:val="20"/>
        </w:rPr>
        <w:t>compromisso</w:t>
      </w:r>
      <w:r>
        <w:rPr>
          <w:spacing w:val="1"/>
          <w:sz w:val="20"/>
        </w:rPr>
        <w:t> </w:t>
      </w:r>
      <w:r>
        <w:rPr>
          <w:sz w:val="20"/>
        </w:rPr>
        <w:t>definido</w:t>
      </w:r>
      <w:r>
        <w:rPr>
          <w:spacing w:val="1"/>
          <w:sz w:val="20"/>
        </w:rPr>
        <w:t> </w:t>
      </w:r>
      <w:r>
        <w:rPr>
          <w:sz w:val="20"/>
        </w:rPr>
        <w:t>coletivamente.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isso,</w:t>
      </w:r>
      <w:r>
        <w:rPr>
          <w:spacing w:val="1"/>
          <w:sz w:val="20"/>
        </w:rPr>
        <w:t> </w:t>
      </w:r>
      <w:r>
        <w:rPr>
          <w:sz w:val="20"/>
        </w:rPr>
        <w:t>todo</w:t>
      </w:r>
      <w:r>
        <w:rPr>
          <w:spacing w:val="1"/>
          <w:sz w:val="20"/>
        </w:rPr>
        <w:t> </w:t>
      </w:r>
      <w:r>
        <w:rPr>
          <w:sz w:val="20"/>
        </w:rPr>
        <w:t>projeto</w:t>
      </w:r>
      <w:r>
        <w:rPr>
          <w:spacing w:val="1"/>
          <w:sz w:val="20"/>
        </w:rPr>
        <w:t> </w:t>
      </w:r>
      <w:r>
        <w:rPr>
          <w:sz w:val="20"/>
        </w:rPr>
        <w:t>pedagógico</w:t>
      </w:r>
      <w:r>
        <w:rPr>
          <w:spacing w:val="-6"/>
          <w:sz w:val="20"/>
        </w:rPr>
        <w:t> </w:t>
      </w:r>
      <w:r>
        <w:rPr>
          <w:sz w:val="20"/>
        </w:rPr>
        <w:t>da</w:t>
      </w:r>
      <w:r>
        <w:rPr>
          <w:spacing w:val="-5"/>
          <w:sz w:val="20"/>
        </w:rPr>
        <w:t> </w:t>
      </w:r>
      <w:r>
        <w:rPr>
          <w:sz w:val="20"/>
        </w:rPr>
        <w:t>escola</w:t>
      </w:r>
      <w:r>
        <w:rPr>
          <w:spacing w:val="-6"/>
          <w:sz w:val="20"/>
        </w:rPr>
        <w:t> </w:t>
      </w:r>
      <w:r>
        <w:rPr>
          <w:sz w:val="20"/>
        </w:rPr>
        <w:t>é,</w:t>
      </w:r>
      <w:r>
        <w:rPr>
          <w:spacing w:val="-7"/>
          <w:sz w:val="20"/>
        </w:rPr>
        <w:t> </w:t>
      </w:r>
      <w:r>
        <w:rPr>
          <w:sz w:val="20"/>
        </w:rPr>
        <w:t>também,</w:t>
      </w:r>
      <w:r>
        <w:rPr>
          <w:spacing w:val="-6"/>
          <w:sz w:val="20"/>
        </w:rPr>
        <w:t> </w:t>
      </w:r>
      <w:r>
        <w:rPr>
          <w:sz w:val="20"/>
        </w:rPr>
        <w:t>um</w:t>
      </w:r>
      <w:r>
        <w:rPr>
          <w:spacing w:val="-5"/>
          <w:sz w:val="20"/>
        </w:rPr>
        <w:t> </w:t>
      </w:r>
      <w:r>
        <w:rPr>
          <w:sz w:val="20"/>
        </w:rPr>
        <w:t>projeto</w:t>
      </w:r>
      <w:r>
        <w:rPr>
          <w:spacing w:val="-5"/>
          <w:sz w:val="20"/>
        </w:rPr>
        <w:t> </w:t>
      </w:r>
      <w:r>
        <w:rPr>
          <w:sz w:val="20"/>
        </w:rPr>
        <w:t>político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estar</w:t>
      </w:r>
      <w:r>
        <w:rPr>
          <w:spacing w:val="-5"/>
          <w:sz w:val="20"/>
        </w:rPr>
        <w:t> </w:t>
      </w:r>
      <w:r>
        <w:rPr>
          <w:sz w:val="20"/>
        </w:rPr>
        <w:t>intimamente</w:t>
      </w:r>
      <w:r>
        <w:rPr>
          <w:spacing w:val="-6"/>
          <w:sz w:val="20"/>
        </w:rPr>
        <w:t> </w:t>
      </w:r>
      <w:r>
        <w:rPr>
          <w:sz w:val="20"/>
        </w:rPr>
        <w:t>articulado</w:t>
      </w:r>
      <w:r>
        <w:rPr>
          <w:spacing w:val="-48"/>
          <w:sz w:val="20"/>
        </w:rPr>
        <w:t> </w:t>
      </w:r>
      <w:r>
        <w:rPr>
          <w:sz w:val="20"/>
        </w:rPr>
        <w:t>ao</w:t>
      </w:r>
      <w:r>
        <w:rPr>
          <w:spacing w:val="1"/>
          <w:sz w:val="20"/>
        </w:rPr>
        <w:t> </w:t>
      </w:r>
      <w:r>
        <w:rPr>
          <w:sz w:val="20"/>
        </w:rPr>
        <w:t>compromisso</w:t>
      </w:r>
      <w:r>
        <w:rPr>
          <w:spacing w:val="1"/>
          <w:sz w:val="20"/>
        </w:rPr>
        <w:t> </w:t>
      </w:r>
      <w:r>
        <w:rPr>
          <w:sz w:val="20"/>
        </w:rPr>
        <w:t>sociopolítico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interesses</w:t>
      </w:r>
      <w:r>
        <w:rPr>
          <w:spacing w:val="1"/>
          <w:sz w:val="20"/>
        </w:rPr>
        <w:t> </w:t>
      </w:r>
      <w:r>
        <w:rPr>
          <w:sz w:val="20"/>
        </w:rPr>
        <w:t>reais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coletivos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população</w:t>
      </w:r>
      <w:r>
        <w:rPr>
          <w:spacing w:val="-47"/>
          <w:sz w:val="20"/>
        </w:rPr>
        <w:t> </w:t>
      </w:r>
      <w:r>
        <w:rPr>
          <w:sz w:val="20"/>
        </w:rPr>
        <w:t>majoritária. É político no sentido de compromisso com a formação do cidadão para</w:t>
      </w:r>
      <w:r>
        <w:rPr>
          <w:spacing w:val="1"/>
          <w:sz w:val="20"/>
        </w:rPr>
        <w:t> </w:t>
      </w:r>
      <w:r>
        <w:rPr>
          <w:sz w:val="20"/>
        </w:rPr>
        <w:t>um tipo de sociedade. Na dimensão pedagógica está possibilidade da efetivação da</w:t>
      </w:r>
      <w:r>
        <w:rPr>
          <w:spacing w:val="1"/>
          <w:sz w:val="20"/>
        </w:rPr>
        <w:t> </w:t>
      </w:r>
      <w:r>
        <w:rPr>
          <w:sz w:val="20"/>
        </w:rPr>
        <w:t>intencionalidade da escola, que é a formação do cidadão participativo, responsável,</w:t>
      </w:r>
      <w:r>
        <w:rPr>
          <w:spacing w:val="1"/>
          <w:sz w:val="20"/>
        </w:rPr>
        <w:t> </w:t>
      </w:r>
      <w:r>
        <w:rPr>
          <w:sz w:val="20"/>
        </w:rPr>
        <w:t>compromissado,</w:t>
      </w:r>
      <w:r>
        <w:rPr>
          <w:spacing w:val="-1"/>
          <w:sz w:val="20"/>
        </w:rPr>
        <w:t> </w:t>
      </w:r>
      <w:r>
        <w:rPr>
          <w:sz w:val="20"/>
        </w:rPr>
        <w:t>crítico</w:t>
      </w:r>
      <w:r>
        <w:rPr>
          <w:spacing w:val="1"/>
          <w:sz w:val="20"/>
        </w:rPr>
        <w:t> </w:t>
      </w:r>
      <w:r>
        <w:rPr>
          <w:sz w:val="20"/>
        </w:rPr>
        <w:t>e criativo.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2"/>
        <w:ind w:left="379" w:right="373" w:firstLine="707"/>
        <w:jc w:val="both"/>
      </w:pPr>
      <w:r>
        <w:rPr/>
        <w:t>Compreendido desta forma, o PPP é um projeto, pois, é um conjunto de propostas e</w:t>
      </w:r>
      <w:r>
        <w:rPr>
          <w:spacing w:val="1"/>
        </w:rPr>
        <w:t> </w:t>
      </w:r>
      <w:r>
        <w:rPr/>
        <w:t>ações concretas que serão executadas em determinado período de tempo; é político, pois, a</w:t>
      </w:r>
      <w:r>
        <w:rPr>
          <w:spacing w:val="1"/>
        </w:rPr>
        <w:t> </w:t>
      </w:r>
      <w:r>
        <w:rPr/>
        <w:t>escola</w:t>
      </w:r>
      <w:r>
        <w:rPr>
          <w:spacing w:val="-14"/>
        </w:rPr>
        <w:t> </w:t>
      </w:r>
      <w:r>
        <w:rPr/>
        <w:t>tem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função</w:t>
      </w:r>
      <w:r>
        <w:rPr>
          <w:spacing w:val="-11"/>
        </w:rPr>
        <w:t> </w:t>
      </w:r>
      <w:r>
        <w:rPr/>
        <w:t>social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formar</w:t>
      </w:r>
      <w:r>
        <w:rPr>
          <w:spacing w:val="-12"/>
        </w:rPr>
        <w:t> </w:t>
      </w:r>
      <w:r>
        <w:rPr/>
        <w:t>cidadãos</w:t>
      </w:r>
      <w:r>
        <w:rPr>
          <w:spacing w:val="-11"/>
        </w:rPr>
        <w:t> </w:t>
      </w:r>
      <w:r>
        <w:rPr/>
        <w:t>responsáveis,</w:t>
      </w:r>
      <w:r>
        <w:rPr>
          <w:spacing w:val="-13"/>
        </w:rPr>
        <w:t> </w:t>
      </w:r>
      <w:r>
        <w:rPr/>
        <w:t>críticos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conscientes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irão</w:t>
      </w:r>
      <w:r>
        <w:rPr>
          <w:spacing w:val="-11"/>
        </w:rPr>
        <w:t> </w:t>
      </w:r>
      <w:r>
        <w:rPr/>
        <w:t>atuar</w:t>
      </w:r>
      <w:r>
        <w:rPr>
          <w:spacing w:val="-58"/>
        </w:rPr>
        <w:t> </w:t>
      </w:r>
      <w:r>
        <w:rPr/>
        <w:t>na sociedade de forma individual e coletiva; pedagógico, pois esta palavra está relacionada a</w:t>
      </w:r>
      <w:r>
        <w:rPr>
          <w:spacing w:val="1"/>
        </w:rPr>
        <w:t> </w:t>
      </w:r>
      <w:r>
        <w:rPr/>
        <w:t>todos os projetos e atividades educacionais que farão parte de todos os processos de ensino</w:t>
      </w:r>
      <w:r>
        <w:rPr>
          <w:spacing w:val="1"/>
        </w:rPr>
        <w:t> </w:t>
      </w:r>
      <w:r>
        <w:rPr/>
        <w:t>aprendizagem</w:t>
      </w:r>
      <w:r>
        <w:rPr>
          <w:spacing w:val="-1"/>
        </w:rPr>
        <w:t> </w:t>
      </w:r>
      <w:r>
        <w:rPr/>
        <w:t>desenvolvidos na</w:t>
      </w:r>
      <w:r>
        <w:rPr>
          <w:spacing w:val="-1"/>
        </w:rPr>
        <w:t> </w:t>
      </w:r>
      <w:r>
        <w:rPr/>
        <w:t>escola.</w:t>
      </w:r>
    </w:p>
    <w:p>
      <w:pPr>
        <w:pStyle w:val="BodyText"/>
        <w:spacing w:line="360" w:lineRule="auto"/>
        <w:ind w:left="379" w:right="371" w:firstLine="767"/>
        <w:jc w:val="both"/>
      </w:pPr>
      <w:r>
        <w:rPr/>
        <w:t>O</w:t>
      </w:r>
      <w:r>
        <w:rPr>
          <w:spacing w:val="-12"/>
        </w:rPr>
        <w:t> </w:t>
      </w:r>
      <w:r>
        <w:rPr/>
        <w:t>documento</w:t>
      </w:r>
      <w:r>
        <w:rPr>
          <w:spacing w:val="-11"/>
        </w:rPr>
        <w:t> </w:t>
      </w:r>
      <w:r>
        <w:rPr/>
        <w:t>deve</w:t>
      </w:r>
      <w:r>
        <w:rPr>
          <w:spacing w:val="-10"/>
        </w:rPr>
        <w:t> </w:t>
      </w:r>
      <w:r>
        <w:rPr/>
        <w:t>conter</w:t>
      </w:r>
      <w:r>
        <w:rPr>
          <w:spacing w:val="-12"/>
        </w:rPr>
        <w:t> </w:t>
      </w:r>
      <w:r>
        <w:rPr/>
        <w:t>todas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características</w:t>
      </w:r>
      <w:r>
        <w:rPr>
          <w:spacing w:val="-11"/>
        </w:rPr>
        <w:t> </w:t>
      </w:r>
      <w:r>
        <w:rPr/>
        <w:t>escolares,</w:t>
      </w:r>
      <w:r>
        <w:rPr>
          <w:spacing w:val="-11"/>
        </w:rPr>
        <w:t> </w:t>
      </w:r>
      <w:r>
        <w:rPr/>
        <w:t>desde</w:t>
      </w:r>
      <w:r>
        <w:rPr>
          <w:spacing w:val="-12"/>
        </w:rPr>
        <w:t> </w:t>
      </w:r>
      <w:r>
        <w:rPr/>
        <w:t>o</w:t>
      </w:r>
      <w:r>
        <w:rPr>
          <w:spacing w:val="-8"/>
        </w:rPr>
        <w:t> </w:t>
      </w:r>
      <w:r>
        <w:rPr/>
        <w:t>contexto</w:t>
      </w:r>
      <w:r>
        <w:rPr>
          <w:spacing w:val="-11"/>
        </w:rPr>
        <w:t> </w:t>
      </w:r>
      <w:r>
        <w:rPr/>
        <w:t>estrutural,</w:t>
      </w:r>
      <w:r>
        <w:rPr>
          <w:spacing w:val="-58"/>
        </w:rPr>
        <w:t> </w:t>
      </w:r>
      <w:r>
        <w:rPr/>
        <w:t>pedagógico e social, diagnóstico escolar, histórico da instituição, além de abordar e detalhar as</w:t>
      </w:r>
      <w:r>
        <w:rPr>
          <w:spacing w:val="-57"/>
        </w:rPr>
        <w:t> </w:t>
      </w:r>
      <w:r>
        <w:rPr/>
        <w:t>dimensões pedagógica, administrativa, física e financeira. Desta forma o documento apresenta</w:t>
      </w:r>
      <w:r>
        <w:rPr>
          <w:spacing w:val="-57"/>
        </w:rPr>
        <w:t> </w:t>
      </w:r>
      <w:r>
        <w:rPr/>
        <w:t>todas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organizações</w:t>
      </w:r>
      <w:r>
        <w:rPr>
          <w:spacing w:val="-6"/>
        </w:rPr>
        <w:t> </w:t>
      </w:r>
      <w:r>
        <w:rPr/>
        <w:t>funcionais,</w:t>
      </w:r>
      <w:r>
        <w:rPr>
          <w:spacing w:val="-6"/>
        </w:rPr>
        <w:t> </w:t>
      </w:r>
      <w:r>
        <w:rPr/>
        <w:t>os</w:t>
      </w:r>
      <w:r>
        <w:rPr>
          <w:spacing w:val="-6"/>
        </w:rPr>
        <w:t> </w:t>
      </w:r>
      <w:r>
        <w:rPr/>
        <w:t>objetivos,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ações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projetos</w:t>
      </w:r>
      <w:r>
        <w:rPr>
          <w:spacing w:val="-6"/>
        </w:rPr>
        <w:t> </w:t>
      </w:r>
      <w:r>
        <w:rPr/>
        <w:t>didáticos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norteiam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ano</w:t>
      </w:r>
      <w:r>
        <w:rPr>
          <w:spacing w:val="-58"/>
        </w:rPr>
        <w:t> </w:t>
      </w:r>
      <w:r>
        <w:rPr/>
        <w:t>letivo da escola, além de levar em consideração a heterogeneidade e a diversidade real das</w:t>
      </w:r>
      <w:r>
        <w:rPr>
          <w:spacing w:val="1"/>
        </w:rPr>
        <w:t> </w:t>
      </w:r>
      <w:r>
        <w:rPr/>
        <w:t>crianças.</w:t>
      </w:r>
    </w:p>
    <w:p>
      <w:pPr>
        <w:pStyle w:val="BodyText"/>
        <w:spacing w:line="360" w:lineRule="auto"/>
        <w:ind w:left="379" w:right="371" w:firstLine="707"/>
        <w:jc w:val="both"/>
      </w:pPr>
      <w:r>
        <w:rPr/>
        <w:t>O PPP se inter-relaciona com as competências que são atribuídas na BNCC (A Base</w:t>
      </w:r>
      <w:r>
        <w:rPr>
          <w:spacing w:val="1"/>
        </w:rPr>
        <w:t> </w:t>
      </w:r>
      <w:r>
        <w:rPr/>
        <w:t>Nacional Comum Curricular), deste modo, o mesmo apresenta uma visão de desenvolvimento</w:t>
      </w:r>
      <w:r>
        <w:rPr>
          <w:spacing w:val="1"/>
        </w:rPr>
        <w:t> </w:t>
      </w:r>
      <w:r>
        <w:rPr/>
        <w:t>integral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/>
        <w:t>estudantes,</w:t>
      </w:r>
      <w:r>
        <w:rPr>
          <w:spacing w:val="-13"/>
        </w:rPr>
        <w:t> </w:t>
      </w:r>
      <w:r>
        <w:rPr/>
        <w:t>tendo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objetivo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formação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indivíduos</w:t>
      </w:r>
      <w:r>
        <w:rPr>
          <w:spacing w:val="-13"/>
        </w:rPr>
        <w:t> </w:t>
      </w:r>
      <w:r>
        <w:rPr/>
        <w:t>críticos,</w:t>
      </w:r>
      <w:r>
        <w:rPr>
          <w:spacing w:val="-12"/>
        </w:rPr>
        <w:t> </w:t>
      </w:r>
      <w:r>
        <w:rPr/>
        <w:t>criativos,</w:t>
      </w:r>
      <w:r>
        <w:rPr>
          <w:spacing w:val="-13"/>
        </w:rPr>
        <w:t> </w:t>
      </w:r>
      <w:r>
        <w:rPr/>
        <w:t>éticos,</w:t>
      </w:r>
      <w:r>
        <w:rPr>
          <w:spacing w:val="-58"/>
        </w:rPr>
        <w:t> </w:t>
      </w:r>
      <w:r>
        <w:rPr/>
        <w:t>participativos,</w:t>
      </w:r>
      <w:r>
        <w:rPr>
          <w:spacing w:val="-1"/>
        </w:rPr>
        <w:t> </w:t>
      </w:r>
      <w:r>
        <w:rPr/>
        <w:t>além de um processo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 de</w:t>
      </w:r>
      <w:r>
        <w:rPr>
          <w:spacing w:val="1"/>
        </w:rPr>
        <w:t> </w:t>
      </w:r>
      <w:r>
        <w:rPr/>
        <w:t>qualidade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significativo.</w:t>
      </w:r>
    </w:p>
    <w:p>
      <w:pPr>
        <w:pStyle w:val="BodyText"/>
        <w:spacing w:line="360" w:lineRule="auto"/>
        <w:ind w:left="379" w:right="374" w:firstLine="707"/>
        <w:jc w:val="both"/>
      </w:pPr>
      <w:r>
        <w:rPr/>
        <w:t>O PPP, é um dos elementos constitutivos da organização das Diretrizes Curriculares</w:t>
      </w:r>
      <w:r>
        <w:rPr>
          <w:spacing w:val="1"/>
        </w:rPr>
        <w:t> </w:t>
      </w:r>
      <w:r>
        <w:rPr/>
        <w:t>Nacionais Gerais da Educação Básica, norteadores da educação básica, juntamente com o</w:t>
      </w:r>
      <w:r>
        <w:rPr>
          <w:spacing w:val="1"/>
        </w:rPr>
        <w:t> </w:t>
      </w:r>
      <w:r>
        <w:rPr/>
        <w:t>regimento escolar; o sistema de avaliação; a gestão democrática e a organização da escola; o</w:t>
      </w:r>
      <w:r>
        <w:rPr>
          <w:spacing w:val="1"/>
        </w:rPr>
        <w:t> </w:t>
      </w:r>
      <w:r>
        <w:rPr/>
        <w:t>professor e</w:t>
      </w:r>
      <w:r>
        <w:rPr>
          <w:spacing w:val="-1"/>
        </w:rPr>
        <w:t> </w:t>
      </w:r>
      <w:r>
        <w:rPr/>
        <w:t>o programa de</w:t>
      </w:r>
      <w:r>
        <w:rPr>
          <w:spacing w:val="-1"/>
        </w:rPr>
        <w:t> </w:t>
      </w:r>
      <w:r>
        <w:rPr/>
        <w:t>formação docente.</w:t>
      </w:r>
    </w:p>
    <w:p>
      <w:pPr>
        <w:pStyle w:val="BodyText"/>
        <w:spacing w:line="362" w:lineRule="auto"/>
        <w:ind w:left="379" w:right="378" w:firstLine="707"/>
        <w:jc w:val="both"/>
      </w:pPr>
      <w:r>
        <w:rPr/>
        <w:t>Assim, deve ser revisto, analisado e atualizado a cada ano conforme o estipulado pela</w:t>
      </w:r>
      <w:r>
        <w:rPr>
          <w:spacing w:val="1"/>
        </w:rPr>
        <w:t> </w:t>
      </w:r>
      <w:r>
        <w:rPr/>
        <w:t>Lei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Diretrizes</w:t>
      </w:r>
      <w:r>
        <w:rPr>
          <w:spacing w:val="37"/>
        </w:rPr>
        <w:t> </w:t>
      </w:r>
      <w:r>
        <w:rPr/>
        <w:t>e</w:t>
      </w:r>
      <w:r>
        <w:rPr>
          <w:spacing w:val="33"/>
        </w:rPr>
        <w:t> </w:t>
      </w:r>
      <w:r>
        <w:rPr/>
        <w:t>Bases</w:t>
      </w:r>
      <w:r>
        <w:rPr>
          <w:spacing w:val="35"/>
        </w:rPr>
        <w:t> </w:t>
      </w:r>
      <w:r>
        <w:rPr/>
        <w:t>da</w:t>
      </w:r>
      <w:r>
        <w:rPr>
          <w:spacing w:val="33"/>
        </w:rPr>
        <w:t> </w:t>
      </w:r>
      <w:r>
        <w:rPr/>
        <w:t>Educação</w:t>
      </w:r>
      <w:r>
        <w:rPr>
          <w:spacing w:val="35"/>
        </w:rPr>
        <w:t> </w:t>
      </w:r>
      <w:r>
        <w:rPr/>
        <w:t>Nacional</w:t>
      </w:r>
      <w:r>
        <w:rPr>
          <w:spacing w:val="36"/>
        </w:rPr>
        <w:t> </w:t>
      </w:r>
      <w:r>
        <w:rPr/>
        <w:t>(LDBEN)</w:t>
      </w:r>
      <w:r>
        <w:rPr>
          <w:spacing w:val="33"/>
        </w:rPr>
        <w:t> </w:t>
      </w:r>
      <w:r>
        <w:rPr/>
        <w:t>9.394/96,</w:t>
      </w:r>
      <w:r>
        <w:rPr>
          <w:spacing w:val="35"/>
        </w:rPr>
        <w:t> </w:t>
      </w:r>
      <w:r>
        <w:rPr/>
        <w:t>lembrando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é</w:t>
      </w:r>
      <w:r>
        <w:rPr>
          <w:spacing w:val="34"/>
        </w:rPr>
        <w:t> </w:t>
      </w:r>
      <w:r>
        <w:rPr/>
        <w:t>um</w:t>
      </w:r>
    </w:p>
    <w:p>
      <w:pPr>
        <w:spacing w:after="0" w:line="362" w:lineRule="auto"/>
        <w:jc w:val="both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line="360" w:lineRule="auto" w:before="80"/>
        <w:ind w:left="379" w:right="376"/>
        <w:jc w:val="both"/>
      </w:pPr>
      <w:r>
        <w:rPr/>
        <w:t>documento que tem elaboração obrigatória pela legislação, e deve ser elaborado de maneira</w:t>
      </w:r>
      <w:r>
        <w:rPr>
          <w:spacing w:val="1"/>
        </w:rPr>
        <w:t> </w:t>
      </w:r>
      <w:r>
        <w:rPr/>
        <w:t>democrática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segmentos</w:t>
      </w:r>
      <w:r>
        <w:rPr>
          <w:spacing w:val="1"/>
        </w:rPr>
        <w:t> </w:t>
      </w:r>
      <w:r>
        <w:rPr/>
        <w:t>escolares.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autonomia na elaboração do PPP, conforme assegurado no Art. 15, “os sistemas de ensino</w:t>
      </w:r>
      <w:r>
        <w:rPr>
          <w:spacing w:val="1"/>
        </w:rPr>
        <w:t> </w:t>
      </w:r>
      <w:r>
        <w:rPr/>
        <w:t>assegurarão as unidades escolares públicas de educação básica que os integram progressivos</w:t>
      </w:r>
      <w:r>
        <w:rPr>
          <w:spacing w:val="1"/>
        </w:rPr>
        <w:t> </w:t>
      </w:r>
      <w:r>
        <w:rPr/>
        <w:t>graus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autonomia</w:t>
      </w:r>
      <w:r>
        <w:rPr>
          <w:spacing w:val="-12"/>
        </w:rPr>
        <w:t> </w:t>
      </w:r>
      <w:r>
        <w:rPr/>
        <w:t>pedagógicas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administrativas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gestão</w:t>
      </w:r>
      <w:r>
        <w:rPr>
          <w:spacing w:val="-11"/>
        </w:rPr>
        <w:t> </w:t>
      </w:r>
      <w:r>
        <w:rPr/>
        <w:t>financeira</w:t>
      </w:r>
      <w:r>
        <w:rPr>
          <w:spacing w:val="-12"/>
        </w:rPr>
        <w:t> </w:t>
      </w:r>
      <w:r>
        <w:rPr/>
        <w:t>obedecendo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normas</w:t>
      </w:r>
      <w:r>
        <w:rPr>
          <w:spacing w:val="-58"/>
        </w:rPr>
        <w:t> </w:t>
      </w:r>
      <w:r>
        <w:rPr/>
        <w:t>gerais</w:t>
      </w:r>
      <w:r>
        <w:rPr>
          <w:spacing w:val="-1"/>
        </w:rPr>
        <w:t> </w:t>
      </w:r>
      <w:r>
        <w:rPr/>
        <w:t>de direitos financeiros e</w:t>
      </w:r>
      <w:r>
        <w:rPr>
          <w:spacing w:val="-1"/>
        </w:rPr>
        <w:t> </w:t>
      </w:r>
      <w:r>
        <w:rPr/>
        <w:t>públicos”.</w:t>
      </w:r>
    </w:p>
    <w:p>
      <w:pPr>
        <w:pStyle w:val="BodyText"/>
        <w:spacing w:line="360" w:lineRule="auto"/>
        <w:ind w:left="379" w:right="375" w:firstLine="707"/>
        <w:jc w:val="both"/>
      </w:pPr>
      <w:r>
        <w:rPr/>
        <w:t>Gadotti (1994, p. 2) coloca que “Não se constrói um projeto sem uma direção política.</w:t>
      </w:r>
      <w:r>
        <w:rPr>
          <w:spacing w:val="1"/>
        </w:rPr>
        <w:t> </w:t>
      </w:r>
      <w:r>
        <w:rPr/>
        <w:t>Um norte, um rumo. Por isso todo projeto pedagógico da escola é também político”.</w:t>
      </w:r>
      <w:r>
        <w:rPr>
          <w:spacing w:val="1"/>
        </w:rPr>
        <w:t> </w:t>
      </w:r>
      <w:r>
        <w:rPr/>
        <w:t>Por isso,</w:t>
      </w:r>
      <w:r>
        <w:rPr>
          <w:spacing w:val="-57"/>
        </w:rPr>
        <w:t> </w:t>
      </w:r>
      <w:r>
        <w:rPr/>
        <w:t>ele deve ser estruturado de forma correta e completa para evitar dúvidas no percurso de sua</w:t>
      </w:r>
      <w:r>
        <w:rPr>
          <w:spacing w:val="1"/>
        </w:rPr>
        <w:t> </w:t>
      </w:r>
      <w:r>
        <w:rPr/>
        <w:t>execução,</w:t>
      </w:r>
      <w:r>
        <w:rPr>
          <w:spacing w:val="-6"/>
        </w:rPr>
        <w:t> </w:t>
      </w:r>
      <w:r>
        <w:rPr/>
        <w:t>sendo</w:t>
      </w:r>
      <w:r>
        <w:rPr>
          <w:spacing w:val="-6"/>
        </w:rPr>
        <w:t> </w:t>
      </w:r>
      <w:r>
        <w:rPr/>
        <w:t>que,</w:t>
      </w:r>
      <w:r>
        <w:rPr>
          <w:spacing w:val="-6"/>
        </w:rPr>
        <w:t> </w:t>
      </w:r>
      <w:r>
        <w:rPr/>
        <w:t>não</w:t>
      </w:r>
      <w:r>
        <w:rPr>
          <w:spacing w:val="-3"/>
        </w:rPr>
        <w:t> </w:t>
      </w:r>
      <w:r>
        <w:rPr/>
        <w:t>há</w:t>
      </w:r>
      <w:r>
        <w:rPr>
          <w:spacing w:val="-7"/>
        </w:rPr>
        <w:t> </w:t>
      </w:r>
      <w:r>
        <w:rPr/>
        <w:t>um</w:t>
      </w:r>
      <w:r>
        <w:rPr>
          <w:spacing w:val="-6"/>
        </w:rPr>
        <w:t> </w:t>
      </w:r>
      <w:r>
        <w:rPr/>
        <w:t>modelo</w:t>
      </w:r>
      <w:r>
        <w:rPr>
          <w:spacing w:val="-5"/>
        </w:rPr>
        <w:t> </w:t>
      </w:r>
      <w:r>
        <w:rPr/>
        <w:t>único</w:t>
      </w:r>
      <w:r>
        <w:rPr>
          <w:spacing w:val="-7"/>
        </w:rPr>
        <w:t> </w:t>
      </w:r>
      <w:r>
        <w:rPr/>
        <w:t>ou</w:t>
      </w:r>
      <w:r>
        <w:rPr>
          <w:spacing w:val="-9"/>
        </w:rPr>
        <w:t> </w:t>
      </w:r>
      <w:r>
        <w:rPr/>
        <w:t>universal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ser</w:t>
      </w:r>
      <w:r>
        <w:rPr>
          <w:spacing w:val="-7"/>
        </w:rPr>
        <w:t> </w:t>
      </w:r>
      <w:r>
        <w:rPr/>
        <w:t>seguido,</w:t>
      </w:r>
      <w:r>
        <w:rPr>
          <w:spacing w:val="-5"/>
        </w:rPr>
        <w:t> </w:t>
      </w:r>
      <w:r>
        <w:rPr/>
        <w:t>contudo,</w:t>
      </w:r>
      <w:r>
        <w:rPr>
          <w:spacing w:val="-6"/>
        </w:rPr>
        <w:t> </w:t>
      </w:r>
      <w:r>
        <w:rPr/>
        <w:t>ele</w:t>
      </w:r>
      <w:r>
        <w:rPr>
          <w:spacing w:val="-7"/>
        </w:rPr>
        <w:t> </w:t>
      </w:r>
      <w:r>
        <w:rPr/>
        <w:t>deve</w:t>
      </w:r>
      <w:r>
        <w:rPr>
          <w:spacing w:val="-6"/>
        </w:rPr>
        <w:t> </w:t>
      </w:r>
      <w:r>
        <w:rPr/>
        <w:t>ser</w:t>
      </w:r>
      <w:r>
        <w:rPr>
          <w:spacing w:val="-58"/>
        </w:rPr>
        <w:t> </w:t>
      </w:r>
      <w:r>
        <w:rPr/>
        <w:t>também,</w:t>
      </w:r>
      <w:r>
        <w:rPr>
          <w:spacing w:val="-1"/>
        </w:rPr>
        <w:t> </w:t>
      </w:r>
      <w:r>
        <w:rPr/>
        <w:t>flexível o</w:t>
      </w:r>
      <w:r>
        <w:rPr>
          <w:spacing w:val="-1"/>
        </w:rPr>
        <w:t> </w:t>
      </w:r>
      <w:r>
        <w:rPr/>
        <w:t>suficiente para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adaptar às necessidades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-1"/>
        </w:rPr>
        <w:t> </w:t>
      </w:r>
      <w:r>
        <w:rPr/>
        <w:t>comunidade.</w:t>
      </w:r>
    </w:p>
    <w:p>
      <w:pPr>
        <w:pStyle w:val="BodyText"/>
        <w:spacing w:line="360" w:lineRule="auto" w:before="2"/>
        <w:ind w:left="379" w:right="379" w:firstLine="359"/>
        <w:jc w:val="both"/>
      </w:pPr>
      <w:r>
        <w:rPr/>
        <w:t>Tendo em vista o caráter democrático que o PPP</w:t>
      </w:r>
      <w:r>
        <w:rPr>
          <w:spacing w:val="1"/>
        </w:rPr>
        <w:t> </w:t>
      </w:r>
      <w:r>
        <w:rPr/>
        <w:t>deve proporcionar às relações que</w:t>
      </w:r>
      <w:r>
        <w:rPr>
          <w:spacing w:val="1"/>
        </w:rPr>
        <w:t> </w:t>
      </w:r>
      <w:r>
        <w:rPr/>
        <w:t>acontecem</w:t>
      </w:r>
      <w:r>
        <w:rPr>
          <w:spacing w:val="-1"/>
        </w:rPr>
        <w:t> </w:t>
      </w:r>
      <w:r>
        <w:rPr/>
        <w:t>na escola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sua</w:t>
      </w:r>
      <w:r>
        <w:rPr>
          <w:spacing w:val="-2"/>
        </w:rPr>
        <w:t> </w:t>
      </w:r>
      <w:r>
        <w:rPr/>
        <w:t>constituição, os</w:t>
      </w:r>
      <w:r>
        <w:rPr>
          <w:spacing w:val="-1"/>
        </w:rPr>
        <w:t> </w:t>
      </w:r>
      <w:r>
        <w:rPr/>
        <w:t>principais norteadores do</w:t>
      </w:r>
      <w:r>
        <w:rPr>
          <w:spacing w:val="-1"/>
        </w:rPr>
        <w:t> </w:t>
      </w:r>
      <w:r>
        <w:rPr/>
        <w:t>PPP, devem</w:t>
      </w:r>
      <w:r>
        <w:rPr>
          <w:spacing w:val="-1"/>
        </w:rPr>
        <w:t> </w:t>
      </w:r>
      <w:r>
        <w:rPr/>
        <w:t>ser</w:t>
      </w:r>
    </w:p>
    <w:p>
      <w:pPr>
        <w:pStyle w:val="ListParagraph"/>
        <w:numPr>
          <w:ilvl w:val="0"/>
          <w:numId w:val="457"/>
        </w:numPr>
        <w:tabs>
          <w:tab w:pos="522" w:val="left" w:leader="none"/>
        </w:tabs>
        <w:spacing w:line="240" w:lineRule="auto" w:before="0" w:after="0"/>
        <w:ind w:left="521" w:right="0" w:hanging="143"/>
        <w:jc w:val="left"/>
        <w:rPr>
          <w:sz w:val="24"/>
        </w:rPr>
      </w:pPr>
      <w:r>
        <w:rPr>
          <w:sz w:val="24"/>
        </w:rPr>
        <w:t>Igualdade</w:t>
      </w:r>
      <w:r>
        <w:rPr>
          <w:spacing w:val="-2"/>
          <w:sz w:val="24"/>
        </w:rPr>
        <w:t> </w:t>
      </w:r>
      <w:r>
        <w:rPr>
          <w:sz w:val="24"/>
        </w:rPr>
        <w:t>(condições de</w:t>
      </w:r>
      <w:r>
        <w:rPr>
          <w:spacing w:val="-2"/>
          <w:sz w:val="24"/>
        </w:rPr>
        <w:t> </w:t>
      </w:r>
      <w:r>
        <w:rPr>
          <w:sz w:val="24"/>
        </w:rPr>
        <w:t>acesso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permanência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estudantes);</w:t>
      </w:r>
    </w:p>
    <w:p>
      <w:pPr>
        <w:pStyle w:val="ListParagraph"/>
        <w:numPr>
          <w:ilvl w:val="0"/>
          <w:numId w:val="457"/>
        </w:numPr>
        <w:tabs>
          <w:tab w:pos="529" w:val="left" w:leader="none"/>
        </w:tabs>
        <w:spacing w:line="360" w:lineRule="auto" w:before="137" w:after="0"/>
        <w:ind w:left="379" w:right="374" w:firstLine="0"/>
        <w:jc w:val="left"/>
        <w:rPr>
          <w:sz w:val="24"/>
        </w:rPr>
      </w:pPr>
      <w:r>
        <w:rPr>
          <w:sz w:val="24"/>
        </w:rPr>
        <w:t>Qualidade</w:t>
      </w:r>
      <w:r>
        <w:rPr>
          <w:spacing w:val="6"/>
          <w:sz w:val="24"/>
        </w:rPr>
        <w:t> </w:t>
      </w:r>
      <w:r>
        <w:rPr>
          <w:sz w:val="24"/>
        </w:rPr>
        <w:t>(instrumentos,</w:t>
      </w:r>
      <w:r>
        <w:rPr>
          <w:spacing w:val="8"/>
          <w:sz w:val="24"/>
        </w:rPr>
        <w:t> </w:t>
      </w:r>
      <w:r>
        <w:rPr>
          <w:sz w:val="24"/>
        </w:rPr>
        <w:t>recursos,</w:t>
      </w:r>
      <w:r>
        <w:rPr>
          <w:spacing w:val="7"/>
          <w:sz w:val="24"/>
        </w:rPr>
        <w:t> </w:t>
      </w:r>
      <w:r>
        <w:rPr>
          <w:sz w:val="24"/>
        </w:rPr>
        <w:t>métodos</w:t>
      </w:r>
      <w:r>
        <w:rPr>
          <w:spacing w:val="7"/>
          <w:sz w:val="24"/>
        </w:rPr>
        <w:t> </w:t>
      </w:r>
      <w:r>
        <w:rPr>
          <w:sz w:val="24"/>
        </w:rPr>
        <w:t>utilizados</w:t>
      </w:r>
      <w:r>
        <w:rPr>
          <w:spacing w:val="7"/>
          <w:sz w:val="24"/>
        </w:rPr>
        <w:t> </w:t>
      </w:r>
      <w:r>
        <w:rPr>
          <w:sz w:val="24"/>
        </w:rPr>
        <w:t>no</w:t>
      </w:r>
      <w:r>
        <w:rPr>
          <w:spacing w:val="7"/>
          <w:sz w:val="24"/>
        </w:rPr>
        <w:t> </w:t>
      </w:r>
      <w:r>
        <w:rPr>
          <w:sz w:val="24"/>
        </w:rPr>
        <w:t>processo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ensino-aprendizagem,</w:t>
      </w:r>
      <w:r>
        <w:rPr>
          <w:spacing w:val="-57"/>
          <w:sz w:val="24"/>
        </w:rPr>
        <w:t> </w:t>
      </w:r>
      <w:r>
        <w:rPr>
          <w:sz w:val="24"/>
        </w:rPr>
        <w:t>existência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órgãos colegiados, efetiva</w:t>
      </w:r>
      <w:r>
        <w:rPr>
          <w:spacing w:val="-2"/>
          <w:sz w:val="24"/>
        </w:rPr>
        <w:t> </w:t>
      </w:r>
      <w:r>
        <w:rPr>
          <w:sz w:val="24"/>
        </w:rPr>
        <w:t>democracia no processo de</w:t>
      </w:r>
      <w:r>
        <w:rPr>
          <w:spacing w:val="-2"/>
          <w:sz w:val="24"/>
        </w:rPr>
        <w:t> </w:t>
      </w:r>
      <w:r>
        <w:rPr>
          <w:sz w:val="24"/>
        </w:rPr>
        <w:t>decisão);</w:t>
      </w:r>
    </w:p>
    <w:p>
      <w:pPr>
        <w:pStyle w:val="ListParagraph"/>
        <w:numPr>
          <w:ilvl w:val="0"/>
          <w:numId w:val="457"/>
        </w:numPr>
        <w:tabs>
          <w:tab w:pos="572" w:val="left" w:leader="none"/>
        </w:tabs>
        <w:spacing w:line="362" w:lineRule="auto" w:before="0" w:after="0"/>
        <w:ind w:left="379" w:right="374" w:firstLine="0"/>
        <w:jc w:val="left"/>
        <w:rPr>
          <w:sz w:val="24"/>
        </w:rPr>
      </w:pPr>
      <w:r>
        <w:rPr>
          <w:sz w:val="24"/>
        </w:rPr>
        <w:t>Gestão</w:t>
      </w:r>
      <w:r>
        <w:rPr>
          <w:spacing w:val="53"/>
          <w:sz w:val="24"/>
        </w:rPr>
        <w:t> </w:t>
      </w:r>
      <w:r>
        <w:rPr>
          <w:sz w:val="24"/>
        </w:rPr>
        <w:t>democrática</w:t>
      </w:r>
      <w:r>
        <w:rPr>
          <w:spacing w:val="52"/>
          <w:sz w:val="24"/>
        </w:rPr>
        <w:t> </w:t>
      </w:r>
      <w:r>
        <w:rPr>
          <w:sz w:val="24"/>
        </w:rPr>
        <w:t>(compartilhamento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0"/>
          <w:sz w:val="24"/>
        </w:rPr>
        <w:t> </w:t>
      </w:r>
      <w:r>
        <w:rPr>
          <w:sz w:val="24"/>
        </w:rPr>
        <w:t>decisões,</w:t>
      </w:r>
      <w:r>
        <w:rPr>
          <w:spacing w:val="52"/>
          <w:sz w:val="24"/>
        </w:rPr>
        <w:t> </w:t>
      </w:r>
      <w:r>
        <w:rPr>
          <w:sz w:val="24"/>
        </w:rPr>
        <w:t>abrange</w:t>
      </w:r>
      <w:r>
        <w:rPr>
          <w:spacing w:val="53"/>
          <w:sz w:val="24"/>
        </w:rPr>
        <w:t> </w:t>
      </w:r>
      <w:r>
        <w:rPr>
          <w:sz w:val="24"/>
        </w:rPr>
        <w:t>as</w:t>
      </w:r>
      <w:r>
        <w:rPr>
          <w:spacing w:val="52"/>
          <w:sz w:val="24"/>
        </w:rPr>
        <w:t> </w:t>
      </w:r>
      <w:r>
        <w:rPr>
          <w:sz w:val="24"/>
        </w:rPr>
        <w:t>dimensões</w:t>
      </w:r>
      <w:r>
        <w:rPr>
          <w:spacing w:val="51"/>
          <w:sz w:val="24"/>
        </w:rPr>
        <w:t> </w:t>
      </w:r>
      <w:r>
        <w:rPr>
          <w:sz w:val="24"/>
        </w:rPr>
        <w:t>pedagógicas,</w:t>
      </w:r>
      <w:r>
        <w:rPr>
          <w:spacing w:val="-57"/>
          <w:sz w:val="24"/>
        </w:rPr>
        <w:t> </w:t>
      </w:r>
      <w:r>
        <w:rPr>
          <w:sz w:val="24"/>
        </w:rPr>
        <w:t>administrativas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financeiras);</w:t>
      </w:r>
    </w:p>
    <w:p>
      <w:pPr>
        <w:pStyle w:val="ListParagraph"/>
        <w:numPr>
          <w:ilvl w:val="0"/>
          <w:numId w:val="457"/>
        </w:numPr>
        <w:tabs>
          <w:tab w:pos="505" w:val="left" w:leader="none"/>
        </w:tabs>
        <w:spacing w:line="360" w:lineRule="auto" w:before="0" w:after="0"/>
        <w:ind w:left="379" w:right="377" w:firstLine="0"/>
        <w:jc w:val="left"/>
        <w:rPr>
          <w:sz w:val="24"/>
        </w:rPr>
      </w:pPr>
      <w:r>
        <w:rPr>
          <w:spacing w:val="-1"/>
          <w:sz w:val="24"/>
        </w:rPr>
        <w:t>Liberdade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(expressa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forma</w:t>
      </w:r>
      <w:r>
        <w:rPr>
          <w:spacing w:val="-15"/>
          <w:sz w:val="24"/>
        </w:rPr>
        <w:t> </w:t>
      </w:r>
      <w:r>
        <w:rPr>
          <w:sz w:val="24"/>
        </w:rPr>
        <w:t>como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Instituição</w:t>
      </w:r>
      <w:r>
        <w:rPr>
          <w:spacing w:val="-14"/>
          <w:sz w:val="24"/>
        </w:rPr>
        <w:t> </w:t>
      </w:r>
      <w:r>
        <w:rPr>
          <w:sz w:val="24"/>
        </w:rPr>
        <w:t>exerce</w:t>
      </w:r>
      <w:r>
        <w:rPr>
          <w:spacing w:val="-14"/>
          <w:sz w:val="24"/>
        </w:rPr>
        <w:t> </w:t>
      </w:r>
      <w:r>
        <w:rPr>
          <w:sz w:val="24"/>
        </w:rPr>
        <w:t>sua</w:t>
      </w:r>
      <w:r>
        <w:rPr>
          <w:spacing w:val="-16"/>
          <w:sz w:val="24"/>
        </w:rPr>
        <w:t> </w:t>
      </w:r>
      <w:r>
        <w:rPr>
          <w:sz w:val="24"/>
        </w:rPr>
        <w:t>autonomia</w:t>
      </w:r>
      <w:r>
        <w:rPr>
          <w:spacing w:val="-13"/>
          <w:sz w:val="24"/>
        </w:rPr>
        <w:t> </w:t>
      </w:r>
      <w:r>
        <w:rPr>
          <w:sz w:val="24"/>
        </w:rPr>
        <w:t>relacionada</w:t>
      </w:r>
      <w:r>
        <w:rPr>
          <w:spacing w:val="-15"/>
          <w:sz w:val="24"/>
        </w:rPr>
        <w:t> </w:t>
      </w:r>
      <w:r>
        <w:rPr>
          <w:sz w:val="24"/>
        </w:rPr>
        <w:t>aos</w:t>
      </w:r>
      <w:r>
        <w:rPr>
          <w:spacing w:val="-12"/>
          <w:sz w:val="24"/>
        </w:rPr>
        <w:t> </w:t>
      </w:r>
      <w:r>
        <w:rPr>
          <w:sz w:val="24"/>
        </w:rPr>
        <w:t>aspectos</w:t>
      </w:r>
      <w:r>
        <w:rPr>
          <w:spacing w:val="-57"/>
          <w:sz w:val="24"/>
        </w:rPr>
        <w:t> </w:t>
      </w:r>
      <w:r>
        <w:rPr>
          <w:sz w:val="24"/>
        </w:rPr>
        <w:t>pedagógicos,</w:t>
      </w:r>
      <w:r>
        <w:rPr>
          <w:spacing w:val="-1"/>
          <w:sz w:val="24"/>
        </w:rPr>
        <w:t> </w:t>
      </w:r>
      <w:r>
        <w:rPr>
          <w:sz w:val="24"/>
        </w:rPr>
        <w:t>financeiros,</w:t>
      </w:r>
      <w:r>
        <w:rPr>
          <w:spacing w:val="2"/>
          <w:sz w:val="24"/>
        </w:rPr>
        <w:t> </w:t>
      </w:r>
      <w:r>
        <w:rPr>
          <w:sz w:val="24"/>
        </w:rPr>
        <w:t>administrativos e</w:t>
      </w:r>
      <w:r>
        <w:rPr>
          <w:spacing w:val="-1"/>
          <w:sz w:val="24"/>
        </w:rPr>
        <w:t> </w:t>
      </w:r>
      <w:r>
        <w:rPr>
          <w:sz w:val="24"/>
        </w:rPr>
        <w:t>jurídicos) e;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0" w:after="0"/>
        <w:ind w:left="518" w:right="0" w:hanging="140"/>
        <w:jc w:val="left"/>
        <w:rPr>
          <w:sz w:val="24"/>
        </w:rPr>
      </w:pPr>
      <w:r>
        <w:rPr>
          <w:sz w:val="24"/>
        </w:rPr>
        <w:t>Valorização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magistério</w:t>
      </w:r>
      <w:r>
        <w:rPr>
          <w:spacing w:val="-1"/>
          <w:sz w:val="24"/>
        </w:rPr>
        <w:t> </w:t>
      </w:r>
      <w:r>
        <w:rPr>
          <w:sz w:val="24"/>
        </w:rPr>
        <w:t>(programa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formação</w:t>
      </w:r>
      <w:r>
        <w:rPr>
          <w:spacing w:val="-1"/>
          <w:sz w:val="24"/>
        </w:rPr>
        <w:t> </w:t>
      </w:r>
      <w:r>
        <w:rPr>
          <w:sz w:val="24"/>
        </w:rPr>
        <w:t>continuada).</w:t>
      </w:r>
    </w:p>
    <w:p>
      <w:pPr>
        <w:pStyle w:val="BodyText"/>
        <w:spacing w:line="360" w:lineRule="auto" w:before="134"/>
        <w:ind w:left="379" w:firstLine="719"/>
      </w:pPr>
      <w:r>
        <w:rPr/>
        <w:t>Nesta</w:t>
      </w:r>
      <w:r>
        <w:rPr>
          <w:spacing w:val="-1"/>
        </w:rPr>
        <w:t> </w:t>
      </w:r>
      <w:r>
        <w:rPr/>
        <w:t>mesma direção,</w:t>
      </w:r>
      <w:r>
        <w:rPr>
          <w:spacing w:val="1"/>
        </w:rPr>
        <w:t> </w:t>
      </w:r>
      <w:r>
        <w:rPr/>
        <w:t>é</w:t>
      </w:r>
      <w:r>
        <w:rPr>
          <w:spacing w:val="2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que sejam</w:t>
      </w:r>
      <w:r>
        <w:rPr>
          <w:spacing w:val="1"/>
        </w:rPr>
        <w:t> </w:t>
      </w:r>
      <w:r>
        <w:rPr/>
        <w:t>observados alguns</w:t>
      </w:r>
      <w:r>
        <w:rPr>
          <w:spacing w:val="1"/>
        </w:rPr>
        <w:t> </w:t>
      </w:r>
      <w:r>
        <w:rPr/>
        <w:t>erros</w:t>
      </w:r>
      <w:r>
        <w:rPr>
          <w:spacing w:val="1"/>
        </w:rPr>
        <w:t> </w:t>
      </w:r>
      <w:r>
        <w:rPr/>
        <w:t>comuns podem</w:t>
      </w:r>
      <w:r>
        <w:rPr>
          <w:spacing w:val="-57"/>
        </w:rPr>
        <w:t> </w:t>
      </w:r>
      <w:r>
        <w:rPr/>
        <w:t>ocorrer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elaboração do</w:t>
      </w:r>
      <w:r>
        <w:rPr>
          <w:spacing w:val="2"/>
        </w:rPr>
        <w:t> </w:t>
      </w:r>
      <w:r>
        <w:rPr/>
        <w:t>PPP e</w:t>
      </w:r>
      <w:r>
        <w:rPr>
          <w:spacing w:val="-1"/>
        </w:rPr>
        <w:t> </w:t>
      </w:r>
      <w:r>
        <w:rPr/>
        <w:t>precisam ser</w:t>
      </w:r>
      <w:r>
        <w:rPr>
          <w:spacing w:val="-2"/>
        </w:rPr>
        <w:t> </w:t>
      </w:r>
      <w:r>
        <w:rPr/>
        <w:t>evitados: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74" w:lineRule="exact" w:before="0" w:after="0"/>
        <w:ind w:left="518" w:right="0" w:hanging="140"/>
        <w:jc w:val="left"/>
        <w:rPr>
          <w:sz w:val="24"/>
        </w:rPr>
      </w:pPr>
      <w:r>
        <w:rPr>
          <w:sz w:val="24"/>
        </w:rPr>
        <w:t>Tratar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PPP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burocracia;</w:t>
      </w:r>
    </w:p>
    <w:p>
      <w:pPr>
        <w:pStyle w:val="ListParagraph"/>
        <w:numPr>
          <w:ilvl w:val="0"/>
          <w:numId w:val="457"/>
        </w:numPr>
        <w:tabs>
          <w:tab w:pos="510" w:val="left" w:leader="none"/>
        </w:tabs>
        <w:spacing w:line="360" w:lineRule="auto" w:before="139" w:after="0"/>
        <w:ind w:left="379" w:right="375" w:firstLine="0"/>
        <w:jc w:val="left"/>
        <w:rPr>
          <w:sz w:val="24"/>
        </w:rPr>
      </w:pPr>
      <w:r>
        <w:rPr>
          <w:sz w:val="24"/>
        </w:rPr>
        <w:t>Copiar</w:t>
      </w:r>
      <w:r>
        <w:rPr>
          <w:spacing w:val="-12"/>
          <w:sz w:val="24"/>
        </w:rPr>
        <w:t> </w:t>
      </w:r>
      <w:r>
        <w:rPr>
          <w:sz w:val="24"/>
        </w:rPr>
        <w:t>um</w:t>
      </w:r>
      <w:r>
        <w:rPr>
          <w:spacing w:val="-10"/>
          <w:sz w:val="24"/>
        </w:rPr>
        <w:t> </w:t>
      </w:r>
      <w:r>
        <w:rPr>
          <w:sz w:val="24"/>
        </w:rPr>
        <w:t>modelo</w:t>
      </w:r>
      <w:r>
        <w:rPr>
          <w:spacing w:val="-11"/>
          <w:sz w:val="24"/>
        </w:rPr>
        <w:t> </w:t>
      </w:r>
      <w:r>
        <w:rPr>
          <w:sz w:val="24"/>
        </w:rPr>
        <w:t>pronto</w:t>
      </w:r>
      <w:r>
        <w:rPr>
          <w:spacing w:val="-10"/>
          <w:sz w:val="24"/>
        </w:rPr>
        <w:t> </w:t>
      </w:r>
      <w:r>
        <w:rPr>
          <w:sz w:val="24"/>
        </w:rPr>
        <w:t>ou</w:t>
      </w:r>
      <w:r>
        <w:rPr>
          <w:spacing w:val="-11"/>
          <w:sz w:val="24"/>
        </w:rPr>
        <w:t> </w:t>
      </w:r>
      <w:r>
        <w:rPr>
          <w:sz w:val="24"/>
        </w:rPr>
        <w:t>até</w:t>
      </w:r>
      <w:r>
        <w:rPr>
          <w:spacing w:val="-11"/>
          <w:sz w:val="24"/>
        </w:rPr>
        <w:t> </w:t>
      </w:r>
      <w:r>
        <w:rPr>
          <w:sz w:val="24"/>
        </w:rPr>
        <w:t>terceirizar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processo,</w:t>
      </w:r>
      <w:r>
        <w:rPr>
          <w:spacing w:val="-8"/>
          <w:sz w:val="24"/>
        </w:rPr>
        <w:t> </w:t>
      </w:r>
      <w:r>
        <w:rPr>
          <w:sz w:val="24"/>
        </w:rPr>
        <w:t>encomendando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PPP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consultores</w:t>
      </w:r>
      <w:r>
        <w:rPr>
          <w:spacing w:val="-57"/>
          <w:sz w:val="24"/>
        </w:rPr>
        <w:t> </w:t>
      </w:r>
      <w:r>
        <w:rPr>
          <w:sz w:val="24"/>
        </w:rPr>
        <w:t>externos;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1" w:after="0"/>
        <w:ind w:left="518" w:right="0" w:hanging="140"/>
        <w:jc w:val="left"/>
        <w:rPr>
          <w:sz w:val="24"/>
        </w:rPr>
      </w:pPr>
      <w:r>
        <w:rPr>
          <w:sz w:val="24"/>
        </w:rPr>
        <w:t>Desistir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ideia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participação quando</w:t>
      </w:r>
      <w:r>
        <w:rPr>
          <w:spacing w:val="-1"/>
          <w:sz w:val="24"/>
        </w:rPr>
        <w:t> </w:t>
      </w:r>
      <w:r>
        <w:rPr>
          <w:sz w:val="24"/>
        </w:rPr>
        <w:t>os prazos</w:t>
      </w:r>
      <w:r>
        <w:rPr>
          <w:spacing w:val="-1"/>
          <w:sz w:val="24"/>
        </w:rPr>
        <w:t> </w:t>
      </w:r>
      <w:r>
        <w:rPr>
          <w:sz w:val="24"/>
        </w:rPr>
        <w:t>apertam;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137" w:after="0"/>
        <w:ind w:left="518" w:right="0" w:hanging="140"/>
        <w:jc w:val="left"/>
        <w:rPr>
          <w:sz w:val="24"/>
        </w:rPr>
      </w:pPr>
      <w:r>
        <w:rPr>
          <w:sz w:val="24"/>
        </w:rPr>
        <w:t>Fazer</w:t>
      </w:r>
      <w:r>
        <w:rPr>
          <w:spacing w:val="-1"/>
          <w:sz w:val="24"/>
        </w:rPr>
        <w:t> </w:t>
      </w:r>
      <w:r>
        <w:rPr>
          <w:sz w:val="24"/>
        </w:rPr>
        <w:t>debates apenas para</w:t>
      </w:r>
      <w:r>
        <w:rPr>
          <w:spacing w:val="-3"/>
          <w:sz w:val="24"/>
        </w:rPr>
        <w:t> </w:t>
      </w:r>
      <w:r>
        <w:rPr>
          <w:sz w:val="24"/>
        </w:rPr>
        <w:t>constar na</w:t>
      </w:r>
      <w:r>
        <w:rPr>
          <w:spacing w:val="-2"/>
          <w:sz w:val="24"/>
        </w:rPr>
        <w:t> </w:t>
      </w:r>
      <w:r>
        <w:rPr>
          <w:sz w:val="24"/>
        </w:rPr>
        <w:t>ata de</w:t>
      </w:r>
      <w:r>
        <w:rPr>
          <w:spacing w:val="-2"/>
          <w:sz w:val="24"/>
        </w:rPr>
        <w:t> </w:t>
      </w:r>
      <w:r>
        <w:rPr>
          <w:sz w:val="24"/>
        </w:rPr>
        <w:t>reunião;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139" w:after="0"/>
        <w:ind w:left="518" w:right="0" w:hanging="140"/>
        <w:jc w:val="left"/>
        <w:rPr>
          <w:sz w:val="24"/>
        </w:rPr>
      </w:pPr>
      <w:r>
        <w:rPr>
          <w:sz w:val="24"/>
        </w:rPr>
        <w:t>Fazer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-2"/>
          <w:sz w:val="24"/>
        </w:rPr>
        <w:t> </w:t>
      </w:r>
      <w:r>
        <w:rPr>
          <w:sz w:val="24"/>
        </w:rPr>
        <w:t>caracterização</w:t>
      </w:r>
      <w:r>
        <w:rPr>
          <w:spacing w:val="-1"/>
          <w:sz w:val="24"/>
        </w:rPr>
        <w:t> </w:t>
      </w:r>
      <w:r>
        <w:rPr>
          <w:sz w:val="24"/>
        </w:rPr>
        <w:t>abstrata</w:t>
      </w:r>
      <w:r>
        <w:rPr>
          <w:spacing w:val="-2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famílias</w:t>
      </w:r>
      <w:r>
        <w:rPr>
          <w:spacing w:val="-1"/>
          <w:sz w:val="24"/>
        </w:rPr>
        <w:t> </w:t>
      </w:r>
      <w:r>
        <w:rPr>
          <w:sz w:val="24"/>
        </w:rPr>
        <w:t>e do</w:t>
      </w:r>
      <w:r>
        <w:rPr>
          <w:spacing w:val="-2"/>
          <w:sz w:val="24"/>
        </w:rPr>
        <w:t> </w:t>
      </w:r>
      <w:r>
        <w:rPr>
          <w:sz w:val="24"/>
        </w:rPr>
        <w:t>entorno</w:t>
      </w:r>
      <w:r>
        <w:rPr>
          <w:spacing w:val="-1"/>
          <w:sz w:val="24"/>
        </w:rPr>
        <w:t> </w:t>
      </w:r>
      <w:r>
        <w:rPr>
          <w:sz w:val="24"/>
        </w:rPr>
        <w:t>escolar;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137" w:after="0"/>
        <w:ind w:left="518" w:right="0" w:hanging="140"/>
        <w:jc w:val="left"/>
        <w:rPr>
          <w:sz w:val="24"/>
        </w:rPr>
      </w:pPr>
      <w:r>
        <w:rPr>
          <w:sz w:val="24"/>
        </w:rPr>
        <w:t>Construir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1"/>
          <w:sz w:val="24"/>
        </w:rPr>
        <w:t> </w:t>
      </w:r>
      <w:r>
        <w:rPr>
          <w:sz w:val="24"/>
        </w:rPr>
        <w:t>PPP sem</w:t>
      </w:r>
      <w:r>
        <w:rPr>
          <w:spacing w:val="-3"/>
          <w:sz w:val="24"/>
        </w:rPr>
        <w:t> </w:t>
      </w:r>
      <w:r>
        <w:rPr>
          <w:sz w:val="24"/>
        </w:rPr>
        <w:t>alinhamento</w:t>
      </w:r>
      <w:r>
        <w:rPr>
          <w:spacing w:val="-1"/>
          <w:sz w:val="24"/>
        </w:rPr>
        <w:t> </w:t>
      </w:r>
      <w:r>
        <w:rPr>
          <w:sz w:val="24"/>
        </w:rPr>
        <w:t>às diretrizes</w:t>
      </w:r>
      <w:r>
        <w:rPr>
          <w:spacing w:val="1"/>
          <w:sz w:val="24"/>
        </w:rPr>
        <w:t> </w:t>
      </w:r>
      <w:r>
        <w:rPr>
          <w:sz w:val="24"/>
        </w:rPr>
        <w:t>oficiais;</w:t>
      </w:r>
    </w:p>
    <w:p>
      <w:pPr>
        <w:pStyle w:val="ListParagraph"/>
        <w:numPr>
          <w:ilvl w:val="0"/>
          <w:numId w:val="457"/>
        </w:numPr>
        <w:tabs>
          <w:tab w:pos="529" w:val="left" w:leader="none"/>
        </w:tabs>
        <w:spacing w:line="360" w:lineRule="auto" w:before="139" w:after="0"/>
        <w:ind w:left="379" w:right="379" w:firstLine="0"/>
        <w:jc w:val="left"/>
        <w:rPr>
          <w:sz w:val="24"/>
        </w:rPr>
      </w:pPr>
      <w:r>
        <w:rPr>
          <w:sz w:val="24"/>
        </w:rPr>
        <w:t>Definir</w:t>
      </w:r>
      <w:r>
        <w:rPr>
          <w:spacing w:val="7"/>
          <w:sz w:val="24"/>
        </w:rPr>
        <w:t> </w:t>
      </w:r>
      <w:r>
        <w:rPr>
          <w:sz w:val="24"/>
        </w:rPr>
        <w:t>uma</w:t>
      </w:r>
      <w:r>
        <w:rPr>
          <w:spacing w:val="8"/>
          <w:sz w:val="24"/>
        </w:rPr>
        <w:t> </w:t>
      </w:r>
      <w:r>
        <w:rPr>
          <w:sz w:val="24"/>
        </w:rPr>
        <w:t>missão</w:t>
      </w:r>
      <w:r>
        <w:rPr>
          <w:spacing w:val="7"/>
          <w:sz w:val="24"/>
        </w:rPr>
        <w:t> </w:t>
      </w:r>
      <w:r>
        <w:rPr>
          <w:sz w:val="24"/>
        </w:rPr>
        <w:t>ou</w:t>
      </w:r>
      <w:r>
        <w:rPr>
          <w:spacing w:val="9"/>
          <w:sz w:val="24"/>
        </w:rPr>
        <w:t> </w:t>
      </w:r>
      <w:r>
        <w:rPr>
          <w:sz w:val="24"/>
        </w:rPr>
        <w:t>uma</w:t>
      </w:r>
      <w:r>
        <w:rPr>
          <w:spacing w:val="7"/>
          <w:sz w:val="24"/>
        </w:rPr>
        <w:t> </w:t>
      </w:r>
      <w:r>
        <w:rPr>
          <w:sz w:val="24"/>
        </w:rPr>
        <w:t>função</w:t>
      </w:r>
      <w:r>
        <w:rPr>
          <w:spacing w:val="9"/>
          <w:sz w:val="24"/>
        </w:rPr>
        <w:t> </w:t>
      </w:r>
      <w:r>
        <w:rPr>
          <w:sz w:val="24"/>
        </w:rPr>
        <w:t>social</w:t>
      </w:r>
      <w:r>
        <w:rPr>
          <w:spacing w:val="9"/>
          <w:sz w:val="24"/>
        </w:rPr>
        <w:t> </w:t>
      </w:r>
      <w:r>
        <w:rPr>
          <w:sz w:val="24"/>
        </w:rPr>
        <w:t>da</w:t>
      </w:r>
      <w:r>
        <w:rPr>
          <w:spacing w:val="9"/>
          <w:sz w:val="24"/>
        </w:rPr>
        <w:t> </w:t>
      </w:r>
      <w:r>
        <w:rPr>
          <w:sz w:val="24"/>
        </w:rPr>
        <w:t>escola</w:t>
      </w:r>
      <w:r>
        <w:rPr>
          <w:spacing w:val="8"/>
          <w:sz w:val="24"/>
        </w:rPr>
        <w:t> </w:t>
      </w:r>
      <w:r>
        <w:rPr>
          <w:sz w:val="24"/>
        </w:rPr>
        <w:t>que</w:t>
      </w:r>
      <w:r>
        <w:rPr>
          <w:spacing w:val="7"/>
          <w:sz w:val="24"/>
        </w:rPr>
        <w:t> </w:t>
      </w:r>
      <w:r>
        <w:rPr>
          <w:sz w:val="24"/>
        </w:rPr>
        <w:t>não</w:t>
      </w:r>
      <w:r>
        <w:rPr>
          <w:spacing w:val="9"/>
          <w:sz w:val="24"/>
        </w:rPr>
        <w:t> </w:t>
      </w:r>
      <w:r>
        <w:rPr>
          <w:sz w:val="24"/>
        </w:rPr>
        <w:t>é</w:t>
      </w:r>
      <w:r>
        <w:rPr>
          <w:spacing w:val="7"/>
          <w:sz w:val="24"/>
        </w:rPr>
        <w:t> </w:t>
      </w:r>
      <w:r>
        <w:rPr>
          <w:sz w:val="24"/>
        </w:rPr>
        <w:t>clara</w:t>
      </w:r>
      <w:r>
        <w:rPr>
          <w:spacing w:val="7"/>
          <w:sz w:val="24"/>
        </w:rPr>
        <w:t> </w:t>
      </w:r>
      <w:r>
        <w:rPr>
          <w:sz w:val="24"/>
        </w:rPr>
        <w:t>ou</w:t>
      </w:r>
      <w:r>
        <w:rPr>
          <w:spacing w:val="9"/>
          <w:sz w:val="24"/>
        </w:rPr>
        <w:t> </w:t>
      </w:r>
      <w:r>
        <w:rPr>
          <w:sz w:val="24"/>
        </w:rPr>
        <w:t>não</w:t>
      </w:r>
      <w:r>
        <w:rPr>
          <w:spacing w:val="8"/>
          <w:sz w:val="24"/>
        </w:rPr>
        <w:t> </w:t>
      </w:r>
      <w:r>
        <w:rPr>
          <w:sz w:val="24"/>
        </w:rPr>
        <w:t>tem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ver</w:t>
      </w:r>
      <w:r>
        <w:rPr>
          <w:spacing w:val="8"/>
          <w:sz w:val="24"/>
        </w:rPr>
        <w:t> </w:t>
      </w:r>
      <w:r>
        <w:rPr>
          <w:sz w:val="24"/>
        </w:rPr>
        <w:t>com</w:t>
      </w:r>
      <w:r>
        <w:rPr>
          <w:spacing w:val="8"/>
          <w:sz w:val="24"/>
        </w:rPr>
        <w:t> </w:t>
      </w:r>
      <w:r>
        <w:rPr>
          <w:sz w:val="24"/>
        </w:rPr>
        <w:t>o</w:t>
      </w:r>
      <w:r>
        <w:rPr>
          <w:spacing w:val="-57"/>
          <w:sz w:val="24"/>
        </w:rPr>
        <w:t> </w:t>
      </w:r>
      <w:r>
        <w:rPr>
          <w:sz w:val="24"/>
        </w:rPr>
        <w:t>restante</w:t>
      </w:r>
      <w:r>
        <w:rPr>
          <w:spacing w:val="-2"/>
          <w:sz w:val="24"/>
        </w:rPr>
        <w:t> </w:t>
      </w:r>
      <w:r>
        <w:rPr>
          <w:sz w:val="24"/>
        </w:rPr>
        <w:t>do PPP;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0" w:after="0"/>
        <w:ind w:left="518" w:right="0" w:hanging="140"/>
        <w:jc w:val="left"/>
        <w:rPr>
          <w:sz w:val="24"/>
        </w:rPr>
      </w:pPr>
      <w:r>
        <w:rPr>
          <w:sz w:val="24"/>
        </w:rPr>
        <w:t>Buscar</w:t>
      </w:r>
      <w:r>
        <w:rPr>
          <w:spacing w:val="-1"/>
          <w:sz w:val="24"/>
        </w:rPr>
        <w:t> </w:t>
      </w:r>
      <w:r>
        <w:rPr>
          <w:sz w:val="24"/>
        </w:rPr>
        <w:t>um</w:t>
      </w:r>
      <w:r>
        <w:rPr>
          <w:spacing w:val="-1"/>
          <w:sz w:val="24"/>
        </w:rPr>
        <w:t> </w:t>
      </w:r>
      <w:r>
        <w:rPr>
          <w:sz w:val="24"/>
        </w:rPr>
        <w:t>PPP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evite</w:t>
      </w:r>
      <w:r>
        <w:rPr>
          <w:spacing w:val="-2"/>
          <w:sz w:val="24"/>
        </w:rPr>
        <w:t> </w:t>
      </w:r>
      <w:r>
        <w:rPr>
          <w:sz w:val="24"/>
        </w:rPr>
        <w:t>discordâncias;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137" w:after="0"/>
        <w:ind w:left="518" w:right="0" w:hanging="140"/>
        <w:jc w:val="left"/>
        <w:rPr>
          <w:sz w:val="24"/>
        </w:rPr>
      </w:pPr>
      <w:r>
        <w:rPr>
          <w:sz w:val="24"/>
        </w:rPr>
        <w:t>Usar</w:t>
      </w:r>
      <w:r>
        <w:rPr>
          <w:spacing w:val="-1"/>
          <w:sz w:val="24"/>
        </w:rPr>
        <w:t> </w:t>
      </w:r>
      <w:r>
        <w:rPr>
          <w:sz w:val="24"/>
        </w:rPr>
        <w:t>uma</w:t>
      </w:r>
      <w:r>
        <w:rPr>
          <w:spacing w:val="-2"/>
          <w:sz w:val="24"/>
        </w:rPr>
        <w:t> </w:t>
      </w:r>
      <w:r>
        <w:rPr>
          <w:sz w:val="24"/>
        </w:rPr>
        <w:t>linguagem</w:t>
      </w:r>
      <w:r>
        <w:rPr>
          <w:spacing w:val="-1"/>
          <w:sz w:val="24"/>
        </w:rPr>
        <w:t> </w:t>
      </w:r>
      <w:r>
        <w:rPr>
          <w:sz w:val="24"/>
        </w:rPr>
        <w:t>muito técnica</w:t>
      </w:r>
      <w:r>
        <w:rPr>
          <w:spacing w:val="-3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redação</w:t>
      </w:r>
      <w:r>
        <w:rPr>
          <w:spacing w:val="-1"/>
          <w:sz w:val="24"/>
        </w:rPr>
        <w:t> </w:t>
      </w:r>
      <w:r>
        <w:rPr>
          <w:sz w:val="24"/>
        </w:rPr>
        <w:t>do documento;</w:t>
      </w:r>
    </w:p>
    <w:p>
      <w:pPr>
        <w:spacing w:after="0" w:line="240" w:lineRule="auto"/>
        <w:jc w:val="left"/>
        <w:rPr>
          <w:sz w:val="24"/>
        </w:rPr>
        <w:sectPr>
          <w:pgSz w:w="11930" w:h="16860"/>
          <w:pgMar w:header="1164" w:footer="0" w:top="1600" w:bottom="280" w:left="1320" w:right="760"/>
        </w:sectPr>
      </w:pP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80" w:after="0"/>
        <w:ind w:left="518" w:right="0" w:hanging="140"/>
        <w:jc w:val="left"/>
        <w:rPr>
          <w:sz w:val="24"/>
        </w:rPr>
      </w:pP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apresentar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PPP a</w:t>
      </w:r>
      <w:r>
        <w:rPr>
          <w:spacing w:val="-2"/>
          <w:sz w:val="24"/>
        </w:rPr>
        <w:t> </w:t>
      </w:r>
      <w:r>
        <w:rPr>
          <w:sz w:val="24"/>
        </w:rPr>
        <w:t>quem</w:t>
      </w:r>
      <w:r>
        <w:rPr>
          <w:spacing w:val="-1"/>
          <w:sz w:val="24"/>
        </w:rPr>
        <w:t> </w:t>
      </w:r>
      <w:r>
        <w:rPr>
          <w:sz w:val="24"/>
        </w:rPr>
        <w:t>chega</w:t>
      </w:r>
      <w:r>
        <w:rPr>
          <w:spacing w:val="-2"/>
          <w:sz w:val="24"/>
        </w:rPr>
        <w:t> </w:t>
      </w:r>
      <w:r>
        <w:rPr>
          <w:sz w:val="24"/>
        </w:rPr>
        <w:t>no meio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processo;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139" w:after="0"/>
        <w:ind w:left="518" w:right="0" w:hanging="140"/>
        <w:jc w:val="left"/>
        <w:rPr>
          <w:sz w:val="24"/>
        </w:rPr>
      </w:pPr>
      <w:r>
        <w:rPr>
          <w:sz w:val="24"/>
        </w:rPr>
        <w:t>Apenas</w:t>
      </w:r>
      <w:r>
        <w:rPr>
          <w:spacing w:val="-1"/>
          <w:sz w:val="24"/>
        </w:rPr>
        <w:t> </w:t>
      </w:r>
      <w:r>
        <w:rPr>
          <w:sz w:val="24"/>
        </w:rPr>
        <w:t>mencionar</w:t>
      </w:r>
      <w:r>
        <w:rPr>
          <w:spacing w:val="-3"/>
          <w:sz w:val="24"/>
        </w:rPr>
        <w:t> </w:t>
      </w:r>
      <w:r>
        <w:rPr>
          <w:sz w:val="24"/>
        </w:rPr>
        <w:t>o protagonismo</w:t>
      </w:r>
      <w:r>
        <w:rPr>
          <w:spacing w:val="-1"/>
          <w:sz w:val="24"/>
        </w:rPr>
        <w:t> </w:t>
      </w:r>
      <w:r>
        <w:rPr>
          <w:sz w:val="24"/>
        </w:rPr>
        <w:t>juvenil e</w:t>
      </w:r>
      <w:r>
        <w:rPr>
          <w:spacing w:val="-1"/>
          <w:sz w:val="24"/>
        </w:rPr>
        <w:t> </w:t>
      </w: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garanti-lo na</w:t>
      </w:r>
      <w:r>
        <w:rPr>
          <w:spacing w:val="-1"/>
          <w:sz w:val="24"/>
        </w:rPr>
        <w:t> </w:t>
      </w:r>
      <w:r>
        <w:rPr>
          <w:sz w:val="24"/>
        </w:rPr>
        <w:t>prática;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137" w:after="0"/>
        <w:ind w:left="518" w:right="0" w:hanging="140"/>
        <w:jc w:val="left"/>
        <w:rPr>
          <w:sz w:val="24"/>
        </w:rPr>
      </w:pPr>
      <w:r>
        <w:rPr>
          <w:sz w:val="24"/>
        </w:rPr>
        <w:t>Manter</w:t>
      </w:r>
      <w:r>
        <w:rPr>
          <w:spacing w:val="-3"/>
          <w:sz w:val="24"/>
        </w:rPr>
        <w:t> </w:t>
      </w:r>
      <w:r>
        <w:rPr>
          <w:sz w:val="24"/>
        </w:rPr>
        <w:t>um</w:t>
      </w:r>
      <w:r>
        <w:rPr>
          <w:spacing w:val="-1"/>
          <w:sz w:val="24"/>
        </w:rPr>
        <w:t> </w:t>
      </w:r>
      <w:r>
        <w:rPr>
          <w:sz w:val="24"/>
        </w:rPr>
        <w:t>documento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acompanha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mudanças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escola.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spacing w:line="249" w:lineRule="auto" w:before="1"/>
        <w:ind w:left="2648" w:right="370" w:firstLine="0"/>
        <w:jc w:val="both"/>
        <w:rPr>
          <w:sz w:val="20"/>
        </w:rPr>
      </w:pPr>
      <w:r>
        <w:rPr>
          <w:sz w:val="20"/>
        </w:rPr>
        <w:t>O PPP deverá se constituir em um documento produzido como resultado do diálogo</w:t>
      </w:r>
      <w:r>
        <w:rPr>
          <w:spacing w:val="1"/>
          <w:sz w:val="20"/>
        </w:rPr>
        <w:t> </w:t>
      </w:r>
      <w:r>
        <w:rPr>
          <w:sz w:val="20"/>
        </w:rPr>
        <w:t>entre os diversos segmentos da comunidade escolar a fim de organizar e planejar o</w:t>
      </w:r>
      <w:r>
        <w:rPr>
          <w:spacing w:val="1"/>
          <w:sz w:val="20"/>
        </w:rPr>
        <w:t> </w:t>
      </w:r>
      <w:r>
        <w:rPr>
          <w:sz w:val="20"/>
        </w:rPr>
        <w:t>trabalho</w:t>
      </w:r>
      <w:r>
        <w:rPr>
          <w:spacing w:val="1"/>
          <w:sz w:val="20"/>
        </w:rPr>
        <w:t> </w:t>
      </w:r>
      <w:r>
        <w:rPr>
          <w:sz w:val="20"/>
        </w:rPr>
        <w:t>administrativo-pedagógico,</w:t>
      </w:r>
      <w:r>
        <w:rPr>
          <w:spacing w:val="1"/>
          <w:sz w:val="20"/>
        </w:rPr>
        <w:t> </w:t>
      </w:r>
      <w:r>
        <w:rPr>
          <w:sz w:val="20"/>
        </w:rPr>
        <w:t>buscando</w:t>
      </w:r>
      <w:r>
        <w:rPr>
          <w:spacing w:val="1"/>
          <w:sz w:val="20"/>
        </w:rPr>
        <w:t> </w:t>
      </w:r>
      <w:r>
        <w:rPr>
          <w:sz w:val="20"/>
        </w:rPr>
        <w:t>soluções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problemas</w:t>
      </w:r>
      <w:r>
        <w:rPr>
          <w:spacing w:val="1"/>
          <w:sz w:val="20"/>
        </w:rPr>
        <w:t> </w:t>
      </w:r>
      <w:r>
        <w:rPr>
          <w:sz w:val="20"/>
        </w:rPr>
        <w:t>diagnosticados. Fazer um PPP funcional implica em planejar bem todas as atividades</w:t>
      </w:r>
      <w:r>
        <w:rPr>
          <w:spacing w:val="-47"/>
          <w:sz w:val="20"/>
        </w:rPr>
        <w:t> </w:t>
      </w:r>
      <w:r>
        <w:rPr>
          <w:sz w:val="20"/>
        </w:rPr>
        <w:t>no âmbito escolar, com a execução das ações previstas, avaliação do processo e</w:t>
      </w:r>
      <w:r>
        <w:rPr>
          <w:spacing w:val="1"/>
          <w:sz w:val="20"/>
        </w:rPr>
        <w:t> </w:t>
      </w:r>
      <w:r>
        <w:rPr>
          <w:sz w:val="20"/>
        </w:rPr>
        <w:t>retomada.</w:t>
      </w:r>
      <w:r>
        <w:rPr>
          <w:spacing w:val="-11"/>
          <w:sz w:val="20"/>
        </w:rPr>
        <w:t> </w:t>
      </w:r>
      <w:r>
        <w:rPr>
          <w:sz w:val="20"/>
        </w:rPr>
        <w:t>Isto</w:t>
      </w:r>
      <w:r>
        <w:rPr>
          <w:spacing w:val="-8"/>
          <w:sz w:val="20"/>
        </w:rPr>
        <w:t> </w:t>
      </w:r>
      <w:r>
        <w:rPr>
          <w:sz w:val="20"/>
        </w:rPr>
        <w:t>somente</w:t>
      </w:r>
      <w:r>
        <w:rPr>
          <w:spacing w:val="-8"/>
          <w:sz w:val="20"/>
        </w:rPr>
        <w:t> </w:t>
      </w:r>
      <w:r>
        <w:rPr>
          <w:sz w:val="20"/>
        </w:rPr>
        <w:t>é</w:t>
      </w:r>
      <w:r>
        <w:rPr>
          <w:spacing w:val="-11"/>
          <w:sz w:val="20"/>
        </w:rPr>
        <w:t> </w:t>
      </w:r>
      <w:r>
        <w:rPr>
          <w:sz w:val="20"/>
        </w:rPr>
        <w:t>possível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9"/>
          <w:sz w:val="20"/>
        </w:rPr>
        <w:t> </w:t>
      </w:r>
      <w:r>
        <w:rPr>
          <w:sz w:val="20"/>
        </w:rPr>
        <w:t>instituída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prática</w:t>
      </w:r>
      <w:r>
        <w:rPr>
          <w:spacing w:val="-11"/>
          <w:sz w:val="20"/>
        </w:rPr>
        <w:t> </w:t>
      </w:r>
      <w:r>
        <w:rPr>
          <w:sz w:val="20"/>
        </w:rPr>
        <w:t>do</w:t>
      </w:r>
      <w:r>
        <w:rPr>
          <w:spacing w:val="-10"/>
          <w:sz w:val="20"/>
        </w:rPr>
        <w:t> </w:t>
      </w:r>
      <w:r>
        <w:rPr>
          <w:sz w:val="20"/>
        </w:rPr>
        <w:t>registro</w:t>
      </w:r>
      <w:r>
        <w:rPr>
          <w:spacing w:val="-8"/>
          <w:sz w:val="20"/>
        </w:rPr>
        <w:t> </w:t>
      </w:r>
      <w:r>
        <w:rPr>
          <w:sz w:val="20"/>
        </w:rPr>
        <w:t>e</w:t>
      </w:r>
      <w:r>
        <w:rPr>
          <w:spacing w:val="-8"/>
          <w:sz w:val="20"/>
        </w:rPr>
        <w:t> </w:t>
      </w:r>
      <w:r>
        <w:rPr>
          <w:sz w:val="20"/>
        </w:rPr>
        <w:t>da</w:t>
      </w:r>
      <w:r>
        <w:rPr>
          <w:spacing w:val="-11"/>
          <w:sz w:val="20"/>
        </w:rPr>
        <w:t> </w:t>
      </w:r>
      <w:r>
        <w:rPr>
          <w:sz w:val="20"/>
        </w:rPr>
        <w:t>reflexão</w:t>
      </w:r>
      <w:r>
        <w:rPr>
          <w:spacing w:val="-9"/>
          <w:sz w:val="20"/>
        </w:rPr>
        <w:t> </w:t>
      </w:r>
      <w:r>
        <w:rPr>
          <w:sz w:val="20"/>
        </w:rPr>
        <w:t>sobre</w:t>
      </w:r>
      <w:r>
        <w:rPr>
          <w:spacing w:val="-48"/>
          <w:sz w:val="20"/>
        </w:rPr>
        <w:t> </w:t>
      </w:r>
      <w:r>
        <w:rPr>
          <w:sz w:val="20"/>
        </w:rPr>
        <w:t>todas</w:t>
      </w:r>
      <w:r>
        <w:rPr>
          <w:spacing w:val="-7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ações</w:t>
      </w:r>
      <w:r>
        <w:rPr>
          <w:spacing w:val="-10"/>
          <w:sz w:val="20"/>
        </w:rPr>
        <w:t> </w:t>
      </w:r>
      <w:r>
        <w:rPr>
          <w:sz w:val="20"/>
        </w:rPr>
        <w:t>executadas</w:t>
      </w:r>
      <w:r>
        <w:rPr>
          <w:spacing w:val="-9"/>
          <w:sz w:val="20"/>
        </w:rPr>
        <w:t> </w:t>
      </w:r>
      <w:r>
        <w:rPr>
          <w:sz w:val="20"/>
        </w:rPr>
        <w:t>na</w:t>
      </w:r>
      <w:r>
        <w:rPr>
          <w:spacing w:val="-8"/>
          <w:sz w:val="20"/>
        </w:rPr>
        <w:t> </w:t>
      </w:r>
      <w:r>
        <w:rPr>
          <w:sz w:val="20"/>
        </w:rPr>
        <w:t>escola.</w:t>
      </w:r>
      <w:r>
        <w:rPr>
          <w:spacing w:val="-6"/>
          <w:sz w:val="20"/>
        </w:rPr>
        <w:t> </w:t>
      </w:r>
      <w:r>
        <w:rPr>
          <w:sz w:val="20"/>
        </w:rPr>
        <w:t>Consideramos</w:t>
      </w:r>
      <w:r>
        <w:rPr>
          <w:spacing w:val="-6"/>
          <w:sz w:val="20"/>
        </w:rPr>
        <w:t> </w:t>
      </w:r>
      <w:r>
        <w:rPr>
          <w:sz w:val="20"/>
        </w:rPr>
        <w:t>ser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PPP</w:t>
      </w:r>
      <w:r>
        <w:rPr>
          <w:spacing w:val="-7"/>
          <w:sz w:val="20"/>
        </w:rPr>
        <w:t> </w:t>
      </w:r>
      <w:r>
        <w:rPr>
          <w:sz w:val="20"/>
        </w:rPr>
        <w:t>uma</w:t>
      </w:r>
      <w:r>
        <w:rPr>
          <w:spacing w:val="-8"/>
          <w:sz w:val="20"/>
        </w:rPr>
        <w:t> </w:t>
      </w:r>
      <w:r>
        <w:rPr>
          <w:sz w:val="20"/>
        </w:rPr>
        <w:t>exigência</w:t>
      </w:r>
      <w:r>
        <w:rPr>
          <w:spacing w:val="-5"/>
          <w:sz w:val="20"/>
        </w:rPr>
        <w:t> </w:t>
      </w:r>
      <w:r>
        <w:rPr>
          <w:sz w:val="20"/>
        </w:rPr>
        <w:t>legal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47"/>
          <w:sz w:val="20"/>
        </w:rPr>
        <w:t> </w:t>
      </w:r>
      <w:r>
        <w:rPr>
          <w:sz w:val="20"/>
        </w:rPr>
        <w:t>precisa ser transformada em realidade por todas as escolas do país. Entretanto, não se</w:t>
      </w:r>
      <w:r>
        <w:rPr>
          <w:spacing w:val="-47"/>
          <w:sz w:val="20"/>
        </w:rPr>
        <w:t> </w:t>
      </w:r>
      <w:r>
        <w:rPr>
          <w:sz w:val="20"/>
        </w:rPr>
        <w:t>trata apenas de assegurar o cumprimento da legislação vigente, mas, sobretudo, de</w:t>
      </w:r>
      <w:r>
        <w:rPr>
          <w:spacing w:val="1"/>
          <w:sz w:val="20"/>
        </w:rPr>
        <w:t> </w:t>
      </w:r>
      <w:r>
        <w:rPr>
          <w:sz w:val="20"/>
        </w:rPr>
        <w:t>garantir um momento privilegiado de construção, organização, decisão e autonomia</w:t>
      </w:r>
      <w:r>
        <w:rPr>
          <w:spacing w:val="1"/>
          <w:sz w:val="20"/>
        </w:rPr>
        <w:t> </w:t>
      </w:r>
      <w:r>
        <w:rPr>
          <w:sz w:val="20"/>
        </w:rPr>
        <w:t>da escola. Por isso, é importante evitar que essa exigência se reduza a mais uma</w:t>
      </w:r>
      <w:r>
        <w:rPr>
          <w:spacing w:val="1"/>
          <w:sz w:val="20"/>
        </w:rPr>
        <w:t> </w:t>
      </w:r>
      <w:r>
        <w:rPr>
          <w:sz w:val="20"/>
        </w:rPr>
        <w:t>atividade</w:t>
      </w:r>
      <w:r>
        <w:rPr>
          <w:spacing w:val="-1"/>
          <w:sz w:val="20"/>
        </w:rPr>
        <w:t> </w:t>
      </w:r>
      <w:r>
        <w:rPr>
          <w:sz w:val="20"/>
        </w:rPr>
        <w:t>burocrática e</w:t>
      </w:r>
      <w:r>
        <w:rPr>
          <w:spacing w:val="-3"/>
          <w:sz w:val="20"/>
        </w:rPr>
        <w:t> </w:t>
      </w:r>
      <w:r>
        <w:rPr>
          <w:sz w:val="20"/>
        </w:rPr>
        <w:t>formal</w:t>
      </w:r>
      <w:r>
        <w:rPr>
          <w:spacing w:val="-2"/>
          <w:sz w:val="20"/>
        </w:rPr>
        <w:t> </w:t>
      </w:r>
      <w:r>
        <w:rPr>
          <w:sz w:val="20"/>
        </w:rPr>
        <w:t>a ser cumprida</w:t>
      </w:r>
      <w:r>
        <w:rPr>
          <w:spacing w:val="-2"/>
          <w:sz w:val="20"/>
        </w:rPr>
        <w:t> </w:t>
      </w:r>
      <w:r>
        <w:rPr>
          <w:sz w:val="20"/>
        </w:rPr>
        <w:t>(MAIA, s.a, p.</w:t>
      </w:r>
      <w:r>
        <w:rPr>
          <w:spacing w:val="-2"/>
          <w:sz w:val="20"/>
        </w:rPr>
        <w:t> </w:t>
      </w:r>
      <w:r>
        <w:rPr>
          <w:sz w:val="20"/>
        </w:rPr>
        <w:t>03).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379" w:right="372"/>
        <w:jc w:val="both"/>
      </w:pPr>
      <w:r>
        <w:rPr/>
        <w:t>Neste sentido, todas escolas da rede municipal de ensino de Caibi devem seguir o exposto, de</w:t>
      </w:r>
      <w:r>
        <w:rPr>
          <w:spacing w:val="1"/>
        </w:rPr>
        <w:t> </w:t>
      </w:r>
      <w:r>
        <w:rPr/>
        <w:t>forma a garantir a existência e a exequibilidade do Projeto Político Pedagógico em suas</w:t>
      </w:r>
      <w:r>
        <w:rPr>
          <w:spacing w:val="1"/>
        </w:rPr>
        <w:t> </w:t>
      </w:r>
      <w:r>
        <w:rPr/>
        <w:t>instituições,</w:t>
      </w:r>
      <w:r>
        <w:rPr>
          <w:spacing w:val="-12"/>
        </w:rPr>
        <w:t> </w:t>
      </w:r>
      <w:r>
        <w:rPr/>
        <w:t>alinhados</w:t>
      </w:r>
      <w:r>
        <w:rPr>
          <w:spacing w:val="-11"/>
        </w:rPr>
        <w:t> </w:t>
      </w:r>
      <w:r>
        <w:rPr/>
        <w:t>às</w:t>
      </w:r>
      <w:r>
        <w:rPr>
          <w:spacing w:val="-8"/>
        </w:rPr>
        <w:t> </w:t>
      </w:r>
      <w:r>
        <w:rPr/>
        <w:t>determinações</w:t>
      </w:r>
      <w:r>
        <w:rPr>
          <w:spacing w:val="-12"/>
        </w:rPr>
        <w:t> </w:t>
      </w:r>
      <w:r>
        <w:rPr/>
        <w:t>legais.</w:t>
      </w:r>
      <w:r>
        <w:rPr>
          <w:spacing w:val="-10"/>
        </w:rPr>
        <w:t> </w:t>
      </w:r>
      <w:r>
        <w:rPr/>
        <w:t>O</w:t>
      </w:r>
      <w:r>
        <w:rPr>
          <w:spacing w:val="-7"/>
        </w:rPr>
        <w:t> </w:t>
      </w:r>
      <w:r>
        <w:rPr/>
        <w:t>PPP</w:t>
      </w:r>
      <w:r>
        <w:rPr>
          <w:spacing w:val="-11"/>
        </w:rPr>
        <w:t> </w:t>
      </w:r>
      <w:r>
        <w:rPr/>
        <w:t>deve</w:t>
      </w:r>
      <w:r>
        <w:rPr>
          <w:spacing w:val="-12"/>
        </w:rPr>
        <w:t> </w:t>
      </w:r>
      <w:r>
        <w:rPr/>
        <w:t>passar</w:t>
      </w:r>
      <w:r>
        <w:rPr>
          <w:spacing w:val="-12"/>
        </w:rPr>
        <w:t> </w:t>
      </w:r>
      <w:r>
        <w:rPr/>
        <w:t>pela</w:t>
      </w:r>
      <w:r>
        <w:rPr>
          <w:spacing w:val="-13"/>
        </w:rPr>
        <w:t> </w:t>
      </w:r>
      <w:r>
        <w:rPr/>
        <w:t>apreciação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Conselho</w:t>
      </w:r>
      <w:r>
        <w:rPr>
          <w:spacing w:val="-58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Educação,</w:t>
      </w:r>
      <w:r>
        <w:rPr>
          <w:spacing w:val="-11"/>
        </w:rPr>
        <w:t> </w:t>
      </w:r>
      <w:r>
        <w:rPr/>
        <w:t>pela</w:t>
      </w:r>
      <w:r>
        <w:rPr>
          <w:spacing w:val="-12"/>
        </w:rPr>
        <w:t> </w:t>
      </w:r>
      <w:r>
        <w:rPr/>
        <w:t>aprovação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comunidade</w:t>
      </w:r>
      <w:r>
        <w:rPr>
          <w:spacing w:val="-13"/>
        </w:rPr>
        <w:t> </w:t>
      </w:r>
      <w:r>
        <w:rPr/>
        <w:t>escolar,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ficar</w:t>
      </w:r>
      <w:r>
        <w:rPr>
          <w:spacing w:val="-11"/>
        </w:rPr>
        <w:t> </w:t>
      </w:r>
      <w:r>
        <w:rPr/>
        <w:t>disponibilizado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cada</w:t>
      </w:r>
      <w:r>
        <w:rPr>
          <w:spacing w:val="-58"/>
        </w:rPr>
        <w:t> </w:t>
      </w:r>
      <w:r>
        <w:rPr/>
        <w:t>instituição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ensino com acesso livre a</w:t>
      </w:r>
      <w:r>
        <w:rPr>
          <w:spacing w:val="-1"/>
        </w:rPr>
        <w:t> </w:t>
      </w:r>
      <w:r>
        <w:rPr/>
        <w:t>toda a</w:t>
      </w:r>
      <w:r>
        <w:rPr>
          <w:spacing w:val="-1"/>
        </w:rPr>
        <w:t> </w:t>
      </w:r>
      <w:r>
        <w:rPr/>
        <w:t>comunidade.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740" w:val="left" w:leader="none"/>
        </w:tabs>
        <w:spacing w:line="240" w:lineRule="auto" w:before="0" w:after="0"/>
        <w:ind w:left="739" w:right="0" w:hanging="361"/>
        <w:jc w:val="left"/>
      </w:pPr>
      <w:bookmarkStart w:name="_TOC_250000" w:id="83"/>
      <w:r>
        <w:rPr/>
        <w:t>Educação</w:t>
      </w:r>
      <w:r>
        <w:rPr>
          <w:spacing w:val="-1"/>
        </w:rPr>
        <w:t> </w:t>
      </w:r>
      <w:bookmarkEnd w:id="83"/>
      <w:r>
        <w:rPr/>
        <w:t>inclusiva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379" w:right="369" w:firstLine="1132"/>
        <w:jc w:val="both"/>
      </w:pPr>
      <w:r>
        <w:rPr/>
        <w:t>Todos somos diferentes, mas ao mesmo tempo somos iguais. Desde muito cedo</w:t>
      </w:r>
      <w:r>
        <w:rPr>
          <w:spacing w:val="1"/>
        </w:rPr>
        <w:t> </w:t>
      </w:r>
      <w:r>
        <w:rPr/>
        <w:t>percebemos e convivemos com as diferenças uns dos outros. A sala de aula é um microcosmo</w:t>
      </w:r>
      <w:r>
        <w:rPr>
          <w:spacing w:val="1"/>
        </w:rPr>
        <w:t> </w:t>
      </w:r>
      <w:r>
        <w:rPr/>
        <w:t>do mundo, não existe uma forma homogênea de aprender assim como também não há forma</w:t>
      </w:r>
      <w:r>
        <w:rPr>
          <w:spacing w:val="1"/>
        </w:rPr>
        <w:t> </w:t>
      </w:r>
      <w:r>
        <w:rPr/>
        <w:t>única de ensinar. Neste ambiente, portanto, já é possível perceber as diferenças, seja pela cor</w:t>
      </w:r>
      <w:r>
        <w:rPr>
          <w:spacing w:val="1"/>
        </w:rPr>
        <w:t> </w:t>
      </w:r>
      <w:r>
        <w:rPr/>
        <w:t>do cabelo, cor da pele, pela língua falada, pelo biotipo físico, pelas características sócio-</w:t>
      </w:r>
      <w:r>
        <w:rPr>
          <w:spacing w:val="1"/>
        </w:rPr>
        <w:t> </w:t>
      </w:r>
      <w:r>
        <w:rPr/>
        <w:t>econômicas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culturais, pelas</w:t>
      </w:r>
      <w:r>
        <w:rPr>
          <w:spacing w:val="-1"/>
        </w:rPr>
        <w:t> </w:t>
      </w:r>
      <w:r>
        <w:rPr/>
        <w:t>diferenças intelectuais, entre</w:t>
      </w:r>
      <w:r>
        <w:rPr>
          <w:spacing w:val="-3"/>
        </w:rPr>
        <w:t> </w:t>
      </w:r>
      <w:r>
        <w:rPr/>
        <w:t>tantas outras.</w:t>
      </w:r>
    </w:p>
    <w:p>
      <w:pPr>
        <w:pStyle w:val="BodyText"/>
        <w:spacing w:line="360" w:lineRule="auto" w:before="1"/>
        <w:ind w:left="379" w:right="370" w:firstLine="1132"/>
        <w:jc w:val="both"/>
      </w:pPr>
      <w:r>
        <w:rPr/>
        <w:t>Compreende-se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seres</w:t>
      </w:r>
      <w:r>
        <w:rPr>
          <w:spacing w:val="-8"/>
        </w:rPr>
        <w:t> </w:t>
      </w:r>
      <w:r>
        <w:rPr/>
        <w:t>humanos</w:t>
      </w:r>
      <w:r>
        <w:rPr>
          <w:spacing w:val="-11"/>
        </w:rPr>
        <w:t> </w:t>
      </w:r>
      <w:r>
        <w:rPr/>
        <w:t>são</w:t>
      </w:r>
      <w:r>
        <w:rPr>
          <w:spacing w:val="-11"/>
        </w:rPr>
        <w:t> </w:t>
      </w:r>
      <w:r>
        <w:rPr/>
        <w:t>diferentes</w:t>
      </w:r>
      <w:r>
        <w:rPr>
          <w:spacing w:val="-10"/>
        </w:rPr>
        <w:t> </w:t>
      </w:r>
      <w:r>
        <w:rPr/>
        <w:t>em</w:t>
      </w:r>
      <w:r>
        <w:rPr>
          <w:spacing w:val="-11"/>
        </w:rPr>
        <w:t> </w:t>
      </w:r>
      <w:r>
        <w:rPr/>
        <w:t>suas</w:t>
      </w:r>
      <w:r>
        <w:rPr>
          <w:spacing w:val="-11"/>
        </w:rPr>
        <w:t> </w:t>
      </w:r>
      <w:r>
        <w:rPr/>
        <w:t>experiências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vida,</w:t>
      </w:r>
      <w:r>
        <w:rPr>
          <w:spacing w:val="-10"/>
        </w:rPr>
        <w:t> </w:t>
      </w:r>
      <w:r>
        <w:rPr/>
        <w:t>são</w:t>
      </w:r>
      <w:r>
        <w:rPr>
          <w:spacing w:val="-58"/>
        </w:rPr>
        <w:t> </w:t>
      </w:r>
      <w:r>
        <w:rPr/>
        <w:t>únicos em suas personalidades e são também diversos em suas formas de ver o mundo. Isso</w:t>
      </w:r>
      <w:r>
        <w:rPr>
          <w:spacing w:val="1"/>
        </w:rPr>
        <w:t> </w:t>
      </w:r>
      <w:r>
        <w:rPr/>
        <w:t>remete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ideia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diferenças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identidades</w:t>
      </w:r>
      <w:r>
        <w:rPr>
          <w:spacing w:val="1"/>
        </w:rPr>
        <w:t> </w:t>
      </w:r>
      <w:r>
        <w:rPr/>
        <w:t>constitutivas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seres</w:t>
      </w:r>
      <w:r>
        <w:rPr>
          <w:spacing w:val="1"/>
        </w:rPr>
        <w:t> </w:t>
      </w:r>
      <w:r>
        <w:rPr/>
        <w:t>humanos,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organizações sociais, etnias, nacionalidades, gêneros, orientação sexual, religiosidades, grupos</w:t>
      </w:r>
      <w:r>
        <w:rPr>
          <w:spacing w:val="-57"/>
        </w:rPr>
        <w:t> </w:t>
      </w:r>
      <w:r>
        <w:rPr/>
        <w:t>sociais, de identidades do ser social em sua singularidade que se constituem em espaços,</w:t>
      </w:r>
      <w:r>
        <w:rPr>
          <w:spacing w:val="1"/>
        </w:rPr>
        <w:t> </w:t>
      </w:r>
      <w:r>
        <w:rPr/>
        <w:t>ambientes</w:t>
      </w:r>
      <w:r>
        <w:rPr>
          <w:spacing w:val="59"/>
        </w:rPr>
        <w:t> </w:t>
      </w:r>
      <w:r>
        <w:rPr/>
        <w:t>e</w:t>
      </w:r>
      <w:r>
        <w:rPr>
          <w:spacing w:val="3"/>
        </w:rPr>
        <w:t> </w:t>
      </w:r>
      <w:r>
        <w:rPr/>
        <w:t>tempos</w:t>
      </w:r>
      <w:r>
        <w:rPr>
          <w:spacing w:val="1"/>
        </w:rPr>
        <w:t> </w:t>
      </w:r>
      <w:r>
        <w:rPr/>
        <w:t>históricos</w:t>
      </w:r>
      <w:r>
        <w:rPr>
          <w:spacing w:val="1"/>
        </w:rPr>
        <w:t> </w:t>
      </w:r>
      <w:r>
        <w:rPr/>
        <w:t>com</w:t>
      </w:r>
      <w:r>
        <w:rPr>
          <w:spacing w:val="4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diversas.</w:t>
      </w:r>
      <w:r>
        <w:rPr>
          <w:spacing w:val="1"/>
        </w:rPr>
        <w:t> </w:t>
      </w:r>
      <w:r>
        <w:rPr/>
        <w:t>Essas</w:t>
      </w:r>
      <w:r>
        <w:rPr>
          <w:spacing w:val="3"/>
        </w:rPr>
        <w:t> </w:t>
      </w:r>
      <w:r>
        <w:rPr/>
        <w:t>relações</w:t>
      </w:r>
      <w:r>
        <w:rPr>
          <w:spacing w:val="1"/>
        </w:rPr>
        <w:t> </w:t>
      </w:r>
      <w:r>
        <w:rPr/>
        <w:t>socioculturais</w:t>
      </w:r>
    </w:p>
    <w:p>
      <w:pPr>
        <w:spacing w:after="0" w:line="360" w:lineRule="auto"/>
        <w:jc w:val="both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line="360" w:lineRule="auto" w:before="80"/>
        <w:ind w:left="379" w:right="375"/>
        <w:jc w:val="both"/>
      </w:pPr>
      <w:r>
        <w:rPr/>
        <w:t>formam os sujeitos históricos, nas organizações de suas vidas sociais e políticas, em suas</w:t>
      </w:r>
      <w:r>
        <w:rPr>
          <w:spacing w:val="1"/>
        </w:rPr>
        <w:t> </w:t>
      </w:r>
      <w:r>
        <w:rPr/>
        <w:t>relações</w:t>
      </w:r>
      <w:r>
        <w:rPr>
          <w:spacing w:val="-1"/>
        </w:rPr>
        <w:t> </w:t>
      </w:r>
      <w:r>
        <w:rPr/>
        <w:t>com o ambiente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com outros grupos.</w:t>
      </w:r>
    </w:p>
    <w:p>
      <w:pPr>
        <w:pStyle w:val="BodyText"/>
        <w:spacing w:line="360" w:lineRule="auto"/>
        <w:ind w:left="379" w:right="370" w:firstLine="1132"/>
        <w:jc w:val="both"/>
      </w:pPr>
      <w:r>
        <w:rPr/>
        <w:t>Diversidade é reconhecer que todos somos diferentes, o que deve estar relacionado</w:t>
      </w:r>
      <w:r>
        <w:rPr>
          <w:spacing w:val="-57"/>
        </w:rPr>
        <w:t> </w:t>
      </w:r>
      <w:r>
        <w:rPr/>
        <w:t>com os anseios dos grupos humanos de viver em liberdade e no exercício da democracia e à</w:t>
      </w:r>
      <w:r>
        <w:rPr>
          <w:spacing w:val="1"/>
        </w:rPr>
        <w:t> </w:t>
      </w:r>
      <w:r>
        <w:rPr/>
        <w:t>necessidade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vivenciar</w:t>
      </w:r>
      <w:r>
        <w:rPr>
          <w:spacing w:val="-6"/>
        </w:rPr>
        <w:t> </w:t>
      </w:r>
      <w:r>
        <w:rPr/>
        <w:t>coletivamente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realidades</w:t>
      </w:r>
      <w:r>
        <w:rPr>
          <w:spacing w:val="-7"/>
        </w:rPr>
        <w:t> </w:t>
      </w:r>
      <w:r>
        <w:rPr/>
        <w:t>sociais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são</w:t>
      </w:r>
      <w:r>
        <w:rPr>
          <w:spacing w:val="-6"/>
        </w:rPr>
        <w:t> </w:t>
      </w:r>
      <w:r>
        <w:rPr/>
        <w:t>múltiplas,</w:t>
      </w:r>
      <w:r>
        <w:rPr>
          <w:spacing w:val="-8"/>
        </w:rPr>
        <w:t> </w:t>
      </w:r>
      <w:r>
        <w:rPr/>
        <w:t>numa</w:t>
      </w:r>
      <w:r>
        <w:rPr>
          <w:spacing w:val="-7"/>
        </w:rPr>
        <w:t> </w:t>
      </w:r>
      <w:r>
        <w:rPr/>
        <w:t>constante</w:t>
      </w:r>
      <w:r>
        <w:rPr>
          <w:spacing w:val="-57"/>
        </w:rPr>
        <w:t> </w:t>
      </w:r>
      <w:r>
        <w:rPr/>
        <w:t>luta</w:t>
      </w:r>
      <w:r>
        <w:rPr>
          <w:spacing w:val="-2"/>
        </w:rPr>
        <w:t> </w:t>
      </w:r>
      <w:r>
        <w:rPr/>
        <w:t>pelo reconhecimento</w:t>
      </w:r>
      <w:r>
        <w:rPr>
          <w:spacing w:val="2"/>
        </w:rPr>
        <w:t> </w:t>
      </w:r>
      <w:r>
        <w:rPr/>
        <w:t>dos direitos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dignidade</w:t>
      </w:r>
      <w:r>
        <w:rPr>
          <w:spacing w:val="-1"/>
        </w:rPr>
        <w:t> </w:t>
      </w:r>
      <w:r>
        <w:rPr/>
        <w:t>humana.</w:t>
      </w:r>
      <w:r>
        <w:rPr>
          <w:spacing w:val="59"/>
        </w:rPr>
        <w:t> </w:t>
      </w:r>
      <w:r>
        <w:rPr/>
        <w:t>Segundo Gomes: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648" w:right="375" w:firstLine="0"/>
        <w:jc w:val="both"/>
        <w:rPr>
          <w:sz w:val="20"/>
        </w:rPr>
      </w:pPr>
      <w:r>
        <w:rPr>
          <w:sz w:val="20"/>
        </w:rPr>
        <w:t>A diversidade pode ser entendida como a construção histórica, cultural e social das</w:t>
      </w:r>
      <w:r>
        <w:rPr>
          <w:spacing w:val="1"/>
          <w:sz w:val="20"/>
        </w:rPr>
        <w:t> </w:t>
      </w:r>
      <w:r>
        <w:rPr>
          <w:sz w:val="20"/>
        </w:rPr>
        <w:t>diferenças. Uma construção que ultrapassa as características biológicas observáveis a</w:t>
      </w:r>
      <w:r>
        <w:rPr>
          <w:spacing w:val="-47"/>
          <w:sz w:val="20"/>
        </w:rPr>
        <w:t> </w:t>
      </w:r>
      <w:r>
        <w:rPr>
          <w:sz w:val="20"/>
        </w:rPr>
        <w:t>olho</w:t>
      </w:r>
      <w:r>
        <w:rPr>
          <w:spacing w:val="-6"/>
          <w:sz w:val="20"/>
        </w:rPr>
        <w:t> </w:t>
      </w:r>
      <w:r>
        <w:rPr>
          <w:sz w:val="20"/>
        </w:rPr>
        <w:t>nu.</w:t>
      </w:r>
      <w:r>
        <w:rPr>
          <w:spacing w:val="-5"/>
          <w:sz w:val="20"/>
        </w:rPr>
        <w:t> </w:t>
      </w:r>
      <w:r>
        <w:rPr>
          <w:sz w:val="20"/>
        </w:rPr>
        <w:t>Neste</w:t>
      </w:r>
      <w:r>
        <w:rPr>
          <w:spacing w:val="-6"/>
          <w:sz w:val="20"/>
        </w:rPr>
        <w:t> </w:t>
      </w:r>
      <w:r>
        <w:rPr>
          <w:sz w:val="20"/>
        </w:rPr>
        <w:t>sentido,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diferenças</w:t>
      </w:r>
      <w:r>
        <w:rPr>
          <w:spacing w:val="-6"/>
          <w:sz w:val="20"/>
        </w:rPr>
        <w:t> </w:t>
      </w:r>
      <w:r>
        <w:rPr>
          <w:sz w:val="20"/>
        </w:rPr>
        <w:t>são</w:t>
      </w:r>
      <w:r>
        <w:rPr>
          <w:spacing w:val="-4"/>
          <w:sz w:val="20"/>
        </w:rPr>
        <w:t> </w:t>
      </w:r>
      <w:r>
        <w:rPr>
          <w:sz w:val="20"/>
        </w:rPr>
        <w:t>também</w:t>
      </w:r>
      <w:r>
        <w:rPr>
          <w:spacing w:val="-5"/>
          <w:sz w:val="20"/>
        </w:rPr>
        <w:t> </w:t>
      </w:r>
      <w:r>
        <w:rPr>
          <w:sz w:val="20"/>
        </w:rPr>
        <w:t>construídas</w:t>
      </w:r>
      <w:r>
        <w:rPr>
          <w:spacing w:val="-6"/>
          <w:sz w:val="20"/>
        </w:rPr>
        <w:t> </w:t>
      </w:r>
      <w:r>
        <w:rPr>
          <w:sz w:val="20"/>
        </w:rPr>
        <w:t>pelos</w:t>
      </w:r>
      <w:r>
        <w:rPr>
          <w:spacing w:val="-6"/>
          <w:sz w:val="20"/>
        </w:rPr>
        <w:t> </w:t>
      </w:r>
      <w:r>
        <w:rPr>
          <w:sz w:val="20"/>
        </w:rPr>
        <w:t>sujeitos</w:t>
      </w:r>
      <w:r>
        <w:rPr>
          <w:spacing w:val="-4"/>
          <w:sz w:val="20"/>
        </w:rPr>
        <w:t> </w:t>
      </w:r>
      <w:r>
        <w:rPr>
          <w:sz w:val="20"/>
        </w:rPr>
        <w:t>sociais</w:t>
      </w:r>
      <w:r>
        <w:rPr>
          <w:spacing w:val="-6"/>
          <w:sz w:val="20"/>
        </w:rPr>
        <w:t> </w:t>
      </w:r>
      <w:r>
        <w:rPr>
          <w:sz w:val="20"/>
        </w:rPr>
        <w:t>ao</w:t>
      </w:r>
      <w:r>
        <w:rPr>
          <w:spacing w:val="-48"/>
          <w:sz w:val="20"/>
        </w:rPr>
        <w:t> </w:t>
      </w:r>
      <w:r>
        <w:rPr>
          <w:sz w:val="20"/>
        </w:rPr>
        <w:t>longo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processo</w:t>
      </w:r>
      <w:r>
        <w:rPr>
          <w:spacing w:val="-3"/>
          <w:sz w:val="20"/>
        </w:rPr>
        <w:t> </w:t>
      </w:r>
      <w:r>
        <w:rPr>
          <w:sz w:val="20"/>
        </w:rPr>
        <w:t>histórico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cultural,</w:t>
      </w:r>
      <w:r>
        <w:rPr>
          <w:spacing w:val="-4"/>
          <w:sz w:val="20"/>
        </w:rPr>
        <w:t> </w:t>
      </w:r>
      <w:r>
        <w:rPr>
          <w:sz w:val="20"/>
        </w:rPr>
        <w:t>nos</w:t>
      </w:r>
      <w:r>
        <w:rPr>
          <w:spacing w:val="-6"/>
          <w:sz w:val="20"/>
        </w:rPr>
        <w:t> </w:t>
      </w:r>
      <w:r>
        <w:rPr>
          <w:sz w:val="20"/>
        </w:rPr>
        <w:t>processos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adaptação</w:t>
      </w:r>
      <w:r>
        <w:rPr>
          <w:spacing w:val="-2"/>
          <w:sz w:val="20"/>
        </w:rPr>
        <w:t> </w:t>
      </w:r>
      <w:r>
        <w:rPr>
          <w:sz w:val="20"/>
        </w:rPr>
        <w:t>dos</w:t>
      </w:r>
      <w:r>
        <w:rPr>
          <w:spacing w:val="-5"/>
          <w:sz w:val="20"/>
        </w:rPr>
        <w:t> </w:t>
      </w:r>
      <w:r>
        <w:rPr>
          <w:sz w:val="20"/>
        </w:rPr>
        <w:t>seres</w:t>
      </w:r>
      <w:r>
        <w:rPr>
          <w:spacing w:val="-4"/>
          <w:sz w:val="20"/>
        </w:rPr>
        <w:t> </w:t>
      </w:r>
      <w:r>
        <w:rPr>
          <w:sz w:val="20"/>
        </w:rPr>
        <w:t>humanos</w:t>
      </w:r>
      <w:r>
        <w:rPr>
          <w:spacing w:val="-48"/>
          <w:sz w:val="20"/>
        </w:rPr>
        <w:t> </w:t>
      </w:r>
      <w:r>
        <w:rPr>
          <w:sz w:val="20"/>
        </w:rPr>
        <w:t>ao meio social e no contexto das relações de poder. Dessa forma, mesmo os aspectos</w:t>
      </w:r>
      <w:r>
        <w:rPr>
          <w:spacing w:val="-47"/>
          <w:sz w:val="20"/>
        </w:rPr>
        <w:t> </w:t>
      </w:r>
      <w:r>
        <w:rPr>
          <w:sz w:val="20"/>
        </w:rPr>
        <w:t>tipicamente</w:t>
      </w:r>
      <w:r>
        <w:rPr>
          <w:spacing w:val="1"/>
          <w:sz w:val="20"/>
        </w:rPr>
        <w:t> </w:t>
      </w:r>
      <w:r>
        <w:rPr>
          <w:sz w:val="20"/>
        </w:rPr>
        <w:t>observáveis,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aprendemos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ver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desde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nosso</w:t>
      </w:r>
      <w:r>
        <w:rPr>
          <w:spacing w:val="1"/>
          <w:sz w:val="20"/>
        </w:rPr>
        <w:t> </w:t>
      </w:r>
      <w:r>
        <w:rPr>
          <w:sz w:val="20"/>
        </w:rPr>
        <w:t>nascimento,</w:t>
      </w:r>
      <w:r>
        <w:rPr>
          <w:spacing w:val="-4"/>
          <w:sz w:val="20"/>
        </w:rPr>
        <w:t> </w:t>
      </w:r>
      <w:r>
        <w:rPr>
          <w:sz w:val="20"/>
        </w:rPr>
        <w:t>só</w:t>
      </w:r>
      <w:r>
        <w:rPr>
          <w:spacing w:val="-2"/>
          <w:sz w:val="20"/>
        </w:rPr>
        <w:t> </w:t>
      </w:r>
      <w:r>
        <w:rPr>
          <w:sz w:val="20"/>
        </w:rPr>
        <w:t>passaram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ser</w:t>
      </w:r>
      <w:r>
        <w:rPr>
          <w:spacing w:val="-3"/>
          <w:sz w:val="20"/>
        </w:rPr>
        <w:t> </w:t>
      </w:r>
      <w:r>
        <w:rPr>
          <w:sz w:val="20"/>
        </w:rPr>
        <w:t>percebidos</w:t>
      </w:r>
      <w:r>
        <w:rPr>
          <w:spacing w:val="-4"/>
          <w:sz w:val="20"/>
        </w:rPr>
        <w:t> </w:t>
      </w:r>
      <w:r>
        <w:rPr>
          <w:sz w:val="20"/>
        </w:rPr>
        <w:t>dessa</w:t>
      </w:r>
      <w:r>
        <w:rPr>
          <w:spacing w:val="-4"/>
          <w:sz w:val="20"/>
        </w:rPr>
        <w:t> </w:t>
      </w:r>
      <w:r>
        <w:rPr>
          <w:sz w:val="20"/>
        </w:rPr>
        <w:t>maneira</w:t>
      </w:r>
      <w:r>
        <w:rPr>
          <w:spacing w:val="-3"/>
          <w:sz w:val="20"/>
        </w:rPr>
        <w:t> </w:t>
      </w:r>
      <w:r>
        <w:rPr>
          <w:sz w:val="20"/>
        </w:rPr>
        <w:t>porque</w:t>
      </w:r>
      <w:r>
        <w:rPr>
          <w:spacing w:val="-4"/>
          <w:sz w:val="20"/>
        </w:rPr>
        <w:t> </w:t>
      </w:r>
      <w:r>
        <w:rPr>
          <w:sz w:val="20"/>
        </w:rPr>
        <w:t>nós,</w:t>
      </w:r>
      <w:r>
        <w:rPr>
          <w:spacing w:val="-3"/>
          <w:sz w:val="20"/>
        </w:rPr>
        <w:t> </w:t>
      </w:r>
      <w:r>
        <w:rPr>
          <w:sz w:val="20"/>
        </w:rPr>
        <w:t>seres</w:t>
      </w:r>
      <w:r>
        <w:rPr>
          <w:spacing w:val="-5"/>
          <w:sz w:val="20"/>
        </w:rPr>
        <w:t> </w:t>
      </w:r>
      <w:r>
        <w:rPr>
          <w:sz w:val="20"/>
        </w:rPr>
        <w:t>humanos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48"/>
          <w:sz w:val="20"/>
        </w:rPr>
        <w:t> </w:t>
      </w:r>
      <w:r>
        <w:rPr>
          <w:w w:val="95"/>
          <w:sz w:val="20"/>
        </w:rPr>
        <w:t>sujeitos sociais, no contexto da cultura, assim os nomeamos e identificamos (GOMES,</w:t>
      </w:r>
      <w:r>
        <w:rPr>
          <w:spacing w:val="1"/>
          <w:w w:val="95"/>
          <w:sz w:val="20"/>
        </w:rPr>
        <w:t> </w:t>
      </w:r>
      <w:r>
        <w:rPr>
          <w:sz w:val="20"/>
        </w:rPr>
        <w:t>2007,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-2"/>
          <w:sz w:val="20"/>
        </w:rPr>
        <w:t> </w:t>
      </w:r>
      <w:r>
        <w:rPr>
          <w:sz w:val="20"/>
        </w:rPr>
        <w:t>17).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60" w:lineRule="auto"/>
        <w:ind w:left="379" w:right="376" w:firstLine="707"/>
        <w:jc w:val="both"/>
      </w:pPr>
      <w:r>
        <w:rPr/>
        <w:t>Ao se referir a diversidade não se pode reduzir aos grupos considerados excluídos,</w:t>
      </w:r>
      <w:r>
        <w:rPr>
          <w:spacing w:val="1"/>
        </w:rPr>
        <w:t> </w:t>
      </w:r>
      <w:r>
        <w:rPr/>
        <w:t>minorias sociais, caracterizados como “os diferentes”, “os diversos”, ou aqueles que não</w:t>
      </w:r>
      <w:r>
        <w:rPr>
          <w:spacing w:val="1"/>
        </w:rPr>
        <w:t> </w:t>
      </w:r>
      <w:r>
        <w:rPr/>
        <w:t>atendem à norma ou ao padrão estabelecido a partir de uma identidade hegemônica como</w:t>
      </w:r>
      <w:r>
        <w:rPr>
          <w:spacing w:val="1"/>
        </w:rPr>
        <w:t> </w:t>
      </w:r>
      <w:r>
        <w:rPr/>
        <w:t>referência. A diferença está em todos nós, somos pessoas únicas e em constante transformação</w:t>
      </w:r>
      <w:r>
        <w:rPr>
          <w:spacing w:val="-57"/>
        </w:rPr>
        <w:t> </w:t>
      </w:r>
      <w:r>
        <w:rPr/>
        <w:t>num</w:t>
      </w:r>
      <w:r>
        <w:rPr>
          <w:spacing w:val="-1"/>
        </w:rPr>
        <w:t> </w:t>
      </w:r>
      <w:r>
        <w:rPr/>
        <w:t>ambiente, também, em constantes transformações.</w:t>
      </w:r>
    </w:p>
    <w:p>
      <w:pPr>
        <w:pStyle w:val="BodyText"/>
        <w:spacing w:line="360" w:lineRule="auto" w:before="2"/>
        <w:ind w:left="379" w:right="377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Educacional</w:t>
      </w:r>
      <w:r>
        <w:rPr>
          <w:spacing w:val="1"/>
        </w:rPr>
        <w:t> </w:t>
      </w:r>
      <w:r>
        <w:rPr/>
        <w:t>estabelece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recente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universalização da educação, caracterizada em princípios que visam a aceitação das diferenças</w:t>
      </w:r>
      <w:r>
        <w:rPr>
          <w:spacing w:val="-57"/>
        </w:rPr>
        <w:t> </w:t>
      </w:r>
      <w:r>
        <w:rPr/>
        <w:t>individuais, a valorização humana, a promoção da garantia dos direitos de cada pessoa, um</w:t>
      </w:r>
      <w:r>
        <w:rPr>
          <w:spacing w:val="1"/>
        </w:rPr>
        <w:t> </w:t>
      </w:r>
      <w:r>
        <w:rPr/>
        <w:t>aprendizado</w:t>
      </w:r>
      <w:r>
        <w:rPr>
          <w:spacing w:val="-1"/>
        </w:rPr>
        <w:t> </w:t>
      </w:r>
      <w:r>
        <w:rPr/>
        <w:t>visando a</w:t>
      </w:r>
      <w:r>
        <w:rPr>
          <w:spacing w:val="1"/>
        </w:rPr>
        <w:t> </w:t>
      </w:r>
      <w:r>
        <w:rPr/>
        <w:t>cooperação e a</w:t>
      </w:r>
      <w:r>
        <w:rPr>
          <w:spacing w:val="-1"/>
        </w:rPr>
        <w:t> </w:t>
      </w:r>
      <w:r>
        <w:rPr/>
        <w:t>convivência</w:t>
      </w:r>
      <w:r>
        <w:rPr>
          <w:spacing w:val="1"/>
        </w:rPr>
        <w:t> </w:t>
      </w:r>
      <w:r>
        <w:rPr/>
        <w:t>dentro da</w:t>
      </w:r>
      <w:r>
        <w:rPr>
          <w:spacing w:val="-3"/>
        </w:rPr>
        <w:t> </w:t>
      </w:r>
      <w:r>
        <w:rPr/>
        <w:t>diversidade.</w:t>
      </w:r>
    </w:p>
    <w:p>
      <w:pPr>
        <w:pStyle w:val="BodyText"/>
        <w:rPr>
          <w:sz w:val="36"/>
        </w:rPr>
      </w:pPr>
    </w:p>
    <w:p>
      <w:pPr>
        <w:spacing w:before="0"/>
        <w:ind w:left="2648" w:right="374" w:firstLine="0"/>
        <w:jc w:val="both"/>
        <w:rPr>
          <w:sz w:val="20"/>
        </w:rPr>
      </w:pPr>
      <w:r>
        <w:rPr>
          <w:sz w:val="20"/>
        </w:rPr>
        <w:t>As</w:t>
      </w:r>
      <w:r>
        <w:rPr>
          <w:spacing w:val="-7"/>
          <w:sz w:val="20"/>
        </w:rPr>
        <w:t> </w:t>
      </w:r>
      <w:r>
        <w:rPr>
          <w:sz w:val="20"/>
        </w:rPr>
        <w:t>diferenças</w:t>
      </w:r>
      <w:r>
        <w:rPr>
          <w:spacing w:val="-6"/>
          <w:sz w:val="20"/>
        </w:rPr>
        <w:t> </w:t>
      </w:r>
      <w:r>
        <w:rPr>
          <w:sz w:val="20"/>
        </w:rPr>
        <w:t>culturais,</w:t>
      </w:r>
      <w:r>
        <w:rPr>
          <w:spacing w:val="-5"/>
          <w:sz w:val="20"/>
        </w:rPr>
        <w:t> </w:t>
      </w:r>
      <w:r>
        <w:rPr>
          <w:sz w:val="20"/>
        </w:rPr>
        <w:t>raciais,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gêneros,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classe</w:t>
      </w:r>
      <w:r>
        <w:rPr>
          <w:spacing w:val="-6"/>
          <w:sz w:val="20"/>
        </w:rPr>
        <w:t> </w:t>
      </w:r>
      <w:r>
        <w:rPr>
          <w:sz w:val="20"/>
        </w:rPr>
        <w:t>[...]</w:t>
      </w:r>
      <w:r>
        <w:rPr>
          <w:spacing w:val="-8"/>
          <w:sz w:val="20"/>
        </w:rPr>
        <w:t> </w:t>
      </w:r>
      <w:r>
        <w:rPr>
          <w:sz w:val="20"/>
        </w:rPr>
        <w:t>não</w:t>
      </w:r>
      <w:r>
        <w:rPr>
          <w:spacing w:val="-7"/>
          <w:sz w:val="20"/>
        </w:rPr>
        <w:t> </w:t>
      </w:r>
      <w:r>
        <w:rPr>
          <w:sz w:val="20"/>
        </w:rPr>
        <w:t>seriam</w:t>
      </w:r>
      <w:r>
        <w:rPr>
          <w:spacing w:val="-6"/>
          <w:sz w:val="20"/>
        </w:rPr>
        <w:t> </w:t>
      </w:r>
      <w:r>
        <w:rPr>
          <w:sz w:val="20"/>
        </w:rPr>
        <w:t>problemáticas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48"/>
          <w:sz w:val="20"/>
        </w:rPr>
        <w:t> </w:t>
      </w:r>
      <w:r>
        <w:rPr>
          <w:sz w:val="20"/>
        </w:rPr>
        <w:t>fossem</w:t>
      </w:r>
      <w:r>
        <w:rPr>
          <w:spacing w:val="-8"/>
          <w:sz w:val="20"/>
        </w:rPr>
        <w:t> </w:t>
      </w:r>
      <w:r>
        <w:rPr>
          <w:sz w:val="20"/>
        </w:rPr>
        <w:t>apenas</w:t>
      </w:r>
      <w:r>
        <w:rPr>
          <w:spacing w:val="-12"/>
          <w:sz w:val="20"/>
        </w:rPr>
        <w:t> </w:t>
      </w:r>
      <w:r>
        <w:rPr>
          <w:sz w:val="20"/>
        </w:rPr>
        <w:t>diferenças.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questão</w:t>
      </w:r>
      <w:r>
        <w:rPr>
          <w:spacing w:val="-8"/>
          <w:sz w:val="20"/>
        </w:rPr>
        <w:t> </w:t>
      </w:r>
      <w:r>
        <w:rPr>
          <w:sz w:val="20"/>
        </w:rPr>
        <w:t>central</w:t>
      </w:r>
      <w:r>
        <w:rPr>
          <w:spacing w:val="-9"/>
          <w:sz w:val="20"/>
        </w:rPr>
        <w:t> </w:t>
      </w:r>
      <w:r>
        <w:rPr>
          <w:sz w:val="20"/>
        </w:rPr>
        <w:t>é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elas</w:t>
      </w:r>
      <w:r>
        <w:rPr>
          <w:spacing w:val="-9"/>
          <w:sz w:val="20"/>
        </w:rPr>
        <w:t> </w:t>
      </w:r>
      <w:r>
        <w:rPr>
          <w:sz w:val="20"/>
        </w:rPr>
        <w:t>são</w:t>
      </w:r>
      <w:r>
        <w:rPr>
          <w:spacing w:val="-10"/>
          <w:sz w:val="20"/>
        </w:rPr>
        <w:t> </w:t>
      </w:r>
      <w:r>
        <w:rPr>
          <w:sz w:val="20"/>
        </w:rPr>
        <w:t>hierarquizadas</w:t>
      </w:r>
      <w:r>
        <w:rPr>
          <w:spacing w:val="-10"/>
          <w:sz w:val="20"/>
        </w:rPr>
        <w:t> </w:t>
      </w:r>
      <w:r>
        <w:rPr>
          <w:sz w:val="20"/>
        </w:rPr>
        <w:t>socialmente</w:t>
      </w:r>
      <w:r>
        <w:rPr>
          <w:spacing w:val="-48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se transformam em</w:t>
      </w:r>
      <w:r>
        <w:rPr>
          <w:spacing w:val="-1"/>
          <w:sz w:val="20"/>
        </w:rPr>
        <w:t> </w:t>
      </w:r>
      <w:r>
        <w:rPr>
          <w:sz w:val="20"/>
        </w:rPr>
        <w:t>desigualdade</w:t>
      </w:r>
      <w:r>
        <w:rPr>
          <w:spacing w:val="-1"/>
          <w:sz w:val="20"/>
        </w:rPr>
        <w:t> </w:t>
      </w:r>
      <w:r>
        <w:rPr>
          <w:sz w:val="20"/>
        </w:rPr>
        <w:t>(BHABHA, 1998, p.</w:t>
      </w:r>
      <w:r>
        <w:rPr>
          <w:spacing w:val="-1"/>
          <w:sz w:val="20"/>
        </w:rPr>
        <w:t> </w:t>
      </w:r>
      <w:r>
        <w:rPr>
          <w:sz w:val="20"/>
        </w:rPr>
        <w:t>220).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 w:before="1"/>
        <w:ind w:left="379" w:right="373" w:firstLine="707"/>
        <w:jc w:val="both"/>
      </w:pPr>
      <w:r>
        <w:rPr/>
        <w:t>A</w:t>
      </w:r>
      <w:r>
        <w:rPr>
          <w:spacing w:val="-7"/>
        </w:rPr>
        <w:t> </w:t>
      </w:r>
      <w:r>
        <w:rPr/>
        <w:t>escola</w:t>
      </w:r>
      <w:r>
        <w:rPr>
          <w:spacing w:val="-5"/>
        </w:rPr>
        <w:t> </w:t>
      </w:r>
      <w:r>
        <w:rPr/>
        <w:t>é</w:t>
      </w:r>
      <w:r>
        <w:rPr>
          <w:spacing w:val="-6"/>
        </w:rPr>
        <w:t> </w:t>
      </w:r>
      <w:r>
        <w:rPr/>
        <w:t>um</w:t>
      </w:r>
      <w:r>
        <w:rPr>
          <w:spacing w:val="-3"/>
        </w:rPr>
        <w:t> </w:t>
      </w:r>
      <w:r>
        <w:rPr/>
        <w:t>espaço</w:t>
      </w:r>
      <w:r>
        <w:rPr>
          <w:spacing w:val="-5"/>
        </w:rPr>
        <w:t> </w:t>
      </w:r>
      <w:r>
        <w:rPr/>
        <w:t>multicultural,</w:t>
      </w:r>
      <w:r>
        <w:rPr>
          <w:spacing w:val="-6"/>
        </w:rPr>
        <w:t> </w:t>
      </w:r>
      <w:r>
        <w:rPr/>
        <w:t>com</w:t>
      </w:r>
      <w:r>
        <w:rPr>
          <w:spacing w:val="-5"/>
        </w:rPr>
        <w:t> </w:t>
      </w:r>
      <w:r>
        <w:rPr/>
        <w:t>diversidades,</w:t>
      </w:r>
      <w:r>
        <w:rPr>
          <w:spacing w:val="-6"/>
        </w:rPr>
        <w:t> </w:t>
      </w:r>
      <w:r>
        <w:rPr/>
        <w:t>em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convive</w:t>
      </w:r>
      <w:r>
        <w:rPr>
          <w:spacing w:val="-4"/>
        </w:rPr>
        <w:t> </w:t>
      </w:r>
      <w:r>
        <w:rPr/>
        <w:t>um</w:t>
      </w:r>
      <w:r>
        <w:rPr>
          <w:spacing w:val="-3"/>
        </w:rPr>
        <w:t> </w:t>
      </w:r>
      <w:r>
        <w:rPr/>
        <w:t>público</w:t>
      </w:r>
      <w:r>
        <w:rPr>
          <w:spacing w:val="-5"/>
        </w:rPr>
        <w:t> </w:t>
      </w:r>
      <w:r>
        <w:rPr/>
        <w:t>com</w:t>
      </w:r>
      <w:r>
        <w:rPr>
          <w:spacing w:val="-58"/>
        </w:rPr>
        <w:t> </w:t>
      </w:r>
      <w:r>
        <w:rPr/>
        <w:t>objetivos, ideologias e necessidades diferenciadas. Sendo assim o papel da escola é favorecer</w:t>
      </w:r>
      <w:r>
        <w:rPr>
          <w:spacing w:val="1"/>
        </w:rPr>
        <w:t> </w:t>
      </w:r>
      <w:r>
        <w:rPr/>
        <w:t>que cada indivíduo de forma livre e autônoma, reconheça nos demais a mesma proporção de</w:t>
      </w:r>
      <w:r>
        <w:rPr>
          <w:spacing w:val="1"/>
        </w:rPr>
        <w:t> </w:t>
      </w:r>
      <w:r>
        <w:rPr/>
        <w:t>direitos que exige para si. O conceito de inclusão abrange, desta forma, todos aqueles que são</w:t>
      </w:r>
      <w:r>
        <w:rPr>
          <w:spacing w:val="1"/>
        </w:rPr>
        <w:t> </w:t>
      </w:r>
      <w:r>
        <w:rPr/>
        <w:t>excluídos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sociedade</w:t>
      </w:r>
      <w:r>
        <w:rPr>
          <w:spacing w:val="-2"/>
        </w:rPr>
        <w:t> </w:t>
      </w:r>
      <w:r>
        <w:rPr/>
        <w:t>por algum motivo</w:t>
      </w:r>
      <w:r>
        <w:rPr>
          <w:spacing w:val="-1"/>
        </w:rPr>
        <w:t> </w:t>
      </w:r>
      <w:r>
        <w:rPr/>
        <w:t>e não somente</w:t>
      </w:r>
      <w:r>
        <w:rPr>
          <w:spacing w:val="-1"/>
        </w:rPr>
        <w:t> </w:t>
      </w:r>
      <w:r>
        <w:rPr/>
        <w:t>alunos com deficiência.</w:t>
      </w:r>
    </w:p>
    <w:p>
      <w:pPr>
        <w:spacing w:before="161"/>
        <w:ind w:left="2648" w:right="368" w:firstLine="0"/>
        <w:jc w:val="both"/>
        <w:rPr>
          <w:sz w:val="20"/>
        </w:rPr>
      </w:pPr>
      <w:r>
        <w:rPr>
          <w:sz w:val="20"/>
        </w:rPr>
        <w:t>A escola não pode continuar ignorando o que acontece ao seu redor. Não pode</w:t>
      </w:r>
      <w:r>
        <w:rPr>
          <w:spacing w:val="1"/>
          <w:sz w:val="20"/>
        </w:rPr>
        <w:t> </w:t>
      </w:r>
      <w:r>
        <w:rPr>
          <w:sz w:val="20"/>
        </w:rPr>
        <w:t>continuar anulando e marginalizando as diferenças – culturais, sociais, étnicas – nos</w:t>
      </w:r>
      <w:r>
        <w:rPr>
          <w:spacing w:val="1"/>
          <w:sz w:val="20"/>
        </w:rPr>
        <w:t> </w:t>
      </w:r>
      <w:r>
        <w:rPr>
          <w:sz w:val="20"/>
        </w:rPr>
        <w:t>processos</w:t>
      </w:r>
      <w:r>
        <w:rPr>
          <w:spacing w:val="-7"/>
          <w:sz w:val="20"/>
        </w:rPr>
        <w:t> </w:t>
      </w:r>
      <w:r>
        <w:rPr>
          <w:sz w:val="20"/>
        </w:rPr>
        <w:t>pelos</w:t>
      </w:r>
      <w:r>
        <w:rPr>
          <w:spacing w:val="-7"/>
          <w:sz w:val="20"/>
        </w:rPr>
        <w:t> </w:t>
      </w:r>
      <w:r>
        <w:rPr>
          <w:sz w:val="20"/>
        </w:rPr>
        <w:t>quais</w:t>
      </w:r>
      <w:r>
        <w:rPr>
          <w:spacing w:val="-7"/>
          <w:sz w:val="20"/>
        </w:rPr>
        <w:t> </w:t>
      </w:r>
      <w:r>
        <w:rPr>
          <w:sz w:val="20"/>
        </w:rPr>
        <w:t>forma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11"/>
          <w:sz w:val="20"/>
        </w:rPr>
        <w:t> </w:t>
      </w:r>
      <w:r>
        <w:rPr>
          <w:sz w:val="20"/>
        </w:rPr>
        <w:t>instrui</w:t>
      </w:r>
      <w:r>
        <w:rPr>
          <w:spacing w:val="-6"/>
          <w:sz w:val="20"/>
        </w:rPr>
        <w:t> </w:t>
      </w:r>
      <w:r>
        <w:rPr>
          <w:sz w:val="20"/>
        </w:rPr>
        <w:t>os</w:t>
      </w:r>
      <w:r>
        <w:rPr>
          <w:spacing w:val="-7"/>
          <w:sz w:val="20"/>
        </w:rPr>
        <w:t> </w:t>
      </w:r>
      <w:r>
        <w:rPr>
          <w:sz w:val="20"/>
        </w:rPr>
        <w:t>alunos.</w:t>
      </w:r>
      <w:r>
        <w:rPr>
          <w:spacing w:val="-6"/>
          <w:sz w:val="20"/>
        </w:rPr>
        <w:t> </w:t>
      </w:r>
      <w:r>
        <w:rPr>
          <w:sz w:val="20"/>
        </w:rPr>
        <w:t>Afinal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contas,</w:t>
      </w:r>
      <w:r>
        <w:rPr>
          <w:spacing w:val="-7"/>
          <w:sz w:val="20"/>
        </w:rPr>
        <w:t> </w:t>
      </w:r>
      <w:r>
        <w:rPr>
          <w:sz w:val="20"/>
        </w:rPr>
        <w:t>aprender</w:t>
      </w:r>
      <w:r>
        <w:rPr>
          <w:spacing w:val="-5"/>
          <w:sz w:val="20"/>
        </w:rPr>
        <w:t> </w:t>
      </w:r>
      <w:r>
        <w:rPr>
          <w:sz w:val="20"/>
        </w:rPr>
        <w:t>implica</w:t>
      </w:r>
      <w:r>
        <w:rPr>
          <w:spacing w:val="-6"/>
          <w:sz w:val="20"/>
        </w:rPr>
        <w:t> </w:t>
      </w:r>
      <w:r>
        <w:rPr>
          <w:sz w:val="20"/>
        </w:rPr>
        <w:t>ser</w:t>
      </w:r>
    </w:p>
    <w:p>
      <w:pPr>
        <w:spacing w:after="0"/>
        <w:jc w:val="both"/>
        <w:rPr>
          <w:sz w:val="20"/>
        </w:rPr>
        <w:sectPr>
          <w:pgSz w:w="11930" w:h="16860"/>
          <w:pgMar w:header="1164" w:footer="0" w:top="1600" w:bottom="280" w:left="1320" w:right="760"/>
        </w:sectPr>
      </w:pPr>
    </w:p>
    <w:p>
      <w:pPr>
        <w:spacing w:before="81"/>
        <w:ind w:left="2648" w:right="372" w:firstLine="0"/>
        <w:jc w:val="both"/>
        <w:rPr>
          <w:sz w:val="20"/>
        </w:rPr>
      </w:pPr>
      <w:r>
        <w:rPr>
          <w:sz w:val="20"/>
        </w:rPr>
        <w:t>capaz de expressar, dos mais variados modos, o que sabemos; implica representar o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mundo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partir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nossas</w:t>
      </w:r>
      <w:r>
        <w:rPr>
          <w:spacing w:val="-12"/>
          <w:sz w:val="20"/>
        </w:rPr>
        <w:t> </w:t>
      </w:r>
      <w:r>
        <w:rPr>
          <w:sz w:val="20"/>
        </w:rPr>
        <w:t>origens,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nossos</w:t>
      </w:r>
      <w:r>
        <w:rPr>
          <w:spacing w:val="-9"/>
          <w:sz w:val="20"/>
        </w:rPr>
        <w:t> </w:t>
      </w:r>
      <w:r>
        <w:rPr>
          <w:sz w:val="20"/>
        </w:rPr>
        <w:t>valores</w:t>
      </w:r>
      <w:r>
        <w:rPr>
          <w:spacing w:val="-12"/>
          <w:sz w:val="20"/>
        </w:rPr>
        <w:t> </w:t>
      </w:r>
      <w:r>
        <w:rPr>
          <w:sz w:val="20"/>
        </w:rPr>
        <w:t>e</w:t>
      </w:r>
      <w:r>
        <w:rPr>
          <w:spacing w:val="-12"/>
          <w:sz w:val="20"/>
        </w:rPr>
        <w:t> </w:t>
      </w:r>
      <w:r>
        <w:rPr>
          <w:sz w:val="20"/>
        </w:rPr>
        <w:t>sentimentos</w:t>
      </w:r>
      <w:r>
        <w:rPr>
          <w:spacing w:val="-13"/>
          <w:sz w:val="20"/>
        </w:rPr>
        <w:t> </w:t>
      </w:r>
      <w:r>
        <w:rPr>
          <w:sz w:val="20"/>
        </w:rPr>
        <w:t>(MANTOAN,</w:t>
      </w:r>
      <w:r>
        <w:rPr>
          <w:spacing w:val="-11"/>
          <w:sz w:val="20"/>
        </w:rPr>
        <w:t> </w:t>
      </w:r>
      <w:r>
        <w:rPr>
          <w:sz w:val="20"/>
        </w:rPr>
        <w:t>2003,</w:t>
      </w:r>
      <w:r>
        <w:rPr>
          <w:spacing w:val="-48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15).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60" w:lineRule="auto" w:before="1"/>
        <w:ind w:left="379" w:right="376" w:firstLine="707"/>
        <w:jc w:val="both"/>
      </w:pPr>
      <w:r>
        <w:rPr/>
        <w:t>Os</w:t>
      </w:r>
      <w:r>
        <w:rPr>
          <w:spacing w:val="-7"/>
        </w:rPr>
        <w:t> </w:t>
      </w:r>
      <w:r>
        <w:rPr/>
        <w:t>sujeitos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diversidade,</w:t>
      </w:r>
      <w:r>
        <w:rPr>
          <w:spacing w:val="-5"/>
        </w:rPr>
        <w:t> </w:t>
      </w:r>
      <w:r>
        <w:rPr/>
        <w:t>seja</w:t>
      </w:r>
      <w:r>
        <w:rPr>
          <w:spacing w:val="-7"/>
        </w:rPr>
        <w:t> </w:t>
      </w:r>
      <w:r>
        <w:rPr/>
        <w:t>qual</w:t>
      </w:r>
      <w:r>
        <w:rPr>
          <w:spacing w:val="-5"/>
        </w:rPr>
        <w:t> </w:t>
      </w:r>
      <w:r>
        <w:rPr/>
        <w:t>for,</w:t>
      </w:r>
      <w:r>
        <w:rPr>
          <w:spacing w:val="-6"/>
        </w:rPr>
        <w:t> </w:t>
      </w:r>
      <w:r>
        <w:rPr/>
        <w:t>já</w:t>
      </w:r>
      <w:r>
        <w:rPr>
          <w:spacing w:val="-6"/>
        </w:rPr>
        <w:t> </w:t>
      </w:r>
      <w:r>
        <w:rPr/>
        <w:t>vivenciaram,</w:t>
      </w:r>
      <w:r>
        <w:rPr>
          <w:spacing w:val="-3"/>
        </w:rPr>
        <w:t> </w:t>
      </w:r>
      <w:r>
        <w:rPr/>
        <w:t>ao</w:t>
      </w:r>
      <w:r>
        <w:rPr>
          <w:spacing w:val="-5"/>
        </w:rPr>
        <w:t> </w:t>
      </w:r>
      <w:r>
        <w:rPr/>
        <w:t>longo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história,</w:t>
      </w:r>
      <w:r>
        <w:rPr>
          <w:spacing w:val="-6"/>
        </w:rPr>
        <w:t> </w:t>
      </w:r>
      <w:r>
        <w:rPr/>
        <w:t>processos</w:t>
      </w:r>
      <w:r>
        <w:rPr>
          <w:spacing w:val="-57"/>
        </w:rPr>
        <w:t> </w:t>
      </w:r>
      <w:r>
        <w:rPr/>
        <w:t>de preconceito e discriminação, o que não exclui estes acontecimentos no percurso formativo</w:t>
      </w:r>
      <w:r>
        <w:rPr>
          <w:spacing w:val="1"/>
        </w:rPr>
        <w:t> </w:t>
      </w:r>
      <w:r>
        <w:rPr/>
        <w:t>do estudante. Em vista disso, a Lei de Diretrizes e Bases da Educação Nacional (Lei nº</w:t>
      </w:r>
      <w:r>
        <w:rPr>
          <w:spacing w:val="1"/>
        </w:rPr>
        <w:t> </w:t>
      </w:r>
      <w:r>
        <w:rPr/>
        <w:t>9394/1996), sinaliza para a inclusão quando faz referência a alguns temas mais emergentes na</w:t>
      </w:r>
      <w:r>
        <w:rPr>
          <w:spacing w:val="1"/>
        </w:rPr>
        <w:t> </w:t>
      </w:r>
      <w:r>
        <w:rPr/>
        <w:t>realidade</w:t>
      </w:r>
      <w:r>
        <w:rPr>
          <w:spacing w:val="-2"/>
        </w:rPr>
        <w:t> </w:t>
      </w:r>
      <w:r>
        <w:rPr/>
        <w:t>do país, assegurando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spacing w:before="0"/>
        <w:ind w:left="2648" w:right="370" w:firstLine="0"/>
        <w:jc w:val="both"/>
        <w:rPr>
          <w:sz w:val="20"/>
        </w:rPr>
      </w:pPr>
      <w:r>
        <w:rPr>
          <w:sz w:val="20"/>
        </w:rPr>
        <w:t>(...)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ensino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seus</w:t>
      </w:r>
      <w:r>
        <w:rPr>
          <w:spacing w:val="-5"/>
          <w:sz w:val="20"/>
        </w:rPr>
        <w:t> </w:t>
      </w:r>
      <w:r>
        <w:rPr>
          <w:sz w:val="20"/>
        </w:rPr>
        <w:t>conteúdos</w:t>
      </w:r>
      <w:r>
        <w:rPr>
          <w:spacing w:val="-5"/>
          <w:sz w:val="20"/>
        </w:rPr>
        <w:t> </w:t>
      </w:r>
      <w:r>
        <w:rPr>
          <w:sz w:val="20"/>
        </w:rPr>
        <w:t>históricos</w:t>
      </w:r>
      <w:r>
        <w:rPr>
          <w:spacing w:val="-4"/>
          <w:sz w:val="20"/>
        </w:rPr>
        <w:t> </w:t>
      </w:r>
      <w:r>
        <w:rPr>
          <w:sz w:val="20"/>
        </w:rPr>
        <w:t>nas</w:t>
      </w:r>
      <w:r>
        <w:rPr>
          <w:spacing w:val="-5"/>
          <w:sz w:val="20"/>
        </w:rPr>
        <w:t> </w:t>
      </w:r>
      <w:r>
        <w:rPr>
          <w:sz w:val="20"/>
        </w:rPr>
        <w:t>escolas,</w:t>
      </w:r>
      <w:r>
        <w:rPr>
          <w:spacing w:val="-7"/>
          <w:sz w:val="20"/>
        </w:rPr>
        <w:t> </w:t>
      </w:r>
      <w:r>
        <w:rPr>
          <w:sz w:val="20"/>
        </w:rPr>
        <w:t>quais</w:t>
      </w:r>
      <w:r>
        <w:rPr>
          <w:spacing w:val="-6"/>
          <w:sz w:val="20"/>
        </w:rPr>
        <w:t> </w:t>
      </w:r>
      <w:r>
        <w:rPr>
          <w:sz w:val="20"/>
        </w:rPr>
        <w:t>sejam,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-5"/>
          <w:sz w:val="20"/>
        </w:rPr>
        <w:t> </w:t>
      </w:r>
      <w:r>
        <w:rPr>
          <w:sz w:val="20"/>
        </w:rPr>
        <w:t>afro-brasileiros</w:t>
      </w:r>
      <w:r>
        <w:rPr>
          <w:spacing w:val="-48"/>
          <w:sz w:val="20"/>
        </w:rPr>
        <w:t> </w:t>
      </w:r>
      <w:r>
        <w:rPr>
          <w:sz w:val="20"/>
        </w:rPr>
        <w:t>e indígenas; é para aqueles que as diretrizes encaminham formas específicas de</w:t>
      </w:r>
      <w:r>
        <w:rPr>
          <w:spacing w:val="1"/>
          <w:sz w:val="20"/>
        </w:rPr>
        <w:t> </w:t>
      </w:r>
      <w:r>
        <w:rPr>
          <w:sz w:val="20"/>
        </w:rPr>
        <w:t>ensinar,</w:t>
      </w:r>
      <w:r>
        <w:rPr>
          <w:spacing w:val="1"/>
          <w:sz w:val="20"/>
        </w:rPr>
        <w:t> </w:t>
      </w:r>
      <w:r>
        <w:rPr>
          <w:sz w:val="20"/>
        </w:rPr>
        <w:t>aprender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organizar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escola,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é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caso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indígenas,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quilombolas, sujeitos do campo, sujeitos da educação especial que têm garantido o</w:t>
      </w:r>
      <w:r>
        <w:rPr>
          <w:spacing w:val="1"/>
          <w:sz w:val="20"/>
        </w:rPr>
        <w:t> </w:t>
      </w:r>
      <w:r>
        <w:rPr>
          <w:sz w:val="20"/>
        </w:rPr>
        <w:t>seu</w:t>
      </w:r>
      <w:r>
        <w:rPr>
          <w:spacing w:val="1"/>
          <w:sz w:val="20"/>
        </w:rPr>
        <w:t> </w:t>
      </w:r>
      <w:r>
        <w:rPr>
          <w:sz w:val="20"/>
        </w:rPr>
        <w:t>direito</w:t>
      </w:r>
      <w:r>
        <w:rPr>
          <w:spacing w:val="1"/>
          <w:sz w:val="20"/>
        </w:rPr>
        <w:t> </w:t>
      </w:r>
      <w:r>
        <w:rPr>
          <w:sz w:val="20"/>
        </w:rPr>
        <w:t>à</w:t>
      </w:r>
      <w:r>
        <w:rPr>
          <w:spacing w:val="1"/>
          <w:sz w:val="20"/>
        </w:rPr>
        <w:t> </w:t>
      </w:r>
      <w:r>
        <w:rPr>
          <w:sz w:val="20"/>
        </w:rPr>
        <w:t>educação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à acessibilidade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meio</w:t>
      </w:r>
      <w:r>
        <w:rPr>
          <w:spacing w:val="1"/>
          <w:sz w:val="20"/>
        </w:rPr>
        <w:t> </w:t>
      </w:r>
      <w:r>
        <w:rPr>
          <w:sz w:val="20"/>
        </w:rPr>
        <w:t>de atendimento</w:t>
      </w:r>
      <w:r>
        <w:rPr>
          <w:spacing w:val="1"/>
          <w:sz w:val="20"/>
        </w:rPr>
        <w:t> </w:t>
      </w:r>
      <w:r>
        <w:rPr>
          <w:sz w:val="20"/>
        </w:rPr>
        <w:t>educacional</w:t>
      </w:r>
      <w:r>
        <w:rPr>
          <w:spacing w:val="1"/>
          <w:sz w:val="20"/>
        </w:rPr>
        <w:t> </w:t>
      </w:r>
      <w:r>
        <w:rPr>
          <w:sz w:val="20"/>
        </w:rPr>
        <w:t>especializado</w:t>
      </w:r>
      <w:r>
        <w:rPr>
          <w:spacing w:val="1"/>
          <w:sz w:val="20"/>
        </w:rPr>
        <w:t> </w:t>
      </w:r>
      <w:r>
        <w:rPr>
          <w:sz w:val="20"/>
        </w:rPr>
        <w:t>às</w:t>
      </w:r>
      <w:r>
        <w:rPr>
          <w:spacing w:val="1"/>
          <w:sz w:val="20"/>
        </w:rPr>
        <w:t> </w:t>
      </w:r>
      <w:r>
        <w:rPr>
          <w:sz w:val="20"/>
        </w:rPr>
        <w:t>suas</w:t>
      </w:r>
      <w:r>
        <w:rPr>
          <w:spacing w:val="1"/>
          <w:sz w:val="20"/>
        </w:rPr>
        <w:t> </w:t>
      </w:r>
      <w:r>
        <w:rPr>
          <w:sz w:val="20"/>
        </w:rPr>
        <w:t>necessidades</w:t>
      </w:r>
      <w:r>
        <w:rPr>
          <w:spacing w:val="1"/>
          <w:sz w:val="20"/>
        </w:rPr>
        <w:t> </w:t>
      </w:r>
      <w:r>
        <w:rPr>
          <w:sz w:val="20"/>
        </w:rPr>
        <w:t>específicas;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também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aqueles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reconstroem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seus direitos,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suas identidades,</w:t>
      </w:r>
      <w:r>
        <w:rPr>
          <w:spacing w:val="1"/>
          <w:sz w:val="20"/>
        </w:rPr>
        <w:t> </w:t>
      </w:r>
      <w:r>
        <w:rPr>
          <w:sz w:val="20"/>
        </w:rPr>
        <w:t>nos movimentos de</w:t>
      </w:r>
      <w:r>
        <w:rPr>
          <w:spacing w:val="1"/>
          <w:sz w:val="20"/>
        </w:rPr>
        <w:t> </w:t>
      </w:r>
      <w:r>
        <w:rPr>
          <w:sz w:val="20"/>
        </w:rPr>
        <w:t>direitos</w:t>
      </w:r>
      <w:r>
        <w:rPr>
          <w:spacing w:val="1"/>
          <w:sz w:val="20"/>
        </w:rPr>
        <w:t> </w:t>
      </w:r>
      <w:r>
        <w:rPr>
          <w:w w:val="95"/>
          <w:sz w:val="20"/>
        </w:rPr>
        <w:t>humanos, nas relações</w:t>
      </w:r>
      <w:r>
        <w:rPr>
          <w:spacing w:val="45"/>
          <w:sz w:val="20"/>
        </w:rPr>
        <w:t> </w:t>
      </w:r>
      <w:r>
        <w:rPr>
          <w:w w:val="95"/>
          <w:sz w:val="20"/>
        </w:rPr>
        <w:t>de gênero e na diversidade sexual</w:t>
      </w:r>
      <w:r>
        <w:rPr>
          <w:spacing w:val="45"/>
          <w:sz w:val="20"/>
        </w:rPr>
        <w:t> </w:t>
      </w:r>
      <w:r>
        <w:rPr>
          <w:w w:val="95"/>
          <w:sz w:val="20"/>
        </w:rPr>
        <w:t>(SANTA CATARINA, 2014,</w:t>
      </w:r>
      <w:r>
        <w:rPr>
          <w:spacing w:val="1"/>
          <w:w w:val="95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57).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62" w:lineRule="auto"/>
        <w:ind w:left="379" w:right="373" w:firstLine="707"/>
        <w:jc w:val="both"/>
      </w:pPr>
      <w:r>
        <w:rPr/>
        <w:t>Nesta</w:t>
      </w:r>
      <w:r>
        <w:rPr>
          <w:spacing w:val="-4"/>
        </w:rPr>
        <w:t> </w:t>
      </w:r>
      <w:r>
        <w:rPr/>
        <w:t>mesma</w:t>
      </w:r>
      <w:r>
        <w:rPr>
          <w:spacing w:val="-5"/>
        </w:rPr>
        <w:t> </w:t>
      </w:r>
      <w:r>
        <w:rPr/>
        <w:t>linha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raciocínio,</w:t>
      </w:r>
      <w:r>
        <w:rPr>
          <w:spacing w:val="-2"/>
        </w:rPr>
        <w:t> </w:t>
      </w:r>
      <w:r>
        <w:rPr/>
        <w:t>reforça-se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ideia</w:t>
      </w:r>
      <w:r>
        <w:rPr>
          <w:spacing w:val="-3"/>
        </w:rPr>
        <w:t> </w:t>
      </w:r>
      <w:r>
        <w:rPr/>
        <w:t>sobre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composição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público</w:t>
      </w:r>
      <w:r>
        <w:rPr>
          <w:spacing w:val="-3"/>
        </w:rPr>
        <w:t> </w:t>
      </w:r>
      <w:r>
        <w:rPr/>
        <w:t>alvo</w:t>
      </w:r>
      <w:r>
        <w:rPr>
          <w:spacing w:val="-58"/>
        </w:rPr>
        <w:t> </w:t>
      </w:r>
      <w:r>
        <w:rPr/>
        <w:t>da</w:t>
      </w:r>
      <w:r>
        <w:rPr>
          <w:spacing w:val="-2"/>
        </w:rPr>
        <w:t> </w:t>
      </w:r>
      <w:r>
        <w:rPr/>
        <w:t>inclusão, através do Programa Nacional dos</w:t>
      </w:r>
      <w:r>
        <w:rPr>
          <w:spacing w:val="-1"/>
        </w:rPr>
        <w:t> </w:t>
      </w:r>
      <w:r>
        <w:rPr/>
        <w:t>Direitos Humanos</w:t>
      </w:r>
    </w:p>
    <w:p>
      <w:pPr>
        <w:spacing w:before="157"/>
        <w:ind w:left="2648" w:right="370" w:firstLine="0"/>
        <w:jc w:val="both"/>
        <w:rPr>
          <w:sz w:val="20"/>
        </w:rPr>
      </w:pPr>
      <w:r>
        <w:rPr>
          <w:sz w:val="20"/>
        </w:rPr>
        <w:t>No rol de movimentos e grupos sociais que demandam políticas de inclusão social</w:t>
      </w:r>
      <w:r>
        <w:rPr>
          <w:spacing w:val="1"/>
          <w:sz w:val="20"/>
        </w:rPr>
        <w:t> </w:t>
      </w:r>
      <w:r>
        <w:rPr>
          <w:sz w:val="20"/>
        </w:rPr>
        <w:t>encontram-se</w:t>
      </w:r>
      <w:r>
        <w:rPr>
          <w:spacing w:val="1"/>
          <w:sz w:val="20"/>
        </w:rPr>
        <w:t> </w:t>
      </w:r>
      <w:r>
        <w:rPr>
          <w:sz w:val="20"/>
        </w:rPr>
        <w:t>crianças,</w:t>
      </w:r>
      <w:r>
        <w:rPr>
          <w:spacing w:val="1"/>
          <w:sz w:val="20"/>
        </w:rPr>
        <w:t> </w:t>
      </w:r>
      <w:r>
        <w:rPr>
          <w:sz w:val="20"/>
        </w:rPr>
        <w:t>adolescentes,</w:t>
      </w:r>
      <w:r>
        <w:rPr>
          <w:spacing w:val="1"/>
          <w:sz w:val="20"/>
        </w:rPr>
        <w:t> </w:t>
      </w:r>
      <w:r>
        <w:rPr>
          <w:sz w:val="20"/>
        </w:rPr>
        <w:t>mulheres,</w:t>
      </w:r>
      <w:r>
        <w:rPr>
          <w:spacing w:val="1"/>
          <w:sz w:val="20"/>
        </w:rPr>
        <w:t> </w:t>
      </w:r>
      <w:r>
        <w:rPr>
          <w:sz w:val="20"/>
        </w:rPr>
        <w:t>pessoas</w:t>
      </w:r>
      <w:r>
        <w:rPr>
          <w:spacing w:val="1"/>
          <w:sz w:val="20"/>
        </w:rPr>
        <w:t> </w:t>
      </w:r>
      <w:r>
        <w:rPr>
          <w:sz w:val="20"/>
        </w:rPr>
        <w:t>idosas,</w:t>
      </w:r>
      <w:r>
        <w:rPr>
          <w:spacing w:val="1"/>
          <w:sz w:val="20"/>
        </w:rPr>
        <w:t> </w:t>
      </w:r>
      <w:r>
        <w:rPr>
          <w:sz w:val="20"/>
        </w:rPr>
        <w:t>lésbicas,</w:t>
      </w:r>
      <w:r>
        <w:rPr>
          <w:spacing w:val="1"/>
          <w:sz w:val="20"/>
        </w:rPr>
        <w:t> </w:t>
      </w:r>
      <w:r>
        <w:rPr>
          <w:sz w:val="20"/>
        </w:rPr>
        <w:t>gays,</w:t>
      </w:r>
      <w:r>
        <w:rPr>
          <w:spacing w:val="1"/>
          <w:sz w:val="20"/>
        </w:rPr>
        <w:t> </w:t>
      </w:r>
      <w:r>
        <w:rPr>
          <w:sz w:val="20"/>
        </w:rPr>
        <w:t>bissexuais,</w:t>
      </w:r>
      <w:r>
        <w:rPr>
          <w:spacing w:val="1"/>
          <w:sz w:val="20"/>
        </w:rPr>
        <w:t> </w:t>
      </w:r>
      <w:r>
        <w:rPr>
          <w:sz w:val="20"/>
        </w:rPr>
        <w:t>travestis,</w:t>
      </w:r>
      <w:r>
        <w:rPr>
          <w:spacing w:val="1"/>
          <w:sz w:val="20"/>
        </w:rPr>
        <w:t> </w:t>
      </w:r>
      <w:r>
        <w:rPr>
          <w:sz w:val="20"/>
        </w:rPr>
        <w:t>transexuais,</w:t>
      </w:r>
      <w:r>
        <w:rPr>
          <w:spacing w:val="1"/>
          <w:sz w:val="20"/>
        </w:rPr>
        <w:t> </w:t>
      </w:r>
      <w:r>
        <w:rPr>
          <w:sz w:val="20"/>
        </w:rPr>
        <w:t>pessoas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deficiência,</w:t>
      </w:r>
      <w:r>
        <w:rPr>
          <w:spacing w:val="1"/>
          <w:sz w:val="20"/>
        </w:rPr>
        <w:t> </w:t>
      </w:r>
      <w:r>
        <w:rPr>
          <w:sz w:val="20"/>
        </w:rPr>
        <w:t>povos</w:t>
      </w:r>
      <w:r>
        <w:rPr>
          <w:spacing w:val="1"/>
          <w:sz w:val="20"/>
        </w:rPr>
        <w:t> </w:t>
      </w:r>
      <w:r>
        <w:rPr>
          <w:sz w:val="20"/>
        </w:rPr>
        <w:t>indígenas,</w:t>
      </w:r>
      <w:r>
        <w:rPr>
          <w:spacing w:val="1"/>
          <w:sz w:val="20"/>
        </w:rPr>
        <w:t> </w:t>
      </w:r>
      <w:r>
        <w:rPr>
          <w:sz w:val="20"/>
        </w:rPr>
        <w:t>populações</w:t>
      </w:r>
      <w:r>
        <w:rPr>
          <w:spacing w:val="-10"/>
          <w:sz w:val="20"/>
        </w:rPr>
        <w:t> </w:t>
      </w:r>
      <w:r>
        <w:rPr>
          <w:sz w:val="20"/>
        </w:rPr>
        <w:t>negras</w:t>
      </w:r>
      <w:r>
        <w:rPr>
          <w:spacing w:val="-10"/>
          <w:sz w:val="20"/>
        </w:rPr>
        <w:t> </w:t>
      </w:r>
      <w:r>
        <w:rPr>
          <w:sz w:val="20"/>
        </w:rPr>
        <w:t>e</w:t>
      </w:r>
      <w:r>
        <w:rPr>
          <w:spacing w:val="-11"/>
          <w:sz w:val="20"/>
        </w:rPr>
        <w:t> </w:t>
      </w:r>
      <w:r>
        <w:rPr>
          <w:sz w:val="20"/>
        </w:rPr>
        <w:t>quilombolas,</w:t>
      </w:r>
      <w:r>
        <w:rPr>
          <w:spacing w:val="-8"/>
          <w:sz w:val="20"/>
        </w:rPr>
        <w:t> </w:t>
      </w:r>
      <w:r>
        <w:rPr>
          <w:sz w:val="20"/>
        </w:rPr>
        <w:t>ciganos,</w:t>
      </w:r>
      <w:r>
        <w:rPr>
          <w:spacing w:val="-9"/>
          <w:sz w:val="20"/>
        </w:rPr>
        <w:t> </w:t>
      </w:r>
      <w:r>
        <w:rPr>
          <w:sz w:val="20"/>
        </w:rPr>
        <w:t>ribeirinhos,</w:t>
      </w:r>
      <w:r>
        <w:rPr>
          <w:spacing w:val="-11"/>
          <w:sz w:val="20"/>
        </w:rPr>
        <w:t> </w:t>
      </w:r>
      <w:r>
        <w:rPr>
          <w:sz w:val="20"/>
        </w:rPr>
        <w:t>varzanteiros,</w:t>
      </w:r>
      <w:r>
        <w:rPr>
          <w:spacing w:val="-9"/>
          <w:sz w:val="20"/>
        </w:rPr>
        <w:t> </w:t>
      </w:r>
      <w:r>
        <w:rPr>
          <w:sz w:val="20"/>
        </w:rPr>
        <w:t>pescadores,</w:t>
      </w:r>
      <w:r>
        <w:rPr>
          <w:spacing w:val="-8"/>
          <w:sz w:val="20"/>
        </w:rPr>
        <w:t> </w:t>
      </w:r>
      <w:r>
        <w:rPr>
          <w:sz w:val="20"/>
        </w:rPr>
        <w:t>entre</w:t>
      </w:r>
      <w:r>
        <w:rPr>
          <w:spacing w:val="-48"/>
          <w:sz w:val="20"/>
        </w:rPr>
        <w:t> </w:t>
      </w:r>
      <w:r>
        <w:rPr>
          <w:sz w:val="20"/>
        </w:rPr>
        <w:t>outros</w:t>
      </w:r>
      <w:r>
        <w:rPr>
          <w:spacing w:val="-2"/>
          <w:sz w:val="20"/>
        </w:rPr>
        <w:t> </w:t>
      </w:r>
      <w:r>
        <w:rPr>
          <w:sz w:val="20"/>
        </w:rPr>
        <w:t>(BRASIL, 2010, p.</w:t>
      </w:r>
      <w:r>
        <w:rPr>
          <w:spacing w:val="-2"/>
          <w:sz w:val="20"/>
        </w:rPr>
        <w:t> </w:t>
      </w:r>
      <w:r>
        <w:rPr>
          <w:sz w:val="20"/>
        </w:rPr>
        <w:t>64).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379" w:right="374" w:firstLine="707"/>
        <w:jc w:val="both"/>
      </w:pPr>
      <w:r>
        <w:rPr/>
        <w:t>Tem-se observado com base nas estatísticas escolares, que o público alvo da inclusão</w:t>
      </w:r>
      <w:r>
        <w:rPr>
          <w:spacing w:val="1"/>
        </w:rPr>
        <w:t> </w:t>
      </w:r>
      <w:r>
        <w:rPr/>
        <w:t>educacional de maior densidade são os estudantes com deficiência. Importa dizer que, neste</w:t>
      </w:r>
      <w:r>
        <w:rPr>
          <w:spacing w:val="1"/>
        </w:rPr>
        <w:t> </w:t>
      </w:r>
      <w:r>
        <w:rPr/>
        <w:t>sentido,</w:t>
      </w:r>
      <w:r>
        <w:rPr>
          <w:spacing w:val="-7"/>
        </w:rPr>
        <w:t> </w:t>
      </w:r>
      <w:r>
        <w:rPr/>
        <w:t>cabe</w:t>
      </w:r>
      <w:r>
        <w:rPr>
          <w:spacing w:val="-8"/>
        </w:rPr>
        <w:t> </w:t>
      </w:r>
      <w:r>
        <w:rPr/>
        <w:t>à</w:t>
      </w:r>
      <w:r>
        <w:rPr>
          <w:spacing w:val="-7"/>
        </w:rPr>
        <w:t> </w:t>
      </w:r>
      <w:r>
        <w:rPr/>
        <w:t>escola</w:t>
      </w:r>
      <w:r>
        <w:rPr>
          <w:spacing w:val="-8"/>
        </w:rPr>
        <w:t> </w:t>
      </w:r>
      <w:r>
        <w:rPr/>
        <w:t>reorganização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seus</w:t>
      </w:r>
      <w:r>
        <w:rPr>
          <w:spacing w:val="-7"/>
        </w:rPr>
        <w:t> </w:t>
      </w:r>
      <w:r>
        <w:rPr/>
        <w:t>processos</w:t>
      </w:r>
      <w:r>
        <w:rPr>
          <w:spacing w:val="-6"/>
        </w:rPr>
        <w:t> </w:t>
      </w:r>
      <w:r>
        <w:rPr/>
        <w:t>sejam</w:t>
      </w:r>
      <w:r>
        <w:rPr>
          <w:spacing w:val="-7"/>
        </w:rPr>
        <w:t> </w:t>
      </w:r>
      <w:r>
        <w:rPr/>
        <w:t>eles</w:t>
      </w:r>
      <w:r>
        <w:rPr>
          <w:spacing w:val="-7"/>
        </w:rPr>
        <w:t> </w:t>
      </w:r>
      <w:r>
        <w:rPr/>
        <w:t>administrativos,</w:t>
      </w:r>
      <w:r>
        <w:rPr>
          <w:spacing w:val="-6"/>
        </w:rPr>
        <w:t> </w:t>
      </w:r>
      <w:r>
        <w:rPr/>
        <w:t>pedagógicos</w:t>
      </w:r>
      <w:r>
        <w:rPr>
          <w:spacing w:val="-58"/>
        </w:rPr>
        <w:t> </w:t>
      </w:r>
      <w:r>
        <w:rPr/>
        <w:t>ou</w:t>
      </w:r>
      <w:r>
        <w:rPr>
          <w:spacing w:val="-1"/>
        </w:rPr>
        <w:t> </w:t>
      </w:r>
      <w:r>
        <w:rPr/>
        <w:t>estruturais.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spacing w:before="0"/>
        <w:ind w:left="2648" w:right="370" w:firstLine="0"/>
        <w:jc w:val="both"/>
        <w:rPr>
          <w:sz w:val="20"/>
        </w:rPr>
      </w:pPr>
      <w:r>
        <w:rPr>
          <w:sz w:val="20"/>
        </w:rPr>
        <w:t>Art. 29. A Educação Especial, como modalidade transversal a todos os níveis, etapas</w:t>
      </w:r>
      <w:r>
        <w:rPr>
          <w:spacing w:val="-47"/>
          <w:sz w:val="20"/>
        </w:rPr>
        <w:t> </w:t>
      </w:r>
      <w:r>
        <w:rPr>
          <w:sz w:val="20"/>
        </w:rPr>
        <w:t>e</w:t>
      </w:r>
      <w:r>
        <w:rPr>
          <w:spacing w:val="-4"/>
          <w:sz w:val="20"/>
        </w:rPr>
        <w:t> </w:t>
      </w:r>
      <w:r>
        <w:rPr>
          <w:sz w:val="20"/>
        </w:rPr>
        <w:t>modalidades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ensino,</w:t>
      </w:r>
      <w:r>
        <w:rPr>
          <w:spacing w:val="-3"/>
          <w:sz w:val="20"/>
        </w:rPr>
        <w:t> </w:t>
      </w:r>
      <w:r>
        <w:rPr>
          <w:sz w:val="20"/>
        </w:rPr>
        <w:t>é</w:t>
      </w:r>
      <w:r>
        <w:rPr>
          <w:spacing w:val="-4"/>
          <w:sz w:val="20"/>
        </w:rPr>
        <w:t> </w:t>
      </w:r>
      <w:r>
        <w:rPr>
          <w:sz w:val="20"/>
        </w:rPr>
        <w:t>parte</w:t>
      </w:r>
      <w:r>
        <w:rPr>
          <w:spacing w:val="-3"/>
          <w:sz w:val="20"/>
        </w:rPr>
        <w:t> </w:t>
      </w:r>
      <w:r>
        <w:rPr>
          <w:sz w:val="20"/>
        </w:rPr>
        <w:t>integrante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4"/>
          <w:sz w:val="20"/>
        </w:rPr>
        <w:t> </w:t>
      </w:r>
      <w:r>
        <w:rPr>
          <w:sz w:val="20"/>
        </w:rPr>
        <w:t>educação</w:t>
      </w:r>
      <w:r>
        <w:rPr>
          <w:spacing w:val="-2"/>
          <w:sz w:val="20"/>
        </w:rPr>
        <w:t> </w:t>
      </w:r>
      <w:r>
        <w:rPr>
          <w:sz w:val="20"/>
        </w:rPr>
        <w:t>regular,</w:t>
      </w:r>
      <w:r>
        <w:rPr>
          <w:spacing w:val="-4"/>
          <w:sz w:val="20"/>
        </w:rPr>
        <w:t> </w:t>
      </w:r>
      <w:r>
        <w:rPr>
          <w:sz w:val="20"/>
        </w:rPr>
        <w:t>devendo</w:t>
      </w:r>
      <w:r>
        <w:rPr>
          <w:spacing w:val="-2"/>
          <w:sz w:val="20"/>
        </w:rPr>
        <w:t> </w:t>
      </w:r>
      <w:r>
        <w:rPr>
          <w:sz w:val="20"/>
        </w:rPr>
        <w:t>ser</w:t>
      </w:r>
      <w:r>
        <w:rPr>
          <w:spacing w:val="-3"/>
          <w:sz w:val="20"/>
        </w:rPr>
        <w:t> </w:t>
      </w:r>
      <w:r>
        <w:rPr>
          <w:sz w:val="20"/>
        </w:rPr>
        <w:t>prevista</w:t>
      </w:r>
      <w:r>
        <w:rPr>
          <w:spacing w:val="-47"/>
          <w:sz w:val="20"/>
        </w:rPr>
        <w:t> </w:t>
      </w:r>
      <w:r>
        <w:rPr>
          <w:sz w:val="20"/>
        </w:rPr>
        <w:t>no projeto</w:t>
      </w:r>
      <w:r>
        <w:rPr>
          <w:spacing w:val="1"/>
          <w:sz w:val="20"/>
        </w:rPr>
        <w:t> </w:t>
      </w:r>
      <w:r>
        <w:rPr>
          <w:sz w:val="20"/>
        </w:rPr>
        <w:t>político-pedagógico</w:t>
      </w:r>
      <w:r>
        <w:rPr>
          <w:spacing w:val="1"/>
          <w:sz w:val="20"/>
        </w:rPr>
        <w:t> </w:t>
      </w:r>
      <w:r>
        <w:rPr>
          <w:sz w:val="20"/>
        </w:rPr>
        <w:t>da unidade</w:t>
      </w:r>
      <w:r>
        <w:rPr>
          <w:spacing w:val="-1"/>
          <w:sz w:val="20"/>
        </w:rPr>
        <w:t> </w:t>
      </w:r>
      <w:r>
        <w:rPr>
          <w:sz w:val="20"/>
        </w:rPr>
        <w:t>escolar.</w:t>
      </w:r>
    </w:p>
    <w:p>
      <w:pPr>
        <w:spacing w:before="0"/>
        <w:ind w:left="2648" w:right="373" w:firstLine="0"/>
        <w:jc w:val="both"/>
        <w:rPr>
          <w:sz w:val="20"/>
        </w:rPr>
      </w:pPr>
      <w:r>
        <w:rPr>
          <w:sz w:val="20"/>
        </w:rPr>
        <w:t>§</w:t>
      </w:r>
      <w:r>
        <w:rPr>
          <w:spacing w:val="1"/>
          <w:sz w:val="20"/>
        </w:rPr>
        <w:t> </w:t>
      </w:r>
      <w:r>
        <w:rPr>
          <w:sz w:val="20"/>
        </w:rPr>
        <w:t>1º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sistemas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ensino</w:t>
      </w:r>
      <w:r>
        <w:rPr>
          <w:spacing w:val="1"/>
          <w:sz w:val="20"/>
        </w:rPr>
        <w:t> </w:t>
      </w:r>
      <w:r>
        <w:rPr>
          <w:sz w:val="20"/>
        </w:rPr>
        <w:t>devem</w:t>
      </w:r>
      <w:r>
        <w:rPr>
          <w:spacing w:val="1"/>
          <w:sz w:val="20"/>
        </w:rPr>
        <w:t> </w:t>
      </w:r>
      <w:r>
        <w:rPr>
          <w:sz w:val="20"/>
        </w:rPr>
        <w:t>matricular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estudantes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deficiência,</w:t>
      </w:r>
      <w:r>
        <w:rPr>
          <w:spacing w:val="1"/>
          <w:sz w:val="20"/>
        </w:rPr>
        <w:t> </w:t>
      </w:r>
      <w:r>
        <w:rPr>
          <w:sz w:val="20"/>
        </w:rPr>
        <w:t>transtornos globais do desenvolvimento e altas habilidades/superdotação nas classes</w:t>
      </w:r>
      <w:r>
        <w:rPr>
          <w:spacing w:val="1"/>
          <w:sz w:val="20"/>
        </w:rPr>
        <w:t> </w:t>
      </w:r>
      <w:r>
        <w:rPr>
          <w:sz w:val="20"/>
        </w:rPr>
        <w:t>comuns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ensino</w:t>
      </w:r>
      <w:r>
        <w:rPr>
          <w:spacing w:val="1"/>
          <w:sz w:val="20"/>
        </w:rPr>
        <w:t> </w:t>
      </w:r>
      <w:r>
        <w:rPr>
          <w:sz w:val="20"/>
        </w:rPr>
        <w:t>regular</w:t>
      </w:r>
      <w:r>
        <w:rPr>
          <w:spacing w:val="1"/>
          <w:sz w:val="20"/>
        </w:rPr>
        <w:t> </w:t>
      </w:r>
      <w:r>
        <w:rPr>
          <w:sz w:val="20"/>
        </w:rPr>
        <w:t>e no</w:t>
      </w:r>
      <w:r>
        <w:rPr>
          <w:spacing w:val="1"/>
          <w:sz w:val="20"/>
        </w:rPr>
        <w:t> </w:t>
      </w:r>
      <w:r>
        <w:rPr>
          <w:sz w:val="20"/>
        </w:rPr>
        <w:t>Atendimento</w:t>
      </w:r>
      <w:r>
        <w:rPr>
          <w:spacing w:val="1"/>
          <w:sz w:val="20"/>
        </w:rPr>
        <w:t> </w:t>
      </w:r>
      <w:r>
        <w:rPr>
          <w:sz w:val="20"/>
        </w:rPr>
        <w:t>Educacional</w:t>
      </w:r>
      <w:r>
        <w:rPr>
          <w:spacing w:val="1"/>
          <w:sz w:val="20"/>
        </w:rPr>
        <w:t> </w:t>
      </w:r>
      <w:r>
        <w:rPr>
          <w:sz w:val="20"/>
        </w:rPr>
        <w:t>Especializado</w:t>
      </w:r>
      <w:r>
        <w:rPr>
          <w:spacing w:val="1"/>
          <w:sz w:val="20"/>
        </w:rPr>
        <w:t> </w:t>
      </w:r>
      <w:r>
        <w:rPr>
          <w:sz w:val="20"/>
        </w:rPr>
        <w:t>(AEE),</w:t>
      </w:r>
      <w:r>
        <w:rPr>
          <w:spacing w:val="1"/>
          <w:sz w:val="20"/>
        </w:rPr>
        <w:t> </w:t>
      </w:r>
      <w:r>
        <w:rPr>
          <w:sz w:val="20"/>
        </w:rPr>
        <w:t>complementar</w:t>
      </w:r>
      <w:r>
        <w:rPr>
          <w:spacing w:val="1"/>
          <w:sz w:val="20"/>
        </w:rPr>
        <w:t> </w:t>
      </w:r>
      <w:r>
        <w:rPr>
          <w:sz w:val="20"/>
        </w:rPr>
        <w:t>ou</w:t>
      </w:r>
      <w:r>
        <w:rPr>
          <w:spacing w:val="1"/>
          <w:sz w:val="20"/>
        </w:rPr>
        <w:t> </w:t>
      </w:r>
      <w:r>
        <w:rPr>
          <w:sz w:val="20"/>
        </w:rPr>
        <w:t>suplementar</w:t>
      </w:r>
      <w:r>
        <w:rPr>
          <w:spacing w:val="1"/>
          <w:sz w:val="20"/>
        </w:rPr>
        <w:t> </w:t>
      </w:r>
      <w:r>
        <w:rPr>
          <w:sz w:val="20"/>
        </w:rPr>
        <w:t>à</w:t>
      </w:r>
      <w:r>
        <w:rPr>
          <w:spacing w:val="1"/>
          <w:sz w:val="20"/>
        </w:rPr>
        <w:t> </w:t>
      </w:r>
      <w:r>
        <w:rPr>
          <w:sz w:val="20"/>
        </w:rPr>
        <w:t>escolarização,</w:t>
      </w:r>
      <w:r>
        <w:rPr>
          <w:spacing w:val="1"/>
          <w:sz w:val="20"/>
        </w:rPr>
        <w:t> </w:t>
      </w:r>
      <w:r>
        <w:rPr>
          <w:sz w:val="20"/>
        </w:rPr>
        <w:t>ofertado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salas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recursos</w:t>
      </w:r>
      <w:r>
        <w:rPr>
          <w:spacing w:val="1"/>
          <w:sz w:val="20"/>
        </w:rPr>
        <w:t> </w:t>
      </w:r>
      <w:r>
        <w:rPr>
          <w:w w:val="95"/>
          <w:sz w:val="20"/>
        </w:rPr>
        <w:t>multifuncionais ou em centros de AEE da rede pública ou de instituições comunitárias,</w:t>
      </w:r>
      <w:r>
        <w:rPr>
          <w:spacing w:val="1"/>
          <w:w w:val="95"/>
          <w:sz w:val="20"/>
        </w:rPr>
        <w:t> </w:t>
      </w:r>
      <w:r>
        <w:rPr>
          <w:sz w:val="20"/>
        </w:rPr>
        <w:t>confessionais</w:t>
      </w:r>
      <w:r>
        <w:rPr>
          <w:spacing w:val="-2"/>
          <w:sz w:val="20"/>
        </w:rPr>
        <w:t> </w:t>
      </w:r>
      <w:r>
        <w:rPr>
          <w:sz w:val="20"/>
        </w:rPr>
        <w:t>ou</w:t>
      </w:r>
      <w:r>
        <w:rPr>
          <w:spacing w:val="1"/>
          <w:sz w:val="20"/>
        </w:rPr>
        <w:t> </w:t>
      </w:r>
      <w:r>
        <w:rPr>
          <w:sz w:val="20"/>
        </w:rPr>
        <w:t>filantrópicas</w:t>
      </w:r>
      <w:r>
        <w:rPr>
          <w:spacing w:val="-3"/>
          <w:sz w:val="20"/>
        </w:rPr>
        <w:t> </w:t>
      </w:r>
      <w:r>
        <w:rPr>
          <w:sz w:val="20"/>
        </w:rPr>
        <w:t>sem</w:t>
      </w:r>
      <w:r>
        <w:rPr>
          <w:spacing w:val="1"/>
          <w:sz w:val="20"/>
        </w:rPr>
        <w:t> </w:t>
      </w:r>
      <w:r>
        <w:rPr>
          <w:sz w:val="20"/>
        </w:rPr>
        <w:t>fins</w:t>
      </w:r>
      <w:r>
        <w:rPr>
          <w:spacing w:val="-1"/>
          <w:sz w:val="20"/>
        </w:rPr>
        <w:t> </w:t>
      </w:r>
      <w:r>
        <w:rPr>
          <w:sz w:val="20"/>
        </w:rPr>
        <w:t>lucrativos.</w:t>
      </w:r>
    </w:p>
    <w:p>
      <w:pPr>
        <w:spacing w:before="0"/>
        <w:ind w:left="2648" w:right="377" w:firstLine="50"/>
        <w:jc w:val="both"/>
        <w:rPr>
          <w:sz w:val="20"/>
        </w:rPr>
      </w:pPr>
      <w:r>
        <w:rPr>
          <w:sz w:val="20"/>
        </w:rPr>
        <w:t>§ 2º Os sistemas e as escolas devem criar condições para que o professor da classe</w:t>
      </w:r>
      <w:r>
        <w:rPr>
          <w:spacing w:val="1"/>
          <w:sz w:val="20"/>
        </w:rPr>
        <w:t> </w:t>
      </w:r>
      <w:r>
        <w:rPr>
          <w:sz w:val="20"/>
        </w:rPr>
        <w:t>comum</w:t>
      </w:r>
      <w:r>
        <w:rPr>
          <w:spacing w:val="42"/>
          <w:sz w:val="20"/>
        </w:rPr>
        <w:t> </w:t>
      </w:r>
      <w:r>
        <w:rPr>
          <w:sz w:val="20"/>
        </w:rPr>
        <w:t>possa</w:t>
      </w:r>
      <w:r>
        <w:rPr>
          <w:spacing w:val="42"/>
          <w:sz w:val="20"/>
        </w:rPr>
        <w:t> </w:t>
      </w:r>
      <w:r>
        <w:rPr>
          <w:sz w:val="20"/>
        </w:rPr>
        <w:t>explorar</w:t>
      </w:r>
      <w:r>
        <w:rPr>
          <w:spacing w:val="42"/>
          <w:sz w:val="20"/>
        </w:rPr>
        <w:t> </w:t>
      </w:r>
      <w:r>
        <w:rPr>
          <w:sz w:val="20"/>
        </w:rPr>
        <w:t>as</w:t>
      </w:r>
      <w:r>
        <w:rPr>
          <w:spacing w:val="42"/>
          <w:sz w:val="20"/>
        </w:rPr>
        <w:t> </w:t>
      </w:r>
      <w:r>
        <w:rPr>
          <w:sz w:val="20"/>
        </w:rPr>
        <w:t>potencialidades</w:t>
      </w:r>
      <w:r>
        <w:rPr>
          <w:spacing w:val="42"/>
          <w:sz w:val="20"/>
        </w:rPr>
        <w:t> </w:t>
      </w:r>
      <w:r>
        <w:rPr>
          <w:sz w:val="20"/>
        </w:rPr>
        <w:t>de</w:t>
      </w:r>
      <w:r>
        <w:rPr>
          <w:spacing w:val="41"/>
          <w:sz w:val="20"/>
        </w:rPr>
        <w:t> </w:t>
      </w:r>
      <w:r>
        <w:rPr>
          <w:sz w:val="20"/>
        </w:rPr>
        <w:t>todos</w:t>
      </w:r>
      <w:r>
        <w:rPr>
          <w:spacing w:val="41"/>
          <w:sz w:val="20"/>
        </w:rPr>
        <w:t> </w:t>
      </w:r>
      <w:r>
        <w:rPr>
          <w:sz w:val="20"/>
        </w:rPr>
        <w:t>os</w:t>
      </w:r>
      <w:r>
        <w:rPr>
          <w:spacing w:val="41"/>
          <w:sz w:val="20"/>
        </w:rPr>
        <w:t> </w:t>
      </w:r>
      <w:r>
        <w:rPr>
          <w:sz w:val="20"/>
        </w:rPr>
        <w:t>estudantes,</w:t>
      </w:r>
      <w:r>
        <w:rPr>
          <w:spacing w:val="41"/>
          <w:sz w:val="20"/>
        </w:rPr>
        <w:t> </w:t>
      </w:r>
      <w:r>
        <w:rPr>
          <w:sz w:val="20"/>
        </w:rPr>
        <w:t>adotando</w:t>
      </w:r>
      <w:r>
        <w:rPr>
          <w:spacing w:val="43"/>
          <w:sz w:val="20"/>
        </w:rPr>
        <w:t> </w:t>
      </w:r>
      <w:r>
        <w:rPr>
          <w:sz w:val="20"/>
        </w:rPr>
        <w:t>uma</w:t>
      </w:r>
    </w:p>
    <w:p>
      <w:pPr>
        <w:spacing w:after="0"/>
        <w:jc w:val="both"/>
        <w:rPr>
          <w:sz w:val="20"/>
        </w:rPr>
        <w:sectPr>
          <w:pgSz w:w="11930" w:h="16860"/>
          <w:pgMar w:header="1164" w:footer="0" w:top="1600" w:bottom="280" w:left="1320" w:right="760"/>
        </w:sectPr>
      </w:pPr>
    </w:p>
    <w:p>
      <w:pPr>
        <w:spacing w:before="81"/>
        <w:ind w:left="2648" w:right="376" w:firstLine="0"/>
        <w:jc w:val="both"/>
        <w:rPr>
          <w:sz w:val="20"/>
        </w:rPr>
      </w:pPr>
      <w:r>
        <w:rPr>
          <w:sz w:val="20"/>
        </w:rPr>
        <w:t>pedagogia</w:t>
      </w:r>
      <w:r>
        <w:rPr>
          <w:spacing w:val="-5"/>
          <w:sz w:val="20"/>
        </w:rPr>
        <w:t> </w:t>
      </w:r>
      <w:r>
        <w:rPr>
          <w:sz w:val="20"/>
        </w:rPr>
        <w:t>dialógica,</w:t>
      </w:r>
      <w:r>
        <w:rPr>
          <w:spacing w:val="-4"/>
          <w:sz w:val="20"/>
        </w:rPr>
        <w:t> </w:t>
      </w:r>
      <w:r>
        <w:rPr>
          <w:sz w:val="20"/>
        </w:rPr>
        <w:t>interativa,</w:t>
      </w:r>
      <w:r>
        <w:rPr>
          <w:spacing w:val="-5"/>
          <w:sz w:val="20"/>
        </w:rPr>
        <w:t> </w:t>
      </w:r>
      <w:r>
        <w:rPr>
          <w:sz w:val="20"/>
        </w:rPr>
        <w:t>interdisciplinar</w:t>
      </w:r>
      <w:r>
        <w:rPr>
          <w:spacing w:val="-7"/>
          <w:sz w:val="20"/>
        </w:rPr>
        <w:t> </w:t>
      </w:r>
      <w:r>
        <w:rPr>
          <w:sz w:val="20"/>
        </w:rPr>
        <w:t>e</w:t>
      </w:r>
      <w:r>
        <w:rPr>
          <w:spacing w:val="-5"/>
          <w:sz w:val="20"/>
        </w:rPr>
        <w:t> </w:t>
      </w:r>
      <w:r>
        <w:rPr>
          <w:sz w:val="20"/>
        </w:rPr>
        <w:t>inclusiva</w:t>
      </w:r>
      <w:r>
        <w:rPr>
          <w:spacing w:val="-4"/>
          <w:sz w:val="20"/>
        </w:rPr>
        <w:t> </w:t>
      </w:r>
      <w:r>
        <w:rPr>
          <w:sz w:val="20"/>
        </w:rPr>
        <w:t>e,</w:t>
      </w:r>
      <w:r>
        <w:rPr>
          <w:spacing w:val="-9"/>
          <w:sz w:val="20"/>
        </w:rPr>
        <w:t> </w:t>
      </w:r>
      <w:r>
        <w:rPr>
          <w:sz w:val="20"/>
        </w:rPr>
        <w:t>na</w:t>
      </w:r>
      <w:r>
        <w:rPr>
          <w:spacing w:val="-5"/>
          <w:sz w:val="20"/>
        </w:rPr>
        <w:t> </w:t>
      </w:r>
      <w:r>
        <w:rPr>
          <w:sz w:val="20"/>
        </w:rPr>
        <w:t>interface,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4"/>
          <w:sz w:val="20"/>
        </w:rPr>
        <w:t> </w:t>
      </w:r>
      <w:r>
        <w:rPr>
          <w:sz w:val="20"/>
        </w:rPr>
        <w:t>professor</w:t>
      </w:r>
      <w:r>
        <w:rPr>
          <w:spacing w:val="-48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AEE deve</w:t>
      </w:r>
      <w:r>
        <w:rPr>
          <w:spacing w:val="1"/>
          <w:sz w:val="20"/>
        </w:rPr>
        <w:t> </w:t>
      </w:r>
      <w:r>
        <w:rPr>
          <w:sz w:val="20"/>
        </w:rPr>
        <w:t>identificar</w:t>
      </w:r>
      <w:r>
        <w:rPr>
          <w:spacing w:val="1"/>
          <w:sz w:val="20"/>
        </w:rPr>
        <w:t> </w:t>
      </w:r>
      <w:r>
        <w:rPr>
          <w:sz w:val="20"/>
        </w:rPr>
        <w:t>habilidades</w:t>
      </w:r>
      <w:r>
        <w:rPr>
          <w:spacing w:val="1"/>
          <w:sz w:val="20"/>
        </w:rPr>
        <w:t> </w:t>
      </w:r>
      <w:r>
        <w:rPr>
          <w:sz w:val="20"/>
        </w:rPr>
        <w:t>e necessidades</w:t>
      </w:r>
      <w:r>
        <w:rPr>
          <w:spacing w:val="1"/>
          <w:sz w:val="20"/>
        </w:rPr>
        <w:t> </w:t>
      </w:r>
      <w:r>
        <w:rPr>
          <w:sz w:val="20"/>
        </w:rPr>
        <w:t>dos estudantes, organizar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orientar</w:t>
      </w:r>
      <w:r>
        <w:rPr>
          <w:spacing w:val="1"/>
          <w:sz w:val="20"/>
        </w:rPr>
        <w:t> </w:t>
      </w:r>
      <w:r>
        <w:rPr>
          <w:sz w:val="20"/>
        </w:rPr>
        <w:t>sobre</w:t>
      </w:r>
      <w:r>
        <w:rPr>
          <w:spacing w:val="1"/>
          <w:sz w:val="20"/>
        </w:rPr>
        <w:t> </w:t>
      </w:r>
      <w:r>
        <w:rPr>
          <w:sz w:val="20"/>
        </w:rPr>
        <w:t>os</w:t>
      </w:r>
      <w:r>
        <w:rPr>
          <w:spacing w:val="1"/>
          <w:sz w:val="20"/>
        </w:rPr>
        <w:t> </w:t>
      </w:r>
      <w:r>
        <w:rPr>
          <w:sz w:val="20"/>
        </w:rPr>
        <w:t>serviços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recursos</w:t>
      </w:r>
      <w:r>
        <w:rPr>
          <w:spacing w:val="1"/>
          <w:sz w:val="20"/>
        </w:rPr>
        <w:t> </w:t>
      </w:r>
      <w:r>
        <w:rPr>
          <w:sz w:val="20"/>
        </w:rPr>
        <w:t>pedagógicos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acessibilidade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participação e aprendizagem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estudantes.</w:t>
      </w:r>
    </w:p>
    <w:p>
      <w:pPr>
        <w:spacing w:before="0"/>
        <w:ind w:left="2648" w:right="369" w:firstLine="0"/>
        <w:jc w:val="both"/>
        <w:rPr>
          <w:sz w:val="20"/>
        </w:rPr>
      </w:pPr>
      <w:r>
        <w:rPr>
          <w:sz w:val="20"/>
        </w:rPr>
        <w:t>§ 3º Na organização desta modalidade, os sistemas de ensino devem observar as</w:t>
      </w:r>
      <w:r>
        <w:rPr>
          <w:spacing w:val="1"/>
          <w:sz w:val="20"/>
        </w:rPr>
        <w:t> </w:t>
      </w:r>
      <w:r>
        <w:rPr>
          <w:sz w:val="20"/>
        </w:rPr>
        <w:t>seguintes</w:t>
      </w:r>
      <w:r>
        <w:rPr>
          <w:spacing w:val="-2"/>
          <w:sz w:val="20"/>
        </w:rPr>
        <w:t> </w:t>
      </w:r>
      <w:r>
        <w:rPr>
          <w:sz w:val="20"/>
        </w:rPr>
        <w:t>orientações</w:t>
      </w:r>
      <w:r>
        <w:rPr>
          <w:spacing w:val="-1"/>
          <w:sz w:val="20"/>
        </w:rPr>
        <w:t> </w:t>
      </w:r>
      <w:r>
        <w:rPr>
          <w:sz w:val="20"/>
        </w:rPr>
        <w:t>fundamentais:</w:t>
      </w:r>
    </w:p>
    <w:p>
      <w:pPr>
        <w:spacing w:before="0"/>
        <w:ind w:left="2648" w:right="1128" w:firstLine="50"/>
        <w:jc w:val="left"/>
        <w:rPr>
          <w:sz w:val="20"/>
        </w:rPr>
      </w:pPr>
      <w:r>
        <w:rPr>
          <w:sz w:val="20"/>
        </w:rPr>
        <w:t>I - o pleno acesso e a efetiva participação dos estudantes no ensino regular;</w:t>
      </w:r>
      <w:r>
        <w:rPr>
          <w:spacing w:val="-47"/>
          <w:sz w:val="20"/>
        </w:rPr>
        <w:t> </w:t>
      </w:r>
      <w:r>
        <w:rPr>
          <w:sz w:val="20"/>
        </w:rPr>
        <w:t>II -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oferta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atendimento</w:t>
      </w:r>
      <w:r>
        <w:rPr>
          <w:spacing w:val="1"/>
          <w:sz w:val="20"/>
        </w:rPr>
        <w:t> </w:t>
      </w:r>
      <w:r>
        <w:rPr>
          <w:sz w:val="20"/>
        </w:rPr>
        <w:t>educacional especializado;</w:t>
      </w:r>
    </w:p>
    <w:p>
      <w:pPr>
        <w:pStyle w:val="ListParagraph"/>
        <w:numPr>
          <w:ilvl w:val="0"/>
          <w:numId w:val="458"/>
        </w:numPr>
        <w:tabs>
          <w:tab w:pos="2927" w:val="left" w:leader="none"/>
        </w:tabs>
        <w:spacing w:line="240" w:lineRule="auto" w:before="1" w:after="0"/>
        <w:ind w:left="2648" w:right="367" w:firstLine="0"/>
        <w:jc w:val="left"/>
        <w:rPr>
          <w:sz w:val="20"/>
        </w:rPr>
      </w:pPr>
      <w:r>
        <w:rPr>
          <w:sz w:val="20"/>
        </w:rPr>
        <w:t>-</w:t>
      </w:r>
      <w:r>
        <w:rPr>
          <w:spacing w:val="24"/>
          <w:sz w:val="20"/>
        </w:rPr>
        <w:t> </w:t>
      </w:r>
      <w:r>
        <w:rPr>
          <w:sz w:val="20"/>
        </w:rPr>
        <w:t>a</w:t>
      </w:r>
      <w:r>
        <w:rPr>
          <w:spacing w:val="25"/>
          <w:sz w:val="20"/>
        </w:rPr>
        <w:t> </w:t>
      </w:r>
      <w:r>
        <w:rPr>
          <w:sz w:val="20"/>
        </w:rPr>
        <w:t>formação</w:t>
      </w:r>
      <w:r>
        <w:rPr>
          <w:spacing w:val="25"/>
          <w:sz w:val="20"/>
        </w:rPr>
        <w:t> </w:t>
      </w:r>
      <w:r>
        <w:rPr>
          <w:sz w:val="20"/>
        </w:rPr>
        <w:t>de</w:t>
      </w:r>
      <w:r>
        <w:rPr>
          <w:spacing w:val="25"/>
          <w:sz w:val="20"/>
        </w:rPr>
        <w:t> </w:t>
      </w:r>
      <w:r>
        <w:rPr>
          <w:sz w:val="20"/>
        </w:rPr>
        <w:t>professores</w:t>
      </w:r>
      <w:r>
        <w:rPr>
          <w:spacing w:val="26"/>
          <w:sz w:val="20"/>
        </w:rPr>
        <w:t> </w:t>
      </w:r>
      <w:r>
        <w:rPr>
          <w:sz w:val="20"/>
        </w:rPr>
        <w:t>para</w:t>
      </w:r>
      <w:r>
        <w:rPr>
          <w:spacing w:val="25"/>
          <w:sz w:val="20"/>
        </w:rPr>
        <w:t> </w:t>
      </w:r>
      <w:r>
        <w:rPr>
          <w:sz w:val="20"/>
        </w:rPr>
        <w:t>o</w:t>
      </w:r>
      <w:r>
        <w:rPr>
          <w:spacing w:val="27"/>
          <w:sz w:val="20"/>
        </w:rPr>
        <w:t> </w:t>
      </w:r>
      <w:r>
        <w:rPr>
          <w:sz w:val="20"/>
        </w:rPr>
        <w:t>AEE</w:t>
      </w:r>
      <w:r>
        <w:rPr>
          <w:spacing w:val="23"/>
          <w:sz w:val="20"/>
        </w:rPr>
        <w:t> </w:t>
      </w:r>
      <w:r>
        <w:rPr>
          <w:sz w:val="20"/>
        </w:rPr>
        <w:t>e</w:t>
      </w:r>
      <w:r>
        <w:rPr>
          <w:spacing w:val="26"/>
          <w:sz w:val="20"/>
        </w:rPr>
        <w:t> </w:t>
      </w:r>
      <w:r>
        <w:rPr>
          <w:sz w:val="20"/>
        </w:rPr>
        <w:t>para</w:t>
      </w:r>
      <w:r>
        <w:rPr>
          <w:spacing w:val="23"/>
          <w:sz w:val="20"/>
        </w:rPr>
        <w:t> </w:t>
      </w:r>
      <w:r>
        <w:rPr>
          <w:sz w:val="20"/>
        </w:rPr>
        <w:t>o</w:t>
      </w:r>
      <w:r>
        <w:rPr>
          <w:spacing w:val="24"/>
          <w:sz w:val="20"/>
        </w:rPr>
        <w:t> </w:t>
      </w:r>
      <w:r>
        <w:rPr>
          <w:sz w:val="20"/>
        </w:rPr>
        <w:t>desenvolvimento</w:t>
      </w:r>
      <w:r>
        <w:rPr>
          <w:spacing w:val="27"/>
          <w:sz w:val="20"/>
        </w:rPr>
        <w:t> </w:t>
      </w:r>
      <w:r>
        <w:rPr>
          <w:sz w:val="20"/>
        </w:rPr>
        <w:t>de</w:t>
      </w:r>
      <w:r>
        <w:rPr>
          <w:spacing w:val="23"/>
          <w:sz w:val="20"/>
        </w:rPr>
        <w:t> </w:t>
      </w:r>
      <w:r>
        <w:rPr>
          <w:sz w:val="20"/>
        </w:rPr>
        <w:t>práticas</w:t>
      </w:r>
      <w:r>
        <w:rPr>
          <w:spacing w:val="-47"/>
          <w:sz w:val="20"/>
        </w:rPr>
        <w:t> </w:t>
      </w:r>
      <w:r>
        <w:rPr>
          <w:sz w:val="20"/>
        </w:rPr>
        <w:t>educacionais</w:t>
      </w:r>
      <w:r>
        <w:rPr>
          <w:spacing w:val="-2"/>
          <w:sz w:val="20"/>
        </w:rPr>
        <w:t> </w:t>
      </w:r>
      <w:r>
        <w:rPr>
          <w:sz w:val="20"/>
        </w:rPr>
        <w:t>inclusivas;</w:t>
      </w:r>
    </w:p>
    <w:p>
      <w:pPr>
        <w:pStyle w:val="ListParagraph"/>
        <w:numPr>
          <w:ilvl w:val="0"/>
          <w:numId w:val="458"/>
        </w:numPr>
        <w:tabs>
          <w:tab w:pos="2910" w:val="left" w:leader="none"/>
        </w:tabs>
        <w:spacing w:line="228" w:lineRule="exact" w:before="0" w:after="0"/>
        <w:ind w:left="2909" w:right="0" w:hanging="262"/>
        <w:jc w:val="left"/>
        <w:rPr>
          <w:sz w:val="20"/>
        </w:rPr>
      </w:pP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participação da</w:t>
      </w:r>
      <w:r>
        <w:rPr>
          <w:spacing w:val="-2"/>
          <w:sz w:val="20"/>
        </w:rPr>
        <w:t> </w:t>
      </w:r>
      <w:r>
        <w:rPr>
          <w:sz w:val="20"/>
        </w:rPr>
        <w:t>comunidade</w:t>
      </w:r>
      <w:r>
        <w:rPr>
          <w:spacing w:val="-1"/>
          <w:sz w:val="20"/>
        </w:rPr>
        <w:t> </w:t>
      </w:r>
      <w:r>
        <w:rPr>
          <w:sz w:val="20"/>
        </w:rPr>
        <w:t>escolar;</w:t>
      </w:r>
    </w:p>
    <w:p>
      <w:pPr>
        <w:pStyle w:val="ListParagraph"/>
        <w:numPr>
          <w:ilvl w:val="0"/>
          <w:numId w:val="458"/>
        </w:numPr>
        <w:tabs>
          <w:tab w:pos="2853" w:val="left" w:leader="none"/>
        </w:tabs>
        <w:spacing w:line="240" w:lineRule="auto" w:before="0" w:after="0"/>
        <w:ind w:left="2648" w:right="375" w:firstLine="0"/>
        <w:jc w:val="left"/>
        <w:rPr>
          <w:sz w:val="20"/>
        </w:rPr>
      </w:pPr>
      <w:r>
        <w:rPr>
          <w:sz w:val="20"/>
        </w:rPr>
        <w:t>-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4"/>
          <w:sz w:val="20"/>
        </w:rPr>
        <w:t> </w:t>
      </w:r>
      <w:r>
        <w:rPr>
          <w:sz w:val="20"/>
        </w:rPr>
        <w:t>acessibilidade</w:t>
      </w:r>
      <w:r>
        <w:rPr>
          <w:spacing w:val="7"/>
          <w:sz w:val="20"/>
        </w:rPr>
        <w:t> </w:t>
      </w:r>
      <w:r>
        <w:rPr>
          <w:sz w:val="20"/>
        </w:rPr>
        <w:t>arquitetônica,</w:t>
      </w:r>
      <w:r>
        <w:rPr>
          <w:spacing w:val="7"/>
          <w:sz w:val="20"/>
        </w:rPr>
        <w:t> </w:t>
      </w:r>
      <w:r>
        <w:rPr>
          <w:sz w:val="20"/>
        </w:rPr>
        <w:t>nas</w:t>
      </w:r>
      <w:r>
        <w:rPr>
          <w:spacing w:val="6"/>
          <w:sz w:val="20"/>
        </w:rPr>
        <w:t> </w:t>
      </w:r>
      <w:r>
        <w:rPr>
          <w:sz w:val="20"/>
        </w:rPr>
        <w:t>comunicações</w:t>
      </w:r>
      <w:r>
        <w:rPr>
          <w:spacing w:val="6"/>
          <w:sz w:val="20"/>
        </w:rPr>
        <w:t> </w:t>
      </w:r>
      <w:r>
        <w:rPr>
          <w:sz w:val="20"/>
        </w:rPr>
        <w:t>e</w:t>
      </w:r>
      <w:r>
        <w:rPr>
          <w:spacing w:val="7"/>
          <w:sz w:val="20"/>
        </w:rPr>
        <w:t> </w:t>
      </w:r>
      <w:r>
        <w:rPr>
          <w:sz w:val="20"/>
        </w:rPr>
        <w:t>informações,</w:t>
      </w:r>
      <w:r>
        <w:rPr>
          <w:spacing w:val="7"/>
          <w:sz w:val="20"/>
        </w:rPr>
        <w:t> </w:t>
      </w:r>
      <w:r>
        <w:rPr>
          <w:sz w:val="20"/>
        </w:rPr>
        <w:t>nos</w:t>
      </w:r>
      <w:r>
        <w:rPr>
          <w:spacing w:val="6"/>
          <w:sz w:val="20"/>
        </w:rPr>
        <w:t> </w:t>
      </w:r>
      <w:r>
        <w:rPr>
          <w:sz w:val="20"/>
        </w:rPr>
        <w:t>mobiliários</w:t>
      </w:r>
      <w:r>
        <w:rPr>
          <w:spacing w:val="-47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equipamentos</w:t>
      </w:r>
      <w:r>
        <w:rPr>
          <w:spacing w:val="-1"/>
          <w:sz w:val="20"/>
        </w:rPr>
        <w:t> </w:t>
      </w:r>
      <w:r>
        <w:rPr>
          <w:sz w:val="20"/>
        </w:rPr>
        <w:t>e nos</w:t>
      </w:r>
      <w:r>
        <w:rPr>
          <w:spacing w:val="-1"/>
          <w:sz w:val="20"/>
        </w:rPr>
        <w:t> </w:t>
      </w:r>
      <w:r>
        <w:rPr>
          <w:sz w:val="20"/>
        </w:rPr>
        <w:t>transportes;</w:t>
      </w:r>
    </w:p>
    <w:p>
      <w:pPr>
        <w:pStyle w:val="ListParagraph"/>
        <w:numPr>
          <w:ilvl w:val="0"/>
          <w:numId w:val="458"/>
        </w:numPr>
        <w:tabs>
          <w:tab w:pos="2910" w:val="left" w:leader="none"/>
        </w:tabs>
        <w:spacing w:line="240" w:lineRule="auto" w:before="1" w:after="0"/>
        <w:ind w:left="2909" w:right="0" w:hanging="262"/>
        <w:jc w:val="left"/>
        <w:rPr>
          <w:sz w:val="20"/>
        </w:rPr>
      </w:pPr>
      <w:r>
        <w:rPr>
          <w:sz w:val="20"/>
        </w:rPr>
        <w:t>- a</w:t>
      </w:r>
      <w:r>
        <w:rPr>
          <w:spacing w:val="-1"/>
          <w:sz w:val="20"/>
        </w:rPr>
        <w:t> </w:t>
      </w:r>
      <w:r>
        <w:rPr>
          <w:sz w:val="20"/>
        </w:rPr>
        <w:t>articulação</w:t>
      </w:r>
      <w:r>
        <w:rPr>
          <w:spacing w:val="-1"/>
          <w:sz w:val="20"/>
        </w:rPr>
        <w:t> </w:t>
      </w:r>
      <w:r>
        <w:rPr>
          <w:sz w:val="20"/>
        </w:rPr>
        <w:t>das</w:t>
      </w:r>
      <w:r>
        <w:rPr>
          <w:spacing w:val="-2"/>
          <w:sz w:val="20"/>
        </w:rPr>
        <w:t> </w:t>
      </w:r>
      <w:r>
        <w:rPr>
          <w:sz w:val="20"/>
        </w:rPr>
        <w:t>políticas</w:t>
      </w:r>
      <w:r>
        <w:rPr>
          <w:spacing w:val="-1"/>
          <w:sz w:val="20"/>
        </w:rPr>
        <w:t> </w:t>
      </w:r>
      <w:r>
        <w:rPr>
          <w:sz w:val="20"/>
        </w:rPr>
        <w:t>públicas</w:t>
      </w:r>
      <w:r>
        <w:rPr>
          <w:spacing w:val="-2"/>
          <w:sz w:val="20"/>
        </w:rPr>
        <w:t> </w:t>
      </w:r>
      <w:r>
        <w:rPr>
          <w:sz w:val="20"/>
        </w:rPr>
        <w:t>intersetoriais</w:t>
      </w:r>
      <w:r>
        <w:rPr>
          <w:spacing w:val="-1"/>
          <w:sz w:val="20"/>
        </w:rPr>
        <w:t> </w:t>
      </w:r>
      <w:r>
        <w:rPr>
          <w:sz w:val="20"/>
        </w:rPr>
        <w:t>(BRASIL,</w:t>
      </w:r>
      <w:r>
        <w:rPr>
          <w:spacing w:val="-1"/>
          <w:sz w:val="20"/>
        </w:rPr>
        <w:t> </w:t>
      </w:r>
      <w:r>
        <w:rPr>
          <w:sz w:val="20"/>
        </w:rPr>
        <w:t>2010,</w:t>
      </w:r>
      <w:r>
        <w:rPr>
          <w:spacing w:val="-1"/>
          <w:sz w:val="20"/>
        </w:rPr>
        <w:t> </w:t>
      </w:r>
      <w:r>
        <w:rPr>
          <w:sz w:val="20"/>
        </w:rPr>
        <w:t>s.</w:t>
      </w:r>
      <w:r>
        <w:rPr>
          <w:spacing w:val="-2"/>
          <w:sz w:val="20"/>
        </w:rPr>
        <w:t> </w:t>
      </w:r>
      <w:r>
        <w:rPr>
          <w:sz w:val="20"/>
        </w:rPr>
        <w:t>p).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379" w:right="373" w:firstLine="719"/>
        <w:jc w:val="both"/>
      </w:pPr>
      <w:r>
        <w:rPr/>
        <w:t>Na Rede Municipal de Ensino de Caibi/SC, tem-se observado ao longo dos anos que o</w:t>
      </w:r>
      <w:r>
        <w:rPr>
          <w:spacing w:val="1"/>
        </w:rPr>
        <w:t> </w:t>
      </w:r>
      <w:r>
        <w:rPr/>
        <w:t>maior quantitativo de público alvo da inclusão escolar tem se constituído de pessoas em</w:t>
      </w:r>
      <w:r>
        <w:rPr>
          <w:spacing w:val="1"/>
        </w:rPr>
        <w:t> </w:t>
      </w:r>
      <w:r>
        <w:rPr/>
        <w:t>vulnerabilidade social, para as quais a Secretaria Municipal de Educação através da gestão</w:t>
      </w:r>
      <w:r>
        <w:rPr>
          <w:spacing w:val="1"/>
        </w:rPr>
        <w:t> </w:t>
      </w:r>
      <w:r>
        <w:rPr/>
        <w:t>escolar, faz os encaminhamentos necessários para a Secretaria de Assistência Social, Saúde ou</w:t>
      </w:r>
      <w:r>
        <w:rPr>
          <w:spacing w:val="-57"/>
        </w:rPr>
        <w:t> </w:t>
      </w:r>
      <w:r>
        <w:rPr/>
        <w:t>outros</w:t>
      </w:r>
      <w:r>
        <w:rPr>
          <w:spacing w:val="-12"/>
        </w:rPr>
        <w:t> </w:t>
      </w:r>
      <w:r>
        <w:rPr/>
        <w:t>órgãos</w:t>
      </w:r>
      <w:r>
        <w:rPr>
          <w:spacing w:val="-11"/>
        </w:rPr>
        <w:t> </w:t>
      </w:r>
      <w:r>
        <w:rPr/>
        <w:t>conforme</w:t>
      </w:r>
      <w:r>
        <w:rPr>
          <w:spacing w:val="-12"/>
        </w:rPr>
        <w:t> </w:t>
      </w:r>
      <w:r>
        <w:rPr/>
        <w:t>cada</w:t>
      </w:r>
      <w:r>
        <w:rPr>
          <w:spacing w:val="-12"/>
        </w:rPr>
        <w:t> </w:t>
      </w:r>
      <w:r>
        <w:rPr/>
        <w:t>caso</w:t>
      </w:r>
      <w:r>
        <w:rPr>
          <w:spacing w:val="-12"/>
        </w:rPr>
        <w:t> </w:t>
      </w:r>
      <w:r>
        <w:rPr/>
        <w:t>estabelecendo</w:t>
      </w:r>
      <w:r>
        <w:rPr>
          <w:spacing w:val="-11"/>
        </w:rPr>
        <w:t> </w:t>
      </w:r>
      <w:r>
        <w:rPr/>
        <w:t>parcerias</w:t>
      </w:r>
      <w:r>
        <w:rPr>
          <w:spacing w:val="-11"/>
        </w:rPr>
        <w:t> </w:t>
      </w:r>
      <w:r>
        <w:rPr/>
        <w:t>quando</w:t>
      </w:r>
      <w:r>
        <w:rPr>
          <w:spacing w:val="-11"/>
        </w:rPr>
        <w:t> </w:t>
      </w:r>
      <w:r>
        <w:rPr/>
        <w:t>necessário;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pessoas</w:t>
      </w:r>
      <w:r>
        <w:rPr>
          <w:spacing w:val="-11"/>
        </w:rPr>
        <w:t> </w:t>
      </w:r>
      <w:r>
        <w:rPr/>
        <w:t>com</w:t>
      </w:r>
      <w:r>
        <w:rPr>
          <w:spacing w:val="-58"/>
        </w:rPr>
        <w:t> </w:t>
      </w:r>
      <w:r>
        <w:rPr/>
        <w:t>deficiências, em relação às quais se adota procedimentos no sentido de, a partir da observação</w:t>
      </w:r>
      <w:r>
        <w:rPr>
          <w:spacing w:val="1"/>
        </w:rPr>
        <w:t> </w:t>
      </w:r>
      <w:r>
        <w:rPr/>
        <w:t>de alguma especificidade, realizar uma análise entre professores, gestores e psicóloga da rede,</w:t>
      </w:r>
      <w:r>
        <w:rPr>
          <w:spacing w:val="1"/>
        </w:rPr>
        <w:t> </w:t>
      </w:r>
      <w:r>
        <w:rPr/>
        <w:t>para posterior contato com a família, tomando os devidos encaminhamentos com ciência da</w:t>
      </w:r>
      <w:r>
        <w:rPr>
          <w:spacing w:val="1"/>
        </w:rPr>
        <w:t> </w:t>
      </w:r>
      <w:r>
        <w:rPr/>
        <w:t>mesma,</w:t>
      </w:r>
      <w:r>
        <w:rPr>
          <w:spacing w:val="1"/>
        </w:rPr>
        <w:t> </w:t>
      </w:r>
      <w:r>
        <w:rPr/>
        <w:t>providenciando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resultantes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encaminhamento,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e providências</w:t>
      </w:r>
      <w:r>
        <w:rPr>
          <w:spacing w:val="1"/>
        </w:rPr>
        <w:t> </w:t>
      </w:r>
      <w:r>
        <w:rPr/>
        <w:t>necessárias</w:t>
      </w:r>
      <w:r>
        <w:rPr>
          <w:spacing w:val="1"/>
        </w:rPr>
        <w:t> </w:t>
      </w:r>
      <w:r>
        <w:rPr/>
        <w:t>para cada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garantindo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à educação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qualidade.</w:t>
      </w:r>
    </w:p>
    <w:p>
      <w:pPr>
        <w:pStyle w:val="BodyText"/>
        <w:spacing w:line="360" w:lineRule="auto" w:before="2"/>
        <w:ind w:left="379" w:right="377" w:firstLine="707"/>
        <w:jc w:val="both"/>
      </w:pPr>
      <w:r>
        <w:rPr/>
        <w:t>Ainda,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perceptível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crescente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oriundas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nacionalidades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municipal.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aspecto,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-5"/>
        </w:rPr>
        <w:t> </w:t>
      </w:r>
      <w:r>
        <w:rPr/>
        <w:t>ainda</w:t>
      </w:r>
      <w:r>
        <w:rPr>
          <w:spacing w:val="-4"/>
        </w:rPr>
        <w:t> </w:t>
      </w:r>
      <w:r>
        <w:rPr/>
        <w:t>necessita</w:t>
      </w:r>
      <w:r>
        <w:rPr>
          <w:spacing w:val="-3"/>
        </w:rPr>
        <w:t> </w:t>
      </w:r>
      <w:r>
        <w:rPr/>
        <w:t>adequar</w:t>
      </w:r>
      <w:r>
        <w:rPr>
          <w:spacing w:val="-5"/>
        </w:rPr>
        <w:t> </w:t>
      </w:r>
      <w:r>
        <w:rPr/>
        <w:t>seu</w:t>
      </w:r>
      <w:r>
        <w:rPr>
          <w:spacing w:val="-4"/>
        </w:rPr>
        <w:t> </w:t>
      </w:r>
      <w:r>
        <w:rPr/>
        <w:t>currículo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forma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sanar</w:t>
      </w:r>
      <w:r>
        <w:rPr>
          <w:spacing w:val="-5"/>
        </w:rPr>
        <w:t> </w:t>
      </w:r>
      <w:r>
        <w:rPr/>
        <w:t>suas</w:t>
      </w:r>
      <w:r>
        <w:rPr>
          <w:spacing w:val="-4"/>
        </w:rPr>
        <w:t> </w:t>
      </w:r>
      <w:r>
        <w:rPr/>
        <w:t>necessidades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garantir</w:t>
      </w:r>
      <w:r>
        <w:rPr>
          <w:spacing w:val="-5"/>
        </w:rPr>
        <w:t> </w:t>
      </w:r>
      <w:r>
        <w:rPr/>
        <w:t>a</w:t>
      </w:r>
      <w:r>
        <w:rPr>
          <w:spacing w:val="-58"/>
        </w:rPr>
        <w:t> </w:t>
      </w:r>
      <w:r>
        <w:rPr/>
        <w:t>participação</w:t>
      </w:r>
      <w:r>
        <w:rPr>
          <w:spacing w:val="-1"/>
        </w:rPr>
        <w:t> </w:t>
      </w:r>
      <w:r>
        <w:rPr/>
        <w:t>ativa</w:t>
      </w:r>
      <w:r>
        <w:rPr>
          <w:spacing w:val="-1"/>
        </w:rPr>
        <w:t> </w:t>
      </w:r>
      <w:r>
        <w:rPr/>
        <w:t>destes</w:t>
      </w:r>
      <w:r>
        <w:rPr>
          <w:spacing w:val="2"/>
        </w:rPr>
        <w:t> </w:t>
      </w:r>
      <w:r>
        <w:rPr/>
        <w:t>estudantes no percurso formativo.</w:t>
      </w:r>
    </w:p>
    <w:p>
      <w:pPr>
        <w:pStyle w:val="BodyText"/>
        <w:spacing w:line="360" w:lineRule="auto"/>
        <w:ind w:left="379" w:right="372" w:firstLine="359"/>
        <w:jc w:val="both"/>
      </w:pPr>
      <w:r>
        <w:rPr/>
        <w:t>O mundo vive mudanças de perspectivas e políticas que exigem e possibilitam um novo</w:t>
      </w:r>
      <w:r>
        <w:rPr>
          <w:spacing w:val="1"/>
        </w:rPr>
        <w:t> </w:t>
      </w:r>
      <w:r>
        <w:rPr>
          <w:spacing w:val="-1"/>
        </w:rPr>
        <w:t>olhar</w:t>
      </w:r>
      <w:r>
        <w:rPr>
          <w:spacing w:val="-14"/>
        </w:rPr>
        <w:t> </w:t>
      </w:r>
      <w:r>
        <w:rPr>
          <w:spacing w:val="-1"/>
        </w:rPr>
        <w:t>à</w:t>
      </w:r>
      <w:r>
        <w:rPr>
          <w:spacing w:val="-13"/>
        </w:rPr>
        <w:t> </w:t>
      </w:r>
      <w:r>
        <w:rPr>
          <w:spacing w:val="-1"/>
        </w:rPr>
        <w:t>vida</w:t>
      </w:r>
      <w:r>
        <w:rPr>
          <w:spacing w:val="-12"/>
        </w:rPr>
        <w:t> </w:t>
      </w:r>
      <w:r>
        <w:rPr>
          <w:spacing w:val="-1"/>
        </w:rPr>
        <w:t>dos</w:t>
      </w:r>
      <w:r>
        <w:rPr>
          <w:spacing w:val="-12"/>
        </w:rPr>
        <w:t> </w:t>
      </w:r>
      <w:r>
        <w:rPr>
          <w:spacing w:val="-1"/>
        </w:rPr>
        <w:t>estudantes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Educação</w:t>
      </w:r>
      <w:r>
        <w:rPr>
          <w:spacing w:val="-10"/>
        </w:rPr>
        <w:t> </w:t>
      </w:r>
      <w:r>
        <w:rPr/>
        <w:t>Inclusiva.</w:t>
      </w:r>
      <w:r>
        <w:rPr>
          <w:spacing w:val="-11"/>
        </w:rPr>
        <w:t> </w:t>
      </w:r>
      <w:r>
        <w:rPr/>
        <w:t>Sendo</w:t>
      </w:r>
      <w:r>
        <w:rPr>
          <w:spacing w:val="-12"/>
        </w:rPr>
        <w:t> </w:t>
      </w:r>
      <w:r>
        <w:rPr/>
        <w:t>assim,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educação</w:t>
      </w:r>
      <w:r>
        <w:rPr>
          <w:spacing w:val="-10"/>
        </w:rPr>
        <w:t> </w:t>
      </w:r>
      <w:r>
        <w:rPr/>
        <w:t>escolar,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encontra</w:t>
      </w:r>
      <w:r>
        <w:rPr>
          <w:spacing w:val="-58"/>
        </w:rPr>
        <w:t> </w:t>
      </w:r>
      <w:r>
        <w:rPr/>
        <w:t>em um contexto de transformações conceituais, políticas, legais e de reorganização de práticas</w:t>
      </w:r>
      <w:r>
        <w:rPr>
          <w:spacing w:val="-57"/>
        </w:rPr>
        <w:t> </w:t>
      </w:r>
      <w:r>
        <w:rPr/>
        <w:t>de</w:t>
      </w:r>
      <w:r>
        <w:rPr>
          <w:spacing w:val="-14"/>
        </w:rPr>
        <w:t> </w:t>
      </w:r>
      <w:r>
        <w:rPr/>
        <w:t>ensino</w:t>
      </w:r>
      <w:r>
        <w:rPr>
          <w:spacing w:val="-12"/>
        </w:rPr>
        <w:t> </w:t>
      </w:r>
      <w:r>
        <w:rPr/>
        <w:t>aprendizagem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forma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atendam</w:t>
      </w:r>
      <w:r>
        <w:rPr>
          <w:spacing w:val="-13"/>
        </w:rPr>
        <w:t> </w:t>
      </w:r>
      <w:r>
        <w:rPr/>
        <w:t>à</w:t>
      </w:r>
      <w:r>
        <w:rPr>
          <w:spacing w:val="-13"/>
        </w:rPr>
        <w:t> </w:t>
      </w:r>
      <w:r>
        <w:rPr/>
        <w:t>todos</w:t>
      </w:r>
      <w:r>
        <w:rPr>
          <w:spacing w:val="-12"/>
        </w:rPr>
        <w:t> </w:t>
      </w:r>
      <w:r>
        <w:rPr/>
        <w:t>os</w:t>
      </w:r>
      <w:r>
        <w:rPr>
          <w:spacing w:val="-13"/>
        </w:rPr>
        <w:t> </w:t>
      </w:r>
      <w:r>
        <w:rPr/>
        <w:t>sujeitos</w:t>
      </w:r>
      <w:r>
        <w:rPr>
          <w:spacing w:val="-12"/>
        </w:rPr>
        <w:t> </w:t>
      </w:r>
      <w:r>
        <w:rPr/>
        <w:t>da</w:t>
      </w:r>
      <w:r>
        <w:rPr>
          <w:spacing w:val="-13"/>
        </w:rPr>
        <w:t> </w:t>
      </w:r>
      <w:r>
        <w:rPr/>
        <w:t>educação</w:t>
      </w:r>
      <w:r>
        <w:rPr>
          <w:spacing w:val="-12"/>
        </w:rPr>
        <w:t> </w:t>
      </w:r>
      <w:r>
        <w:rPr/>
        <w:t>compreendendo-</w:t>
      </w:r>
      <w:r>
        <w:rPr>
          <w:spacing w:val="-58"/>
        </w:rPr>
        <w:t> </w:t>
      </w:r>
      <w:r>
        <w:rPr/>
        <w:t>os</w:t>
      </w:r>
      <w:r>
        <w:rPr>
          <w:spacing w:val="-1"/>
        </w:rPr>
        <w:t> </w:t>
      </w:r>
      <w:r>
        <w:rPr/>
        <w:t>em sua multiplicidade.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740" w:val="left" w:leader="none"/>
        </w:tabs>
        <w:spacing w:line="240" w:lineRule="auto" w:before="0" w:after="0"/>
        <w:ind w:left="739" w:right="0" w:hanging="361"/>
        <w:jc w:val="left"/>
      </w:pPr>
      <w:r>
        <w:rPr/>
        <w:t>Nutrição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Básica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rede</w:t>
      </w:r>
      <w:r>
        <w:rPr>
          <w:spacing w:val="-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ensino</w:t>
      </w:r>
      <w:r>
        <w:rPr>
          <w:spacing w:val="-1"/>
        </w:rPr>
        <w:t> </w:t>
      </w:r>
      <w:r>
        <w:rPr/>
        <w:t>do</w:t>
      </w:r>
      <w:r>
        <w:rPr>
          <w:spacing w:val="-4"/>
        </w:rPr>
        <w:t> </w:t>
      </w:r>
      <w:r>
        <w:rPr/>
        <w:t>município de</w:t>
      </w:r>
      <w:r>
        <w:rPr>
          <w:spacing w:val="-2"/>
        </w:rPr>
        <w:t> </w:t>
      </w:r>
      <w:r>
        <w:rPr/>
        <w:t>Caibi/SC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379" w:right="374" w:firstLine="707"/>
        <w:jc w:val="both"/>
      </w:pPr>
      <w:r>
        <w:rPr/>
        <w:t>A alimentação saudável é essencial para os educandos em idade escolar, é na infância</w:t>
      </w:r>
      <w:r>
        <w:rPr>
          <w:spacing w:val="1"/>
        </w:rPr>
        <w:t> </w:t>
      </w:r>
      <w:r>
        <w:rPr/>
        <w:t>que</w:t>
      </w:r>
      <w:r>
        <w:rPr>
          <w:spacing w:val="7"/>
        </w:rPr>
        <w:t> </w:t>
      </w:r>
      <w:r>
        <w:rPr/>
        <w:t>os</w:t>
      </w:r>
      <w:r>
        <w:rPr>
          <w:spacing w:val="8"/>
        </w:rPr>
        <w:t> </w:t>
      </w:r>
      <w:r>
        <w:rPr/>
        <w:t>hábitos</w:t>
      </w:r>
      <w:r>
        <w:rPr>
          <w:spacing w:val="9"/>
        </w:rPr>
        <w:t> </w:t>
      </w:r>
      <w:r>
        <w:rPr/>
        <w:t>alimentares</w:t>
      </w:r>
      <w:r>
        <w:rPr>
          <w:spacing w:val="8"/>
        </w:rPr>
        <w:t> </w:t>
      </w:r>
      <w:r>
        <w:rPr/>
        <w:t>são</w:t>
      </w:r>
      <w:r>
        <w:rPr>
          <w:spacing w:val="11"/>
        </w:rPr>
        <w:t> </w:t>
      </w:r>
      <w:r>
        <w:rPr/>
        <w:t>formados,</w:t>
      </w:r>
      <w:r>
        <w:rPr>
          <w:spacing w:val="10"/>
        </w:rPr>
        <w:t> </w:t>
      </w:r>
      <w:r>
        <w:rPr/>
        <w:t>uma</w:t>
      </w:r>
      <w:r>
        <w:rPr>
          <w:spacing w:val="8"/>
        </w:rPr>
        <w:t> </w:t>
      </w:r>
      <w:r>
        <w:rPr/>
        <w:t>alimentação</w:t>
      </w:r>
      <w:r>
        <w:rPr>
          <w:spacing w:val="10"/>
        </w:rPr>
        <w:t> </w:t>
      </w:r>
      <w:r>
        <w:rPr/>
        <w:t>saudável</w:t>
      </w:r>
      <w:r>
        <w:rPr>
          <w:spacing w:val="9"/>
        </w:rPr>
        <w:t> </w:t>
      </w:r>
      <w:r>
        <w:rPr/>
        <w:t>é</w:t>
      </w:r>
      <w:r>
        <w:rPr>
          <w:spacing w:val="9"/>
        </w:rPr>
        <w:t> </w:t>
      </w:r>
      <w:r>
        <w:rPr/>
        <w:t>capaz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evita</w:t>
      </w:r>
      <w:r>
        <w:rPr>
          <w:spacing w:val="10"/>
        </w:rPr>
        <w:t> </w:t>
      </w:r>
      <w:r>
        <w:rPr/>
        <w:t>déficits,</w:t>
      </w:r>
    </w:p>
    <w:p>
      <w:pPr>
        <w:spacing w:after="0" w:line="360" w:lineRule="auto"/>
        <w:jc w:val="both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line="360" w:lineRule="auto" w:before="80"/>
        <w:ind w:left="379" w:right="372"/>
        <w:jc w:val="both"/>
      </w:pPr>
      <w:r>
        <w:rPr/>
        <w:t>carência e excessos nutricionais, alunos bem alimentados mostram um potencial maior tendo</w:t>
      </w:r>
      <w:r>
        <w:rPr>
          <w:spacing w:val="1"/>
        </w:rPr>
        <w:t> </w:t>
      </w:r>
      <w:r>
        <w:rPr/>
        <w:t>mais energia, disposição e agilidade mental. O nutricionista é o profissional capacitado para</w:t>
      </w:r>
      <w:r>
        <w:rPr>
          <w:spacing w:val="1"/>
        </w:rPr>
        <w:t> </w:t>
      </w:r>
      <w:r>
        <w:rPr/>
        <w:t>utilizar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alimento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instrumento</w:t>
      </w:r>
      <w:r>
        <w:rPr>
          <w:spacing w:val="-11"/>
        </w:rPr>
        <w:t> </w:t>
      </w:r>
      <w:r>
        <w:rPr/>
        <w:t>na</w:t>
      </w:r>
      <w:r>
        <w:rPr>
          <w:spacing w:val="-12"/>
        </w:rPr>
        <w:t> </w:t>
      </w:r>
      <w:r>
        <w:rPr/>
        <w:t>promoção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saúde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segurança</w:t>
      </w:r>
      <w:r>
        <w:rPr>
          <w:spacing w:val="-12"/>
        </w:rPr>
        <w:t> </w:t>
      </w:r>
      <w:r>
        <w:rPr/>
        <w:t>alimentar,</w:t>
      </w:r>
      <w:r>
        <w:rPr>
          <w:spacing w:val="-12"/>
        </w:rPr>
        <w:t> </w:t>
      </w:r>
      <w:r>
        <w:rPr/>
        <w:t>em</w:t>
      </w:r>
      <w:r>
        <w:rPr>
          <w:spacing w:val="-11"/>
        </w:rPr>
        <w:t> </w:t>
      </w:r>
      <w:r>
        <w:rPr/>
        <w:t>conjunto</w:t>
      </w:r>
      <w:r>
        <w:rPr>
          <w:spacing w:val="-58"/>
        </w:rPr>
        <w:t> </w:t>
      </w:r>
      <w:r>
        <w:rPr/>
        <w:t>com a equipe escolar e familiares, prevenindo uma série de doenças e desequilíbrios futuros</w:t>
      </w:r>
      <w:r>
        <w:rPr>
          <w:spacing w:val="1"/>
        </w:rPr>
        <w:t> </w:t>
      </w:r>
      <w:r>
        <w:rPr/>
        <w:t>(COSTA,</w:t>
      </w:r>
      <w:r>
        <w:rPr>
          <w:spacing w:val="-1"/>
        </w:rPr>
        <w:t> </w:t>
      </w:r>
      <w:r>
        <w:rPr/>
        <w:t>RIBEIRO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SANTOS, 2019).</w:t>
      </w:r>
    </w:p>
    <w:p>
      <w:pPr>
        <w:pStyle w:val="BodyText"/>
        <w:spacing w:line="360" w:lineRule="auto" w:before="1"/>
        <w:ind w:left="379" w:right="371" w:firstLine="707"/>
        <w:jc w:val="both"/>
      </w:pPr>
      <w:r>
        <w:rPr/>
        <w:t>O</w:t>
      </w:r>
      <w:r>
        <w:rPr>
          <w:spacing w:val="-4"/>
        </w:rPr>
        <w:t> </w:t>
      </w:r>
      <w:r>
        <w:rPr/>
        <w:t>papel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nutricionista</w:t>
      </w:r>
      <w:r>
        <w:rPr>
          <w:spacing w:val="-1"/>
        </w:rPr>
        <w:t> </w:t>
      </w:r>
      <w:r>
        <w:rPr/>
        <w:t>na</w:t>
      </w:r>
      <w:r>
        <w:rPr>
          <w:spacing w:val="-5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Básica</w:t>
      </w:r>
      <w:r>
        <w:rPr>
          <w:spacing w:val="-3"/>
        </w:rPr>
        <w:t> </w:t>
      </w:r>
      <w:r>
        <w:rPr/>
        <w:t>tem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objetivo</w:t>
      </w:r>
      <w:r>
        <w:rPr>
          <w:spacing w:val="-3"/>
        </w:rPr>
        <w:t> </w:t>
      </w:r>
      <w:r>
        <w:rPr/>
        <w:t>prover</w:t>
      </w:r>
      <w:r>
        <w:rPr>
          <w:spacing w:val="-5"/>
        </w:rPr>
        <w:t> </w:t>
      </w:r>
      <w:r>
        <w:rPr/>
        <w:t>parcialmente</w:t>
      </w:r>
      <w:r>
        <w:rPr>
          <w:spacing w:val="-4"/>
        </w:rPr>
        <w:t> </w:t>
      </w:r>
      <w:r>
        <w:rPr/>
        <w:t>as</w:t>
      </w:r>
      <w:r>
        <w:rPr>
          <w:spacing w:val="-58"/>
        </w:rPr>
        <w:t> </w:t>
      </w:r>
      <w:r>
        <w:rPr/>
        <w:t>necessidades nutricionais dos escolares durante sua permanência na escola, e formar hábitos</w:t>
      </w:r>
      <w:r>
        <w:rPr>
          <w:spacing w:val="1"/>
        </w:rPr>
        <w:t> </w:t>
      </w:r>
      <w:r>
        <w:rPr/>
        <w:t>alimentares saudáveis, além disso, corrigir carências ou excessos nutricionais, que possam</w:t>
      </w:r>
      <w:r>
        <w:rPr>
          <w:spacing w:val="1"/>
        </w:rPr>
        <w:t> </w:t>
      </w:r>
      <w:r>
        <w:rPr/>
        <w:t>prejudicar a aprendizagem do aluno, pois crianças com deficiências nutricionais apresentam</w:t>
      </w:r>
      <w:r>
        <w:rPr>
          <w:spacing w:val="1"/>
        </w:rPr>
        <w:t> </w:t>
      </w:r>
      <w:r>
        <w:rPr/>
        <w:t>rendimento</w:t>
      </w:r>
      <w:r>
        <w:rPr>
          <w:spacing w:val="-3"/>
        </w:rPr>
        <w:t> </w:t>
      </w:r>
      <w:r>
        <w:rPr/>
        <w:t>escolar</w:t>
      </w:r>
      <w:r>
        <w:rPr>
          <w:spacing w:val="-5"/>
        </w:rPr>
        <w:t> </w:t>
      </w:r>
      <w:r>
        <w:rPr/>
        <w:t>baixo.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escola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torna</w:t>
      </w:r>
      <w:r>
        <w:rPr>
          <w:spacing w:val="-5"/>
        </w:rPr>
        <w:t> </w:t>
      </w:r>
      <w:r>
        <w:rPr/>
        <w:t>um</w:t>
      </w:r>
      <w:r>
        <w:rPr>
          <w:spacing w:val="-2"/>
        </w:rPr>
        <w:t> </w:t>
      </w:r>
      <w:r>
        <w:rPr/>
        <w:t>espaço</w:t>
      </w:r>
      <w:r>
        <w:rPr>
          <w:spacing w:val="-4"/>
        </w:rPr>
        <w:t> </w:t>
      </w:r>
      <w:r>
        <w:rPr/>
        <w:t>favorável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privilegiado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promoção</w:t>
      </w:r>
      <w:r>
        <w:rPr>
          <w:spacing w:val="-58"/>
        </w:rPr>
        <w:t> </w:t>
      </w:r>
      <w:r>
        <w:rPr/>
        <w:t>e</w:t>
      </w:r>
      <w:r>
        <w:rPr>
          <w:spacing w:val="-5"/>
        </w:rPr>
        <w:t> </w:t>
      </w:r>
      <w:r>
        <w:rPr/>
        <w:t>prevenção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saúde</w:t>
      </w:r>
      <w:r>
        <w:rPr>
          <w:spacing w:val="-2"/>
        </w:rPr>
        <w:t> </w:t>
      </w:r>
      <w:r>
        <w:rPr/>
        <w:t>infantil,</w:t>
      </w:r>
      <w:r>
        <w:rPr>
          <w:spacing w:val="-2"/>
        </w:rPr>
        <w:t> </w:t>
      </w:r>
      <w:r>
        <w:rPr/>
        <w:t>por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tratar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um ambiente</w:t>
      </w:r>
      <w:r>
        <w:rPr>
          <w:spacing w:val="-3"/>
        </w:rPr>
        <w:t> </w:t>
      </w:r>
      <w:r>
        <w:rPr/>
        <w:t>onde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maioria</w:t>
      </w:r>
      <w:r>
        <w:rPr>
          <w:spacing w:val="-1"/>
        </w:rPr>
        <w:t> </w:t>
      </w:r>
      <w:r>
        <w:rPr/>
        <w:t>das</w:t>
      </w:r>
      <w:r>
        <w:rPr>
          <w:spacing w:val="-3"/>
        </w:rPr>
        <w:t> </w:t>
      </w:r>
      <w:r>
        <w:rPr/>
        <w:t>crianças</w:t>
      </w:r>
      <w:r>
        <w:rPr>
          <w:spacing w:val="-3"/>
        </w:rPr>
        <w:t> </w:t>
      </w:r>
      <w:r>
        <w:rPr/>
        <w:t>passa a</w:t>
      </w:r>
      <w:r>
        <w:rPr>
          <w:spacing w:val="-57"/>
        </w:rPr>
        <w:t> </w:t>
      </w:r>
      <w:r>
        <w:rPr/>
        <w:t>maior</w:t>
      </w:r>
      <w:r>
        <w:rPr>
          <w:spacing w:val="-1"/>
        </w:rPr>
        <w:t> </w:t>
      </w:r>
      <w:r>
        <w:rPr/>
        <w:t>parte</w:t>
      </w:r>
      <w:r>
        <w:rPr>
          <w:spacing w:val="-3"/>
        </w:rPr>
        <w:t> </w:t>
      </w:r>
      <w:r>
        <w:rPr/>
        <w:t>do seu dia.</w:t>
      </w:r>
    </w:p>
    <w:p>
      <w:pPr>
        <w:pStyle w:val="BodyText"/>
        <w:spacing w:line="360" w:lineRule="auto"/>
        <w:ind w:left="379" w:right="376" w:firstLine="707"/>
        <w:jc w:val="both"/>
      </w:pPr>
      <w:r>
        <w:rPr/>
        <w:t>Para garantir a qualidade da alimentação dos escolares de ensino básico de escolas</w:t>
      </w:r>
      <w:r>
        <w:rPr>
          <w:spacing w:val="1"/>
        </w:rPr>
        <w:t> </w:t>
      </w:r>
      <w:r>
        <w:rPr/>
        <w:t>públicas e instituições filantrópicas, e contribuir para o rendimento escolar e saúde dos alunos,</w:t>
      </w:r>
      <w:r>
        <w:rPr>
          <w:spacing w:val="-57"/>
        </w:rPr>
        <w:t> </w:t>
      </w:r>
      <w:r>
        <w:rPr/>
        <w:t>existe o Programa Nacional de Alimentação Escolar (PNAE).</w:t>
      </w:r>
      <w:r>
        <w:rPr>
          <w:spacing w:val="1"/>
        </w:rPr>
        <w:t> </w:t>
      </w:r>
      <w:r>
        <w:rPr/>
        <w:t>Este programa tem como</w:t>
      </w:r>
      <w:r>
        <w:rPr>
          <w:spacing w:val="1"/>
        </w:rPr>
        <w:t> </w:t>
      </w:r>
      <w:r>
        <w:rPr/>
        <w:t>objetivo promover ações para a educação alimentar de crianças da escola pública brasileira.</w:t>
      </w:r>
      <w:r>
        <w:rPr>
          <w:spacing w:val="1"/>
        </w:rPr>
        <w:t> </w:t>
      </w:r>
      <w:r>
        <w:rPr/>
        <w:t>Consiste em repasse de verbas federais para estados e municípios, que devem usar os recursos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alimentação dos estudantes.</w:t>
      </w:r>
    </w:p>
    <w:p>
      <w:pPr>
        <w:pStyle w:val="BodyText"/>
        <w:spacing w:line="360" w:lineRule="auto"/>
        <w:ind w:left="379" w:right="376" w:firstLine="300"/>
        <w:jc w:val="both"/>
      </w:pPr>
      <w:r>
        <w:rPr/>
        <w:t>As ações de Educação Alimentar e Nutricional são importantes métodos educativos para</w:t>
      </w:r>
      <w:r>
        <w:rPr>
          <w:spacing w:val="1"/>
        </w:rPr>
        <w:t> </w:t>
      </w:r>
      <w:r>
        <w:rPr/>
        <w:t>estimular a reflexão nos educandos da relação alimentação com promoção de saúde e hábitos</w:t>
      </w:r>
      <w:r>
        <w:rPr>
          <w:spacing w:val="1"/>
        </w:rPr>
        <w:t> </w:t>
      </w:r>
      <w:r>
        <w:rPr/>
        <w:t>saudáveis, gerando por consequência melhor qualidade de vida. Essas atividades devem ser</w:t>
      </w:r>
      <w:r>
        <w:rPr>
          <w:spacing w:val="1"/>
        </w:rPr>
        <w:t> </w:t>
      </w:r>
      <w:r>
        <w:rPr/>
        <w:t>realizadas em parceria com as escolas. Desenvolvendo projetos de alimentação e nutrição que</w:t>
      </w:r>
      <w:r>
        <w:rPr>
          <w:spacing w:val="1"/>
        </w:rPr>
        <w:t> </w:t>
      </w:r>
      <w:r>
        <w:rPr/>
        <w:t>são trabalhados no âmbito escolar.</w:t>
      </w:r>
      <w:r>
        <w:rPr>
          <w:spacing w:val="1"/>
        </w:rPr>
        <w:t> </w:t>
      </w:r>
      <w:r>
        <w:rPr/>
        <w:t>É por meio da participação na comunidade escolar que</w:t>
      </w:r>
      <w:r>
        <w:rPr>
          <w:spacing w:val="1"/>
        </w:rPr>
        <w:t> </w:t>
      </w:r>
      <w:r>
        <w:rPr/>
        <w:t>podemos</w:t>
      </w:r>
      <w:r>
        <w:rPr>
          <w:spacing w:val="-1"/>
        </w:rPr>
        <w:t> </w:t>
      </w:r>
      <w:r>
        <w:rPr/>
        <w:t>promover a</w:t>
      </w:r>
      <w:r>
        <w:rPr>
          <w:spacing w:val="-3"/>
        </w:rPr>
        <w:t> </w:t>
      </w:r>
      <w:r>
        <w:rPr/>
        <w:t>transformação social e avistar um futuro</w:t>
      </w:r>
      <w:r>
        <w:rPr>
          <w:spacing w:val="-1"/>
        </w:rPr>
        <w:t> </w:t>
      </w:r>
      <w:r>
        <w:rPr/>
        <w:t>melhor</w:t>
      </w:r>
      <w:r>
        <w:rPr>
          <w:spacing w:val="-1"/>
        </w:rPr>
        <w:t> </w:t>
      </w:r>
      <w:r>
        <w:rPr/>
        <w:t>para nossos</w:t>
      </w:r>
      <w:r>
        <w:rPr>
          <w:spacing w:val="-1"/>
        </w:rPr>
        <w:t> </w:t>
      </w:r>
      <w:r>
        <w:rPr/>
        <w:t>alunos.</w:t>
      </w:r>
    </w:p>
    <w:p>
      <w:pPr>
        <w:pStyle w:val="BodyText"/>
        <w:spacing w:line="360" w:lineRule="auto"/>
        <w:ind w:left="379" w:right="378" w:firstLine="300"/>
        <w:jc w:val="both"/>
      </w:pPr>
      <w:r>
        <w:rPr/>
        <w:t>Além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temáticas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nutricional,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atribuições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nutricionista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rede</w:t>
      </w:r>
      <w:r>
        <w:rPr>
          <w:spacing w:val="-1"/>
        </w:rPr>
        <w:t> </w:t>
      </w:r>
      <w:r>
        <w:rPr/>
        <w:t>básica:</w:t>
      </w:r>
    </w:p>
    <w:p>
      <w:pPr>
        <w:pStyle w:val="ListParagraph"/>
        <w:numPr>
          <w:ilvl w:val="0"/>
          <w:numId w:val="457"/>
        </w:numPr>
        <w:tabs>
          <w:tab w:pos="543" w:val="left" w:leader="none"/>
        </w:tabs>
        <w:spacing w:line="360" w:lineRule="auto" w:before="1" w:after="0"/>
        <w:ind w:left="379" w:right="373" w:firstLine="0"/>
        <w:jc w:val="left"/>
        <w:rPr>
          <w:sz w:val="24"/>
        </w:rPr>
      </w:pPr>
      <w:r>
        <w:rPr>
          <w:sz w:val="24"/>
        </w:rPr>
        <w:t>A elaboração do edital</w:t>
      </w:r>
      <w:r>
        <w:rPr>
          <w:spacing w:val="1"/>
          <w:sz w:val="24"/>
        </w:rPr>
        <w:t> </w:t>
      </w:r>
      <w:r>
        <w:rPr>
          <w:sz w:val="24"/>
        </w:rPr>
        <w:t>de compras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produtos que serão usados</w:t>
      </w:r>
      <w:r>
        <w:rPr>
          <w:spacing w:val="1"/>
          <w:sz w:val="24"/>
        </w:rPr>
        <w:t> </w:t>
      </w:r>
      <w:r>
        <w:rPr>
          <w:sz w:val="24"/>
        </w:rPr>
        <w:t>na alimentação</w:t>
      </w:r>
      <w:r>
        <w:rPr>
          <w:spacing w:val="1"/>
          <w:sz w:val="24"/>
        </w:rPr>
        <w:t> </w:t>
      </w:r>
      <w:r>
        <w:rPr>
          <w:sz w:val="24"/>
        </w:rPr>
        <w:t>escolar,</w:t>
      </w:r>
      <w:r>
        <w:rPr>
          <w:spacing w:val="-57"/>
          <w:sz w:val="24"/>
        </w:rPr>
        <w:t> </w:t>
      </w:r>
      <w:r>
        <w:rPr>
          <w:sz w:val="24"/>
        </w:rPr>
        <w:t>respeitando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legislação;</w:t>
      </w:r>
    </w:p>
    <w:p>
      <w:pPr>
        <w:pStyle w:val="ListParagraph"/>
        <w:numPr>
          <w:ilvl w:val="0"/>
          <w:numId w:val="457"/>
        </w:numPr>
        <w:tabs>
          <w:tab w:pos="536" w:val="left" w:leader="none"/>
        </w:tabs>
        <w:spacing w:line="360" w:lineRule="auto" w:before="0" w:after="0"/>
        <w:ind w:left="379" w:right="380" w:firstLine="0"/>
        <w:jc w:val="left"/>
        <w:rPr>
          <w:sz w:val="24"/>
        </w:rPr>
      </w:pPr>
      <w:r>
        <w:rPr>
          <w:sz w:val="24"/>
        </w:rPr>
        <w:t>Compras,</w:t>
      </w:r>
      <w:r>
        <w:rPr>
          <w:spacing w:val="14"/>
          <w:sz w:val="24"/>
        </w:rPr>
        <w:t> </w:t>
      </w:r>
      <w:r>
        <w:rPr>
          <w:sz w:val="24"/>
        </w:rPr>
        <w:t>recebimento,</w:t>
      </w:r>
      <w:r>
        <w:rPr>
          <w:spacing w:val="16"/>
          <w:sz w:val="24"/>
        </w:rPr>
        <w:t> </w:t>
      </w:r>
      <w:r>
        <w:rPr>
          <w:sz w:val="24"/>
        </w:rPr>
        <w:t>avaliação</w:t>
      </w:r>
      <w:r>
        <w:rPr>
          <w:spacing w:val="15"/>
          <w:sz w:val="24"/>
        </w:rPr>
        <w:t> </w:t>
      </w:r>
      <w:r>
        <w:rPr>
          <w:sz w:val="24"/>
        </w:rPr>
        <w:t>do</w:t>
      </w:r>
      <w:r>
        <w:rPr>
          <w:spacing w:val="15"/>
          <w:sz w:val="24"/>
        </w:rPr>
        <w:t> </w:t>
      </w:r>
      <w:r>
        <w:rPr>
          <w:sz w:val="24"/>
        </w:rPr>
        <w:t>produto,</w:t>
      </w:r>
      <w:r>
        <w:rPr>
          <w:spacing w:val="15"/>
          <w:sz w:val="24"/>
        </w:rPr>
        <w:t> </w:t>
      </w:r>
      <w:r>
        <w:rPr>
          <w:sz w:val="24"/>
        </w:rPr>
        <w:t>controle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estoque,</w:t>
      </w:r>
      <w:r>
        <w:rPr>
          <w:spacing w:val="15"/>
          <w:sz w:val="24"/>
        </w:rPr>
        <w:t> </w:t>
      </w:r>
      <w:r>
        <w:rPr>
          <w:sz w:val="24"/>
        </w:rPr>
        <w:t>controle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validade</w:t>
      </w:r>
      <w:r>
        <w:rPr>
          <w:spacing w:val="14"/>
          <w:sz w:val="24"/>
        </w:rPr>
        <w:t> </w:t>
      </w:r>
      <w:r>
        <w:rPr>
          <w:sz w:val="24"/>
        </w:rPr>
        <w:t>dos</w:t>
      </w:r>
      <w:r>
        <w:rPr>
          <w:spacing w:val="-57"/>
          <w:sz w:val="24"/>
        </w:rPr>
        <w:t> </w:t>
      </w:r>
      <w:r>
        <w:rPr>
          <w:sz w:val="24"/>
        </w:rPr>
        <w:t>produtos;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360" w:lineRule="auto" w:before="0" w:after="0"/>
        <w:ind w:left="379" w:right="375" w:firstLine="0"/>
        <w:jc w:val="left"/>
        <w:rPr>
          <w:sz w:val="24"/>
        </w:rPr>
      </w:pPr>
      <w:r>
        <w:rPr>
          <w:sz w:val="24"/>
        </w:rPr>
        <w:t>Planejamento,</w:t>
      </w:r>
      <w:r>
        <w:rPr>
          <w:spacing w:val="-2"/>
          <w:sz w:val="24"/>
        </w:rPr>
        <w:t> </w:t>
      </w:r>
      <w:r>
        <w:rPr>
          <w:sz w:val="24"/>
        </w:rPr>
        <w:t>coordenação,</w:t>
      </w:r>
      <w:r>
        <w:rPr>
          <w:spacing w:val="-2"/>
          <w:sz w:val="24"/>
        </w:rPr>
        <w:t> </w:t>
      </w:r>
      <w:r>
        <w:rPr>
          <w:sz w:val="24"/>
        </w:rPr>
        <w:t>supervisão,</w:t>
      </w:r>
      <w:r>
        <w:rPr>
          <w:spacing w:val="-2"/>
          <w:sz w:val="24"/>
        </w:rPr>
        <w:t> </w:t>
      </w:r>
      <w:r>
        <w:rPr>
          <w:sz w:val="24"/>
        </w:rPr>
        <w:t>direção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avaliação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todas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ações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alimentação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nutrição no âmbito da</w:t>
      </w:r>
      <w:r>
        <w:rPr>
          <w:spacing w:val="1"/>
          <w:sz w:val="24"/>
        </w:rPr>
        <w:t> </w:t>
      </w:r>
      <w:r>
        <w:rPr>
          <w:sz w:val="24"/>
        </w:rPr>
        <w:t>alimentação escolar;</w:t>
      </w:r>
    </w:p>
    <w:p>
      <w:pPr>
        <w:pStyle w:val="ListParagraph"/>
        <w:numPr>
          <w:ilvl w:val="0"/>
          <w:numId w:val="457"/>
        </w:numPr>
        <w:tabs>
          <w:tab w:pos="531" w:val="left" w:leader="none"/>
        </w:tabs>
        <w:spacing w:line="360" w:lineRule="auto" w:before="0" w:after="0"/>
        <w:ind w:left="379" w:right="382" w:firstLine="0"/>
        <w:jc w:val="left"/>
        <w:rPr>
          <w:sz w:val="24"/>
        </w:rPr>
      </w:pPr>
      <w:r>
        <w:rPr>
          <w:sz w:val="24"/>
        </w:rPr>
        <w:t>Cardápio</w:t>
      </w:r>
      <w:r>
        <w:rPr>
          <w:spacing w:val="13"/>
          <w:sz w:val="24"/>
        </w:rPr>
        <w:t> </w:t>
      </w:r>
      <w:r>
        <w:rPr>
          <w:sz w:val="24"/>
        </w:rPr>
        <w:t>adequado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todas</w:t>
      </w:r>
      <w:r>
        <w:rPr>
          <w:spacing w:val="10"/>
          <w:sz w:val="24"/>
        </w:rPr>
        <w:t> </w:t>
      </w:r>
      <w:r>
        <w:rPr>
          <w:sz w:val="24"/>
        </w:rPr>
        <w:t>as</w:t>
      </w:r>
      <w:r>
        <w:rPr>
          <w:spacing w:val="12"/>
          <w:sz w:val="24"/>
        </w:rPr>
        <w:t> </w:t>
      </w:r>
      <w:r>
        <w:rPr>
          <w:sz w:val="24"/>
        </w:rPr>
        <w:t>necessidades</w:t>
      </w:r>
      <w:r>
        <w:rPr>
          <w:spacing w:val="11"/>
          <w:sz w:val="24"/>
        </w:rPr>
        <w:t> </w:t>
      </w:r>
      <w:r>
        <w:rPr>
          <w:sz w:val="24"/>
        </w:rPr>
        <w:t>dos</w:t>
      </w:r>
      <w:r>
        <w:rPr>
          <w:spacing w:val="13"/>
          <w:sz w:val="24"/>
        </w:rPr>
        <w:t> </w:t>
      </w:r>
      <w:r>
        <w:rPr>
          <w:sz w:val="24"/>
        </w:rPr>
        <w:t>escolares,</w:t>
      </w:r>
      <w:r>
        <w:rPr>
          <w:spacing w:val="11"/>
          <w:sz w:val="24"/>
        </w:rPr>
        <w:t> </w:t>
      </w:r>
      <w:r>
        <w:rPr>
          <w:sz w:val="24"/>
        </w:rPr>
        <w:t>conforme</w:t>
      </w:r>
      <w:r>
        <w:rPr>
          <w:spacing w:val="12"/>
          <w:sz w:val="24"/>
        </w:rPr>
        <w:t> </w:t>
      </w:r>
      <w:r>
        <w:rPr>
          <w:sz w:val="24"/>
        </w:rPr>
        <w:t>faixa</w:t>
      </w:r>
      <w:r>
        <w:rPr>
          <w:spacing w:val="10"/>
          <w:sz w:val="24"/>
        </w:rPr>
        <w:t> </w:t>
      </w:r>
      <w:r>
        <w:rPr>
          <w:sz w:val="24"/>
        </w:rPr>
        <w:t>etária</w:t>
      </w:r>
      <w:r>
        <w:rPr>
          <w:spacing w:val="9"/>
          <w:sz w:val="24"/>
        </w:rPr>
        <w:t> </w:t>
      </w:r>
      <w:r>
        <w:rPr>
          <w:sz w:val="24"/>
        </w:rPr>
        <w:t>e</w:t>
      </w:r>
      <w:r>
        <w:rPr>
          <w:spacing w:val="11"/>
          <w:sz w:val="24"/>
        </w:rPr>
        <w:t> </w:t>
      </w:r>
      <w:r>
        <w:rPr>
          <w:sz w:val="24"/>
        </w:rPr>
        <w:t>tempo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permanência</w:t>
      </w:r>
      <w:r>
        <w:rPr>
          <w:spacing w:val="-1"/>
          <w:sz w:val="24"/>
        </w:rPr>
        <w:t> </w:t>
      </w:r>
      <w:r>
        <w:rPr>
          <w:sz w:val="24"/>
        </w:rPr>
        <w:t>na escola;</w:t>
      </w:r>
    </w:p>
    <w:p>
      <w:pPr>
        <w:spacing w:after="0" w:line="360" w:lineRule="auto"/>
        <w:jc w:val="left"/>
        <w:rPr>
          <w:sz w:val="24"/>
        </w:rPr>
        <w:sectPr>
          <w:pgSz w:w="11930" w:h="16860"/>
          <w:pgMar w:header="1164" w:footer="0" w:top="1600" w:bottom="280" w:left="1320" w:right="760"/>
        </w:sectPr>
      </w:pP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80" w:after="0"/>
        <w:ind w:left="518" w:right="0" w:hanging="140"/>
        <w:jc w:val="left"/>
        <w:rPr>
          <w:sz w:val="24"/>
        </w:rPr>
      </w:pPr>
      <w:r>
        <w:rPr>
          <w:sz w:val="24"/>
        </w:rPr>
        <w:t>Respeitar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hábito</w:t>
      </w:r>
      <w:r>
        <w:rPr>
          <w:spacing w:val="-1"/>
          <w:sz w:val="24"/>
        </w:rPr>
        <w:t> </w:t>
      </w:r>
      <w:r>
        <w:rPr>
          <w:sz w:val="24"/>
        </w:rPr>
        <w:t>alimentar</w:t>
      </w:r>
      <w:r>
        <w:rPr>
          <w:spacing w:val="-3"/>
          <w:sz w:val="24"/>
        </w:rPr>
        <w:t> </w:t>
      </w:r>
      <w:r>
        <w:rPr>
          <w:sz w:val="24"/>
        </w:rPr>
        <w:t>de cada região</w:t>
      </w:r>
      <w:r>
        <w:rPr>
          <w:spacing w:val="-1"/>
          <w:sz w:val="24"/>
        </w:rPr>
        <w:t> </w:t>
      </w:r>
      <w:r>
        <w:rPr>
          <w:sz w:val="24"/>
        </w:rPr>
        <w:t>brasileira;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139" w:after="0"/>
        <w:ind w:left="518" w:right="0" w:hanging="140"/>
        <w:jc w:val="left"/>
        <w:rPr>
          <w:sz w:val="24"/>
        </w:rPr>
      </w:pPr>
      <w:r>
        <w:rPr>
          <w:sz w:val="24"/>
        </w:rPr>
        <w:t>Acompanhar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estado</w:t>
      </w:r>
      <w:r>
        <w:rPr>
          <w:spacing w:val="-1"/>
          <w:sz w:val="24"/>
        </w:rPr>
        <w:t> </w:t>
      </w:r>
      <w:r>
        <w:rPr>
          <w:sz w:val="24"/>
        </w:rPr>
        <w:t>nutricional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escolares;</w:t>
      </w:r>
    </w:p>
    <w:p>
      <w:pPr>
        <w:pStyle w:val="ListParagraph"/>
        <w:numPr>
          <w:ilvl w:val="0"/>
          <w:numId w:val="457"/>
        </w:numPr>
        <w:tabs>
          <w:tab w:pos="584" w:val="left" w:leader="none"/>
        </w:tabs>
        <w:spacing w:line="360" w:lineRule="auto" w:before="137" w:after="0"/>
        <w:ind w:left="379" w:right="377" w:firstLine="0"/>
        <w:jc w:val="left"/>
        <w:rPr>
          <w:sz w:val="24"/>
        </w:rPr>
      </w:pPr>
      <w:r>
        <w:rPr>
          <w:sz w:val="24"/>
        </w:rPr>
        <w:t>Identificar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59"/>
          <w:sz w:val="24"/>
        </w:rPr>
        <w:t> </w:t>
      </w:r>
      <w:r>
        <w:rPr>
          <w:sz w:val="24"/>
        </w:rPr>
        <w:t>acompanhar  os</w:t>
      </w:r>
      <w:r>
        <w:rPr>
          <w:spacing w:val="3"/>
          <w:sz w:val="24"/>
        </w:rPr>
        <w:t> </w:t>
      </w:r>
      <w:r>
        <w:rPr>
          <w:sz w:val="24"/>
        </w:rPr>
        <w:t>alunos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necessidades</w:t>
      </w:r>
      <w:r>
        <w:rPr>
          <w:spacing w:val="1"/>
          <w:sz w:val="24"/>
        </w:rPr>
        <w:t> </w:t>
      </w:r>
      <w:r>
        <w:rPr>
          <w:sz w:val="24"/>
        </w:rPr>
        <w:t>nutricionais</w:t>
      </w:r>
      <w:r>
        <w:rPr>
          <w:spacing w:val="3"/>
          <w:sz w:val="24"/>
        </w:rPr>
        <w:t> </w:t>
      </w:r>
      <w:r>
        <w:rPr>
          <w:sz w:val="24"/>
        </w:rPr>
        <w:t>especiais</w:t>
      </w:r>
      <w:r>
        <w:rPr>
          <w:spacing w:val="1"/>
          <w:sz w:val="24"/>
        </w:rPr>
        <w:t> </w:t>
      </w:r>
      <w:r>
        <w:rPr>
          <w:sz w:val="24"/>
        </w:rPr>
        <w:t>(alérgicos,</w:t>
      </w:r>
      <w:r>
        <w:rPr>
          <w:spacing w:val="-57"/>
          <w:sz w:val="24"/>
        </w:rPr>
        <w:t> </w:t>
      </w:r>
      <w:r>
        <w:rPr>
          <w:sz w:val="24"/>
        </w:rPr>
        <w:t>intolerantes,</w:t>
      </w:r>
      <w:r>
        <w:rPr>
          <w:spacing w:val="-1"/>
          <w:sz w:val="24"/>
        </w:rPr>
        <w:t> </w:t>
      </w:r>
      <w:r>
        <w:rPr>
          <w:sz w:val="24"/>
        </w:rPr>
        <w:t>sobrepeso/obesidade, desnutrição e</w:t>
      </w:r>
      <w:r>
        <w:rPr>
          <w:spacing w:val="-1"/>
          <w:sz w:val="24"/>
        </w:rPr>
        <w:t> </w:t>
      </w:r>
      <w:r>
        <w:rPr>
          <w:sz w:val="24"/>
        </w:rPr>
        <w:t>demais);</w:t>
      </w:r>
    </w:p>
    <w:p>
      <w:pPr>
        <w:pStyle w:val="ListParagraph"/>
        <w:numPr>
          <w:ilvl w:val="0"/>
          <w:numId w:val="457"/>
        </w:numPr>
        <w:tabs>
          <w:tab w:pos="567" w:val="left" w:leader="none"/>
        </w:tabs>
        <w:spacing w:line="360" w:lineRule="auto" w:before="0" w:after="0"/>
        <w:ind w:left="379" w:right="378" w:firstLine="0"/>
        <w:jc w:val="left"/>
        <w:rPr>
          <w:sz w:val="24"/>
        </w:rPr>
      </w:pPr>
      <w:r>
        <w:rPr>
          <w:sz w:val="24"/>
        </w:rPr>
        <w:t>Capacitação</w:t>
      </w:r>
      <w:r>
        <w:rPr>
          <w:spacing w:val="45"/>
          <w:sz w:val="24"/>
        </w:rPr>
        <w:t> </w:t>
      </w:r>
      <w:r>
        <w:rPr>
          <w:sz w:val="24"/>
        </w:rPr>
        <w:t>dos</w:t>
      </w:r>
      <w:r>
        <w:rPr>
          <w:spacing w:val="46"/>
          <w:sz w:val="24"/>
        </w:rPr>
        <w:t> </w:t>
      </w:r>
      <w:r>
        <w:rPr>
          <w:sz w:val="24"/>
        </w:rPr>
        <w:t>servidores</w:t>
      </w:r>
      <w:r>
        <w:rPr>
          <w:spacing w:val="47"/>
          <w:sz w:val="24"/>
        </w:rPr>
        <w:t> </w:t>
      </w:r>
      <w:r>
        <w:rPr>
          <w:sz w:val="24"/>
        </w:rPr>
        <w:t>para</w:t>
      </w:r>
      <w:r>
        <w:rPr>
          <w:spacing w:val="44"/>
          <w:sz w:val="24"/>
        </w:rPr>
        <w:t> </w:t>
      </w:r>
      <w:r>
        <w:rPr>
          <w:sz w:val="24"/>
        </w:rPr>
        <w:t>preparo</w:t>
      </w:r>
      <w:r>
        <w:rPr>
          <w:spacing w:val="46"/>
          <w:sz w:val="24"/>
        </w:rPr>
        <w:t> </w:t>
      </w:r>
      <w:r>
        <w:rPr>
          <w:sz w:val="24"/>
        </w:rPr>
        <w:t>das</w:t>
      </w:r>
      <w:r>
        <w:rPr>
          <w:spacing w:val="48"/>
          <w:sz w:val="24"/>
        </w:rPr>
        <w:t> </w:t>
      </w:r>
      <w:r>
        <w:rPr>
          <w:sz w:val="24"/>
        </w:rPr>
        <w:t>refeições;</w:t>
      </w:r>
      <w:r>
        <w:rPr>
          <w:spacing w:val="47"/>
          <w:sz w:val="24"/>
        </w:rPr>
        <w:t> </w:t>
      </w:r>
      <w:r>
        <w:rPr>
          <w:sz w:val="24"/>
        </w:rPr>
        <w:t>orientação</w:t>
      </w:r>
      <w:r>
        <w:rPr>
          <w:spacing w:val="45"/>
          <w:sz w:val="24"/>
        </w:rPr>
        <w:t> </w:t>
      </w:r>
      <w:r>
        <w:rPr>
          <w:sz w:val="24"/>
        </w:rPr>
        <w:t>referente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limpeza</w:t>
      </w:r>
      <w:r>
        <w:rPr>
          <w:spacing w:val="45"/>
          <w:sz w:val="24"/>
        </w:rPr>
        <w:t> </w:t>
      </w:r>
      <w:r>
        <w:rPr>
          <w:sz w:val="24"/>
        </w:rPr>
        <w:t>e</w:t>
      </w:r>
      <w:r>
        <w:rPr>
          <w:spacing w:val="-57"/>
          <w:sz w:val="24"/>
        </w:rPr>
        <w:t> </w:t>
      </w:r>
      <w:r>
        <w:rPr>
          <w:sz w:val="24"/>
        </w:rPr>
        <w:t>desinfecção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utensílios, equipamentos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ambientes,</w:t>
      </w:r>
      <w:r>
        <w:rPr>
          <w:spacing w:val="-1"/>
          <w:sz w:val="24"/>
        </w:rPr>
        <w:t> </w:t>
      </w:r>
      <w:r>
        <w:rPr>
          <w:sz w:val="24"/>
        </w:rPr>
        <w:t>relacionados a</w:t>
      </w:r>
      <w:r>
        <w:rPr>
          <w:spacing w:val="-3"/>
          <w:sz w:val="24"/>
        </w:rPr>
        <w:t> </w:t>
      </w:r>
      <w:r>
        <w:rPr>
          <w:sz w:val="24"/>
        </w:rPr>
        <w:t>alimentação escolar;</w:t>
      </w:r>
    </w:p>
    <w:p>
      <w:pPr>
        <w:pStyle w:val="ListParagraph"/>
        <w:numPr>
          <w:ilvl w:val="0"/>
          <w:numId w:val="457"/>
        </w:numPr>
        <w:tabs>
          <w:tab w:pos="517" w:val="left" w:leader="none"/>
        </w:tabs>
        <w:spacing w:line="240" w:lineRule="auto" w:before="0" w:after="0"/>
        <w:ind w:left="516" w:right="0" w:hanging="138"/>
        <w:jc w:val="left"/>
        <w:rPr>
          <w:sz w:val="24"/>
        </w:rPr>
      </w:pPr>
      <w:r>
        <w:rPr>
          <w:sz w:val="24"/>
        </w:rPr>
        <w:t>Desenvolver</w:t>
      </w:r>
      <w:r>
        <w:rPr>
          <w:spacing w:val="-5"/>
          <w:sz w:val="24"/>
        </w:rPr>
        <w:t> </w:t>
      </w:r>
      <w:r>
        <w:rPr>
          <w:sz w:val="24"/>
        </w:rPr>
        <w:t>parcerias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escolas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atividades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educação</w:t>
      </w:r>
      <w:r>
        <w:rPr>
          <w:spacing w:val="-4"/>
          <w:sz w:val="24"/>
        </w:rPr>
        <w:t> </w:t>
      </w:r>
      <w:r>
        <w:rPr>
          <w:sz w:val="24"/>
        </w:rPr>
        <w:t>alimentar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Nutricional;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139" w:after="0"/>
        <w:ind w:left="518" w:right="0" w:hanging="140"/>
        <w:jc w:val="left"/>
        <w:rPr>
          <w:sz w:val="24"/>
        </w:rPr>
      </w:pPr>
      <w:r>
        <w:rPr>
          <w:sz w:val="24"/>
        </w:rPr>
        <w:t>Acompanhamento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aceitação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merenda através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teste</w:t>
      </w:r>
      <w:r>
        <w:rPr>
          <w:spacing w:val="-3"/>
          <w:sz w:val="24"/>
        </w:rPr>
        <w:t> </w:t>
      </w:r>
      <w:r>
        <w:rPr>
          <w:sz w:val="24"/>
        </w:rPr>
        <w:t>de aceitabilidade;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137" w:after="0"/>
        <w:ind w:left="518" w:right="0" w:hanging="140"/>
        <w:jc w:val="left"/>
        <w:rPr>
          <w:sz w:val="24"/>
        </w:rPr>
      </w:pPr>
      <w:r>
        <w:rPr>
          <w:sz w:val="24"/>
        </w:rPr>
        <w:t>Assessorar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Conselho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alimentação</w:t>
      </w:r>
      <w:r>
        <w:rPr>
          <w:spacing w:val="1"/>
          <w:sz w:val="24"/>
        </w:rPr>
        <w:t> </w:t>
      </w:r>
      <w:r>
        <w:rPr>
          <w:sz w:val="24"/>
        </w:rPr>
        <w:t>escolar;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140" w:after="0"/>
        <w:ind w:left="518" w:right="0" w:hanging="140"/>
        <w:jc w:val="both"/>
        <w:rPr>
          <w:sz w:val="24"/>
        </w:rPr>
      </w:pPr>
      <w:r>
        <w:rPr>
          <w:sz w:val="24"/>
        </w:rPr>
        <w:t>Buscar</w:t>
      </w:r>
      <w:r>
        <w:rPr>
          <w:spacing w:val="-1"/>
          <w:sz w:val="24"/>
        </w:rPr>
        <w:t> </w:t>
      </w:r>
      <w:r>
        <w:rPr>
          <w:sz w:val="24"/>
        </w:rPr>
        <w:t>produtores</w:t>
      </w:r>
      <w:r>
        <w:rPr>
          <w:spacing w:val="-1"/>
          <w:sz w:val="24"/>
        </w:rPr>
        <w:t> </w:t>
      </w:r>
      <w:r>
        <w:rPr>
          <w:sz w:val="24"/>
        </w:rPr>
        <w:t>da agricultura</w:t>
      </w:r>
      <w:r>
        <w:rPr>
          <w:spacing w:val="-3"/>
          <w:sz w:val="24"/>
        </w:rPr>
        <w:t> </w:t>
      </w:r>
      <w:r>
        <w:rPr>
          <w:sz w:val="24"/>
        </w:rPr>
        <w:t>familiar</w:t>
      </w:r>
      <w:r>
        <w:rPr>
          <w:spacing w:val="-1"/>
          <w:sz w:val="24"/>
        </w:rPr>
        <w:t> </w:t>
      </w:r>
      <w:r>
        <w:rPr>
          <w:sz w:val="24"/>
        </w:rPr>
        <w:t>para fazerem</w:t>
      </w:r>
      <w:r>
        <w:rPr>
          <w:spacing w:val="-1"/>
          <w:sz w:val="24"/>
        </w:rPr>
        <w:t> </w:t>
      </w:r>
      <w:r>
        <w:rPr>
          <w:sz w:val="24"/>
        </w:rPr>
        <w:t>parte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venda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produtos;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40" w:lineRule="auto" w:before="136" w:after="0"/>
        <w:ind w:left="518" w:right="0" w:hanging="140"/>
        <w:jc w:val="both"/>
        <w:rPr>
          <w:sz w:val="24"/>
        </w:rPr>
      </w:pPr>
      <w:r>
        <w:rPr>
          <w:sz w:val="24"/>
        </w:rPr>
        <w:t>Manual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boas</w:t>
      </w:r>
      <w:r>
        <w:rPr>
          <w:spacing w:val="-1"/>
          <w:sz w:val="24"/>
        </w:rPr>
        <w:t> </w:t>
      </w:r>
      <w:r>
        <w:rPr>
          <w:sz w:val="24"/>
        </w:rPr>
        <w:t>práticas,</w:t>
      </w:r>
      <w:r>
        <w:rPr>
          <w:spacing w:val="-1"/>
          <w:sz w:val="24"/>
        </w:rPr>
        <w:t> </w:t>
      </w:r>
      <w:r>
        <w:rPr>
          <w:sz w:val="24"/>
        </w:rPr>
        <w:t>fichas</w:t>
      </w:r>
      <w:r>
        <w:rPr>
          <w:spacing w:val="-1"/>
          <w:sz w:val="24"/>
        </w:rPr>
        <w:t> </w:t>
      </w:r>
      <w:r>
        <w:rPr>
          <w:sz w:val="24"/>
        </w:rPr>
        <w:t>técnicas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pops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acordo com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realidade</w:t>
      </w:r>
      <w:r>
        <w:rPr>
          <w:spacing w:val="-2"/>
          <w:sz w:val="24"/>
        </w:rPr>
        <w:t> </w:t>
      </w:r>
      <w:r>
        <w:rPr>
          <w:sz w:val="24"/>
        </w:rPr>
        <w:t>institucional;</w:t>
      </w:r>
    </w:p>
    <w:p>
      <w:pPr>
        <w:pStyle w:val="ListParagraph"/>
        <w:numPr>
          <w:ilvl w:val="0"/>
          <w:numId w:val="457"/>
        </w:numPr>
        <w:tabs>
          <w:tab w:pos="577" w:val="left" w:leader="none"/>
        </w:tabs>
        <w:spacing w:line="360" w:lineRule="auto" w:before="140" w:after="0"/>
        <w:ind w:left="379" w:right="377" w:firstLine="0"/>
        <w:jc w:val="both"/>
        <w:rPr>
          <w:sz w:val="24"/>
        </w:rPr>
      </w:pPr>
      <w:r>
        <w:rPr>
          <w:sz w:val="24"/>
        </w:rPr>
        <w:t>Garantir qualidade higiênica</w:t>
      </w:r>
      <w:r>
        <w:rPr>
          <w:spacing w:val="1"/>
          <w:sz w:val="24"/>
        </w:rPr>
        <w:t> </w:t>
      </w:r>
      <w:r>
        <w:rPr>
          <w:sz w:val="24"/>
        </w:rPr>
        <w:t>sanitária na produção da alimentação oferecida, dentro da</w:t>
      </w:r>
      <w:r>
        <w:rPr>
          <w:spacing w:val="1"/>
          <w:sz w:val="24"/>
        </w:rPr>
        <w:t> </w:t>
      </w:r>
      <w:r>
        <w:rPr>
          <w:sz w:val="24"/>
        </w:rPr>
        <w:t>cozinha</w:t>
      </w:r>
      <w:r>
        <w:rPr>
          <w:spacing w:val="1"/>
          <w:sz w:val="24"/>
        </w:rPr>
        <w:t> </w:t>
      </w:r>
      <w:r>
        <w:rPr>
          <w:sz w:val="24"/>
        </w:rPr>
        <w:t>garantindo</w:t>
      </w:r>
      <w:r>
        <w:rPr>
          <w:spacing w:val="1"/>
          <w:sz w:val="24"/>
        </w:rPr>
        <w:t> </w:t>
      </w:r>
      <w:r>
        <w:rPr>
          <w:sz w:val="24"/>
        </w:rPr>
        <w:t>higienização,</w:t>
      </w:r>
      <w:r>
        <w:rPr>
          <w:spacing w:val="1"/>
          <w:sz w:val="24"/>
        </w:rPr>
        <w:t> </w:t>
      </w:r>
      <w:r>
        <w:rPr>
          <w:sz w:val="24"/>
        </w:rPr>
        <w:t>desinfecção,</w:t>
      </w:r>
      <w:r>
        <w:rPr>
          <w:spacing w:val="1"/>
          <w:sz w:val="24"/>
        </w:rPr>
        <w:t> </w:t>
      </w:r>
      <w:r>
        <w:rPr>
          <w:sz w:val="24"/>
        </w:rPr>
        <w:t>cozimento,</w:t>
      </w:r>
      <w:r>
        <w:rPr>
          <w:spacing w:val="1"/>
          <w:sz w:val="24"/>
        </w:rPr>
        <w:t> </w:t>
      </w:r>
      <w:r>
        <w:rPr>
          <w:sz w:val="24"/>
        </w:rPr>
        <w:t>armazenamento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temperatura</w:t>
      </w:r>
      <w:r>
        <w:rPr>
          <w:spacing w:val="1"/>
          <w:sz w:val="24"/>
        </w:rPr>
        <w:t> </w:t>
      </w:r>
      <w:r>
        <w:rPr>
          <w:sz w:val="24"/>
        </w:rPr>
        <w:t>adequada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processo;</w:t>
      </w:r>
    </w:p>
    <w:p>
      <w:pPr>
        <w:pStyle w:val="ListParagraph"/>
        <w:numPr>
          <w:ilvl w:val="0"/>
          <w:numId w:val="457"/>
        </w:numPr>
        <w:tabs>
          <w:tab w:pos="519" w:val="left" w:leader="none"/>
        </w:tabs>
        <w:spacing w:line="275" w:lineRule="exact" w:before="0" w:after="0"/>
        <w:ind w:left="518" w:right="0" w:hanging="140"/>
        <w:jc w:val="both"/>
        <w:rPr>
          <w:sz w:val="24"/>
        </w:rPr>
      </w:pPr>
      <w:r>
        <w:rPr>
          <w:sz w:val="24"/>
        </w:rPr>
        <w:t>Controle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higiene</w:t>
      </w:r>
      <w:r>
        <w:rPr>
          <w:spacing w:val="-2"/>
          <w:sz w:val="24"/>
        </w:rPr>
        <w:t> </w:t>
      </w:r>
      <w:r>
        <w:rPr>
          <w:sz w:val="24"/>
        </w:rPr>
        <w:t>pessoal dos</w:t>
      </w:r>
      <w:r>
        <w:rPr>
          <w:spacing w:val="-1"/>
          <w:sz w:val="24"/>
        </w:rPr>
        <w:t> </w:t>
      </w:r>
      <w:r>
        <w:rPr>
          <w:sz w:val="24"/>
        </w:rPr>
        <w:t>manipuladores da</w:t>
      </w:r>
      <w:r>
        <w:rPr>
          <w:spacing w:val="1"/>
          <w:sz w:val="24"/>
        </w:rPr>
        <w:t> </w:t>
      </w:r>
      <w:r>
        <w:rPr>
          <w:sz w:val="24"/>
        </w:rPr>
        <w:t>cozinha;</w:t>
      </w:r>
    </w:p>
    <w:p>
      <w:pPr>
        <w:pStyle w:val="ListParagraph"/>
        <w:numPr>
          <w:ilvl w:val="0"/>
          <w:numId w:val="457"/>
        </w:numPr>
        <w:tabs>
          <w:tab w:pos="522" w:val="left" w:leader="none"/>
        </w:tabs>
        <w:spacing w:line="360" w:lineRule="auto" w:before="139" w:after="0"/>
        <w:ind w:left="379" w:right="368" w:firstLine="0"/>
        <w:jc w:val="both"/>
        <w:rPr>
          <w:sz w:val="24"/>
        </w:rPr>
      </w:pPr>
      <w:r>
        <w:rPr>
          <w:sz w:val="24"/>
        </w:rPr>
        <w:t>Orientações e conversa com pais e responsáveis sobre situações específicas de alimentação e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escola;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orientação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trabalho</w:t>
      </w:r>
      <w:r>
        <w:rPr>
          <w:spacing w:val="-13"/>
          <w:sz w:val="24"/>
        </w:rPr>
        <w:t> </w:t>
      </w:r>
      <w:r>
        <w:rPr>
          <w:sz w:val="24"/>
        </w:rPr>
        <w:t>junto</w:t>
      </w:r>
      <w:r>
        <w:rPr>
          <w:spacing w:val="-15"/>
          <w:sz w:val="24"/>
        </w:rPr>
        <w:t> </w:t>
      </w:r>
      <w:r>
        <w:rPr>
          <w:sz w:val="24"/>
        </w:rPr>
        <w:t>aos</w:t>
      </w:r>
      <w:r>
        <w:rPr>
          <w:spacing w:val="-14"/>
          <w:sz w:val="24"/>
        </w:rPr>
        <w:t> </w:t>
      </w:r>
      <w:r>
        <w:rPr>
          <w:sz w:val="24"/>
        </w:rPr>
        <w:t>professores</w:t>
      </w:r>
      <w:r>
        <w:rPr>
          <w:spacing w:val="-10"/>
          <w:sz w:val="24"/>
        </w:rPr>
        <w:t> </w:t>
      </w:r>
      <w:r>
        <w:rPr>
          <w:sz w:val="24"/>
        </w:rPr>
        <w:t>quanto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alimentação</w:t>
      </w:r>
      <w:r>
        <w:rPr>
          <w:spacing w:val="-13"/>
          <w:sz w:val="24"/>
        </w:rPr>
        <w:t> </w:t>
      </w:r>
      <w:r>
        <w:rPr>
          <w:sz w:val="24"/>
        </w:rPr>
        <w:t>das</w:t>
      </w:r>
      <w:r>
        <w:rPr>
          <w:spacing w:val="-11"/>
          <w:sz w:val="24"/>
        </w:rPr>
        <w:t> </w:t>
      </w:r>
      <w:r>
        <w:rPr>
          <w:sz w:val="24"/>
        </w:rPr>
        <w:t>crianças,</w:t>
      </w:r>
      <w:r>
        <w:rPr>
          <w:spacing w:val="-15"/>
          <w:sz w:val="24"/>
        </w:rPr>
        <w:t> </w:t>
      </w:r>
      <w:r>
        <w:rPr>
          <w:sz w:val="24"/>
        </w:rPr>
        <w:t>no</w:t>
      </w:r>
      <w:r>
        <w:rPr>
          <w:spacing w:val="-14"/>
          <w:sz w:val="24"/>
        </w:rPr>
        <w:t> </w:t>
      </w:r>
      <w:r>
        <w:rPr>
          <w:sz w:val="24"/>
        </w:rPr>
        <w:t>sentido</w:t>
      </w:r>
      <w:r>
        <w:rPr>
          <w:spacing w:val="-58"/>
          <w:sz w:val="24"/>
        </w:rPr>
        <w:t> </w:t>
      </w:r>
      <w:r>
        <w:rPr>
          <w:sz w:val="24"/>
        </w:rPr>
        <w:t>de promover a alimentação</w:t>
      </w:r>
      <w:r>
        <w:rPr>
          <w:spacing w:val="1"/>
          <w:sz w:val="24"/>
        </w:rPr>
        <w:t> </w:t>
      </w:r>
      <w:r>
        <w:rPr>
          <w:sz w:val="24"/>
        </w:rPr>
        <w:t>saudável</w:t>
      </w:r>
      <w:r>
        <w:rPr>
          <w:spacing w:val="1"/>
          <w:sz w:val="24"/>
        </w:rPr>
        <w:t> </w:t>
      </w:r>
      <w:r>
        <w:rPr>
          <w:sz w:val="24"/>
        </w:rPr>
        <w:t>e também</w:t>
      </w:r>
      <w:r>
        <w:rPr>
          <w:spacing w:val="1"/>
          <w:sz w:val="24"/>
        </w:rPr>
        <w:t> </w:t>
      </w:r>
      <w:r>
        <w:rPr>
          <w:sz w:val="24"/>
        </w:rPr>
        <w:t>de garantir a segurança no</w:t>
      </w:r>
      <w:r>
        <w:rPr>
          <w:spacing w:val="1"/>
          <w:sz w:val="24"/>
        </w:rPr>
        <w:t> </w:t>
      </w:r>
      <w:r>
        <w:rPr>
          <w:sz w:val="24"/>
        </w:rPr>
        <w:t>momento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consumo,</w:t>
      </w:r>
      <w:r>
        <w:rPr>
          <w:spacing w:val="-1"/>
          <w:sz w:val="24"/>
        </w:rPr>
        <w:t> </w:t>
      </w:r>
      <w:r>
        <w:rPr>
          <w:sz w:val="24"/>
        </w:rPr>
        <w:t>principalmente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tratando</w:t>
      </w:r>
      <w:r>
        <w:rPr>
          <w:spacing w:val="-1"/>
          <w:sz w:val="24"/>
        </w:rPr>
        <w:t> </w:t>
      </w:r>
      <w:r>
        <w:rPr>
          <w:sz w:val="24"/>
        </w:rPr>
        <w:t>de crianças em</w:t>
      </w:r>
      <w:r>
        <w:rPr>
          <w:spacing w:val="-1"/>
          <w:sz w:val="24"/>
        </w:rPr>
        <w:t> </w:t>
      </w:r>
      <w:r>
        <w:rPr>
          <w:sz w:val="24"/>
        </w:rPr>
        <w:t>fase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introdução alimentar.</w:t>
      </w:r>
    </w:p>
    <w:p>
      <w:pPr>
        <w:pStyle w:val="BodyText"/>
        <w:spacing w:line="360" w:lineRule="auto"/>
        <w:ind w:left="379" w:right="371" w:firstLine="707"/>
        <w:jc w:val="both"/>
      </w:pPr>
      <w:r>
        <w:rPr/>
        <w:t>Com relação as legislações que regulamentam a alimentação e a nutrição na atenção</w:t>
      </w:r>
      <w:r>
        <w:rPr>
          <w:spacing w:val="1"/>
        </w:rPr>
        <w:t> </w:t>
      </w:r>
      <w:r>
        <w:rPr/>
        <w:t>básica de educação, podemos referenciar a Resolução CFN n°465/010 que regulamenta suas</w:t>
      </w:r>
      <w:r>
        <w:rPr>
          <w:spacing w:val="1"/>
        </w:rPr>
        <w:t> </w:t>
      </w:r>
      <w:r>
        <w:rPr/>
        <w:t>atribuições,</w:t>
      </w:r>
      <w:r>
        <w:rPr>
          <w:spacing w:val="-12"/>
        </w:rPr>
        <w:t> </w:t>
      </w:r>
      <w:r>
        <w:rPr/>
        <w:t>tornando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atividades</w:t>
      </w:r>
      <w:r>
        <w:rPr>
          <w:spacing w:val="-12"/>
        </w:rPr>
        <w:t> </w:t>
      </w:r>
      <w:r>
        <w:rPr/>
        <w:t>acima</w:t>
      </w:r>
      <w:r>
        <w:rPr>
          <w:spacing w:val="-12"/>
        </w:rPr>
        <w:t> </w:t>
      </w:r>
      <w:r>
        <w:rPr/>
        <w:t>citada</w:t>
      </w:r>
      <w:r>
        <w:rPr>
          <w:spacing w:val="-13"/>
        </w:rPr>
        <w:t> </w:t>
      </w:r>
      <w:r>
        <w:rPr/>
        <w:t>obrigatórias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indispensáveis.</w:t>
      </w:r>
      <w:r>
        <w:rPr>
          <w:spacing w:val="-10"/>
        </w:rPr>
        <w:t> </w:t>
      </w:r>
      <w:r>
        <w:rPr/>
        <w:t>Atribuições</w:t>
      </w:r>
      <w:r>
        <w:rPr>
          <w:spacing w:val="-12"/>
        </w:rPr>
        <w:t> </w:t>
      </w:r>
      <w:r>
        <w:rPr/>
        <w:t>estas</w:t>
      </w:r>
      <w:r>
        <w:rPr>
          <w:spacing w:val="-57"/>
        </w:rPr>
        <w:t> </w:t>
      </w:r>
      <w:r>
        <w:rPr/>
        <w:t>que o município de Caibi/SC traz através da Lei Complementar n°073/2022 de 05 de outubro</w:t>
      </w:r>
      <w:r>
        <w:rPr>
          <w:spacing w:val="1"/>
        </w:rPr>
        <w:t> </w:t>
      </w:r>
      <w:r>
        <w:rPr/>
        <w:t>de 2022, do plano de cargos, carreiras e vencimentos dos profissionais do Magistério Público</w:t>
      </w:r>
      <w:r>
        <w:rPr>
          <w:spacing w:val="1"/>
        </w:rPr>
        <w:t> </w:t>
      </w:r>
      <w:r>
        <w:rPr/>
        <w:t>Municipal de Caibi-SC. Ainda é importante citar a Lei n°11.947, de 1 de junho de 2009 que</w:t>
      </w:r>
      <w:r>
        <w:rPr>
          <w:spacing w:val="1"/>
        </w:rPr>
        <w:t> </w:t>
      </w:r>
      <w:r>
        <w:rPr/>
        <w:t>dispõe sobre o atendimento da alimentação escolar e do Programa Dinheiro Direto na Escola</w:t>
      </w:r>
      <w:r>
        <w:rPr>
          <w:spacing w:val="1"/>
        </w:rPr>
        <w:t> </w:t>
      </w:r>
      <w:r>
        <w:rPr/>
        <w:t>aos</w:t>
      </w:r>
      <w:r>
        <w:rPr>
          <w:spacing w:val="-1"/>
        </w:rPr>
        <w:t> </w:t>
      </w:r>
      <w:r>
        <w:rPr/>
        <w:t>alunos da</w:t>
      </w:r>
      <w:r>
        <w:rPr>
          <w:spacing w:val="-1"/>
        </w:rPr>
        <w:t> </w:t>
      </w:r>
      <w:r>
        <w:rPr/>
        <w:t>educação básica.</w:t>
      </w:r>
    </w:p>
    <w:p>
      <w:pPr>
        <w:pStyle w:val="BodyText"/>
        <w:spacing w:line="360" w:lineRule="auto"/>
        <w:ind w:left="379" w:right="373" w:firstLine="566"/>
        <w:jc w:val="both"/>
      </w:pPr>
      <w:r>
        <w:rPr/>
        <w:t>A resolução nº 06, de 08 de</w:t>
      </w:r>
      <w:r>
        <w:rPr>
          <w:spacing w:val="1"/>
        </w:rPr>
        <w:t> </w:t>
      </w:r>
      <w:r>
        <w:rPr/>
        <w:t>2020, é um norteador da profissão do nutricionista na</w:t>
      </w:r>
      <w:r>
        <w:rPr>
          <w:spacing w:val="1"/>
        </w:rPr>
        <w:t> </w:t>
      </w:r>
      <w:r>
        <w:rPr/>
        <w:t>alimentação escolar, esta dispõe sobre o atendimento da alimentação escolar aos alunos da</w:t>
      </w:r>
      <w:r>
        <w:rPr>
          <w:spacing w:val="1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básica</w:t>
      </w:r>
      <w:r>
        <w:rPr>
          <w:spacing w:val="-1"/>
        </w:rPr>
        <w:t> </w:t>
      </w:r>
      <w:r>
        <w:rPr/>
        <w:t>no âmbito</w:t>
      </w:r>
      <w:r>
        <w:rPr>
          <w:spacing w:val="-1"/>
        </w:rPr>
        <w:t> </w:t>
      </w:r>
      <w:r>
        <w:rPr/>
        <w:t>do Programa Nacional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Alimentação Escolar</w:t>
      </w:r>
      <w:r>
        <w:rPr>
          <w:spacing w:val="5"/>
        </w:rPr>
        <w:t> </w:t>
      </w:r>
      <w:r>
        <w:rPr/>
        <w:t>–</w:t>
      </w:r>
      <w:r>
        <w:rPr>
          <w:spacing w:val="-1"/>
        </w:rPr>
        <w:t> </w:t>
      </w:r>
      <w:r>
        <w:rPr/>
        <w:t>PNAE.</w:t>
      </w:r>
    </w:p>
    <w:p>
      <w:pPr>
        <w:pStyle w:val="BodyText"/>
        <w:spacing w:line="360" w:lineRule="auto"/>
        <w:ind w:left="379" w:right="375" w:firstLine="566"/>
        <w:jc w:val="both"/>
      </w:pPr>
      <w:r>
        <w:rPr/>
        <w:t>Para que se consiga alcançar um resultado satisfatório no âmbito escolar o profissional</w:t>
      </w:r>
      <w:r>
        <w:rPr>
          <w:spacing w:val="1"/>
        </w:rPr>
        <w:t> </w:t>
      </w:r>
      <w:r>
        <w:rPr/>
        <w:t>nutricionista necessita da mobilização e articulação entre todos os atores sociais do PNAE,</w:t>
      </w:r>
      <w:r>
        <w:rPr>
          <w:spacing w:val="1"/>
        </w:rPr>
        <w:t> </w:t>
      </w:r>
      <w:r>
        <w:rPr/>
        <w:t>como:</w:t>
      </w:r>
      <w:r>
        <w:rPr>
          <w:spacing w:val="10"/>
        </w:rPr>
        <w:t> </w:t>
      </w:r>
      <w:r>
        <w:rPr/>
        <w:t>diretores,</w:t>
      </w:r>
      <w:r>
        <w:rPr>
          <w:spacing w:val="10"/>
        </w:rPr>
        <w:t> </w:t>
      </w:r>
      <w:r>
        <w:rPr/>
        <w:t>professores,</w:t>
      </w:r>
      <w:r>
        <w:rPr>
          <w:spacing w:val="10"/>
        </w:rPr>
        <w:t> </w:t>
      </w:r>
      <w:r>
        <w:rPr/>
        <w:t>assessores,</w:t>
      </w:r>
      <w:r>
        <w:rPr>
          <w:spacing w:val="10"/>
        </w:rPr>
        <w:t> </w:t>
      </w:r>
      <w:r>
        <w:rPr/>
        <w:t>merendeiras,</w:t>
      </w:r>
      <w:r>
        <w:rPr>
          <w:spacing w:val="10"/>
        </w:rPr>
        <w:t> </w:t>
      </w:r>
      <w:r>
        <w:rPr/>
        <w:t>agricultores</w:t>
      </w:r>
      <w:r>
        <w:rPr>
          <w:spacing w:val="10"/>
        </w:rPr>
        <w:t> </w:t>
      </w:r>
      <w:r>
        <w:rPr/>
        <w:t>familiares,</w:t>
      </w:r>
      <w:r>
        <w:rPr>
          <w:spacing w:val="10"/>
        </w:rPr>
        <w:t> </w:t>
      </w:r>
      <w:r>
        <w:rPr/>
        <w:t>conselheiros</w:t>
      </w:r>
      <w:r>
        <w:rPr>
          <w:spacing w:val="10"/>
        </w:rPr>
        <w:t> </w:t>
      </w:r>
      <w:r>
        <w:rPr/>
        <w:t>da</w:t>
      </w:r>
    </w:p>
    <w:p>
      <w:pPr>
        <w:spacing w:after="0" w:line="360" w:lineRule="auto"/>
        <w:jc w:val="both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line="360" w:lineRule="auto" w:before="80"/>
        <w:ind w:left="379"/>
      </w:pPr>
      <w:r>
        <w:rPr/>
        <w:t>alimentação</w:t>
      </w:r>
      <w:r>
        <w:rPr>
          <w:spacing w:val="22"/>
        </w:rPr>
        <w:t> </w:t>
      </w:r>
      <w:r>
        <w:rPr/>
        <w:t>escolar</w:t>
      </w:r>
      <w:r>
        <w:rPr>
          <w:spacing w:val="22"/>
        </w:rPr>
        <w:t> </w:t>
      </w:r>
      <w:r>
        <w:rPr/>
        <w:t>e</w:t>
      </w:r>
      <w:r>
        <w:rPr>
          <w:spacing w:val="21"/>
        </w:rPr>
        <w:t> </w:t>
      </w:r>
      <w:r>
        <w:rPr/>
        <w:t>famílias</w:t>
      </w:r>
      <w:r>
        <w:rPr>
          <w:spacing w:val="23"/>
        </w:rPr>
        <w:t> </w:t>
      </w:r>
      <w:r>
        <w:rPr/>
        <w:t>permite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temática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alimentação</w:t>
      </w:r>
      <w:r>
        <w:rPr>
          <w:spacing w:val="22"/>
        </w:rPr>
        <w:t> </w:t>
      </w:r>
      <w:r>
        <w:rPr/>
        <w:t>e</w:t>
      </w:r>
      <w:r>
        <w:rPr>
          <w:spacing w:val="21"/>
        </w:rPr>
        <w:t> </w:t>
      </w:r>
      <w:r>
        <w:rPr/>
        <w:t>nutrição</w:t>
      </w:r>
      <w:r>
        <w:rPr>
          <w:spacing w:val="22"/>
        </w:rPr>
        <w:t> </w:t>
      </w:r>
      <w:r>
        <w:rPr/>
        <w:t>seja</w:t>
      </w:r>
      <w:r>
        <w:rPr>
          <w:spacing w:val="-57"/>
        </w:rPr>
        <w:t> </w:t>
      </w:r>
      <w:r>
        <w:rPr/>
        <w:t>multiplicada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ampliada.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"/>
        </w:numPr>
        <w:tabs>
          <w:tab w:pos="771" w:val="left" w:leader="none"/>
        </w:tabs>
        <w:spacing w:line="360" w:lineRule="auto" w:before="200" w:after="0"/>
        <w:ind w:left="379" w:right="1313" w:firstLine="31"/>
        <w:jc w:val="left"/>
      </w:pPr>
      <w:r>
        <w:rPr/>
        <w:t>Psicologia na Educação Básica da rede municipal de ensino do município de</w:t>
      </w:r>
      <w:r>
        <w:rPr>
          <w:spacing w:val="-57"/>
        </w:rPr>
        <w:t> </w:t>
      </w:r>
      <w:r>
        <w:rPr/>
        <w:t>Caibi/SC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ind w:left="1099" w:firstLine="6541"/>
      </w:pPr>
      <w:r>
        <w:rPr/>
        <w:t>Aline</w:t>
      </w:r>
      <w:r>
        <w:rPr>
          <w:spacing w:val="-2"/>
        </w:rPr>
        <w:t> </w:t>
      </w:r>
      <w:r>
        <w:rPr/>
        <w:t>Ues</w:t>
      </w:r>
      <w:r>
        <w:rPr>
          <w:spacing w:val="-1"/>
        </w:rPr>
        <w:t> </w:t>
      </w:r>
      <w:r>
        <w:rPr/>
        <w:t>Zemiani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379" w:right="375" w:firstLine="719"/>
        <w:jc w:val="both"/>
      </w:pPr>
      <w:r>
        <w:rPr/>
        <w:t>Levando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trazida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Constituição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República</w:t>
      </w:r>
      <w:r>
        <w:rPr>
          <w:spacing w:val="1"/>
        </w:rPr>
        <w:t> </w:t>
      </w:r>
      <w:r>
        <w:rPr/>
        <w:t>Federativa do Brasil (CF), através do Art. 205, nos traz que: “A educação, direito de todos e</w:t>
      </w:r>
      <w:r>
        <w:rPr>
          <w:spacing w:val="1"/>
        </w:rPr>
        <w:t> </w:t>
      </w:r>
      <w:r>
        <w:rPr/>
        <w:t>dever do Estado e da família, será promovida e incentivada com a colaboração da sociedade,</w:t>
      </w:r>
      <w:r>
        <w:rPr>
          <w:spacing w:val="1"/>
        </w:rPr>
        <w:t> </w:t>
      </w:r>
      <w:r>
        <w:rPr/>
        <w:t>visando ao pleno desenvolvimento da pessoa, seu preparo para o exercício da cidadania e sua</w:t>
      </w:r>
      <w:r>
        <w:rPr>
          <w:spacing w:val="1"/>
        </w:rPr>
        <w:t> </w:t>
      </w:r>
      <w:r>
        <w:rPr/>
        <w:t>qualificação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trabalho”.</w:t>
      </w:r>
      <w:r>
        <w:rPr>
          <w:spacing w:val="1"/>
        </w:rPr>
        <w:t> </w:t>
      </w:r>
      <w:r>
        <w:rPr/>
        <w:t>(BRASIL</w:t>
      </w:r>
      <w:r>
        <w:rPr>
          <w:spacing w:val="1"/>
        </w:rPr>
        <w:t> </w:t>
      </w:r>
      <w:r>
        <w:rPr/>
        <w:t>1988).</w:t>
      </w:r>
      <w:r>
        <w:rPr>
          <w:spacing w:val="1"/>
        </w:rPr>
        <w:t> </w:t>
      </w:r>
      <w:r>
        <w:rPr/>
        <w:t>Pensando</w:t>
      </w:r>
      <w:r>
        <w:rPr>
          <w:spacing w:val="1"/>
        </w:rPr>
        <w:t> </w:t>
      </w:r>
      <w:r>
        <w:rPr/>
        <w:t>nisso,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Psicologia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relevante,</w:t>
      </w:r>
      <w:r>
        <w:rPr>
          <w:spacing w:val="-7"/>
        </w:rPr>
        <w:t> </w:t>
      </w:r>
      <w:r>
        <w:rPr/>
        <w:t>com</w:t>
      </w:r>
      <w:r>
        <w:rPr>
          <w:spacing w:val="-6"/>
        </w:rPr>
        <w:t> </w:t>
      </w:r>
      <w:r>
        <w:rPr/>
        <w:t>contribuições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esses</w:t>
      </w:r>
      <w:r>
        <w:rPr>
          <w:spacing w:val="-8"/>
        </w:rPr>
        <w:t> </w:t>
      </w:r>
      <w:r>
        <w:rPr/>
        <w:t>fatores</w:t>
      </w:r>
      <w:r>
        <w:rPr>
          <w:spacing w:val="-8"/>
        </w:rPr>
        <w:t> </w:t>
      </w:r>
      <w:r>
        <w:rPr/>
        <w:t>determinantes</w:t>
      </w:r>
      <w:r>
        <w:rPr>
          <w:spacing w:val="-8"/>
        </w:rPr>
        <w:t> </w:t>
      </w:r>
      <w:r>
        <w:rPr/>
        <w:t>no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diz</w:t>
      </w:r>
      <w:r>
        <w:rPr>
          <w:spacing w:val="-6"/>
        </w:rPr>
        <w:t> </w:t>
      </w:r>
      <w:r>
        <w:rPr/>
        <w:t>respeito</w:t>
      </w:r>
      <w:r>
        <w:rPr>
          <w:spacing w:val="-9"/>
        </w:rPr>
        <w:t> </w:t>
      </w:r>
      <w:r>
        <w:rPr/>
        <w:t>aos</w:t>
      </w:r>
      <w:r>
        <w:rPr>
          <w:spacing w:val="-8"/>
        </w:rPr>
        <w:t> </w:t>
      </w:r>
      <w:r>
        <w:rPr/>
        <w:t>processos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ensino-aprendizagem.</w:t>
      </w:r>
    </w:p>
    <w:p>
      <w:pPr>
        <w:pStyle w:val="BodyText"/>
        <w:spacing w:line="360" w:lineRule="auto" w:before="1"/>
        <w:ind w:left="379" w:right="373" w:firstLine="719"/>
        <w:jc w:val="both"/>
      </w:pPr>
      <w:r>
        <w:rPr/>
        <w:t>A escola é composta através de engrenagens, que necessitam estar em harmonia, para</w:t>
      </w:r>
      <w:r>
        <w:rPr>
          <w:spacing w:val="1"/>
        </w:rPr>
        <w:t> </w:t>
      </w:r>
      <w:r>
        <w:rPr/>
        <w:t>garantir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efetivação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direito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todos,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distinções.</w:t>
      </w:r>
      <w:r>
        <w:rPr>
          <w:spacing w:val="1"/>
        </w:rPr>
        <w:t> </w:t>
      </w:r>
      <w:r>
        <w:rPr/>
        <w:t>Buscando</w:t>
      </w:r>
      <w:r>
        <w:rPr>
          <w:spacing w:val="-57"/>
        </w:rPr>
        <w:t> </w:t>
      </w:r>
      <w:r>
        <w:rPr/>
        <w:t>proporcionar um ambiente saudável, voltado ao desenvolvimento de maneira integral (social,</w:t>
      </w:r>
      <w:r>
        <w:rPr>
          <w:spacing w:val="1"/>
        </w:rPr>
        <w:t> </w:t>
      </w:r>
      <w:r>
        <w:rPr/>
        <w:t>cognitiva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emocional), sem</w:t>
      </w:r>
      <w:r>
        <w:rPr>
          <w:spacing w:val="-1"/>
        </w:rPr>
        <w:t> </w:t>
      </w:r>
      <w:r>
        <w:rPr/>
        <w:t>esquecer das</w:t>
      </w:r>
      <w:r>
        <w:rPr>
          <w:spacing w:val="-1"/>
        </w:rPr>
        <w:t> </w:t>
      </w:r>
      <w:r>
        <w:rPr/>
        <w:t>subjetividades no</w:t>
      </w:r>
      <w:r>
        <w:rPr>
          <w:spacing w:val="-1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ensino-aprendizagem.</w:t>
      </w:r>
    </w:p>
    <w:p>
      <w:pPr>
        <w:pStyle w:val="BodyText"/>
        <w:spacing w:line="360" w:lineRule="auto" w:before="1"/>
        <w:ind w:left="379" w:right="373" w:firstLine="719"/>
        <w:jc w:val="both"/>
      </w:pPr>
      <w:r>
        <w:rPr/>
        <w:t>A Psicologia Escolar é o campo da psicologia que se articula com a área da educação</w:t>
      </w:r>
      <w:r>
        <w:rPr>
          <w:spacing w:val="1"/>
        </w:rPr>
        <w:t> </w:t>
      </w:r>
      <w:r>
        <w:rPr/>
        <w:t>para proporcionar melhorias nos ambientes educacionais, com objetivo de contribuir com a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buscando</w:t>
      </w:r>
      <w:r>
        <w:rPr>
          <w:spacing w:val="1"/>
        </w:rPr>
        <w:t> </w:t>
      </w:r>
      <w:r>
        <w:rPr/>
        <w:t>garantir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educativo de qualidade, inclusivo e acima de tudo democrático (EDUCA MAIS BRASIL,</w:t>
      </w:r>
      <w:r>
        <w:rPr>
          <w:spacing w:val="1"/>
        </w:rPr>
        <w:t> </w:t>
      </w:r>
      <w:r>
        <w:rPr/>
        <w:t>2019).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648" w:right="372" w:firstLine="0"/>
        <w:jc w:val="both"/>
        <w:rPr>
          <w:sz w:val="20"/>
        </w:rPr>
      </w:pPr>
      <w:r>
        <w:rPr>
          <w:sz w:val="20"/>
        </w:rPr>
        <w:t>Art. 1º A educação abrange os processos formativos que se desenvolvem na vida</w:t>
      </w:r>
      <w:r>
        <w:rPr>
          <w:spacing w:val="1"/>
          <w:sz w:val="20"/>
        </w:rPr>
        <w:t> </w:t>
      </w:r>
      <w:r>
        <w:rPr>
          <w:sz w:val="20"/>
        </w:rPr>
        <w:t>familiar, na convivência humana, no trabalho, nas instituições de ensino e pesquisa,</w:t>
      </w:r>
      <w:r>
        <w:rPr>
          <w:spacing w:val="1"/>
          <w:sz w:val="20"/>
        </w:rPr>
        <w:t> </w:t>
      </w:r>
      <w:r>
        <w:rPr>
          <w:sz w:val="20"/>
        </w:rPr>
        <w:t>nos</w:t>
      </w:r>
      <w:r>
        <w:rPr>
          <w:spacing w:val="1"/>
          <w:sz w:val="20"/>
        </w:rPr>
        <w:t> </w:t>
      </w:r>
      <w:r>
        <w:rPr>
          <w:sz w:val="20"/>
        </w:rPr>
        <w:t>movimentos</w:t>
      </w:r>
      <w:r>
        <w:rPr>
          <w:spacing w:val="1"/>
          <w:sz w:val="20"/>
        </w:rPr>
        <w:t> </w:t>
      </w:r>
      <w:r>
        <w:rPr>
          <w:sz w:val="20"/>
        </w:rPr>
        <w:t>sociais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organizações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sociedade</w:t>
      </w:r>
      <w:r>
        <w:rPr>
          <w:spacing w:val="1"/>
          <w:sz w:val="20"/>
        </w:rPr>
        <w:t> </w:t>
      </w:r>
      <w:r>
        <w:rPr>
          <w:sz w:val="20"/>
        </w:rPr>
        <w:t>civil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nas</w:t>
      </w:r>
      <w:r>
        <w:rPr>
          <w:spacing w:val="1"/>
          <w:sz w:val="20"/>
        </w:rPr>
        <w:t> </w:t>
      </w:r>
      <w:r>
        <w:rPr>
          <w:sz w:val="20"/>
        </w:rPr>
        <w:t>manifestações</w:t>
      </w:r>
      <w:r>
        <w:rPr>
          <w:spacing w:val="1"/>
          <w:sz w:val="20"/>
        </w:rPr>
        <w:t> </w:t>
      </w:r>
      <w:r>
        <w:rPr>
          <w:sz w:val="20"/>
        </w:rPr>
        <w:t>culturais.</w:t>
      </w:r>
    </w:p>
    <w:p>
      <w:pPr>
        <w:spacing w:line="229" w:lineRule="exact" w:before="0"/>
        <w:ind w:left="2648" w:right="0" w:firstLine="0"/>
        <w:jc w:val="left"/>
        <w:rPr>
          <w:sz w:val="20"/>
        </w:rPr>
      </w:pPr>
      <w:r>
        <w:rPr>
          <w:sz w:val="20"/>
        </w:rPr>
        <w:t>(...)</w:t>
      </w:r>
    </w:p>
    <w:p>
      <w:pPr>
        <w:spacing w:before="0"/>
        <w:ind w:left="2648" w:right="0" w:firstLine="0"/>
        <w:jc w:val="left"/>
        <w:rPr>
          <w:sz w:val="20"/>
        </w:rPr>
      </w:pPr>
      <w:r>
        <w:rPr>
          <w:sz w:val="20"/>
        </w:rPr>
        <w:t>§</w:t>
      </w:r>
      <w:r>
        <w:rPr>
          <w:spacing w:val="13"/>
          <w:sz w:val="20"/>
        </w:rPr>
        <w:t> </w:t>
      </w:r>
      <w:r>
        <w:rPr>
          <w:sz w:val="20"/>
        </w:rPr>
        <w:t>2º</w:t>
      </w:r>
      <w:r>
        <w:rPr>
          <w:spacing w:val="11"/>
          <w:sz w:val="20"/>
        </w:rPr>
        <w:t> </w:t>
      </w:r>
      <w:r>
        <w:rPr>
          <w:sz w:val="20"/>
        </w:rPr>
        <w:t>A</w:t>
      </w:r>
      <w:r>
        <w:rPr>
          <w:spacing w:val="12"/>
          <w:sz w:val="20"/>
        </w:rPr>
        <w:t> </w:t>
      </w:r>
      <w:r>
        <w:rPr>
          <w:sz w:val="20"/>
        </w:rPr>
        <w:t>educação</w:t>
      </w:r>
      <w:r>
        <w:rPr>
          <w:spacing w:val="14"/>
          <w:sz w:val="20"/>
        </w:rPr>
        <w:t> </w:t>
      </w:r>
      <w:r>
        <w:rPr>
          <w:sz w:val="20"/>
        </w:rPr>
        <w:t>escolar</w:t>
      </w:r>
      <w:r>
        <w:rPr>
          <w:spacing w:val="11"/>
          <w:sz w:val="20"/>
        </w:rPr>
        <w:t> </w:t>
      </w:r>
      <w:r>
        <w:rPr>
          <w:sz w:val="20"/>
        </w:rPr>
        <w:t>deverá</w:t>
      </w:r>
      <w:r>
        <w:rPr>
          <w:spacing w:val="13"/>
          <w:sz w:val="20"/>
        </w:rPr>
        <w:t> </w:t>
      </w:r>
      <w:r>
        <w:rPr>
          <w:sz w:val="20"/>
        </w:rPr>
        <w:t>vincular-se</w:t>
      </w:r>
      <w:r>
        <w:rPr>
          <w:spacing w:val="12"/>
          <w:sz w:val="20"/>
        </w:rPr>
        <w:t> </w:t>
      </w:r>
      <w:r>
        <w:rPr>
          <w:sz w:val="20"/>
        </w:rPr>
        <w:t>ao</w:t>
      </w:r>
      <w:r>
        <w:rPr>
          <w:spacing w:val="12"/>
          <w:sz w:val="20"/>
        </w:rPr>
        <w:t> </w:t>
      </w:r>
      <w:r>
        <w:rPr>
          <w:sz w:val="20"/>
        </w:rPr>
        <w:t>mundo</w:t>
      </w:r>
      <w:r>
        <w:rPr>
          <w:spacing w:val="12"/>
          <w:sz w:val="20"/>
        </w:rPr>
        <w:t> </w:t>
      </w:r>
      <w:r>
        <w:rPr>
          <w:sz w:val="20"/>
        </w:rPr>
        <w:t>do</w:t>
      </w:r>
      <w:r>
        <w:rPr>
          <w:spacing w:val="13"/>
          <w:sz w:val="20"/>
        </w:rPr>
        <w:t> </w:t>
      </w:r>
      <w:r>
        <w:rPr>
          <w:sz w:val="20"/>
        </w:rPr>
        <w:t>trabalho</w:t>
      </w:r>
      <w:r>
        <w:rPr>
          <w:spacing w:val="14"/>
          <w:sz w:val="20"/>
        </w:rPr>
        <w:t> </w:t>
      </w:r>
      <w:r>
        <w:rPr>
          <w:sz w:val="20"/>
        </w:rPr>
        <w:t>e</w:t>
      </w:r>
      <w:r>
        <w:rPr>
          <w:spacing w:val="10"/>
          <w:sz w:val="20"/>
        </w:rPr>
        <w:t> </w:t>
      </w:r>
      <w:r>
        <w:rPr>
          <w:sz w:val="20"/>
        </w:rPr>
        <w:t>a</w:t>
      </w:r>
      <w:r>
        <w:rPr>
          <w:spacing w:val="13"/>
          <w:sz w:val="20"/>
        </w:rPr>
        <w:t> </w:t>
      </w:r>
      <w:r>
        <w:rPr>
          <w:sz w:val="20"/>
        </w:rPr>
        <w:t>prática</w:t>
      </w:r>
      <w:r>
        <w:rPr>
          <w:spacing w:val="13"/>
          <w:sz w:val="20"/>
        </w:rPr>
        <w:t> </w:t>
      </w:r>
      <w:r>
        <w:rPr>
          <w:sz w:val="20"/>
        </w:rPr>
        <w:t>social</w:t>
      </w:r>
      <w:r>
        <w:rPr>
          <w:spacing w:val="-47"/>
          <w:sz w:val="20"/>
        </w:rPr>
        <w:t> </w:t>
      </w:r>
      <w:r>
        <w:rPr>
          <w:sz w:val="20"/>
        </w:rPr>
        <w:t>(LDB,</w:t>
      </w:r>
      <w:r>
        <w:rPr>
          <w:spacing w:val="-1"/>
          <w:sz w:val="20"/>
        </w:rPr>
        <w:t> </w:t>
      </w:r>
      <w:r>
        <w:rPr>
          <w:sz w:val="20"/>
        </w:rPr>
        <w:t>1996).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0"/>
        <w:ind w:left="379" w:right="367" w:firstLine="719"/>
        <w:jc w:val="both"/>
      </w:pPr>
      <w:r>
        <w:rPr/>
        <w:t>Pensando</w:t>
      </w:r>
      <w:r>
        <w:rPr>
          <w:spacing w:val="1"/>
        </w:rPr>
        <w:t> </w:t>
      </w:r>
      <w:r>
        <w:rPr/>
        <w:t>nisso</w:t>
      </w:r>
      <w:r>
        <w:rPr>
          <w:spacing w:val="1"/>
        </w:rPr>
        <w:t> </w:t>
      </w:r>
      <w:r>
        <w:rPr/>
        <w:t>entendemos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Psicologia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ligada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Educação, pois os aspectos psicológicos fazem parte do processo da aprendizagem, bem como</w:t>
      </w:r>
      <w:r>
        <w:rPr>
          <w:spacing w:val="-57"/>
        </w:rPr>
        <w:t> </w:t>
      </w:r>
      <w:r>
        <w:rPr/>
        <w:t>a afetividade, as</w:t>
      </w:r>
      <w:r>
        <w:rPr>
          <w:spacing w:val="1"/>
        </w:rPr>
        <w:t> </w:t>
      </w:r>
      <w:r>
        <w:rPr/>
        <w:t>emoções e o</w:t>
      </w:r>
      <w:r>
        <w:rPr>
          <w:spacing w:val="1"/>
        </w:rPr>
        <w:t> </w:t>
      </w:r>
      <w:r>
        <w:rPr/>
        <w:t>comportamento podem ter influências diretas no processo</w:t>
      </w:r>
      <w:r>
        <w:rPr>
          <w:spacing w:val="1"/>
        </w:rPr>
        <w:t> </w:t>
      </w:r>
      <w:r>
        <w:rPr/>
        <w:t>educacional,</w:t>
      </w:r>
      <w:r>
        <w:rPr>
          <w:spacing w:val="-1"/>
        </w:rPr>
        <w:t> </w:t>
      </w:r>
      <w:r>
        <w:rPr/>
        <w:t>assim como</w:t>
      </w:r>
      <w:r>
        <w:rPr>
          <w:spacing w:val="2"/>
        </w:rPr>
        <w:t> </w:t>
      </w:r>
      <w:r>
        <w:rPr/>
        <w:t>reflexos na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dos alunos.</w:t>
      </w:r>
    </w:p>
    <w:p>
      <w:pPr>
        <w:spacing w:after="0" w:line="360" w:lineRule="auto"/>
        <w:jc w:val="both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line="360" w:lineRule="auto" w:before="80"/>
        <w:ind w:left="379" w:right="370" w:firstLine="719"/>
        <w:jc w:val="both"/>
      </w:pPr>
      <w:r>
        <w:rPr/>
        <w:t>Considerando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Psicólogo</w:t>
      </w:r>
      <w:r>
        <w:rPr>
          <w:spacing w:val="1"/>
        </w:rPr>
        <w:t> </w:t>
      </w:r>
      <w:r>
        <w:rPr/>
        <w:t>inserido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Escolas,</w:t>
      </w:r>
      <w:r>
        <w:rPr>
          <w:spacing w:val="1"/>
        </w:rPr>
        <w:t> </w:t>
      </w:r>
      <w:r>
        <w:rPr/>
        <w:t>após</w:t>
      </w:r>
      <w:r>
        <w:rPr>
          <w:spacing w:val="-57"/>
        </w:rPr>
        <w:t> </w:t>
      </w:r>
      <w:r>
        <w:rPr/>
        <w:t>percorrer um longo caminho para o embasamento legal, em 11 de dezembro de 2019, foi</w:t>
      </w:r>
      <w:r>
        <w:rPr>
          <w:spacing w:val="1"/>
        </w:rPr>
        <w:t> </w:t>
      </w:r>
      <w:r>
        <w:rPr/>
        <w:t>deferida e instaurada a prestação de serviços de Psicologia, nas redes públicas de educação</w:t>
      </w:r>
      <w:r>
        <w:rPr>
          <w:spacing w:val="1"/>
        </w:rPr>
        <w:t> </w:t>
      </w:r>
      <w:r>
        <w:rPr/>
        <w:t>básica,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partir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Lei</w:t>
      </w:r>
      <w:r>
        <w:rPr>
          <w:spacing w:val="-2"/>
        </w:rPr>
        <w:t> </w:t>
      </w:r>
      <w:r>
        <w:rPr/>
        <w:t>nº</w:t>
      </w:r>
      <w:r>
        <w:rPr>
          <w:spacing w:val="-1"/>
        </w:rPr>
        <w:t> </w:t>
      </w:r>
      <w:r>
        <w:rPr/>
        <w:t>13.935.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então</w:t>
      </w:r>
      <w:r>
        <w:rPr>
          <w:spacing w:val="-1"/>
        </w:rPr>
        <w:t> </w:t>
      </w:r>
      <w:r>
        <w:rPr/>
        <w:t>deu-se</w:t>
      </w:r>
      <w:r>
        <w:rPr>
          <w:spacing w:val="-4"/>
        </w:rPr>
        <w:t> </w:t>
      </w:r>
      <w:r>
        <w:rPr/>
        <w:t>início às</w:t>
      </w:r>
      <w:r>
        <w:rPr>
          <w:spacing w:val="-4"/>
        </w:rPr>
        <w:t> </w:t>
      </w:r>
      <w:r>
        <w:rPr/>
        <w:t>adequações</w:t>
      </w:r>
      <w:r>
        <w:rPr>
          <w:spacing w:val="-3"/>
        </w:rPr>
        <w:t> </w:t>
      </w:r>
      <w:r>
        <w:rPr/>
        <w:t>necessárias</w:t>
      </w:r>
      <w:r>
        <w:rPr>
          <w:spacing w:val="-2"/>
        </w:rPr>
        <w:t> </w:t>
      </w:r>
      <w:r>
        <w:rPr/>
        <w:t>para</w:t>
      </w:r>
      <w:r>
        <w:rPr>
          <w:spacing w:val="-57"/>
        </w:rPr>
        <w:t> </w:t>
      </w:r>
      <w:r>
        <w:rPr/>
        <w:t>atuação</w:t>
      </w:r>
      <w:r>
        <w:rPr>
          <w:spacing w:val="-1"/>
        </w:rPr>
        <w:t> </w:t>
      </w:r>
      <w:r>
        <w:rPr/>
        <w:t>desta classe</w:t>
      </w:r>
      <w:r>
        <w:rPr>
          <w:spacing w:val="-1"/>
        </w:rPr>
        <w:t> </w:t>
      </w:r>
      <w:r>
        <w:rPr/>
        <w:t>no âmbito escolar.</w:t>
      </w:r>
    </w:p>
    <w:p>
      <w:pPr>
        <w:pStyle w:val="BodyText"/>
        <w:spacing w:line="360" w:lineRule="auto" w:before="1"/>
        <w:ind w:left="379" w:right="379" w:firstLine="719"/>
        <w:jc w:val="both"/>
      </w:pPr>
      <w:r>
        <w:rPr/>
        <w:t>Através da lei estabelecida, o Conselho Federal de Psicologia atualizou sua cartilha de</w:t>
      </w:r>
      <w:r>
        <w:rPr>
          <w:spacing w:val="1"/>
        </w:rPr>
        <w:t> </w:t>
      </w:r>
      <w:r>
        <w:rPr/>
        <w:t>Referências</w:t>
      </w:r>
      <w:r>
        <w:rPr>
          <w:spacing w:val="-1"/>
        </w:rPr>
        <w:t> </w:t>
      </w:r>
      <w:r>
        <w:rPr/>
        <w:t>Técnicas para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Atuação de</w:t>
      </w:r>
      <w:r>
        <w:rPr>
          <w:spacing w:val="-1"/>
        </w:rPr>
        <w:t> </w:t>
      </w:r>
      <w:r>
        <w:rPr/>
        <w:t>Psicólogas (os)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Educação Básica</w:t>
      </w:r>
      <w:r>
        <w:rPr>
          <w:spacing w:val="-1"/>
        </w:rPr>
        <w:t> </w:t>
      </w:r>
      <w:r>
        <w:rPr/>
        <w:t>(2019).</w:t>
      </w:r>
    </w:p>
    <w:p>
      <w:pPr>
        <w:pStyle w:val="BodyText"/>
        <w:spacing w:line="360" w:lineRule="auto"/>
        <w:ind w:left="379" w:right="378" w:firstLine="719"/>
        <w:jc w:val="both"/>
      </w:pPr>
      <w:r>
        <w:rPr/>
        <w:t>Mesmo antes do estabelecimento da Lei, o trabalho do Psicólogo Escolar já era regido</w:t>
      </w:r>
      <w:r>
        <w:rPr>
          <w:spacing w:val="1"/>
        </w:rPr>
        <w:t> </w:t>
      </w:r>
      <w:r>
        <w:rPr/>
        <w:t>pelos conselhos Federal e Regional de Psicologia. A lei veio para tornar a obrigatoriedade do</w:t>
      </w:r>
      <w:r>
        <w:rPr>
          <w:spacing w:val="1"/>
        </w:rPr>
        <w:t> </w:t>
      </w:r>
      <w:r>
        <w:rPr/>
        <w:t>técnico</w:t>
      </w:r>
      <w:r>
        <w:rPr>
          <w:spacing w:val="-1"/>
        </w:rPr>
        <w:t> </w:t>
      </w:r>
      <w:r>
        <w:rPr/>
        <w:t>nas Escolas Públicas.</w:t>
      </w:r>
    </w:p>
    <w:p>
      <w:pPr>
        <w:pStyle w:val="BodyText"/>
        <w:spacing w:line="360" w:lineRule="auto"/>
        <w:ind w:left="379" w:right="374" w:firstLine="719"/>
        <w:jc w:val="both"/>
      </w:pP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acordo</w:t>
      </w:r>
      <w:r>
        <w:rPr>
          <w:spacing w:val="-13"/>
        </w:rPr>
        <w:t> </w:t>
      </w:r>
      <w:r>
        <w:rPr/>
        <w:t>com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Lei</w:t>
      </w:r>
      <w:r>
        <w:rPr>
          <w:spacing w:val="-13"/>
        </w:rPr>
        <w:t> </w:t>
      </w:r>
      <w:r>
        <w:rPr/>
        <w:t>vigente,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município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Caibi/SC</w:t>
      </w:r>
      <w:r>
        <w:rPr>
          <w:spacing w:val="-13"/>
        </w:rPr>
        <w:t> </w:t>
      </w:r>
      <w:r>
        <w:rPr/>
        <w:t>conta</w:t>
      </w:r>
      <w:r>
        <w:rPr>
          <w:spacing w:val="-15"/>
        </w:rPr>
        <w:t> </w:t>
      </w:r>
      <w:r>
        <w:rPr/>
        <w:t>com</w:t>
      </w:r>
      <w:r>
        <w:rPr>
          <w:spacing w:val="-14"/>
        </w:rPr>
        <w:t> </w:t>
      </w:r>
      <w:r>
        <w:rPr/>
        <w:t>Profissional</w:t>
      </w:r>
      <w:r>
        <w:rPr>
          <w:spacing w:val="-14"/>
        </w:rPr>
        <w:t> </w:t>
      </w:r>
      <w:r>
        <w:rPr/>
        <w:t>Psicólogo</w:t>
      </w:r>
      <w:r>
        <w:rPr>
          <w:spacing w:val="-57"/>
        </w:rPr>
        <w:t> </w:t>
      </w:r>
      <w:r>
        <w:rPr/>
        <w:t>em</w:t>
      </w:r>
      <w:r>
        <w:rPr>
          <w:spacing w:val="-1"/>
        </w:rPr>
        <w:t> </w:t>
      </w:r>
      <w:r>
        <w:rPr/>
        <w:t>um período de</w:t>
      </w:r>
      <w:r>
        <w:rPr>
          <w:spacing w:val="-2"/>
        </w:rPr>
        <w:t> </w:t>
      </w:r>
      <w:r>
        <w:rPr/>
        <w:t>20 horas</w:t>
      </w:r>
      <w:r>
        <w:rPr>
          <w:spacing w:val="-1"/>
        </w:rPr>
        <w:t> </w:t>
      </w:r>
      <w:r>
        <w:rPr/>
        <w:t>semanais, dividindo-se</w:t>
      </w:r>
      <w:r>
        <w:rPr>
          <w:spacing w:val="-1"/>
        </w:rPr>
        <w:t> </w:t>
      </w:r>
      <w:r>
        <w:rPr/>
        <w:t>entre as Escolas da</w:t>
      </w:r>
      <w:r>
        <w:rPr>
          <w:spacing w:val="-3"/>
        </w:rPr>
        <w:t> </w:t>
      </w:r>
      <w:r>
        <w:rPr/>
        <w:t>Rede</w:t>
      </w:r>
      <w:r>
        <w:rPr>
          <w:spacing w:val="-1"/>
        </w:rPr>
        <w:t> </w:t>
      </w:r>
      <w:r>
        <w:rPr/>
        <w:t>Municipal.</w:t>
      </w:r>
    </w:p>
    <w:p>
      <w:pPr>
        <w:pStyle w:val="BodyText"/>
        <w:spacing w:line="360" w:lineRule="auto"/>
        <w:ind w:left="379" w:right="373" w:firstLine="719"/>
        <w:jc w:val="both"/>
      </w:pPr>
      <w:r>
        <w:rPr/>
        <w:t>O</w:t>
      </w:r>
      <w:r>
        <w:rPr>
          <w:spacing w:val="-12"/>
        </w:rPr>
        <w:t> </w:t>
      </w:r>
      <w:r>
        <w:rPr/>
        <w:t>trabalho</w:t>
      </w:r>
      <w:r>
        <w:rPr>
          <w:spacing w:val="-8"/>
        </w:rPr>
        <w:t> </w:t>
      </w:r>
      <w:r>
        <w:rPr/>
        <w:t>realizado</w:t>
      </w:r>
      <w:r>
        <w:rPr>
          <w:spacing w:val="-11"/>
        </w:rPr>
        <w:t> </w:t>
      </w:r>
      <w:r>
        <w:rPr/>
        <w:t>pelo</w:t>
      </w:r>
      <w:r>
        <w:rPr>
          <w:spacing w:val="-11"/>
        </w:rPr>
        <w:t> </w:t>
      </w:r>
      <w:r>
        <w:rPr/>
        <w:t>Psicólogo</w:t>
      </w:r>
      <w:r>
        <w:rPr>
          <w:spacing w:val="-11"/>
        </w:rPr>
        <w:t> </w:t>
      </w:r>
      <w:r>
        <w:rPr/>
        <w:t>na</w:t>
      </w:r>
      <w:r>
        <w:rPr>
          <w:spacing w:val="-12"/>
        </w:rPr>
        <w:t> </w:t>
      </w:r>
      <w:r>
        <w:rPr/>
        <w:t>Educação</w:t>
      </w:r>
      <w:r>
        <w:rPr>
          <w:spacing w:val="-9"/>
        </w:rPr>
        <w:t> </w:t>
      </w:r>
      <w:r>
        <w:rPr/>
        <w:t>Básica</w:t>
      </w:r>
      <w:r>
        <w:rPr>
          <w:spacing w:val="-12"/>
        </w:rPr>
        <w:t> </w:t>
      </w:r>
      <w:r>
        <w:rPr/>
        <w:t>não</w:t>
      </w:r>
      <w:r>
        <w:rPr>
          <w:spacing w:val="-9"/>
        </w:rPr>
        <w:t> </w:t>
      </w:r>
      <w:r>
        <w:rPr/>
        <w:t>possui</w:t>
      </w:r>
      <w:r>
        <w:rPr>
          <w:spacing w:val="-9"/>
        </w:rPr>
        <w:t> </w:t>
      </w:r>
      <w:r>
        <w:rPr/>
        <w:t>atribuições</w:t>
      </w:r>
      <w:r>
        <w:rPr>
          <w:spacing w:val="-11"/>
        </w:rPr>
        <w:t> </w:t>
      </w:r>
      <w:r>
        <w:rPr/>
        <w:t>clínicas,</w:t>
      </w:r>
      <w:r>
        <w:rPr>
          <w:spacing w:val="-58"/>
        </w:rPr>
        <w:t> </w:t>
      </w:r>
      <w:r>
        <w:rPr/>
        <w:t>ele</w:t>
      </w:r>
      <w:r>
        <w:rPr>
          <w:spacing w:val="-8"/>
        </w:rPr>
        <w:t> </w:t>
      </w:r>
      <w:r>
        <w:rPr/>
        <w:t>está</w:t>
      </w:r>
      <w:r>
        <w:rPr>
          <w:spacing w:val="-7"/>
        </w:rPr>
        <w:t> </w:t>
      </w:r>
      <w:r>
        <w:rPr/>
        <w:t>associado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práticas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intervenções</w:t>
      </w:r>
      <w:r>
        <w:rPr>
          <w:spacing w:val="-6"/>
        </w:rPr>
        <w:t> </w:t>
      </w:r>
      <w:r>
        <w:rPr/>
        <w:t>coletivas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interdisciplinares,</w:t>
      </w:r>
      <w:r>
        <w:rPr>
          <w:spacing w:val="-7"/>
        </w:rPr>
        <w:t> </w:t>
      </w:r>
      <w:r>
        <w:rPr/>
        <w:t>visando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trabalho</w:t>
      </w:r>
      <w:r>
        <w:rPr>
          <w:spacing w:val="-6"/>
        </w:rPr>
        <w:t> </w:t>
      </w:r>
      <w:r>
        <w:rPr/>
        <w:t>em</w:t>
      </w:r>
      <w:r>
        <w:rPr>
          <w:spacing w:val="-58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com a comunidade</w:t>
      </w:r>
      <w:r>
        <w:rPr>
          <w:spacing w:val="-1"/>
        </w:rPr>
        <w:t> </w:t>
      </w:r>
      <w:r>
        <w:rPr/>
        <w:t>escolar.</w:t>
      </w:r>
    </w:p>
    <w:p>
      <w:pPr>
        <w:pStyle w:val="BodyText"/>
        <w:spacing w:line="360" w:lineRule="auto" w:before="1"/>
        <w:ind w:left="379" w:right="374" w:firstLine="719"/>
        <w:jc w:val="both"/>
      </w:pPr>
      <w:r>
        <w:rPr/>
        <w:t>Pensando</w:t>
      </w:r>
      <w:r>
        <w:rPr>
          <w:spacing w:val="-7"/>
        </w:rPr>
        <w:t> </w:t>
      </w:r>
      <w:r>
        <w:rPr/>
        <w:t>nas</w:t>
      </w:r>
      <w:r>
        <w:rPr>
          <w:spacing w:val="-6"/>
        </w:rPr>
        <w:t> </w:t>
      </w:r>
      <w:r>
        <w:rPr/>
        <w:t>práticas</w:t>
      </w:r>
      <w:r>
        <w:rPr>
          <w:spacing w:val="-7"/>
        </w:rPr>
        <w:t> </w:t>
      </w:r>
      <w:r>
        <w:rPr/>
        <w:t>coletivas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âmbito</w:t>
      </w:r>
      <w:r>
        <w:rPr>
          <w:spacing w:val="-7"/>
        </w:rPr>
        <w:t> </w:t>
      </w:r>
      <w:r>
        <w:rPr/>
        <w:t>escolar,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Psicólogo</w:t>
      </w:r>
      <w:r>
        <w:rPr>
          <w:spacing w:val="-6"/>
        </w:rPr>
        <w:t> </w:t>
      </w:r>
      <w:r>
        <w:rPr/>
        <w:t>atua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levantamento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demandas,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observações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detectação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problemáticas,</w:t>
      </w:r>
      <w:r>
        <w:rPr>
          <w:spacing w:val="1"/>
        </w:rPr>
        <w:t> </w:t>
      </w:r>
      <w:r>
        <w:rPr/>
        <w:t>realizando</w:t>
      </w:r>
      <w:r>
        <w:rPr>
          <w:spacing w:val="1"/>
        </w:rPr>
        <w:t> </w:t>
      </w:r>
      <w:r>
        <w:rPr/>
        <w:t>encaminhamentos</w:t>
      </w:r>
      <w:r>
        <w:rPr>
          <w:spacing w:val="1"/>
        </w:rPr>
        <w:t> </w:t>
      </w:r>
      <w:r>
        <w:rPr/>
        <w:t>necessários.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conversas</w:t>
      </w:r>
      <w:r>
        <w:rPr>
          <w:spacing w:val="1"/>
        </w:rPr>
        <w:t> </w:t>
      </w:r>
      <w:r>
        <w:rPr/>
        <w:t>orientativas</w:t>
      </w:r>
      <w:r>
        <w:rPr>
          <w:spacing w:val="1"/>
        </w:rPr>
        <w:t> </w:t>
      </w:r>
      <w:r>
        <w:rPr/>
        <w:t>(pedagógico,</w:t>
      </w:r>
      <w:r>
        <w:rPr>
          <w:spacing w:val="1"/>
        </w:rPr>
        <w:t> </w:t>
      </w:r>
      <w:r>
        <w:rPr/>
        <w:t>comportamental), a Pais, Alunos e Professores, além de realização de grupos e/ou reuniões,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temáticas relevantes</w:t>
      </w:r>
      <w:r>
        <w:rPr>
          <w:spacing w:val="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necessidades levantadas.</w:t>
      </w:r>
    </w:p>
    <w:p>
      <w:pPr>
        <w:pStyle w:val="BodyText"/>
        <w:spacing w:line="360" w:lineRule="auto"/>
        <w:ind w:left="379" w:right="376" w:firstLine="719"/>
        <w:jc w:val="both"/>
      </w:pP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faz</w:t>
      </w:r>
      <w:r>
        <w:rPr>
          <w:spacing w:val="-15"/>
        </w:rPr>
        <w:t> </w:t>
      </w:r>
      <w:r>
        <w:rPr>
          <w:spacing w:val="-1"/>
        </w:rPr>
        <w:t>importante</w:t>
      </w:r>
      <w:r>
        <w:rPr>
          <w:spacing w:val="-13"/>
        </w:rPr>
        <w:t> </w:t>
      </w:r>
      <w:r>
        <w:rPr/>
        <w:t>ressaltar</w:t>
      </w:r>
      <w:r>
        <w:rPr>
          <w:spacing w:val="-15"/>
        </w:rPr>
        <w:t> </w:t>
      </w:r>
      <w:r>
        <w:rPr/>
        <w:t>que,</w:t>
      </w:r>
      <w:r>
        <w:rPr>
          <w:spacing w:val="-15"/>
        </w:rPr>
        <w:t> </w:t>
      </w:r>
      <w:r>
        <w:rPr/>
        <w:t>sempre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houverem</w:t>
      </w:r>
      <w:r>
        <w:rPr>
          <w:spacing w:val="-14"/>
        </w:rPr>
        <w:t> </w:t>
      </w:r>
      <w:r>
        <w:rPr/>
        <w:t>encaminhamentos,</w:t>
      </w:r>
      <w:r>
        <w:rPr>
          <w:spacing w:val="-13"/>
        </w:rPr>
        <w:t> </w:t>
      </w:r>
      <w:r>
        <w:rPr/>
        <w:t>antes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serem</w:t>
      </w:r>
      <w:r>
        <w:rPr>
          <w:spacing w:val="-58"/>
        </w:rPr>
        <w:t> </w:t>
      </w:r>
      <w:r>
        <w:rPr/>
        <w:t>feitos são chamados pais e/ou responsáveis pelo aluno para uma conversa, com finalidade de</w:t>
      </w:r>
      <w:r>
        <w:rPr>
          <w:spacing w:val="1"/>
        </w:rPr>
        <w:t> </w:t>
      </w:r>
      <w:r>
        <w:rPr/>
        <w:t>entender dinâmica familiar e colocar observações realizadas na escola, a partir disto, com</w:t>
      </w:r>
      <w:r>
        <w:rPr>
          <w:spacing w:val="1"/>
        </w:rPr>
        <w:t> </w:t>
      </w:r>
      <w:r>
        <w:rPr/>
        <w:t>consentimento dos responsáveis são sugeridos e realizados os encaminhamentos necessários,</w:t>
      </w:r>
      <w:r>
        <w:rPr>
          <w:spacing w:val="1"/>
        </w:rPr>
        <w:t> </w:t>
      </w:r>
      <w:r>
        <w:rPr/>
        <w:t>sempre</w:t>
      </w:r>
      <w:r>
        <w:rPr>
          <w:spacing w:val="-3"/>
        </w:rPr>
        <w:t> </w:t>
      </w:r>
      <w:r>
        <w:rPr/>
        <w:t>em duas vias, onde</w:t>
      </w:r>
      <w:r>
        <w:rPr>
          <w:spacing w:val="-1"/>
        </w:rPr>
        <w:t> </w:t>
      </w:r>
      <w:r>
        <w:rPr/>
        <w:t>uma fica arquivada</w:t>
      </w:r>
      <w:r>
        <w:rPr>
          <w:spacing w:val="-1"/>
        </w:rPr>
        <w:t> </w:t>
      </w:r>
      <w:r>
        <w:rPr/>
        <w:t>na escola, na</w:t>
      </w:r>
      <w:r>
        <w:rPr>
          <w:spacing w:val="-2"/>
        </w:rPr>
        <w:t> </w:t>
      </w:r>
      <w:r>
        <w:rPr/>
        <w:t>pasta do aluno.</w:t>
      </w:r>
    </w:p>
    <w:p>
      <w:pPr>
        <w:pStyle w:val="BodyText"/>
        <w:spacing w:line="360" w:lineRule="auto"/>
        <w:ind w:left="379" w:right="374" w:firstLine="719"/>
        <w:jc w:val="both"/>
      </w:pPr>
      <w:r>
        <w:rPr/>
        <w:t>Nas</w:t>
      </w:r>
      <w:r>
        <w:rPr>
          <w:spacing w:val="-13"/>
        </w:rPr>
        <w:t> </w:t>
      </w:r>
      <w:r>
        <w:rPr/>
        <w:t>atividades</w:t>
      </w:r>
      <w:r>
        <w:rPr>
          <w:spacing w:val="-11"/>
        </w:rPr>
        <w:t> </w:t>
      </w:r>
      <w:r>
        <w:rPr/>
        <w:t>realizadas,</w:t>
      </w:r>
      <w:r>
        <w:rPr>
          <w:spacing w:val="-13"/>
        </w:rPr>
        <w:t> </w:t>
      </w:r>
      <w:r>
        <w:rPr/>
        <w:t>englobam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planejamento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prática</w:t>
      </w:r>
      <w:r>
        <w:rPr>
          <w:spacing w:val="-14"/>
        </w:rPr>
        <w:t> </w:t>
      </w:r>
      <w:r>
        <w:rPr/>
        <w:t>juntamente</w:t>
      </w:r>
      <w:r>
        <w:rPr>
          <w:spacing w:val="-12"/>
        </w:rPr>
        <w:t> </w:t>
      </w:r>
      <w:r>
        <w:rPr/>
        <w:t>com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equipe</w:t>
      </w:r>
      <w:r>
        <w:rPr>
          <w:spacing w:val="-58"/>
        </w:rPr>
        <w:t> </w:t>
      </w:r>
      <w:r>
        <w:rPr/>
        <w:t>gestora</w:t>
      </w:r>
      <w:r>
        <w:rPr>
          <w:spacing w:val="-7"/>
        </w:rPr>
        <w:t> </w:t>
      </w:r>
      <w:r>
        <w:rPr/>
        <w:t>e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participação</w:t>
      </w:r>
      <w:r>
        <w:rPr>
          <w:spacing w:val="-5"/>
        </w:rPr>
        <w:t> </w:t>
      </w:r>
      <w:r>
        <w:rPr/>
        <w:t>nos</w:t>
      </w:r>
      <w:r>
        <w:rPr>
          <w:spacing w:val="-6"/>
        </w:rPr>
        <w:t> </w:t>
      </w:r>
      <w:r>
        <w:rPr/>
        <w:t>encontros</w:t>
      </w:r>
      <w:r>
        <w:rPr>
          <w:spacing w:val="-5"/>
        </w:rPr>
        <w:t> </w:t>
      </w:r>
      <w:r>
        <w:rPr/>
        <w:t>da</w:t>
      </w:r>
      <w:r>
        <w:rPr>
          <w:spacing w:val="-7"/>
        </w:rPr>
        <w:t> </w:t>
      </w:r>
      <w:r>
        <w:rPr/>
        <w:t>Rede</w:t>
      </w:r>
      <w:r>
        <w:rPr>
          <w:spacing w:val="-2"/>
        </w:rPr>
        <w:t> </w:t>
      </w:r>
      <w:r>
        <w:rPr/>
        <w:t>Intersetorial</w:t>
      </w:r>
      <w:r>
        <w:rPr>
          <w:spacing w:val="-6"/>
        </w:rPr>
        <w:t> </w:t>
      </w:r>
      <w:r>
        <w:rPr/>
        <w:t>Municipal,</w:t>
      </w:r>
      <w:r>
        <w:rPr>
          <w:spacing w:val="-5"/>
        </w:rPr>
        <w:t> </w:t>
      </w:r>
      <w:r>
        <w:rPr/>
        <w:t>buscando</w:t>
      </w:r>
      <w:r>
        <w:rPr>
          <w:spacing w:val="-6"/>
        </w:rPr>
        <w:t> </w:t>
      </w:r>
      <w:r>
        <w:rPr/>
        <w:t>estratégias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resolução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problemáticas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necessitam</w:t>
      </w:r>
      <w:r>
        <w:rPr>
          <w:spacing w:val="-4"/>
        </w:rPr>
        <w:t> </w:t>
      </w:r>
      <w:r>
        <w:rPr/>
        <w:t>suporte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demais</w:t>
      </w:r>
      <w:r>
        <w:rPr>
          <w:spacing w:val="-5"/>
        </w:rPr>
        <w:t> </w:t>
      </w:r>
      <w:r>
        <w:rPr/>
        <w:t>setores</w:t>
      </w:r>
      <w:r>
        <w:rPr>
          <w:spacing w:val="-4"/>
        </w:rPr>
        <w:t> </w:t>
      </w:r>
      <w:r>
        <w:rPr/>
        <w:t>(Saúde,</w:t>
      </w:r>
      <w:r>
        <w:rPr>
          <w:spacing w:val="-5"/>
        </w:rPr>
        <w:t> </w:t>
      </w:r>
      <w:r>
        <w:rPr/>
        <w:t>Social,</w:t>
      </w:r>
      <w:r>
        <w:rPr>
          <w:spacing w:val="-4"/>
        </w:rPr>
        <w:t> </w:t>
      </w:r>
      <w:r>
        <w:rPr/>
        <w:t>Conselho</w:t>
      </w:r>
      <w:r>
        <w:rPr>
          <w:spacing w:val="-58"/>
        </w:rPr>
        <w:t> </w:t>
      </w:r>
      <w:r>
        <w:rPr/>
        <w:t>Tutelar,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outros).</w:t>
      </w:r>
    </w:p>
    <w:p>
      <w:pPr>
        <w:pStyle w:val="BodyText"/>
        <w:spacing w:line="360" w:lineRule="auto"/>
        <w:ind w:left="379" w:right="376" w:firstLine="719"/>
        <w:jc w:val="both"/>
      </w:pPr>
      <w:r>
        <w:rPr/>
        <w:t>O profissional busca auxiliar na detecção e reconhecimento das dificuldades presentes</w:t>
      </w:r>
      <w:r>
        <w:rPr>
          <w:spacing w:val="1"/>
        </w:rPr>
        <w:t> </w:t>
      </w:r>
      <w:r>
        <w:rPr/>
        <w:t>na escola, dentre elas: dificuldades de aprendizagem, evasão escolar, violências. Através das</w:t>
      </w:r>
      <w:r>
        <w:rPr>
          <w:spacing w:val="1"/>
        </w:rPr>
        <w:t> </w:t>
      </w:r>
      <w:r>
        <w:rPr/>
        <w:t>práticas realizadas, busca sanar dúvidas presentes em relação ao manejo das demandas acima</w:t>
      </w:r>
      <w:r>
        <w:rPr>
          <w:spacing w:val="1"/>
        </w:rPr>
        <w:t> </w:t>
      </w:r>
      <w:r>
        <w:rPr/>
        <w:t>citadas</w:t>
      </w:r>
      <w:r>
        <w:rPr>
          <w:spacing w:val="-1"/>
        </w:rPr>
        <w:t> </w:t>
      </w:r>
      <w:r>
        <w:rPr/>
        <w:t>visando sempre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promoção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saúde</w:t>
      </w:r>
      <w:r>
        <w:rPr>
          <w:spacing w:val="-1"/>
        </w:rPr>
        <w:t> </w:t>
      </w:r>
      <w:r>
        <w:rPr/>
        <w:t>no ambiente escolar.</w:t>
      </w:r>
    </w:p>
    <w:p>
      <w:pPr>
        <w:spacing w:after="0" w:line="360" w:lineRule="auto"/>
        <w:jc w:val="both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line="360" w:lineRule="auto" w:before="80"/>
        <w:ind w:left="379" w:right="73" w:firstLine="719"/>
      </w:pPr>
      <w:r>
        <w:rPr/>
        <w:t>O</w:t>
      </w:r>
      <w:r>
        <w:rPr>
          <w:spacing w:val="-8"/>
        </w:rPr>
        <w:t> </w:t>
      </w:r>
      <w:r>
        <w:rPr/>
        <w:t>trabalho</w:t>
      </w:r>
      <w:r>
        <w:rPr>
          <w:spacing w:val="-4"/>
        </w:rPr>
        <w:t> </w:t>
      </w:r>
      <w:r>
        <w:rPr/>
        <w:t>realizado</w:t>
      </w:r>
      <w:r>
        <w:rPr>
          <w:spacing w:val="-7"/>
        </w:rPr>
        <w:t> </w:t>
      </w:r>
      <w:r>
        <w:rPr/>
        <w:t>tem</w:t>
      </w:r>
      <w:r>
        <w:rPr>
          <w:spacing w:val="-5"/>
        </w:rPr>
        <w:t> </w:t>
      </w:r>
      <w:r>
        <w:rPr/>
        <w:t>embasamento</w:t>
      </w:r>
      <w:r>
        <w:rPr>
          <w:spacing w:val="-6"/>
        </w:rPr>
        <w:t> </w:t>
      </w:r>
      <w:r>
        <w:rPr/>
        <w:t>teórico/científico,</w:t>
      </w:r>
      <w:r>
        <w:rPr>
          <w:spacing w:val="-7"/>
        </w:rPr>
        <w:t> </w:t>
      </w:r>
      <w:r>
        <w:rPr/>
        <w:t>buscando</w:t>
      </w:r>
      <w:r>
        <w:rPr>
          <w:spacing w:val="-7"/>
        </w:rPr>
        <w:t> </w:t>
      </w:r>
      <w:r>
        <w:rPr/>
        <w:t>técnicas/estratégias</w:t>
      </w:r>
      <w:r>
        <w:rPr>
          <w:spacing w:val="-57"/>
        </w:rPr>
        <w:t> </w:t>
      </w:r>
      <w:r>
        <w:rPr/>
        <w:t>que</w:t>
      </w:r>
      <w:r>
        <w:rPr>
          <w:spacing w:val="-2"/>
        </w:rPr>
        <w:t> </w:t>
      </w:r>
      <w:r>
        <w:rPr/>
        <w:t>melhor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adequem a</w:t>
      </w:r>
      <w:r>
        <w:rPr>
          <w:spacing w:val="1"/>
        </w:rPr>
        <w:t> </w:t>
      </w:r>
      <w:r>
        <w:rPr/>
        <w:t>realidade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Escola</w:t>
      </w:r>
      <w:r>
        <w:rPr>
          <w:spacing w:val="1"/>
        </w:rPr>
        <w:t> </w:t>
      </w:r>
      <w:r>
        <w:rPr/>
        <w:t>presente na</w:t>
      </w:r>
      <w:r>
        <w:rPr>
          <w:spacing w:val="-1"/>
        </w:rPr>
        <w:t> </w:t>
      </w:r>
      <w:r>
        <w:rPr/>
        <w:t>rede</w:t>
      </w:r>
      <w:r>
        <w:rPr>
          <w:spacing w:val="-1"/>
        </w:rPr>
        <w:t> </w:t>
      </w:r>
      <w:r>
        <w:rPr/>
        <w:t>municipal.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4"/>
        </w:rPr>
      </w:pPr>
    </w:p>
    <w:p>
      <w:pPr>
        <w:pStyle w:val="Heading1"/>
        <w:ind w:left="379"/>
      </w:pPr>
      <w:r>
        <w:rPr/>
        <w:t>REFERÊNCIAS</w:t>
      </w:r>
      <w:r>
        <w:rPr>
          <w:spacing w:val="-3"/>
        </w:rPr>
        <w:t> </w:t>
      </w:r>
      <w:r>
        <w:rPr/>
        <w:t>BIBLIOGRÁFICAS</w:t>
      </w:r>
    </w:p>
    <w:p>
      <w:pPr>
        <w:spacing w:after="0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before="1"/>
        <w:rPr>
          <w:b/>
          <w:sz w:val="23"/>
        </w:rPr>
      </w:pPr>
    </w:p>
    <w:p>
      <w:pPr>
        <w:spacing w:before="90"/>
        <w:ind w:left="379" w:right="0" w:firstLine="0"/>
        <w:jc w:val="left"/>
        <w:rPr>
          <w:sz w:val="24"/>
        </w:rPr>
      </w:pPr>
      <w:r>
        <w:rPr>
          <w:sz w:val="24"/>
        </w:rPr>
        <w:t>ALVES,</w:t>
      </w:r>
      <w:r>
        <w:rPr>
          <w:spacing w:val="-1"/>
          <w:sz w:val="24"/>
        </w:rPr>
        <w:t> </w:t>
      </w:r>
      <w:r>
        <w:rPr>
          <w:sz w:val="24"/>
        </w:rPr>
        <w:t>Rubem. </w:t>
      </w:r>
      <w:r>
        <w:rPr>
          <w:b/>
          <w:sz w:val="24"/>
        </w:rPr>
        <w:t>Ostra feliz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não faz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pérola</w:t>
      </w:r>
      <w:r>
        <w:rPr>
          <w:sz w:val="24"/>
        </w:rPr>
        <w:t>. Editora</w:t>
      </w:r>
      <w:r>
        <w:rPr>
          <w:spacing w:val="-3"/>
          <w:sz w:val="24"/>
        </w:rPr>
        <w:t> </w:t>
      </w:r>
      <w:r>
        <w:rPr>
          <w:sz w:val="24"/>
        </w:rPr>
        <w:t>Planeta, 2008.</w:t>
      </w:r>
    </w:p>
    <w:p>
      <w:pPr>
        <w:spacing w:line="540" w:lineRule="atLeast" w:before="5"/>
        <w:ind w:left="379" w:right="0" w:firstLine="0"/>
        <w:jc w:val="left"/>
        <w:rPr>
          <w:sz w:val="24"/>
        </w:rPr>
      </w:pPr>
      <w:r>
        <w:rPr>
          <w:sz w:val="24"/>
        </w:rPr>
        <w:t>ARIES, Philippe. </w:t>
      </w:r>
      <w:r>
        <w:rPr>
          <w:b/>
          <w:sz w:val="24"/>
        </w:rPr>
        <w:t>História social da criança e da família</w:t>
      </w:r>
      <w:r>
        <w:rPr>
          <w:sz w:val="24"/>
        </w:rPr>
        <w:t>. Rio de Janeiro: Zahar, 1978..</w:t>
      </w:r>
      <w:r>
        <w:rPr>
          <w:spacing w:val="1"/>
          <w:sz w:val="24"/>
        </w:rPr>
        <w:t> </w:t>
      </w:r>
      <w:r>
        <w:rPr>
          <w:sz w:val="24"/>
        </w:rPr>
        <w:t>AZEVEDO,</w:t>
      </w:r>
      <w:r>
        <w:rPr>
          <w:spacing w:val="-1"/>
          <w:sz w:val="24"/>
        </w:rPr>
        <w:t> </w:t>
      </w:r>
      <w:r>
        <w:rPr>
          <w:sz w:val="24"/>
        </w:rPr>
        <w:t>Mário</w:t>
      </w:r>
      <w:r>
        <w:rPr>
          <w:spacing w:val="-1"/>
          <w:sz w:val="24"/>
        </w:rPr>
        <w:t> </w:t>
      </w:r>
      <w:r>
        <w:rPr>
          <w:sz w:val="24"/>
        </w:rPr>
        <w:t>Luiz Neves de.</w:t>
      </w:r>
      <w:r>
        <w:rPr>
          <w:spacing w:val="1"/>
          <w:sz w:val="24"/>
        </w:rPr>
        <w:t> </w:t>
      </w:r>
      <w:r>
        <w:rPr>
          <w:sz w:val="24"/>
        </w:rPr>
        <w:t>Igualdade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equidade: qual</w:t>
      </w:r>
      <w:r>
        <w:rPr>
          <w:spacing w:val="-1"/>
          <w:sz w:val="24"/>
        </w:rPr>
        <w:t> </w:t>
      </w:r>
      <w:r>
        <w:rPr>
          <w:sz w:val="24"/>
        </w:rPr>
        <w:t>é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medida da</w:t>
      </w:r>
      <w:r>
        <w:rPr>
          <w:spacing w:val="-2"/>
          <w:sz w:val="24"/>
        </w:rPr>
        <w:t> </w:t>
      </w:r>
      <w:r>
        <w:rPr>
          <w:sz w:val="24"/>
        </w:rPr>
        <w:t>justiça</w:t>
      </w:r>
      <w:r>
        <w:rPr>
          <w:spacing w:val="-3"/>
          <w:sz w:val="24"/>
        </w:rPr>
        <w:t> </w:t>
      </w:r>
      <w:r>
        <w:rPr>
          <w:sz w:val="24"/>
        </w:rPr>
        <w:t>social?.</w:t>
      </w:r>
    </w:p>
    <w:p>
      <w:pPr>
        <w:spacing w:before="5"/>
        <w:ind w:left="379" w:right="731" w:firstLine="0"/>
        <w:jc w:val="left"/>
        <w:rPr>
          <w:sz w:val="24"/>
        </w:rPr>
      </w:pPr>
      <w:r>
        <w:rPr>
          <w:b/>
          <w:sz w:val="24"/>
        </w:rPr>
        <w:t>Avaliação: Revista da Avaliação da Educação Superior (Campinas)</w:t>
      </w:r>
      <w:r>
        <w:rPr>
          <w:sz w:val="24"/>
        </w:rPr>
        <w:t>, v. 18, p. 129-150,</w:t>
      </w:r>
      <w:r>
        <w:rPr>
          <w:spacing w:val="-57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379" w:right="466"/>
      </w:pPr>
      <w:r>
        <w:rPr/>
        <w:t>BERNARDI, Clacir José; CASTILHO, Maria Augusta de. A religiosidade como elemento do</w:t>
      </w:r>
      <w:r>
        <w:rPr>
          <w:spacing w:val="-57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humano. </w:t>
      </w:r>
      <w:r>
        <w:rPr>
          <w:b/>
        </w:rPr>
        <w:t>Interações</w:t>
      </w:r>
      <w:r>
        <w:rPr>
          <w:b/>
          <w:spacing w:val="2"/>
        </w:rPr>
        <w:t> </w:t>
      </w:r>
      <w:r>
        <w:rPr>
          <w:b/>
        </w:rPr>
        <w:t>(Campo Grande)</w:t>
      </w:r>
      <w:r>
        <w:rPr/>
        <w:t>,</w:t>
      </w:r>
      <w:r>
        <w:rPr>
          <w:spacing w:val="-1"/>
        </w:rPr>
        <w:t> </w:t>
      </w:r>
      <w:r>
        <w:rPr/>
        <w:t>v. 17, p. 745-756,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379"/>
      </w:pPr>
      <w:r>
        <w:rPr/>
        <w:t>BHABHA,</w:t>
      </w:r>
      <w:r>
        <w:rPr>
          <w:spacing w:val="-1"/>
        </w:rPr>
        <w:t> </w:t>
      </w:r>
      <w:r>
        <w:rPr/>
        <w:t>Homi.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local da</w:t>
      </w:r>
      <w:r>
        <w:rPr>
          <w:spacing w:val="-1"/>
        </w:rPr>
        <w:t> </w:t>
      </w:r>
      <w:r>
        <w:rPr/>
        <w:t>cultura.</w:t>
      </w:r>
      <w:r>
        <w:rPr>
          <w:spacing w:val="-1"/>
        </w:rPr>
        <w:t> </w:t>
      </w:r>
      <w:r>
        <w:rPr/>
        <w:t>Belo</w:t>
      </w:r>
      <w:r>
        <w:rPr>
          <w:spacing w:val="-1"/>
        </w:rPr>
        <w:t> </w:t>
      </w:r>
      <w:r>
        <w:rPr/>
        <w:t>Horizonte: Editora</w:t>
      </w:r>
      <w:r>
        <w:rPr>
          <w:spacing w:val="-3"/>
        </w:rPr>
        <w:t> </w:t>
      </w:r>
      <w:r>
        <w:rPr/>
        <w:t>UFMG,</w:t>
      </w:r>
      <w:r>
        <w:rPr>
          <w:spacing w:val="-1"/>
        </w:rPr>
        <w:t> </w:t>
      </w:r>
      <w:r>
        <w:rPr/>
        <w:t>1998.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379" w:right="1060"/>
      </w:pPr>
      <w:r>
        <w:rPr/>
        <w:t>BRASIL</w:t>
      </w:r>
      <w:r>
        <w:rPr>
          <w:b/>
        </w:rPr>
        <w:t>, </w:t>
      </w:r>
      <w:r>
        <w:rPr/>
        <w:t>Ministério da Educação e do Desporto. Secretaria de Educação Fundamental.</w:t>
      </w:r>
      <w:r>
        <w:rPr>
          <w:spacing w:val="-57"/>
        </w:rPr>
        <w:t> </w:t>
      </w:r>
      <w:r>
        <w:rPr/>
        <w:t>Referencial</w:t>
      </w:r>
      <w:r>
        <w:rPr>
          <w:spacing w:val="-1"/>
        </w:rPr>
        <w:t> </w:t>
      </w:r>
      <w:r>
        <w:rPr/>
        <w:t>Curricular Nacional para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Educação</w:t>
      </w:r>
      <w:r>
        <w:rPr>
          <w:spacing w:val="2"/>
        </w:rPr>
        <w:t> </w:t>
      </w:r>
      <w:r>
        <w:rPr/>
        <w:t>Infantil, 1998.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379" w:right="681"/>
      </w:pPr>
      <w:r>
        <w:rPr/>
        <w:t>BRASIL. Base Nacional Comum Curricular (BNCC). Educação é a Base. Brasília,</w:t>
      </w:r>
      <w:r>
        <w:rPr>
          <w:spacing w:val="1"/>
        </w:rPr>
        <w:t> </w:t>
      </w:r>
      <w:r>
        <w:rPr/>
        <w:t>MEC/CONSED/UNDIME, 2017. Disponível em &lt;</w:t>
      </w:r>
      <w:hyperlink r:id="rId39">
        <w:r>
          <w:rPr/>
          <w:t>www.basenacionalcomum.mec.gov.br</w:t>
        </w:r>
      </w:hyperlink>
      <w:r>
        <w:rPr/>
        <w:t>&gt;.</w:t>
      </w:r>
      <w:r>
        <w:rPr>
          <w:spacing w:val="-57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 17 de</w:t>
      </w:r>
      <w:r>
        <w:rPr>
          <w:spacing w:val="-1"/>
        </w:rPr>
        <w:t> </w:t>
      </w:r>
      <w:r>
        <w:rPr/>
        <w:t>jun. de</w:t>
      </w:r>
      <w:r>
        <w:rPr>
          <w:spacing w:val="1"/>
        </w:rPr>
        <w:t> </w:t>
      </w:r>
      <w:r>
        <w:rPr/>
        <w:t>2022.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379" w:right="657" w:firstLine="0"/>
        <w:jc w:val="left"/>
        <w:rPr>
          <w:sz w:val="24"/>
        </w:rPr>
      </w:pPr>
      <w:r>
        <w:rPr>
          <w:sz w:val="24"/>
        </w:rPr>
        <w:t>BRASIL. Constituição (1988)</w:t>
      </w:r>
      <w:r>
        <w:rPr>
          <w:b/>
          <w:sz w:val="24"/>
        </w:rPr>
        <w:t>. Constituição da República Federativa do Brasil</w:t>
      </w:r>
      <w:r>
        <w:rPr>
          <w:sz w:val="24"/>
        </w:rPr>
        <w:t>. Brasília,</w:t>
      </w:r>
      <w:r>
        <w:rPr>
          <w:spacing w:val="-57"/>
          <w:sz w:val="24"/>
        </w:rPr>
        <w:t> </w:t>
      </w:r>
      <w:r>
        <w:rPr>
          <w:sz w:val="24"/>
        </w:rPr>
        <w:t>DF:</w:t>
      </w:r>
      <w:r>
        <w:rPr>
          <w:spacing w:val="-1"/>
          <w:sz w:val="24"/>
        </w:rPr>
        <w:t> </w:t>
      </w:r>
      <w:r>
        <w:rPr>
          <w:sz w:val="24"/>
        </w:rPr>
        <w:t>Senado</w:t>
      </w:r>
      <w:r>
        <w:rPr>
          <w:spacing w:val="2"/>
          <w:sz w:val="24"/>
        </w:rPr>
        <w:t> </w:t>
      </w:r>
      <w:r>
        <w:rPr>
          <w:sz w:val="24"/>
        </w:rPr>
        <w:t>Federal.</w:t>
      </w:r>
    </w:p>
    <w:p>
      <w:pPr>
        <w:pStyle w:val="BodyText"/>
      </w:pPr>
    </w:p>
    <w:p>
      <w:pPr>
        <w:spacing w:before="0"/>
        <w:ind w:left="379" w:right="458" w:firstLine="0"/>
        <w:jc w:val="left"/>
        <w:rPr>
          <w:sz w:val="24"/>
        </w:rPr>
      </w:pPr>
      <w:r>
        <w:rPr>
          <w:sz w:val="24"/>
        </w:rPr>
        <w:t>BRASIL. Resolução CNE/CEB 1/2002 - </w:t>
      </w:r>
      <w:r>
        <w:rPr>
          <w:b/>
          <w:sz w:val="24"/>
        </w:rPr>
        <w:t>Institui Diretrizes Operacionais para a Educação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Básica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nas Escolas do Campo</w:t>
      </w:r>
      <w:r>
        <w:rPr>
          <w:sz w:val="24"/>
        </w:rPr>
        <w:t>. MEC: Brasília -</w:t>
      </w:r>
      <w:r>
        <w:rPr>
          <w:spacing w:val="-1"/>
          <w:sz w:val="24"/>
        </w:rPr>
        <w:t> </w:t>
      </w:r>
      <w:r>
        <w:rPr>
          <w:sz w:val="24"/>
        </w:rPr>
        <w:t>DF, 2002.</w:t>
      </w:r>
    </w:p>
    <w:p>
      <w:pPr>
        <w:pStyle w:val="BodyText"/>
      </w:pPr>
    </w:p>
    <w:p>
      <w:pPr>
        <w:spacing w:before="0"/>
        <w:ind w:left="379" w:right="0" w:firstLine="0"/>
        <w:jc w:val="left"/>
        <w:rPr>
          <w:sz w:val="24"/>
        </w:rPr>
      </w:pPr>
      <w:r>
        <w:rPr>
          <w:sz w:val="24"/>
        </w:rPr>
        <w:t>BRASIL.</w:t>
      </w:r>
      <w:r>
        <w:rPr>
          <w:spacing w:val="-2"/>
          <w:sz w:val="24"/>
        </w:rPr>
        <w:t> </w:t>
      </w:r>
      <w:r>
        <w:rPr>
          <w:b/>
          <w:sz w:val="24"/>
        </w:rPr>
        <w:t>Ministério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Educação.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Nacional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Comum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Curricular.</w:t>
      </w:r>
      <w:r>
        <w:rPr>
          <w:b/>
          <w:spacing w:val="3"/>
          <w:sz w:val="24"/>
        </w:rPr>
        <w:t> </w:t>
      </w:r>
      <w:r>
        <w:rPr>
          <w:sz w:val="24"/>
        </w:rPr>
        <w:t>Brasília,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379" w:right="428"/>
      </w:pPr>
      <w:r>
        <w:rPr/>
        <w:t>BRASIL. </w:t>
      </w:r>
      <w:r>
        <w:rPr>
          <w:b/>
        </w:rPr>
        <w:t>Parecer CNE/CP/2001 </w:t>
      </w:r>
      <w:r>
        <w:rPr/>
        <w:t>- Diretrizes Curriculares Nacionais para a Formação de</w:t>
      </w:r>
      <w:r>
        <w:rPr>
          <w:spacing w:val="1"/>
        </w:rPr>
        <w:t> </w:t>
      </w:r>
      <w:r>
        <w:rPr/>
        <w:t>Professores da Educação Básica, em nível superior, curso de licenciatura, de graduação plena.</w:t>
      </w:r>
      <w:r>
        <w:rPr>
          <w:spacing w:val="-57"/>
        </w:rPr>
        <w:t> </w:t>
      </w:r>
      <w:r>
        <w:rPr/>
        <w:t>Brasília:</w:t>
      </w:r>
      <w:r>
        <w:rPr>
          <w:spacing w:val="-1"/>
        </w:rPr>
        <w:t> </w:t>
      </w:r>
      <w:r>
        <w:rPr/>
        <w:t>MEC, 2001. BRASIL.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379" w:right="684" w:firstLine="0"/>
        <w:jc w:val="left"/>
        <w:rPr>
          <w:sz w:val="24"/>
        </w:rPr>
      </w:pPr>
      <w:r>
        <w:rPr>
          <w:sz w:val="24"/>
        </w:rPr>
        <w:t>BRASIL. </w:t>
      </w:r>
      <w:r>
        <w:rPr>
          <w:b/>
          <w:sz w:val="24"/>
        </w:rPr>
        <w:t>Programa Nacional de Direitos Humanos (PNDH-3)</w:t>
      </w:r>
      <w:r>
        <w:rPr>
          <w:sz w:val="24"/>
        </w:rPr>
        <w:t>. Brasília. DF: SEDH/PR,</w:t>
      </w:r>
      <w:r>
        <w:rPr>
          <w:spacing w:val="-57"/>
          <w:sz w:val="24"/>
        </w:rPr>
        <w:t> </w:t>
      </w:r>
      <w:r>
        <w:rPr>
          <w:sz w:val="24"/>
        </w:rPr>
        <w:t>2010</w:t>
      </w:r>
    </w:p>
    <w:p>
      <w:pPr>
        <w:pStyle w:val="BodyText"/>
      </w:pPr>
    </w:p>
    <w:p>
      <w:pPr>
        <w:spacing w:before="0"/>
        <w:ind w:left="379" w:right="731" w:firstLine="0"/>
        <w:jc w:val="left"/>
        <w:rPr>
          <w:sz w:val="24"/>
        </w:rPr>
      </w:pPr>
      <w:r>
        <w:rPr>
          <w:sz w:val="24"/>
        </w:rPr>
        <w:t>BRASIL. </w:t>
      </w:r>
      <w:r>
        <w:rPr>
          <w:b/>
          <w:sz w:val="24"/>
        </w:rPr>
        <w:t>Referencial Curricular Nacional para a Educação Infantil</w:t>
      </w:r>
      <w:r>
        <w:rPr>
          <w:sz w:val="24"/>
        </w:rPr>
        <w:t>. Ministério da</w:t>
      </w:r>
      <w:r>
        <w:rPr>
          <w:spacing w:val="1"/>
          <w:sz w:val="24"/>
        </w:rPr>
        <w:t> </w:t>
      </w:r>
      <w:r>
        <w:rPr>
          <w:sz w:val="24"/>
        </w:rPr>
        <w:t>Educação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Desporto,</w:t>
      </w:r>
      <w:r>
        <w:rPr>
          <w:spacing w:val="1"/>
          <w:sz w:val="24"/>
        </w:rPr>
        <w:t> </w:t>
      </w:r>
      <w:r>
        <w:rPr>
          <w:sz w:val="24"/>
        </w:rPr>
        <w:t>Secretaria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Educação</w:t>
      </w:r>
      <w:r>
        <w:rPr>
          <w:spacing w:val="1"/>
          <w:sz w:val="24"/>
        </w:rPr>
        <w:t> </w:t>
      </w:r>
      <w:r>
        <w:rPr>
          <w:sz w:val="24"/>
        </w:rPr>
        <w:t>Fundamental.</w:t>
      </w:r>
      <w:r>
        <w:rPr>
          <w:spacing w:val="-1"/>
          <w:sz w:val="24"/>
        </w:rPr>
        <w:t> </w:t>
      </w:r>
      <w:r>
        <w:rPr>
          <w:sz w:val="24"/>
        </w:rPr>
        <w:t>Brasília,</w:t>
      </w:r>
      <w:r>
        <w:rPr>
          <w:spacing w:val="-1"/>
          <w:sz w:val="24"/>
        </w:rPr>
        <w:t> </w:t>
      </w:r>
      <w:r>
        <w:rPr>
          <w:sz w:val="24"/>
        </w:rPr>
        <w:t>MEC/SEF,</w:t>
      </w:r>
      <w:r>
        <w:rPr>
          <w:spacing w:val="-1"/>
          <w:sz w:val="24"/>
        </w:rPr>
        <w:t> </w:t>
      </w:r>
      <w:r>
        <w:rPr>
          <w:sz w:val="24"/>
        </w:rPr>
        <w:t>1998.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379" w:right="925" w:firstLine="0"/>
        <w:jc w:val="left"/>
        <w:rPr>
          <w:sz w:val="24"/>
        </w:rPr>
      </w:pPr>
      <w:r>
        <w:rPr>
          <w:sz w:val="24"/>
        </w:rPr>
        <w:t>BRASIL. Resolução Nº 5, de 17 de dezembro de 2009. </w:t>
      </w:r>
      <w:r>
        <w:rPr>
          <w:b/>
          <w:sz w:val="24"/>
        </w:rPr>
        <w:t>Fixa as Diretrizes Curriculares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Nacionais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 a Educação Infantil.</w:t>
      </w:r>
      <w:r>
        <w:rPr>
          <w:b/>
          <w:spacing w:val="2"/>
          <w:sz w:val="24"/>
        </w:rPr>
        <w:t> </w:t>
      </w:r>
      <w:r>
        <w:rPr>
          <w:sz w:val="24"/>
        </w:rPr>
        <w:t>Brasília,</w:t>
      </w:r>
      <w:r>
        <w:rPr>
          <w:spacing w:val="-1"/>
          <w:sz w:val="24"/>
        </w:rPr>
        <w:t> </w:t>
      </w:r>
      <w:r>
        <w:rPr>
          <w:sz w:val="24"/>
        </w:rPr>
        <w:t>2009a.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379" w:right="167" w:firstLine="0"/>
        <w:jc w:val="left"/>
        <w:rPr>
          <w:sz w:val="24"/>
        </w:rPr>
      </w:pPr>
      <w:r>
        <w:rPr>
          <w:sz w:val="24"/>
        </w:rPr>
        <w:t>BRASIL. Secretaria de Educação Fundamental. </w:t>
      </w:r>
      <w:r>
        <w:rPr>
          <w:b/>
          <w:sz w:val="24"/>
        </w:rPr>
        <w:t>Parâmetros curriculares nacionais: terceiro 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quarto ciclos do ensino fundamental: introdução aos parâmetros curriculares nacionais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Secretaria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Educação Fundamental.</w:t>
      </w:r>
      <w:r>
        <w:rPr>
          <w:spacing w:val="1"/>
          <w:sz w:val="24"/>
        </w:rPr>
        <w:t> </w:t>
      </w:r>
      <w:r>
        <w:rPr>
          <w:sz w:val="24"/>
        </w:rPr>
        <w:t>– Brasília:</w:t>
      </w:r>
      <w:r>
        <w:rPr>
          <w:spacing w:val="-1"/>
          <w:sz w:val="24"/>
        </w:rPr>
        <w:t> </w:t>
      </w:r>
      <w:r>
        <w:rPr>
          <w:sz w:val="24"/>
        </w:rPr>
        <w:t>MEC/SEF, 1998. 174p.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379" w:right="727" w:firstLine="0"/>
        <w:jc w:val="left"/>
        <w:rPr>
          <w:sz w:val="24"/>
        </w:rPr>
      </w:pPr>
      <w:r>
        <w:rPr>
          <w:sz w:val="24"/>
        </w:rPr>
        <w:t>BRASIL. </w:t>
      </w:r>
      <w:r>
        <w:rPr>
          <w:b/>
          <w:sz w:val="24"/>
        </w:rPr>
        <w:t>Resolução CNE</w:t>
      </w:r>
      <w:r>
        <w:rPr>
          <w:sz w:val="24"/>
        </w:rPr>
        <w:t>/</w:t>
      </w:r>
      <w:r>
        <w:rPr>
          <w:b/>
          <w:sz w:val="24"/>
        </w:rPr>
        <w:t>CEB nº 4, de 13 de julho de 2010 </w:t>
      </w:r>
      <w:r>
        <w:rPr>
          <w:sz w:val="24"/>
        </w:rPr>
        <w:t>– Diretrizes Curriculares</w:t>
      </w:r>
      <w:r>
        <w:rPr>
          <w:spacing w:val="1"/>
          <w:sz w:val="24"/>
        </w:rPr>
        <w:t> </w:t>
      </w:r>
      <w:r>
        <w:rPr>
          <w:sz w:val="24"/>
        </w:rPr>
        <w:t>Nacionais Gerais para a Educação Básica. Câmara de Educação Básica – MEC/CNE/CEB,</w:t>
      </w:r>
      <w:r>
        <w:rPr>
          <w:spacing w:val="-57"/>
          <w:sz w:val="24"/>
        </w:rPr>
        <w:t> </w:t>
      </w:r>
      <w:r>
        <w:rPr>
          <w:sz w:val="24"/>
        </w:rPr>
        <w:t>2010.</w:t>
      </w:r>
    </w:p>
    <w:p>
      <w:pPr>
        <w:spacing w:after="0"/>
        <w:jc w:val="left"/>
        <w:rPr>
          <w:sz w:val="24"/>
        </w:rPr>
        <w:sectPr>
          <w:pgSz w:w="11930" w:h="16860"/>
          <w:pgMar w:header="1164" w:footer="0" w:top="1600" w:bottom="280" w:left="1320" w:right="760"/>
        </w:sectPr>
      </w:pPr>
    </w:p>
    <w:p>
      <w:pPr>
        <w:spacing w:before="80"/>
        <w:ind w:left="379" w:right="439" w:firstLine="0"/>
        <w:jc w:val="left"/>
        <w:rPr>
          <w:sz w:val="24"/>
        </w:rPr>
      </w:pPr>
      <w:r>
        <w:rPr>
          <w:sz w:val="24"/>
        </w:rPr>
        <w:t>BRASIL. Resolução CNE/CEB 04/2010 - </w:t>
      </w:r>
      <w:r>
        <w:rPr>
          <w:b/>
          <w:color w:val="1F2023"/>
          <w:sz w:val="24"/>
        </w:rPr>
        <w:t>Define Diretrizes Curriculares Nacionais Gerais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para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a Educação Básica</w:t>
      </w:r>
      <w:r>
        <w:rPr>
          <w:color w:val="1F2023"/>
          <w:sz w:val="24"/>
        </w:rPr>
        <w:t>. </w:t>
      </w:r>
      <w:r>
        <w:rPr>
          <w:sz w:val="24"/>
        </w:rPr>
        <w:t>MEC: Brasília -</w:t>
      </w:r>
      <w:r>
        <w:rPr>
          <w:spacing w:val="-1"/>
          <w:sz w:val="24"/>
        </w:rPr>
        <w:t> </w:t>
      </w:r>
      <w:r>
        <w:rPr>
          <w:sz w:val="24"/>
        </w:rPr>
        <w:t>DF, 2010.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379" w:right="439" w:firstLine="0"/>
        <w:jc w:val="left"/>
        <w:rPr>
          <w:sz w:val="24"/>
        </w:rPr>
      </w:pPr>
      <w:r>
        <w:rPr>
          <w:sz w:val="24"/>
        </w:rPr>
        <w:t>BRASIL. Resolução CNE/CEB 04/2010 - </w:t>
      </w:r>
      <w:r>
        <w:rPr>
          <w:b/>
          <w:color w:val="1F2023"/>
          <w:sz w:val="24"/>
        </w:rPr>
        <w:t>Define Diretrizes Curriculares Nacionais Gerais</w:t>
      </w:r>
      <w:r>
        <w:rPr>
          <w:b/>
          <w:color w:val="1F2023"/>
          <w:spacing w:val="-57"/>
          <w:sz w:val="24"/>
        </w:rPr>
        <w:t> </w:t>
      </w:r>
      <w:r>
        <w:rPr>
          <w:b/>
          <w:color w:val="1F2023"/>
          <w:sz w:val="24"/>
        </w:rPr>
        <w:t>para</w:t>
      </w:r>
      <w:r>
        <w:rPr>
          <w:b/>
          <w:color w:val="1F2023"/>
          <w:spacing w:val="-1"/>
          <w:sz w:val="24"/>
        </w:rPr>
        <w:t> </w:t>
      </w:r>
      <w:r>
        <w:rPr>
          <w:b/>
          <w:color w:val="1F2023"/>
          <w:sz w:val="24"/>
        </w:rPr>
        <w:t>a Educação Básica</w:t>
      </w:r>
      <w:r>
        <w:rPr>
          <w:color w:val="1F2023"/>
          <w:sz w:val="24"/>
        </w:rPr>
        <w:t>. </w:t>
      </w:r>
      <w:r>
        <w:rPr>
          <w:sz w:val="24"/>
        </w:rPr>
        <w:t>MEC: Brasília -</w:t>
      </w:r>
      <w:r>
        <w:rPr>
          <w:spacing w:val="-1"/>
          <w:sz w:val="24"/>
        </w:rPr>
        <w:t> </w:t>
      </w:r>
      <w:r>
        <w:rPr>
          <w:sz w:val="24"/>
        </w:rPr>
        <w:t>DF, 2010.</w:t>
      </w:r>
    </w:p>
    <w:p>
      <w:pPr>
        <w:pStyle w:val="BodyText"/>
      </w:pPr>
    </w:p>
    <w:p>
      <w:pPr>
        <w:spacing w:before="0"/>
        <w:ind w:left="379" w:right="537" w:firstLine="0"/>
        <w:jc w:val="left"/>
        <w:rPr>
          <w:sz w:val="24"/>
        </w:rPr>
      </w:pPr>
      <w:r>
        <w:rPr>
          <w:sz w:val="24"/>
        </w:rPr>
        <w:t>BRASIL. Resolução CNE/CEB nº 7/2010 - </w:t>
      </w:r>
      <w:r>
        <w:rPr>
          <w:b/>
          <w:sz w:val="24"/>
        </w:rPr>
        <w:t>Fixa Diretrizes Curriculares Nacionais para 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Ensino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Fundamental 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9 (nove)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anos.</w:t>
      </w:r>
      <w:r>
        <w:rPr>
          <w:b/>
          <w:spacing w:val="2"/>
          <w:sz w:val="24"/>
        </w:rPr>
        <w:t> </w:t>
      </w:r>
      <w:r>
        <w:rPr>
          <w:sz w:val="24"/>
        </w:rPr>
        <w:t>MEC: Brasília -</w:t>
      </w:r>
      <w:r>
        <w:rPr>
          <w:spacing w:val="-1"/>
          <w:sz w:val="24"/>
        </w:rPr>
        <w:t> </w:t>
      </w:r>
      <w:r>
        <w:rPr>
          <w:sz w:val="24"/>
        </w:rPr>
        <w:t>DF, 2010.</w:t>
      </w:r>
    </w:p>
    <w:p>
      <w:pPr>
        <w:pStyle w:val="BodyText"/>
      </w:pPr>
    </w:p>
    <w:p>
      <w:pPr>
        <w:spacing w:before="0"/>
        <w:ind w:left="379" w:right="403" w:firstLine="0"/>
        <w:jc w:val="left"/>
        <w:rPr>
          <w:sz w:val="24"/>
        </w:rPr>
      </w:pPr>
      <w:r>
        <w:rPr>
          <w:sz w:val="24"/>
        </w:rPr>
        <w:t>BRASIL. Resolução CNE/CP N. 01/2020 – </w:t>
      </w:r>
      <w:r>
        <w:rPr>
          <w:b/>
          <w:sz w:val="24"/>
        </w:rPr>
        <w:t>Dispõe sobre as Diretrizes Curriculares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Nacionais para a Formação Continuada de Professores da Educação Básica e institui 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Base Nacional Comum para a Formação Continuada de Professores da Educação Básica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(BNC-Formação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Continuada)</w:t>
      </w:r>
      <w:r>
        <w:rPr>
          <w:sz w:val="24"/>
        </w:rPr>
        <w:t>. MEC:</w:t>
      </w:r>
      <w:r>
        <w:rPr>
          <w:spacing w:val="-2"/>
          <w:sz w:val="24"/>
        </w:rPr>
        <w:t> </w:t>
      </w:r>
      <w:r>
        <w:rPr>
          <w:sz w:val="24"/>
        </w:rPr>
        <w:t>Brasília -</w:t>
      </w:r>
      <w:r>
        <w:rPr>
          <w:spacing w:val="-1"/>
          <w:sz w:val="24"/>
        </w:rPr>
        <w:t> </w:t>
      </w:r>
      <w:r>
        <w:rPr>
          <w:sz w:val="24"/>
        </w:rPr>
        <w:t>DF, 2020.</w:t>
      </w:r>
    </w:p>
    <w:p>
      <w:pPr>
        <w:pStyle w:val="BodyText"/>
        <w:spacing w:before="1"/>
      </w:pPr>
    </w:p>
    <w:p>
      <w:pPr>
        <w:spacing w:before="0"/>
        <w:ind w:left="379" w:right="765" w:firstLine="0"/>
        <w:jc w:val="left"/>
        <w:rPr>
          <w:sz w:val="24"/>
        </w:rPr>
      </w:pPr>
      <w:r>
        <w:rPr>
          <w:sz w:val="24"/>
        </w:rPr>
        <w:t>BRASIL. Resolução CNE/CP N.02/2019 – </w:t>
      </w:r>
      <w:r>
        <w:rPr>
          <w:b/>
          <w:sz w:val="24"/>
        </w:rPr>
        <w:t>Define as Diretrizes Curriculares Nacionais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para a Formação Inicial de Professores para a Educação Básica e institui a Base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Nacional Comum para a Formação Inicial de Professores da Educação Básica (BNC-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Formação)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MEC: Brasília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DF, 2019.</w:t>
      </w:r>
    </w:p>
    <w:p>
      <w:pPr>
        <w:pStyle w:val="BodyText"/>
      </w:pPr>
    </w:p>
    <w:p>
      <w:pPr>
        <w:spacing w:before="0"/>
        <w:ind w:left="379" w:right="464" w:firstLine="0"/>
        <w:jc w:val="left"/>
        <w:rPr>
          <w:sz w:val="24"/>
        </w:rPr>
      </w:pPr>
      <w:r>
        <w:rPr>
          <w:sz w:val="24"/>
        </w:rPr>
        <w:t>BRASIL. Resolução FNDE N.06/2020 – </w:t>
      </w:r>
      <w:r>
        <w:rPr>
          <w:b/>
          <w:sz w:val="24"/>
        </w:rPr>
        <w:t>Dispõe sobre o atendimento da alimentação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escolar aos alunos da educação básica no âmbito do Programa Nacional de Alimentação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Escolar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–PNAE</w:t>
      </w:r>
      <w:r>
        <w:rPr>
          <w:sz w:val="24"/>
        </w:rPr>
        <w:t>. MEC: Brasília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DF, 2020.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379" w:right="729"/>
      </w:pPr>
      <w:r>
        <w:rPr/>
        <w:t>BRASIL. Conselho Federal de Nutrição - </w:t>
      </w:r>
      <w:r>
        <w:rPr>
          <w:b/>
        </w:rPr>
        <w:t>Resolução CFN N° 465/010</w:t>
      </w:r>
      <w:r>
        <w:rPr/>
        <w:t>, de 23 de agosto de</w:t>
      </w:r>
      <w:r>
        <w:rPr>
          <w:spacing w:val="-57"/>
        </w:rPr>
        <w:t> </w:t>
      </w:r>
      <w:r>
        <w:rPr/>
        <w:t>2010. Código de Ética do Nutricionista. Conselho Federal de Nutrição. Dispõe sobre as</w:t>
      </w:r>
      <w:r>
        <w:rPr>
          <w:spacing w:val="1"/>
        </w:rPr>
        <w:t> </w:t>
      </w:r>
      <w:r>
        <w:rPr/>
        <w:t>atribuições do Nutricionista, estabelece parâmetros numéricos mínimos de referência no</w:t>
      </w:r>
      <w:r>
        <w:rPr>
          <w:spacing w:val="1"/>
        </w:rPr>
        <w:t> </w:t>
      </w:r>
      <w:r>
        <w:rPr/>
        <w:t>âmbito</w:t>
      </w:r>
      <w:r>
        <w:rPr>
          <w:spacing w:val="-1"/>
        </w:rPr>
        <w:t> </w:t>
      </w:r>
      <w:r>
        <w:rPr/>
        <w:t>do Programa de</w:t>
      </w:r>
      <w:r>
        <w:rPr>
          <w:spacing w:val="-1"/>
        </w:rPr>
        <w:t> </w:t>
      </w:r>
      <w:r>
        <w:rPr/>
        <w:t>Alimentação Escolar (PAE)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dá</w:t>
      </w:r>
      <w:r>
        <w:rPr>
          <w:spacing w:val="-1"/>
        </w:rPr>
        <w:t> </w:t>
      </w:r>
      <w:r>
        <w:rPr/>
        <w:t>outras providências.</w:t>
      </w:r>
    </w:p>
    <w:p>
      <w:pPr>
        <w:pStyle w:val="BodyText"/>
        <w:spacing w:before="1"/>
      </w:pPr>
    </w:p>
    <w:p>
      <w:pPr>
        <w:spacing w:before="0"/>
        <w:ind w:left="379" w:right="698" w:firstLine="0"/>
        <w:jc w:val="left"/>
        <w:rPr>
          <w:sz w:val="24"/>
        </w:rPr>
      </w:pPr>
      <w:r>
        <w:rPr>
          <w:sz w:val="24"/>
        </w:rPr>
        <w:t>BRASIL. Parecer CNE/CEB 36/2001 - </w:t>
      </w:r>
      <w:r>
        <w:rPr>
          <w:b/>
          <w:sz w:val="24"/>
        </w:rPr>
        <w:t>Diretrizes Operacionais para a Educação Básica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Escolas do Campo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Brasília: MEC, 2001.</w:t>
      </w:r>
    </w:p>
    <w:p>
      <w:pPr>
        <w:pStyle w:val="BodyText"/>
      </w:pPr>
    </w:p>
    <w:p>
      <w:pPr>
        <w:pStyle w:val="Heading1"/>
        <w:ind w:left="379" w:right="485"/>
        <w:rPr>
          <w:b w:val="0"/>
        </w:rPr>
      </w:pPr>
      <w:r>
        <w:rPr>
          <w:b w:val="0"/>
        </w:rPr>
        <w:t>BRASIL. Parecer CNE/CP9/2001. </w:t>
      </w:r>
      <w:r>
        <w:rPr/>
        <w:t>Estabelece as Diretrizes Curriculares Nacionais para a</w:t>
      </w:r>
      <w:r>
        <w:rPr>
          <w:spacing w:val="-57"/>
        </w:rPr>
        <w:t> </w:t>
      </w:r>
      <w:r>
        <w:rPr/>
        <w:t>Formação de Professores da Educação Básica, em nível superior, curso de licenciatura,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graduação plena</w:t>
      </w:r>
      <w:r>
        <w:rPr>
          <w:b w:val="0"/>
        </w:rPr>
        <w:t>. 2001.</w:t>
      </w:r>
    </w:p>
    <w:p>
      <w:pPr>
        <w:pStyle w:val="BodyText"/>
      </w:pPr>
    </w:p>
    <w:p>
      <w:pPr>
        <w:pStyle w:val="BodyText"/>
        <w:ind w:left="379" w:right="734"/>
      </w:pPr>
      <w:r>
        <w:rPr/>
        <w:t>BRASÍLIA. Referencial Curricular Nacional para a Educação Infantil. Formação pessoal e</w:t>
      </w:r>
      <w:r>
        <w:rPr>
          <w:spacing w:val="-57"/>
        </w:rPr>
        <w:t> </w:t>
      </w:r>
      <w:r>
        <w:rPr/>
        <w:t>social,</w:t>
      </w:r>
      <w:r>
        <w:rPr>
          <w:spacing w:val="-1"/>
        </w:rPr>
        <w:t> </w:t>
      </w:r>
      <w:r>
        <w:rPr/>
        <w:t>Vol.2 Brasília, 1998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379" w:right="787"/>
      </w:pPr>
      <w:r>
        <w:rPr/>
        <w:t>CAIBI/SC. </w:t>
      </w:r>
      <w:r>
        <w:rPr>
          <w:b/>
        </w:rPr>
        <w:t>Resolução CME Nº 003/2021</w:t>
      </w:r>
      <w:r>
        <w:rPr/>
        <w:t>, de 16 de setembro de 2021. Dispõe sobre</w:t>
      </w:r>
      <w:r>
        <w:rPr>
          <w:spacing w:val="1"/>
        </w:rPr>
        <w:t> </w:t>
      </w:r>
      <w:r>
        <w:rPr/>
        <w:t>procedimentos de Flexibilização Curricular nas Unidades Escolares da Rede Municipal de</w:t>
      </w:r>
      <w:r>
        <w:rPr>
          <w:spacing w:val="-57"/>
        </w:rPr>
        <w:t> </w:t>
      </w:r>
      <w:r>
        <w:rPr/>
        <w:t>Ensino.</w:t>
      </w:r>
    </w:p>
    <w:p>
      <w:pPr>
        <w:pStyle w:val="BodyText"/>
      </w:pPr>
    </w:p>
    <w:p>
      <w:pPr>
        <w:spacing w:before="0"/>
        <w:ind w:left="379" w:right="509" w:firstLine="0"/>
        <w:jc w:val="left"/>
        <w:rPr>
          <w:sz w:val="24"/>
        </w:rPr>
      </w:pPr>
      <w:r>
        <w:rPr>
          <w:sz w:val="24"/>
        </w:rPr>
        <w:t>CAIBI/SC. Lei Complementar n°073/2022 de 05 de outubro de 2022. </w:t>
      </w:r>
      <w:r>
        <w:rPr>
          <w:b/>
          <w:sz w:val="24"/>
        </w:rPr>
        <w:t>Estabelece o plano 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cargos, carreiras e vencimentos dos profissionais do Magistério Público Municipal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Caibi/SC</w:t>
      </w:r>
      <w:r>
        <w:rPr>
          <w:sz w:val="24"/>
        </w:rPr>
        <w:t>. 2022.</w:t>
      </w:r>
    </w:p>
    <w:p>
      <w:pPr>
        <w:pStyle w:val="BodyText"/>
      </w:pPr>
    </w:p>
    <w:p>
      <w:pPr>
        <w:spacing w:before="0"/>
        <w:ind w:left="379" w:right="0" w:firstLine="0"/>
        <w:jc w:val="left"/>
        <w:rPr>
          <w:sz w:val="24"/>
        </w:rPr>
      </w:pPr>
      <w:r>
        <w:rPr>
          <w:sz w:val="24"/>
        </w:rPr>
        <w:t>COHN,</w:t>
      </w:r>
      <w:r>
        <w:rPr>
          <w:spacing w:val="-1"/>
          <w:sz w:val="24"/>
        </w:rPr>
        <w:t> </w:t>
      </w:r>
      <w:r>
        <w:rPr>
          <w:sz w:val="24"/>
        </w:rPr>
        <w:t>Clarice.</w:t>
      </w:r>
      <w:r>
        <w:rPr>
          <w:spacing w:val="-1"/>
          <w:sz w:val="24"/>
        </w:rPr>
        <w:t> </w:t>
      </w:r>
      <w:r>
        <w:rPr>
          <w:b/>
          <w:sz w:val="24"/>
        </w:rPr>
        <w:t>Antropologia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criança.</w:t>
      </w:r>
      <w:r>
        <w:rPr>
          <w:b/>
          <w:spacing w:val="1"/>
          <w:sz w:val="24"/>
        </w:rPr>
        <w:t> </w:t>
      </w:r>
      <w:r>
        <w:rPr>
          <w:sz w:val="24"/>
        </w:rPr>
        <w:t>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Janeiro:</w:t>
      </w:r>
      <w:r>
        <w:rPr>
          <w:spacing w:val="-1"/>
          <w:sz w:val="24"/>
        </w:rPr>
        <w:t> </w:t>
      </w:r>
      <w:r>
        <w:rPr>
          <w:sz w:val="24"/>
        </w:rPr>
        <w:t>Jorge</w:t>
      </w:r>
      <w:r>
        <w:rPr>
          <w:spacing w:val="-2"/>
          <w:sz w:val="24"/>
        </w:rPr>
        <w:t> </w:t>
      </w:r>
      <w:r>
        <w:rPr>
          <w:sz w:val="24"/>
        </w:rPr>
        <w:t>Zahar,</w:t>
      </w:r>
      <w:r>
        <w:rPr>
          <w:spacing w:val="-1"/>
          <w:sz w:val="24"/>
        </w:rPr>
        <w:t> </w:t>
      </w:r>
      <w:r>
        <w:rPr>
          <w:sz w:val="24"/>
        </w:rPr>
        <w:t>2005.</w:t>
      </w:r>
    </w:p>
    <w:p>
      <w:pPr>
        <w:spacing w:after="0"/>
        <w:jc w:val="left"/>
        <w:rPr>
          <w:sz w:val="24"/>
        </w:rPr>
        <w:sectPr>
          <w:pgSz w:w="11930" w:h="16860"/>
          <w:pgMar w:header="1164" w:footer="0" w:top="1600" w:bottom="280" w:left="1320" w:right="760"/>
        </w:sectPr>
      </w:pPr>
    </w:p>
    <w:p>
      <w:pPr>
        <w:spacing w:before="80"/>
        <w:ind w:left="379" w:right="958" w:firstLine="0"/>
        <w:jc w:val="left"/>
        <w:rPr>
          <w:sz w:val="24"/>
        </w:rPr>
      </w:pPr>
      <w:r>
        <w:rPr>
          <w:sz w:val="24"/>
        </w:rPr>
        <w:t>CONSELHO FEDERAL DE PSICOLOGIA. </w:t>
      </w:r>
      <w:r>
        <w:rPr>
          <w:b/>
          <w:sz w:val="24"/>
        </w:rPr>
        <w:t>Referências Técnicas para a Atuação 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Psicólogas (os) na Educação Básica. </w:t>
      </w:r>
      <w:r>
        <w:rPr>
          <w:sz w:val="24"/>
        </w:rPr>
        <w:t>2019. Disponível em: </w:t>
      </w:r>
      <w:hyperlink r:id="rId40">
        <w:r>
          <w:rPr>
            <w:sz w:val="24"/>
          </w:rPr>
          <w:t>https://site.cfp.org.br/wp-</w:t>
        </w:r>
      </w:hyperlink>
      <w:r>
        <w:rPr>
          <w:spacing w:val="1"/>
          <w:sz w:val="24"/>
        </w:rPr>
        <w:t> </w:t>
      </w:r>
      <w:hyperlink r:id="rId40">
        <w:r>
          <w:rPr>
            <w:sz w:val="24"/>
          </w:rPr>
          <w:t>content/uploads/2019/08/EducacaoBASICA_web.pdf</w:t>
        </w:r>
      </w:hyperlink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em: 11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nov. 2022.</w:t>
      </w:r>
    </w:p>
    <w:p>
      <w:pPr>
        <w:pStyle w:val="BodyText"/>
        <w:spacing w:before="4"/>
        <w:rPr>
          <w:sz w:val="23"/>
        </w:rPr>
      </w:pPr>
    </w:p>
    <w:p>
      <w:pPr>
        <w:pStyle w:val="Heading1"/>
        <w:ind w:left="379"/>
      </w:pPr>
      <w:r>
        <w:rPr/>
        <w:t>CURRÍCULO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infantil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ensino</w:t>
      </w:r>
      <w:r>
        <w:rPr>
          <w:spacing w:val="-1"/>
        </w:rPr>
        <w:t> </w:t>
      </w:r>
      <w:r>
        <w:rPr/>
        <w:t>fundamental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território</w:t>
      </w:r>
      <w:r>
        <w:rPr>
          <w:spacing w:val="-2"/>
        </w:rPr>
        <w:t> </w:t>
      </w:r>
      <w:r>
        <w:rPr/>
        <w:t>catarinense</w:t>
      </w:r>
    </w:p>
    <w:p>
      <w:pPr>
        <w:pStyle w:val="BodyText"/>
        <w:ind w:left="379" w:right="547"/>
      </w:pPr>
      <w:r>
        <w:rPr/>
        <w:t>/ Estado de Santa Catarina, Secretaria de Estado da Educação. – Florianópolis : Secretaria de</w:t>
      </w:r>
      <w:r>
        <w:rPr>
          <w:spacing w:val="-57"/>
        </w:rPr>
        <w:t> </w:t>
      </w:r>
      <w:r>
        <w:rPr/>
        <w:t>Estado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Educação, 2019. 492 p. : il. color. ; 21 cm.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379" w:right="0" w:firstLine="0"/>
        <w:jc w:val="left"/>
        <w:rPr>
          <w:sz w:val="24"/>
        </w:rPr>
      </w:pPr>
      <w:r>
        <w:rPr>
          <w:sz w:val="24"/>
        </w:rPr>
        <w:t>DAL</w:t>
      </w:r>
      <w:r>
        <w:rPr>
          <w:spacing w:val="-2"/>
          <w:sz w:val="24"/>
        </w:rPr>
        <w:t> </w:t>
      </w:r>
      <w:r>
        <w:rPr>
          <w:sz w:val="24"/>
        </w:rPr>
        <w:t>PIVA,</w:t>
      </w:r>
      <w:r>
        <w:rPr>
          <w:spacing w:val="-1"/>
          <w:sz w:val="24"/>
        </w:rPr>
        <w:t> </w:t>
      </w:r>
      <w:r>
        <w:rPr>
          <w:sz w:val="24"/>
        </w:rPr>
        <w:t>Elisabete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2"/>
          <w:sz w:val="24"/>
        </w:rPr>
        <w:t> </w:t>
      </w:r>
      <w:r>
        <w:rPr>
          <w:b/>
          <w:sz w:val="24"/>
        </w:rPr>
        <w:t>Diversidade: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todos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somos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um</w:t>
      </w:r>
      <w:r>
        <w:rPr>
          <w:b/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UFFS,</w:t>
      </w:r>
      <w:r>
        <w:rPr>
          <w:spacing w:val="-1"/>
          <w:sz w:val="24"/>
        </w:rPr>
        <w:t> </w:t>
      </w:r>
      <w:r>
        <w:rPr>
          <w:sz w:val="24"/>
        </w:rPr>
        <w:t>S.D.</w:t>
      </w:r>
    </w:p>
    <w:p>
      <w:pPr>
        <w:pStyle w:val="BodyText"/>
      </w:pPr>
    </w:p>
    <w:p>
      <w:pPr>
        <w:pStyle w:val="BodyText"/>
        <w:ind w:left="379" w:right="372"/>
      </w:pPr>
      <w:r>
        <w:rPr/>
        <w:t>DANTAS, H. Brincar e Trabalhar. In: KISHIMOTO, T. M. (org). </w:t>
      </w:r>
      <w:r>
        <w:rPr>
          <w:b/>
        </w:rPr>
        <w:t>Brincar e suas teorias</w:t>
      </w:r>
      <w:r>
        <w:rPr/>
        <w:t>. São</w:t>
      </w:r>
      <w:r>
        <w:rPr>
          <w:spacing w:val="-57"/>
        </w:rPr>
        <w:t> </w:t>
      </w:r>
      <w:r>
        <w:rPr/>
        <w:t>Paulo:</w:t>
      </w:r>
      <w:r>
        <w:rPr>
          <w:spacing w:val="-1"/>
        </w:rPr>
        <w:t> </w:t>
      </w:r>
      <w:r>
        <w:rPr/>
        <w:t>Pioneira, 1998, p. 111.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379" w:right="420"/>
      </w:pPr>
      <w:r>
        <w:rPr/>
        <w:t>DE ALMEIDA, Damiana Machado; DE MELO CASARIN, Melânia. A importância do</w:t>
      </w:r>
      <w:r>
        <w:rPr>
          <w:spacing w:val="1"/>
        </w:rPr>
        <w:t> </w:t>
      </w:r>
      <w:r>
        <w:rPr/>
        <w:t>brincar para a construção do conhecimento na educação infantil. </w:t>
      </w:r>
      <w:r>
        <w:rPr>
          <w:b/>
        </w:rPr>
        <w:t>Revista Educação Especial</w:t>
      </w:r>
      <w:r>
        <w:rPr/>
        <w:t>,</w:t>
      </w:r>
      <w:r>
        <w:rPr>
          <w:spacing w:val="-57"/>
        </w:rPr>
        <w:t> </w:t>
      </w:r>
      <w:r>
        <w:rPr/>
        <w:t>p.</w:t>
      </w:r>
      <w:r>
        <w:rPr>
          <w:spacing w:val="-1"/>
        </w:rPr>
        <w:t> </w:t>
      </w:r>
      <w:r>
        <w:rPr/>
        <w:t>45-53, 2002.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379" w:right="1351" w:firstLine="0"/>
        <w:jc w:val="left"/>
        <w:rPr>
          <w:sz w:val="24"/>
        </w:rPr>
      </w:pPr>
      <w:r>
        <w:rPr>
          <w:sz w:val="24"/>
        </w:rPr>
        <w:t>DE SÁ, Lanuzia T. F., </w:t>
      </w:r>
      <w:r>
        <w:rPr>
          <w:b/>
          <w:sz w:val="24"/>
        </w:rPr>
        <w:t>Do ensino médio integrado à formação humana integral 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integrada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379" w:right="366" w:firstLine="0"/>
        <w:jc w:val="left"/>
        <w:rPr>
          <w:sz w:val="24"/>
        </w:rPr>
      </w:pPr>
      <w:r>
        <w:rPr>
          <w:sz w:val="24"/>
        </w:rPr>
        <w:t>DEMARQUI, Deise Vieira Plácido; DE VARGAS, Patrícia Leal. </w:t>
      </w:r>
      <w:r>
        <w:rPr>
          <w:b/>
          <w:sz w:val="24"/>
        </w:rPr>
        <w:t>Um olhar reflexivo sobre 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processo avaliativo na educação infantil</w:t>
      </w:r>
      <w:r>
        <w:rPr>
          <w:sz w:val="24"/>
        </w:rPr>
        <w:t>. Disponível em:</w:t>
      </w:r>
      <w:r>
        <w:rPr>
          <w:spacing w:val="1"/>
          <w:sz w:val="24"/>
        </w:rPr>
        <w:t> </w:t>
      </w:r>
      <w:hyperlink r:id="rId41">
        <w:r>
          <w:rPr>
            <w:sz w:val="24"/>
          </w:rPr>
          <w:t>https://www2.faccat.br/portal/sites/default/files/UM%20OLHAR%20REFLEXIVO%20SOB</w:t>
        </w:r>
      </w:hyperlink>
      <w:r>
        <w:rPr>
          <w:spacing w:val="1"/>
          <w:sz w:val="24"/>
        </w:rPr>
        <w:t> </w:t>
      </w:r>
      <w:hyperlink r:id="rId41">
        <w:r>
          <w:rPr>
            <w:sz w:val="24"/>
          </w:rPr>
          <w:t>RE%20O%20PROCESSO.pdf.</w:t>
        </w:r>
      </w:hyperlink>
      <w:r>
        <w:rPr>
          <w:spacing w:val="-1"/>
          <w:sz w:val="24"/>
        </w:rPr>
        <w:t> </w:t>
      </w:r>
      <w:r>
        <w:rPr>
          <w:sz w:val="24"/>
        </w:rPr>
        <w:t>Acesso em 28 jul 2022.</w:t>
      </w:r>
    </w:p>
    <w:p>
      <w:pPr>
        <w:pStyle w:val="BodyText"/>
      </w:pPr>
    </w:p>
    <w:p>
      <w:pPr>
        <w:spacing w:before="1"/>
        <w:ind w:left="379" w:right="560" w:firstLine="0"/>
        <w:jc w:val="left"/>
        <w:rPr>
          <w:sz w:val="24"/>
        </w:rPr>
      </w:pPr>
      <w:r>
        <w:rPr>
          <w:sz w:val="24"/>
        </w:rPr>
        <w:t>DEMO, Pedro. Teoria e prática da avaliação qualitativa. </w:t>
      </w:r>
      <w:r>
        <w:rPr>
          <w:b/>
          <w:sz w:val="24"/>
        </w:rPr>
        <w:t>Perspectivas Online 2007-2011</w:t>
      </w:r>
      <w:r>
        <w:rPr>
          <w:sz w:val="24"/>
        </w:rPr>
        <w:t>, v.</w:t>
      </w:r>
      <w:r>
        <w:rPr>
          <w:spacing w:val="-57"/>
          <w:sz w:val="24"/>
        </w:rPr>
        <w:t> </w:t>
      </w:r>
      <w:r>
        <w:rPr>
          <w:sz w:val="24"/>
        </w:rPr>
        <w:t>1, n. 1, 2007.</w:t>
      </w:r>
    </w:p>
    <w:p>
      <w:pPr>
        <w:pStyle w:val="BodyText"/>
        <w:spacing w:before="1"/>
        <w:rPr>
          <w:sz w:val="23"/>
        </w:rPr>
      </w:pPr>
    </w:p>
    <w:p>
      <w:pPr>
        <w:spacing w:before="1"/>
        <w:ind w:left="379" w:right="618" w:firstLine="0"/>
        <w:jc w:val="left"/>
        <w:rPr>
          <w:sz w:val="24"/>
        </w:rPr>
      </w:pPr>
      <w:r>
        <w:rPr>
          <w:b/>
          <w:sz w:val="24"/>
        </w:rPr>
        <w:t>DIRETRIZES curriculares nacionais para a educação infantil </w:t>
      </w:r>
      <w:r>
        <w:rPr>
          <w:sz w:val="24"/>
        </w:rPr>
        <w:t>/. Secretaria de Educação</w:t>
      </w:r>
      <w:r>
        <w:rPr>
          <w:spacing w:val="-57"/>
          <w:sz w:val="24"/>
        </w:rPr>
        <w:t> </w:t>
      </w:r>
      <w:r>
        <w:rPr>
          <w:sz w:val="24"/>
        </w:rPr>
        <w:t>Básica.</w:t>
      </w:r>
      <w:r>
        <w:rPr>
          <w:spacing w:val="-1"/>
          <w:sz w:val="24"/>
        </w:rPr>
        <w:t> </w:t>
      </w:r>
      <w:r>
        <w:rPr>
          <w:sz w:val="24"/>
        </w:rPr>
        <w:t>– Brasília : MEC, SEB, 2010. 36 p</w:t>
      </w:r>
    </w:p>
    <w:p>
      <w:pPr>
        <w:pStyle w:val="BodyText"/>
        <w:ind w:left="379"/>
      </w:pPr>
      <w:r>
        <w:rPr/>
        <w:t>Disponível</w:t>
      </w:r>
      <w:r>
        <w:rPr>
          <w:spacing w:val="-3"/>
        </w:rPr>
        <w:t> </w:t>
      </w:r>
      <w:r>
        <w:rPr/>
        <w:t>em:</w:t>
      </w:r>
      <w:r>
        <w:rPr>
          <w:spacing w:val="-3"/>
        </w:rPr>
        <w:t> </w:t>
      </w:r>
      <w:r>
        <w:rPr/>
        <w:t>htpt:/</w:t>
      </w:r>
      <w:hyperlink r:id="rId42">
        <w:r>
          <w:rPr/>
          <w:t>/www.planalto.gov.br/ccivil_03/constituição.htm</w:t>
        </w:r>
      </w:hyperlink>
      <w:r>
        <w:rPr/>
        <w:t>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379" w:right="466"/>
      </w:pPr>
      <w:r>
        <w:rPr/>
        <w:t>DOS SANTOS, M. R., VARELA, S. A avaliação como um instrumento diagnóstico da</w:t>
      </w:r>
      <w:r>
        <w:rPr>
          <w:spacing w:val="1"/>
        </w:rPr>
        <w:t> </w:t>
      </w:r>
      <w:r>
        <w:rPr/>
        <w:t>construção do conhecimento nas séries iniciais do ensino fundamental. </w:t>
      </w:r>
      <w:r>
        <w:rPr>
          <w:b/>
        </w:rPr>
        <w:t>Revista eletrônica de</w:t>
      </w:r>
      <w:r>
        <w:rPr>
          <w:b/>
          <w:spacing w:val="-57"/>
        </w:rPr>
        <w:t> </w:t>
      </w:r>
      <w:r>
        <w:rPr>
          <w:b/>
        </w:rPr>
        <w:t>educação</w:t>
      </w:r>
      <w:r>
        <w:rPr/>
        <w:t>,</w:t>
      </w:r>
      <w:r>
        <w:rPr>
          <w:spacing w:val="-1"/>
        </w:rPr>
        <w:t> </w:t>
      </w:r>
      <w:r>
        <w:rPr/>
        <w:t>2007.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379" w:right="3391"/>
      </w:pPr>
      <w:r>
        <w:rPr/>
        <w:t>DRUMMOND. Elvira. </w:t>
      </w:r>
      <w:hyperlink r:id="rId43">
        <w:r>
          <w:rPr/>
          <w:t>Disponível em:</w:t>
        </w:r>
      </w:hyperlink>
      <w:r>
        <w:rPr>
          <w:spacing w:val="1"/>
        </w:rPr>
        <w:t> </w:t>
      </w:r>
      <w:hyperlink r:id="rId43">
        <w:r>
          <w:rPr/>
          <w:t>http://www.elviradrummond.com.br/mus_pesquisa_novo.html</w:t>
        </w:r>
      </w:hyperlink>
      <w:r>
        <w:rPr/>
        <w:t>.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379" w:right="0" w:firstLine="0"/>
        <w:jc w:val="left"/>
        <w:rPr>
          <w:sz w:val="24"/>
        </w:rPr>
      </w:pPr>
      <w:r>
        <w:rPr>
          <w:sz w:val="24"/>
        </w:rPr>
        <w:t>FALK,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(org.).</w:t>
      </w:r>
      <w:r>
        <w:rPr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abordagem Pikler: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infantil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Coleção</w:t>
      </w:r>
      <w:r>
        <w:rPr>
          <w:spacing w:val="-1"/>
          <w:sz w:val="24"/>
        </w:rPr>
        <w:t> </w:t>
      </w:r>
      <w:r>
        <w:rPr>
          <w:sz w:val="24"/>
        </w:rPr>
        <w:t>1ª</w:t>
      </w:r>
      <w:r>
        <w:rPr>
          <w:spacing w:val="-1"/>
          <w:sz w:val="24"/>
        </w:rPr>
        <w:t> </w:t>
      </w:r>
      <w:r>
        <w:rPr>
          <w:sz w:val="24"/>
        </w:rPr>
        <w:t>Infância:</w:t>
      </w:r>
      <w:r>
        <w:rPr>
          <w:spacing w:val="-1"/>
          <w:sz w:val="24"/>
        </w:rPr>
        <w:t> </w:t>
      </w:r>
      <w:r>
        <w:rPr>
          <w:sz w:val="24"/>
        </w:rPr>
        <w:t>educar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0</w:t>
      </w:r>
      <w:r>
        <w:rPr>
          <w:spacing w:val="1"/>
          <w:sz w:val="24"/>
        </w:rPr>
        <w:t> </w:t>
      </w:r>
      <w:r>
        <w:rPr>
          <w:sz w:val="24"/>
        </w:rPr>
        <w:t>a</w:t>
      </w:r>
    </w:p>
    <w:p>
      <w:pPr>
        <w:pStyle w:val="BodyText"/>
        <w:ind w:left="379"/>
      </w:pPr>
      <w:r>
        <w:rPr/>
        <w:t>6.</w:t>
      </w:r>
      <w:r>
        <w:rPr>
          <w:spacing w:val="-1"/>
        </w:rPr>
        <w:t> </w:t>
      </w:r>
      <w:r>
        <w:rPr/>
        <w:t>Ed:</w:t>
      </w:r>
      <w:r>
        <w:rPr>
          <w:spacing w:val="-1"/>
        </w:rPr>
        <w:t> </w:t>
      </w:r>
      <w:r>
        <w:rPr/>
        <w:t>Omnisciência.</w:t>
      </w:r>
      <w:r>
        <w:rPr>
          <w:spacing w:val="-1"/>
        </w:rPr>
        <w:t> </w:t>
      </w:r>
      <w:r>
        <w:rPr/>
        <w:t>1ª</w:t>
      </w:r>
      <w:r>
        <w:rPr>
          <w:spacing w:val="-1"/>
        </w:rPr>
        <w:t> </w:t>
      </w:r>
      <w:r>
        <w:rPr/>
        <w:t>Edição, 2016.</w:t>
      </w:r>
    </w:p>
    <w:p>
      <w:pPr>
        <w:pStyle w:val="BodyText"/>
        <w:spacing w:before="4"/>
        <w:rPr>
          <w:sz w:val="23"/>
        </w:rPr>
      </w:pPr>
    </w:p>
    <w:p>
      <w:pPr>
        <w:spacing w:before="1"/>
        <w:ind w:left="379" w:right="473" w:firstLine="0"/>
        <w:jc w:val="left"/>
        <w:rPr>
          <w:sz w:val="24"/>
        </w:rPr>
      </w:pPr>
      <w:r>
        <w:rPr>
          <w:sz w:val="24"/>
        </w:rPr>
        <w:t>FERNANDES, B. M.; MOLINA, M. C., O campo da educação do campo. In: MOLINA, M.</w:t>
      </w:r>
      <w:r>
        <w:rPr>
          <w:spacing w:val="1"/>
          <w:sz w:val="24"/>
        </w:rPr>
        <w:t> </w:t>
      </w:r>
      <w:r>
        <w:rPr>
          <w:sz w:val="24"/>
        </w:rPr>
        <w:t>C., JESUS, S. M. A., </w:t>
      </w:r>
      <w:r>
        <w:rPr>
          <w:b/>
          <w:sz w:val="24"/>
        </w:rPr>
        <w:t>Por uma educação do campo: contribuições para a construção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um projeto de Educação do Campo</w:t>
      </w:r>
      <w:r>
        <w:rPr>
          <w:sz w:val="24"/>
        </w:rPr>
        <w:t>. Brasília: Articulação Nacional “Por Uma Educação do</w:t>
      </w:r>
      <w:r>
        <w:rPr>
          <w:spacing w:val="-57"/>
          <w:sz w:val="24"/>
        </w:rPr>
        <w:t> </w:t>
      </w:r>
      <w:r>
        <w:rPr>
          <w:sz w:val="24"/>
        </w:rPr>
        <w:t>Campo”, 2005.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379" w:right="440"/>
      </w:pPr>
      <w:r>
        <w:rPr/>
        <w:t>FOREST, Nilza Aparecida; WEISS, Silvio Luiz Indrusiak. Cuidar e educar: perspectivas para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prática</w:t>
      </w:r>
      <w:r>
        <w:rPr>
          <w:spacing w:val="-2"/>
        </w:rPr>
        <w:t> </w:t>
      </w:r>
      <w:r>
        <w:rPr/>
        <w:t>pedagógica</w:t>
      </w:r>
      <w:r>
        <w:rPr>
          <w:spacing w:val="-1"/>
        </w:rPr>
        <w:t> </w:t>
      </w:r>
      <w:r>
        <w:rPr/>
        <w:t>na educação infantil.</w:t>
      </w:r>
      <w:r>
        <w:rPr>
          <w:spacing w:val="2"/>
        </w:rPr>
        <w:t> </w:t>
      </w:r>
      <w:r>
        <w:rPr>
          <w:b/>
        </w:rPr>
        <w:t>Revista</w:t>
      </w:r>
      <w:r>
        <w:rPr>
          <w:b/>
          <w:spacing w:val="2"/>
        </w:rPr>
        <w:t> </w:t>
      </w:r>
      <w:r>
        <w:rPr>
          <w:b/>
        </w:rPr>
        <w:t>Leonardo</w:t>
      </w:r>
      <w:r>
        <w:rPr>
          <w:b/>
          <w:spacing w:val="-1"/>
        </w:rPr>
        <w:t> </w:t>
      </w:r>
      <w:r>
        <w:rPr>
          <w:b/>
        </w:rPr>
        <w:t>Pós</w:t>
      </w:r>
      <w:r>
        <w:rPr/>
        <w:t>, v.</w:t>
      </w:r>
      <w:r>
        <w:rPr>
          <w:spacing w:val="-1"/>
        </w:rPr>
        <w:t> </w:t>
      </w:r>
      <w:r>
        <w:rPr/>
        <w:t>1, n.</w:t>
      </w:r>
      <w:r>
        <w:rPr>
          <w:spacing w:val="-1"/>
        </w:rPr>
        <w:t> </w:t>
      </w:r>
      <w:r>
        <w:rPr/>
        <w:t>3, p.</w:t>
      </w:r>
      <w:r>
        <w:rPr>
          <w:spacing w:val="-1"/>
        </w:rPr>
        <w:t> </w:t>
      </w:r>
      <w:r>
        <w:rPr/>
        <w:t>41-45, 2003.</w:t>
      </w:r>
    </w:p>
    <w:p>
      <w:pPr>
        <w:spacing w:after="0"/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before="80"/>
        <w:ind w:left="379" w:right="638"/>
      </w:pPr>
      <w:r>
        <w:rPr/>
        <w:t>FORNEIRO, L.I. A organização dos espaços na educação infantil. In: ZABALZA, M. A.</w:t>
      </w:r>
      <w:r>
        <w:rPr>
          <w:spacing w:val="1"/>
        </w:rPr>
        <w:t> </w:t>
      </w:r>
      <w:r>
        <w:rPr>
          <w:b/>
        </w:rPr>
        <w:t>Qualidade em Educação Infantil</w:t>
      </w:r>
      <w:r>
        <w:rPr/>
        <w:t>/ tradução Beatriz Affonso Neves. Porto Alegre: Artmed,</w:t>
      </w:r>
      <w:r>
        <w:rPr>
          <w:spacing w:val="-57"/>
        </w:rPr>
        <w:t> </w:t>
      </w:r>
      <w:r>
        <w:rPr/>
        <w:t>1998.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379" w:right="458"/>
      </w:pPr>
      <w:r>
        <w:rPr/>
        <w:t>FRABONI, Franco. A Escola Infantil entre a cultura da infância e a ciência pedagógica e</w:t>
      </w:r>
      <w:r>
        <w:rPr>
          <w:spacing w:val="1"/>
        </w:rPr>
        <w:t> </w:t>
      </w:r>
      <w:r>
        <w:rPr/>
        <w:t>didática. In.</w:t>
      </w:r>
      <w:r>
        <w:rPr>
          <w:spacing w:val="-1"/>
        </w:rPr>
        <w:t> </w:t>
      </w:r>
      <w:r>
        <w:rPr/>
        <w:t>ZABALTAR,</w:t>
      </w:r>
      <w:r>
        <w:rPr>
          <w:spacing w:val="-2"/>
        </w:rPr>
        <w:t> </w:t>
      </w:r>
      <w:r>
        <w:rPr/>
        <w:t>Miguel</w:t>
      </w:r>
      <w:r>
        <w:rPr>
          <w:spacing w:val="-1"/>
        </w:rPr>
        <w:t> </w:t>
      </w:r>
      <w:r>
        <w:rPr/>
        <w:t>A. </w:t>
      </w:r>
      <w:r>
        <w:rPr>
          <w:b/>
        </w:rPr>
        <w:t>Qualidade</w:t>
      </w:r>
      <w:r>
        <w:rPr>
          <w:b/>
          <w:spacing w:val="-6"/>
        </w:rPr>
        <w:t> </w:t>
      </w:r>
      <w:r>
        <w:rPr>
          <w:b/>
        </w:rPr>
        <w:t>em Educação</w:t>
      </w:r>
      <w:r>
        <w:rPr>
          <w:b/>
          <w:spacing w:val="-1"/>
        </w:rPr>
        <w:t> </w:t>
      </w:r>
      <w:r>
        <w:rPr>
          <w:b/>
        </w:rPr>
        <w:t>Infantil</w:t>
      </w:r>
      <w:r>
        <w:rPr/>
        <w:t>.</w:t>
      </w:r>
      <w:r>
        <w:rPr>
          <w:spacing w:val="-5"/>
        </w:rPr>
        <w:t> </w:t>
      </w:r>
      <w:r>
        <w:rPr/>
        <w:t>Porto</w:t>
      </w:r>
      <w:r>
        <w:rPr>
          <w:spacing w:val="-1"/>
        </w:rPr>
        <w:t> </w:t>
      </w:r>
      <w:r>
        <w:rPr/>
        <w:t>Alegre.</w:t>
      </w:r>
      <w:r>
        <w:rPr>
          <w:spacing w:val="-1"/>
        </w:rPr>
        <w:t> </w:t>
      </w:r>
      <w:r>
        <w:rPr/>
        <w:t>1998.</w:t>
      </w:r>
    </w:p>
    <w:p>
      <w:pPr>
        <w:pStyle w:val="BodyText"/>
        <w:spacing w:before="4"/>
        <w:rPr>
          <w:sz w:val="23"/>
        </w:rPr>
      </w:pPr>
    </w:p>
    <w:p>
      <w:pPr>
        <w:spacing w:line="480" w:lineRule="auto" w:before="0"/>
        <w:ind w:left="379" w:right="2086" w:firstLine="0"/>
        <w:jc w:val="left"/>
        <w:rPr>
          <w:sz w:val="24"/>
        </w:rPr>
      </w:pPr>
      <w:r>
        <w:rPr>
          <w:sz w:val="24"/>
        </w:rPr>
        <w:t>FREIRE,</w:t>
      </w:r>
      <w:r>
        <w:rPr>
          <w:spacing w:val="1"/>
          <w:sz w:val="24"/>
        </w:rPr>
        <w:t> </w:t>
      </w:r>
      <w:r>
        <w:rPr>
          <w:sz w:val="24"/>
        </w:rPr>
        <w:t>Paulo.</w:t>
      </w:r>
      <w:r>
        <w:rPr>
          <w:spacing w:val="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autonomia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Rio de</w:t>
      </w:r>
      <w:r>
        <w:rPr>
          <w:spacing w:val="1"/>
          <w:sz w:val="24"/>
        </w:rPr>
        <w:t> </w:t>
      </w:r>
      <w:r>
        <w:rPr>
          <w:sz w:val="24"/>
        </w:rPr>
        <w:t>Janeiro:</w:t>
      </w:r>
      <w:r>
        <w:rPr>
          <w:spacing w:val="2"/>
          <w:sz w:val="24"/>
        </w:rPr>
        <w:t> </w:t>
      </w:r>
      <w:r>
        <w:rPr>
          <w:sz w:val="24"/>
        </w:rPr>
        <w:t>2002.</w:t>
      </w:r>
      <w:r>
        <w:rPr>
          <w:spacing w:val="1"/>
          <w:sz w:val="24"/>
        </w:rPr>
        <w:t> </w:t>
      </w:r>
      <w:r>
        <w:rPr>
          <w:sz w:val="24"/>
        </w:rPr>
        <w:t>FREIRE,</w:t>
      </w:r>
      <w:r>
        <w:rPr>
          <w:spacing w:val="-2"/>
          <w:sz w:val="24"/>
        </w:rPr>
        <w:t> </w:t>
      </w:r>
      <w:r>
        <w:rPr>
          <w:sz w:val="24"/>
        </w:rPr>
        <w:t>Paulo. </w:t>
      </w:r>
      <w:r>
        <w:rPr>
          <w:b/>
          <w:sz w:val="24"/>
        </w:rPr>
        <w:t>Pedagogia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oprimido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Janeiro:</w:t>
      </w:r>
      <w:r>
        <w:rPr>
          <w:spacing w:val="-1"/>
          <w:sz w:val="24"/>
        </w:rPr>
        <w:t> </w:t>
      </w:r>
      <w:r>
        <w:rPr>
          <w:sz w:val="24"/>
        </w:rPr>
        <w:t>Paz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Terra,</w:t>
      </w:r>
      <w:r>
        <w:rPr>
          <w:spacing w:val="-1"/>
          <w:sz w:val="24"/>
        </w:rPr>
        <w:t> </w:t>
      </w:r>
      <w:r>
        <w:rPr>
          <w:sz w:val="24"/>
        </w:rPr>
        <w:t>2002.</w:t>
      </w:r>
    </w:p>
    <w:p>
      <w:pPr>
        <w:pStyle w:val="BodyText"/>
        <w:ind w:left="379" w:right="412"/>
      </w:pPr>
      <w:r>
        <w:rPr/>
        <w:t>FROTA, Ana Maria Monte Coelho. Diferentes concepções da infância e adolescência: a</w:t>
      </w:r>
      <w:r>
        <w:rPr>
          <w:spacing w:val="1"/>
        </w:rPr>
        <w:t> </w:t>
      </w:r>
      <w:r>
        <w:rPr/>
        <w:t>importância da historicidade para sua construção. </w:t>
      </w:r>
      <w:r>
        <w:rPr>
          <w:b/>
        </w:rPr>
        <w:t>Estudos e pesquisas em psicologia</w:t>
      </w:r>
      <w:r>
        <w:rPr/>
        <w:t>, v. 7, n.</w:t>
      </w:r>
      <w:r>
        <w:rPr>
          <w:spacing w:val="-57"/>
        </w:rPr>
        <w:t> </w:t>
      </w:r>
      <w:r>
        <w:rPr/>
        <w:t>1,</w:t>
      </w:r>
      <w:r>
        <w:rPr>
          <w:spacing w:val="-1"/>
        </w:rPr>
        <w:t> </w:t>
      </w:r>
      <w:r>
        <w:rPr/>
        <w:t>p. 147-160, 2007.</w:t>
      </w:r>
    </w:p>
    <w:p>
      <w:pPr>
        <w:pStyle w:val="BodyText"/>
        <w:spacing w:line="550" w:lineRule="atLeast"/>
        <w:ind w:left="379" w:right="1351"/>
      </w:pPr>
      <w:r>
        <w:rPr/>
        <w:t>GERAL, A. Assembleia. Declaração Universal dos Direitos Humanos. 1948.</w:t>
      </w:r>
      <w:r>
        <w:rPr>
          <w:spacing w:val="1"/>
        </w:rPr>
        <w:t> </w:t>
      </w:r>
      <w:r>
        <w:rPr/>
        <w:t>GOMES,</w:t>
      </w:r>
      <w:r>
        <w:rPr>
          <w:spacing w:val="-2"/>
        </w:rPr>
        <w:t> </w:t>
      </w:r>
      <w:r>
        <w:rPr/>
        <w:t>N.</w:t>
      </w:r>
      <w:r>
        <w:rPr>
          <w:spacing w:val="-1"/>
        </w:rPr>
        <w:t> </w:t>
      </w:r>
      <w:r>
        <w:rPr/>
        <w:t>L.;</w:t>
      </w:r>
      <w:r>
        <w:rPr>
          <w:spacing w:val="-1"/>
        </w:rPr>
        <w:t> </w:t>
      </w:r>
      <w:r>
        <w:rPr/>
        <w:t>Diversidade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currículo.</w:t>
      </w:r>
      <w:r>
        <w:rPr>
          <w:spacing w:val="1"/>
        </w:rPr>
        <w:t> </w:t>
      </w:r>
      <w:r>
        <w:rPr/>
        <w:t>In:</w:t>
      </w:r>
      <w:r>
        <w:rPr>
          <w:spacing w:val="-1"/>
        </w:rPr>
        <w:t> </w:t>
      </w:r>
      <w:r>
        <w:rPr/>
        <w:t>BEAUCHAMP,</w:t>
      </w:r>
      <w:r>
        <w:rPr>
          <w:spacing w:val="-1"/>
        </w:rPr>
        <w:t> </w:t>
      </w:r>
      <w:r>
        <w:rPr/>
        <w:t>J.;</w:t>
      </w:r>
      <w:r>
        <w:rPr>
          <w:spacing w:val="-1"/>
        </w:rPr>
        <w:t> </w:t>
      </w:r>
      <w:r>
        <w:rPr/>
        <w:t>PAGEL,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D.;</w:t>
      </w:r>
    </w:p>
    <w:p>
      <w:pPr>
        <w:spacing w:before="0"/>
        <w:ind w:left="379" w:right="551" w:firstLine="0"/>
        <w:jc w:val="left"/>
        <w:rPr>
          <w:sz w:val="24"/>
        </w:rPr>
      </w:pPr>
      <w:r>
        <w:rPr>
          <w:sz w:val="24"/>
        </w:rPr>
        <w:t>NASCIMENTO, A. R. </w:t>
      </w:r>
      <w:r>
        <w:rPr>
          <w:b/>
          <w:sz w:val="24"/>
        </w:rPr>
        <w:t>Indagações sobre currículo: diversidade e currículo</w:t>
      </w:r>
      <w:r>
        <w:rPr>
          <w:sz w:val="24"/>
        </w:rPr>
        <w:t>. Brasília, DF:</w:t>
      </w:r>
      <w:r>
        <w:rPr>
          <w:spacing w:val="-57"/>
          <w:sz w:val="24"/>
        </w:rPr>
        <w:t> </w:t>
      </w:r>
      <w:r>
        <w:rPr>
          <w:sz w:val="24"/>
        </w:rPr>
        <w:t>Ministério</w:t>
      </w:r>
      <w:r>
        <w:rPr>
          <w:spacing w:val="-1"/>
          <w:sz w:val="24"/>
        </w:rPr>
        <w:t> </w:t>
      </w:r>
      <w:r>
        <w:rPr>
          <w:sz w:val="24"/>
        </w:rPr>
        <w:t>da Educação,</w:t>
      </w:r>
      <w:r>
        <w:rPr>
          <w:spacing w:val="2"/>
          <w:sz w:val="24"/>
        </w:rPr>
        <w:t> </w:t>
      </w:r>
      <w:r>
        <w:rPr>
          <w:sz w:val="24"/>
        </w:rPr>
        <w:t>2007.</w:t>
      </w:r>
    </w:p>
    <w:p>
      <w:pPr>
        <w:pStyle w:val="BodyText"/>
        <w:spacing w:before="9"/>
        <w:rPr>
          <w:sz w:val="23"/>
        </w:rPr>
      </w:pPr>
    </w:p>
    <w:p>
      <w:pPr>
        <w:spacing w:line="480" w:lineRule="auto" w:before="0"/>
        <w:ind w:left="379" w:right="525" w:firstLine="0"/>
        <w:jc w:val="left"/>
        <w:rPr>
          <w:sz w:val="24"/>
        </w:rPr>
      </w:pPr>
      <w:r>
        <w:rPr>
          <w:sz w:val="24"/>
        </w:rPr>
        <w:t>GOMES, Ogg Lisandra. </w:t>
      </w:r>
      <w:r>
        <w:rPr>
          <w:b/>
          <w:sz w:val="24"/>
        </w:rPr>
        <w:t>Concepção de criança, infância e educação, </w:t>
      </w:r>
      <w:r>
        <w:rPr>
          <w:sz w:val="24"/>
        </w:rPr>
        <w:t>Rio de Janeiro: 2015.</w:t>
      </w:r>
      <w:r>
        <w:rPr>
          <w:spacing w:val="-57"/>
          <w:sz w:val="24"/>
        </w:rPr>
        <w:t> </w:t>
      </w:r>
      <w:r>
        <w:rPr>
          <w:sz w:val="24"/>
        </w:rPr>
        <w:t>HANSEN,</w:t>
      </w:r>
      <w:r>
        <w:rPr>
          <w:spacing w:val="-1"/>
          <w:sz w:val="24"/>
        </w:rPr>
        <w:t> </w:t>
      </w:r>
      <w:r>
        <w:rPr>
          <w:sz w:val="24"/>
        </w:rPr>
        <w:t>Roger.</w:t>
      </w:r>
      <w:r>
        <w:rPr>
          <w:spacing w:val="-1"/>
          <w:sz w:val="24"/>
        </w:rPr>
        <w:t> </w:t>
      </w:r>
      <w:r>
        <w:rPr>
          <w:sz w:val="24"/>
        </w:rPr>
        <w:t>Pedagogia</w:t>
      </w:r>
      <w:r>
        <w:rPr>
          <w:spacing w:val="-1"/>
          <w:sz w:val="24"/>
        </w:rPr>
        <w:t> </w:t>
      </w:r>
      <w:r>
        <w:rPr>
          <w:sz w:val="24"/>
        </w:rPr>
        <w:t>Florença I:</w:t>
      </w:r>
      <w:r>
        <w:rPr>
          <w:spacing w:val="-1"/>
          <w:sz w:val="24"/>
        </w:rPr>
        <w:t> </w:t>
      </w:r>
      <w:r>
        <w:rPr>
          <w:sz w:val="24"/>
        </w:rPr>
        <w:t>Bases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Educação</w:t>
      </w:r>
      <w:r>
        <w:rPr>
          <w:spacing w:val="1"/>
          <w:sz w:val="24"/>
        </w:rPr>
        <w:t> </w:t>
      </w:r>
      <w:r>
        <w:rPr>
          <w:sz w:val="24"/>
        </w:rPr>
        <w:t>Infantil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0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anos.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1"/>
        <w:ind w:left="379" w:right="851"/>
      </w:pPr>
      <w:r>
        <w:rPr/>
        <w:t>HOFFMANN, 2000, p.15, in DEMARQUI, Deise Vieira Plácido; DE VARGAS, Patrícia</w:t>
      </w:r>
      <w:r>
        <w:rPr>
          <w:spacing w:val="-57"/>
        </w:rPr>
        <w:t> </w:t>
      </w:r>
      <w:r>
        <w:rPr/>
        <w:t>Leal.</w:t>
      </w:r>
      <w:r>
        <w:rPr>
          <w:spacing w:val="-1"/>
        </w:rPr>
        <w:t> </w:t>
      </w:r>
      <w:r>
        <w:rPr/>
        <w:t>Um olhar</w:t>
      </w:r>
      <w:r>
        <w:rPr>
          <w:spacing w:val="-1"/>
        </w:rPr>
        <w:t> </w:t>
      </w:r>
      <w:r>
        <w:rPr/>
        <w:t>reflexivo</w:t>
      </w:r>
      <w:r>
        <w:rPr>
          <w:spacing w:val="2"/>
        </w:rPr>
        <w:t> </w:t>
      </w:r>
      <w:r>
        <w:rPr/>
        <w:t>sobre</w:t>
      </w:r>
      <w:r>
        <w:rPr>
          <w:spacing w:val="-3"/>
        </w:rPr>
        <w:t> </w:t>
      </w:r>
      <w:r>
        <w:rPr/>
        <w:t>o processo</w:t>
      </w:r>
      <w:r>
        <w:rPr>
          <w:spacing w:val="-1"/>
        </w:rPr>
        <w:t> </w:t>
      </w:r>
      <w:r>
        <w:rPr/>
        <w:t>avaliativo na</w:t>
      </w:r>
      <w:r>
        <w:rPr>
          <w:spacing w:val="-2"/>
        </w:rPr>
        <w:t> </w:t>
      </w:r>
      <w:r>
        <w:rPr/>
        <w:t>educação infantil,</w:t>
      </w:r>
      <w:r>
        <w:rPr>
          <w:spacing w:val="-1"/>
        </w:rPr>
        <w:t> </w:t>
      </w:r>
      <w:r>
        <w:rPr/>
        <w:t>página</w:t>
      </w:r>
      <w:r>
        <w:rPr>
          <w:spacing w:val="-1"/>
        </w:rPr>
        <w:t> </w:t>
      </w:r>
      <w:r>
        <w:rPr/>
        <w:t>03.</w:t>
      </w:r>
    </w:p>
    <w:p>
      <w:pPr>
        <w:pStyle w:val="BodyText"/>
      </w:pPr>
    </w:p>
    <w:p>
      <w:pPr>
        <w:spacing w:before="0"/>
        <w:ind w:left="379" w:right="851" w:firstLine="0"/>
        <w:jc w:val="left"/>
        <w:rPr>
          <w:sz w:val="24"/>
        </w:rPr>
      </w:pPr>
      <w:r>
        <w:rPr>
          <w:sz w:val="24"/>
        </w:rPr>
        <w:t>HOFFMANN, J. </w:t>
      </w:r>
      <w:r>
        <w:rPr>
          <w:b/>
          <w:sz w:val="24"/>
        </w:rPr>
        <w:t>Avaliação e Educação Infantil: um olhar sensível e reflexivo sobre 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criança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18. ed. Porto Alegre: Mediação, 2012.</w:t>
      </w:r>
    </w:p>
    <w:p>
      <w:pPr>
        <w:pStyle w:val="BodyText"/>
      </w:pPr>
    </w:p>
    <w:p>
      <w:pPr>
        <w:spacing w:before="0"/>
        <w:ind w:left="379" w:right="471" w:firstLine="0"/>
        <w:jc w:val="left"/>
        <w:rPr>
          <w:sz w:val="24"/>
        </w:rPr>
      </w:pPr>
      <w:r>
        <w:rPr>
          <w:sz w:val="24"/>
        </w:rPr>
        <w:t>HOFFMANN, Jussara. </w:t>
      </w:r>
      <w:r>
        <w:rPr>
          <w:b/>
          <w:sz w:val="24"/>
        </w:rPr>
        <w:t>Avaliação e educação infantil: Um olhar sensível e reflexivo sobre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criança</w:t>
      </w:r>
      <w:r>
        <w:rPr>
          <w:sz w:val="24"/>
        </w:rPr>
        <w:t>. Porto Alegre:</w:t>
      </w:r>
      <w:r>
        <w:rPr>
          <w:spacing w:val="2"/>
          <w:sz w:val="24"/>
        </w:rPr>
        <w:t> </w:t>
      </w:r>
      <w:r>
        <w:rPr>
          <w:sz w:val="24"/>
        </w:rPr>
        <w:t>Mediação, 2012.</w:t>
      </w:r>
    </w:p>
    <w:p>
      <w:pPr>
        <w:pStyle w:val="BodyText"/>
      </w:pPr>
    </w:p>
    <w:p>
      <w:pPr>
        <w:spacing w:before="0"/>
        <w:ind w:left="379" w:right="1165" w:firstLine="0"/>
        <w:jc w:val="left"/>
        <w:rPr>
          <w:sz w:val="24"/>
        </w:rPr>
      </w:pPr>
      <w:r>
        <w:rPr>
          <w:sz w:val="24"/>
        </w:rPr>
        <w:t>HOFFMANN, Jussara. </w:t>
      </w:r>
      <w:r>
        <w:rPr>
          <w:b/>
          <w:sz w:val="24"/>
        </w:rPr>
        <w:t>Avaliação formativa ou avaliação mediadora</w:t>
      </w:r>
      <w:r>
        <w:rPr>
          <w:sz w:val="24"/>
        </w:rPr>
        <w:t>. Porto Alegre:</w:t>
      </w:r>
      <w:r>
        <w:rPr>
          <w:spacing w:val="-57"/>
          <w:sz w:val="24"/>
        </w:rPr>
        <w:t> </w:t>
      </w:r>
      <w:r>
        <w:rPr>
          <w:sz w:val="24"/>
        </w:rPr>
        <w:t>Mediação,</w:t>
      </w:r>
      <w:r>
        <w:rPr>
          <w:spacing w:val="-1"/>
          <w:sz w:val="24"/>
        </w:rPr>
        <w:t> </w:t>
      </w:r>
      <w:r>
        <w:rPr>
          <w:sz w:val="24"/>
        </w:rPr>
        <w:t>2005.</w:t>
      </w:r>
    </w:p>
    <w:p>
      <w:pPr>
        <w:pStyle w:val="BodyText"/>
        <w:spacing w:before="1"/>
      </w:pPr>
    </w:p>
    <w:p>
      <w:pPr>
        <w:spacing w:before="0"/>
        <w:ind w:left="379" w:right="911" w:firstLine="0"/>
        <w:jc w:val="left"/>
        <w:rPr>
          <w:sz w:val="24"/>
        </w:rPr>
      </w:pPr>
      <w:r>
        <w:rPr>
          <w:sz w:val="24"/>
        </w:rPr>
        <w:t>HOFFMANN.J. </w:t>
      </w:r>
      <w:r>
        <w:rPr>
          <w:b/>
          <w:sz w:val="24"/>
        </w:rPr>
        <w:t>Avaliação e Educação Infantil: um olhar sensível e reflexivo sobre 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criança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18. Ed. Porto Alegre: Mediação, 2012.</w:t>
      </w:r>
    </w:p>
    <w:p>
      <w:pPr>
        <w:pStyle w:val="BodyText"/>
      </w:pPr>
    </w:p>
    <w:p>
      <w:pPr>
        <w:spacing w:before="0"/>
        <w:ind w:left="379" w:right="711" w:firstLine="0"/>
        <w:jc w:val="left"/>
        <w:rPr>
          <w:sz w:val="24"/>
        </w:rPr>
      </w:pPr>
      <w:r>
        <w:rPr>
          <w:sz w:val="24"/>
        </w:rPr>
        <w:t>JUNQUEIRA, G. A. F. </w:t>
      </w:r>
      <w:r>
        <w:rPr>
          <w:b/>
          <w:sz w:val="24"/>
        </w:rPr>
        <w:t>Linguagens Geradoras: Seleção e articulação de Conteúdos em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Infantil</w:t>
      </w:r>
      <w:r>
        <w:rPr>
          <w:sz w:val="24"/>
        </w:rPr>
        <w:t>. Porto Alegre</w:t>
      </w:r>
      <w:r>
        <w:rPr>
          <w:spacing w:val="-2"/>
          <w:sz w:val="24"/>
        </w:rPr>
        <w:t> </w:t>
      </w:r>
      <w:r>
        <w:rPr>
          <w:sz w:val="24"/>
        </w:rPr>
        <w:t>– Mediação, 2006.</w:t>
      </w:r>
    </w:p>
    <w:p>
      <w:pPr>
        <w:pStyle w:val="BodyText"/>
      </w:pPr>
    </w:p>
    <w:p>
      <w:pPr>
        <w:spacing w:before="0"/>
        <w:ind w:left="379" w:right="490" w:firstLine="0"/>
        <w:jc w:val="left"/>
        <w:rPr>
          <w:sz w:val="24"/>
        </w:rPr>
      </w:pPr>
      <w:r>
        <w:rPr>
          <w:sz w:val="24"/>
        </w:rPr>
        <w:t>KRAMER, S, LEITE, M. I, GUIMARÃES, D., NUNES, M. F. </w:t>
      </w:r>
      <w:r>
        <w:rPr>
          <w:b/>
          <w:sz w:val="24"/>
        </w:rPr>
        <w:t>Infância e educação infantil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Campinas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Papirus, 1999.</w:t>
      </w:r>
    </w:p>
    <w:p>
      <w:pPr>
        <w:pStyle w:val="BodyText"/>
      </w:pPr>
    </w:p>
    <w:p>
      <w:pPr>
        <w:spacing w:before="0"/>
        <w:ind w:left="379" w:right="652" w:firstLine="0"/>
        <w:jc w:val="left"/>
        <w:rPr>
          <w:sz w:val="24"/>
        </w:rPr>
      </w:pPr>
      <w:r>
        <w:rPr>
          <w:sz w:val="24"/>
        </w:rPr>
        <w:t>KRAMER, Sonia. </w:t>
      </w:r>
      <w:r>
        <w:rPr>
          <w:b/>
          <w:sz w:val="24"/>
        </w:rPr>
        <w:t>A política do pré-escolar no Brasil: a arte do disfarce</w:t>
      </w:r>
      <w:r>
        <w:rPr>
          <w:sz w:val="24"/>
        </w:rPr>
        <w:t>. Rio de Janeiro,</w:t>
      </w:r>
      <w:r>
        <w:rPr>
          <w:spacing w:val="-57"/>
          <w:sz w:val="24"/>
        </w:rPr>
        <w:t> </w:t>
      </w:r>
      <w:r>
        <w:rPr>
          <w:sz w:val="24"/>
        </w:rPr>
        <w:t>Achiamé,</w:t>
      </w:r>
      <w:r>
        <w:rPr>
          <w:spacing w:val="-1"/>
          <w:sz w:val="24"/>
        </w:rPr>
        <w:t> </w:t>
      </w:r>
      <w:r>
        <w:rPr>
          <w:sz w:val="24"/>
        </w:rPr>
        <w:t>1992.</w:t>
      </w:r>
    </w:p>
    <w:p>
      <w:pPr>
        <w:pStyle w:val="BodyText"/>
      </w:pPr>
    </w:p>
    <w:p>
      <w:pPr>
        <w:spacing w:before="0"/>
        <w:ind w:left="379" w:right="0" w:firstLine="0"/>
        <w:jc w:val="left"/>
        <w:rPr>
          <w:sz w:val="24"/>
        </w:rPr>
      </w:pPr>
      <w:r>
        <w:rPr>
          <w:sz w:val="24"/>
        </w:rPr>
        <w:t>KRAMER,</w:t>
      </w:r>
      <w:r>
        <w:rPr>
          <w:spacing w:val="-1"/>
          <w:sz w:val="24"/>
        </w:rPr>
        <w:t> </w:t>
      </w:r>
      <w:r>
        <w:rPr>
          <w:sz w:val="24"/>
        </w:rPr>
        <w:t>Sonia</w:t>
      </w:r>
      <w:r>
        <w:rPr>
          <w:spacing w:val="-1"/>
          <w:sz w:val="24"/>
        </w:rPr>
        <w:t> </w:t>
      </w:r>
      <w:r>
        <w:rPr>
          <w:sz w:val="24"/>
        </w:rPr>
        <w:t>(Ed.).</w:t>
      </w:r>
      <w:r>
        <w:rPr>
          <w:spacing w:val="-1"/>
          <w:sz w:val="24"/>
        </w:rPr>
        <w:t> </w:t>
      </w:r>
      <w:r>
        <w:rPr>
          <w:b/>
          <w:sz w:val="24"/>
        </w:rPr>
        <w:t>Infância 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produção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cultural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Papirus Editora,</w:t>
      </w:r>
      <w:r>
        <w:rPr>
          <w:spacing w:val="-1"/>
          <w:sz w:val="24"/>
        </w:rPr>
        <w:t> </w:t>
      </w:r>
      <w:r>
        <w:rPr>
          <w:sz w:val="24"/>
        </w:rPr>
        <w:t>1998.</w:t>
      </w:r>
    </w:p>
    <w:p>
      <w:pPr>
        <w:spacing w:after="0"/>
        <w:jc w:val="left"/>
        <w:rPr>
          <w:sz w:val="24"/>
        </w:rPr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0"/>
        <w:ind w:left="379" w:right="480"/>
      </w:pPr>
      <w:r>
        <w:rPr/>
        <w:t>KUHLMANN JR, M. A Circulação das idéias sobre a educação das crianças: Brasil no início</w:t>
      </w:r>
      <w:r>
        <w:rPr>
          <w:spacing w:val="-57"/>
        </w:rPr>
        <w:t> </w:t>
      </w:r>
      <w:r>
        <w:rPr/>
        <w:t>do século XX. In: FREITAS, M. C.; KUHLMANN JR., M. (Orgs). </w:t>
      </w:r>
      <w:r>
        <w:rPr>
          <w:b/>
        </w:rPr>
        <w:t>Os intelectuais na</w:t>
      </w:r>
      <w:r>
        <w:rPr>
          <w:b/>
          <w:spacing w:val="1"/>
        </w:rPr>
        <w:t> </w:t>
      </w:r>
      <w:r>
        <w:rPr>
          <w:b/>
        </w:rPr>
        <w:t>história</w:t>
      </w:r>
      <w:r>
        <w:rPr>
          <w:b/>
          <w:spacing w:val="-1"/>
        </w:rPr>
        <w:t> </w:t>
      </w:r>
      <w:r>
        <w:rPr>
          <w:b/>
        </w:rPr>
        <w:t>da infância</w:t>
      </w:r>
      <w:r>
        <w:rPr/>
        <w:t>. São Paulo: Cortez, 2002. P. 459-501.</w:t>
      </w:r>
    </w:p>
    <w:p>
      <w:pPr>
        <w:pStyle w:val="BodyText"/>
      </w:pPr>
    </w:p>
    <w:p>
      <w:pPr>
        <w:pStyle w:val="BodyText"/>
        <w:ind w:left="379" w:right="1113"/>
      </w:pPr>
      <w:r>
        <w:rPr/>
        <w:t>LARROSA BONDÍA, Jorge. Notas sobre Experiências e o saber de experiência, 2002.</w:t>
      </w:r>
      <w:r>
        <w:rPr>
          <w:spacing w:val="-57"/>
        </w:rPr>
        <w:t> </w:t>
      </w:r>
      <w:r>
        <w:rPr>
          <w:b/>
        </w:rPr>
        <w:t>Revista</w:t>
      </w:r>
      <w:r>
        <w:rPr>
          <w:b/>
          <w:spacing w:val="-1"/>
        </w:rPr>
        <w:t> </w:t>
      </w:r>
      <w:r>
        <w:rPr>
          <w:b/>
        </w:rPr>
        <w:t>Digital -</w:t>
      </w:r>
      <w:r>
        <w:rPr>
          <w:b/>
          <w:spacing w:val="-1"/>
        </w:rPr>
        <w:t> </w:t>
      </w:r>
      <w:r>
        <w:rPr/>
        <w:t>Buenos</w:t>
      </w:r>
      <w:r>
        <w:rPr>
          <w:spacing w:val="2"/>
        </w:rPr>
        <w:t> </w:t>
      </w:r>
      <w:r>
        <w:rPr/>
        <w:t>Aires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Año 13</w:t>
      </w:r>
      <w:r>
        <w:rPr>
          <w:spacing w:val="-2"/>
        </w:rPr>
        <w:t> </w:t>
      </w:r>
      <w:r>
        <w:rPr/>
        <w:t>-</w:t>
      </w:r>
      <w:r>
        <w:rPr>
          <w:spacing w:val="2"/>
        </w:rPr>
        <w:t> </w:t>
      </w:r>
      <w:r>
        <w:rPr/>
        <w:t>Nº 127</w:t>
      </w:r>
      <w:r>
        <w:rPr>
          <w:spacing w:val="1"/>
        </w:rPr>
        <w:t> </w:t>
      </w:r>
      <w:r>
        <w:rPr/>
        <w:t>Disponível em:</w:t>
      </w:r>
      <w:r>
        <w:rPr>
          <w:spacing w:val="1"/>
        </w:rPr>
        <w:t> </w:t>
      </w:r>
      <w:hyperlink r:id="rId44">
        <w:r>
          <w:rPr/>
          <w:t>http://www.efdeportes.com/</w:t>
        </w:r>
      </w:hyperlink>
      <w:r>
        <w:rPr/>
        <w:t>.</w:t>
      </w:r>
      <w:r>
        <w:rPr>
          <w:spacing w:val="-1"/>
        </w:rPr>
        <w:t> </w:t>
      </w:r>
      <w:r>
        <w:rPr/>
        <w:t>Acesso em: 27 jul. 2022.</w:t>
      </w:r>
    </w:p>
    <w:p>
      <w:pPr>
        <w:pStyle w:val="BodyText"/>
      </w:pPr>
    </w:p>
    <w:p>
      <w:pPr>
        <w:pStyle w:val="BodyText"/>
        <w:ind w:left="379" w:right="786"/>
      </w:pPr>
      <w:r>
        <w:rPr/>
        <w:t>LEITE, C. A. R; LEITE, E. C. R; PRANDI, L. R. A aprendizagem na concepção histórico</w:t>
      </w:r>
      <w:r>
        <w:rPr>
          <w:spacing w:val="-57"/>
        </w:rPr>
        <w:t> </w:t>
      </w:r>
      <w:r>
        <w:rPr/>
        <w:t>cultural.</w:t>
      </w:r>
      <w:r>
        <w:rPr>
          <w:spacing w:val="-1"/>
        </w:rPr>
        <w:t> </w:t>
      </w:r>
      <w:r>
        <w:rPr>
          <w:b/>
        </w:rPr>
        <w:t>Akrópolis</w:t>
      </w:r>
      <w:r>
        <w:rPr>
          <w:b/>
          <w:spacing w:val="1"/>
        </w:rPr>
        <w:t> </w:t>
      </w:r>
      <w:r>
        <w:rPr/>
        <w:t>Umuarama, v. 17, n.4, p. 203-210, out./dez.</w:t>
      </w:r>
      <w:r>
        <w:rPr>
          <w:spacing w:val="-1"/>
        </w:rPr>
        <w:t> </w:t>
      </w:r>
      <w:r>
        <w:rPr/>
        <w:t>2009.</w:t>
      </w:r>
    </w:p>
    <w:p>
      <w:pPr>
        <w:pStyle w:val="BodyText"/>
        <w:spacing w:before="1"/>
      </w:pPr>
    </w:p>
    <w:p>
      <w:pPr>
        <w:pStyle w:val="BodyText"/>
        <w:ind w:left="379" w:right="733"/>
      </w:pPr>
      <w:r>
        <w:rPr/>
        <w:t>MANTOAN, Maria Tereza Eglér, </w:t>
      </w:r>
      <w:r>
        <w:rPr>
          <w:b/>
        </w:rPr>
        <w:t>Inclusão escolar: </w:t>
      </w:r>
      <w:r>
        <w:rPr/>
        <w:t>o que é? Por quê? Como fazer? – São</w:t>
      </w:r>
      <w:r>
        <w:rPr>
          <w:spacing w:val="-57"/>
        </w:rPr>
        <w:t> </w:t>
      </w:r>
      <w:r>
        <w:rPr/>
        <w:t>Paulo:</w:t>
      </w:r>
      <w:r>
        <w:rPr>
          <w:spacing w:val="-1"/>
        </w:rPr>
        <w:t> </w:t>
      </w:r>
      <w:r>
        <w:rPr/>
        <w:t>Moderna, 2003.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(Coleção cotidiano escolar).</w:t>
      </w:r>
    </w:p>
    <w:p>
      <w:pPr>
        <w:pStyle w:val="BodyText"/>
      </w:pPr>
    </w:p>
    <w:p>
      <w:pPr>
        <w:spacing w:before="0"/>
        <w:ind w:left="379" w:right="1030" w:firstLine="0"/>
        <w:jc w:val="left"/>
        <w:rPr>
          <w:sz w:val="24"/>
        </w:rPr>
      </w:pPr>
      <w:r>
        <w:rPr>
          <w:sz w:val="24"/>
        </w:rPr>
        <w:t>MARIA TEREZA LEME FLEURY, AFONSO FLEURY. </w:t>
      </w:r>
      <w:r>
        <w:rPr>
          <w:b/>
          <w:sz w:val="24"/>
        </w:rPr>
        <w:t>Construindo o Conceito 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Competência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RAC, Edição Especial 2001: 183-196</w:t>
      </w:r>
    </w:p>
    <w:p>
      <w:pPr>
        <w:pStyle w:val="BodyText"/>
      </w:pPr>
    </w:p>
    <w:p>
      <w:pPr>
        <w:spacing w:before="0"/>
        <w:ind w:left="379" w:right="1318" w:firstLine="0"/>
        <w:jc w:val="left"/>
        <w:rPr>
          <w:sz w:val="24"/>
        </w:rPr>
      </w:pPr>
      <w:r>
        <w:rPr>
          <w:sz w:val="24"/>
        </w:rPr>
        <w:t>MÁRSICO, Leda Osório. </w:t>
      </w:r>
      <w:r>
        <w:rPr>
          <w:b/>
          <w:sz w:val="24"/>
        </w:rPr>
        <w:t>A criança e a música: um estudo de como se processa 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desenvolvimento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musical da criança.</w:t>
      </w:r>
      <w:r>
        <w:rPr>
          <w:b/>
          <w:spacing w:val="2"/>
          <w:sz w:val="24"/>
        </w:rPr>
        <w:t> </w:t>
      </w:r>
      <w:r>
        <w:rPr>
          <w:sz w:val="24"/>
        </w:rPr>
        <w:t>Rio</w:t>
      </w:r>
      <w:r>
        <w:rPr>
          <w:spacing w:val="-1"/>
          <w:sz w:val="24"/>
        </w:rPr>
        <w:t> </w:t>
      </w:r>
      <w:r>
        <w:rPr>
          <w:sz w:val="24"/>
        </w:rPr>
        <w:t>de Janeiro: Globo, 1982.</w:t>
      </w:r>
    </w:p>
    <w:p>
      <w:pPr>
        <w:pStyle w:val="BodyText"/>
      </w:pPr>
    </w:p>
    <w:p>
      <w:pPr>
        <w:spacing w:before="0"/>
        <w:ind w:left="379" w:right="444" w:firstLine="0"/>
        <w:jc w:val="left"/>
        <w:rPr>
          <w:sz w:val="24"/>
        </w:rPr>
      </w:pPr>
      <w:r>
        <w:rPr>
          <w:sz w:val="24"/>
        </w:rPr>
        <w:t>MARX, K.; ENGELS, F.</w:t>
      </w:r>
      <w:r>
        <w:rPr>
          <w:b/>
          <w:sz w:val="24"/>
        </w:rPr>
        <w:t>. Manifesto do Partido Comunista. </w:t>
      </w:r>
      <w:r>
        <w:rPr>
          <w:sz w:val="24"/>
        </w:rPr>
        <w:t>Rio Grande do Sul, Ed. L&amp;PM</w:t>
      </w:r>
      <w:r>
        <w:rPr>
          <w:spacing w:val="-57"/>
          <w:sz w:val="24"/>
        </w:rPr>
        <w:t> </w:t>
      </w:r>
      <w:r>
        <w:rPr>
          <w:sz w:val="24"/>
        </w:rPr>
        <w:t>Pocket,</w:t>
      </w:r>
      <w:r>
        <w:rPr>
          <w:spacing w:val="-1"/>
          <w:sz w:val="24"/>
        </w:rPr>
        <w:t> </w:t>
      </w:r>
      <w:r>
        <w:rPr>
          <w:sz w:val="24"/>
        </w:rPr>
        <w:t>2001.</w:t>
      </w:r>
    </w:p>
    <w:p>
      <w:pPr>
        <w:pStyle w:val="BodyText"/>
      </w:pPr>
    </w:p>
    <w:p>
      <w:pPr>
        <w:spacing w:before="0"/>
        <w:ind w:left="379" w:right="1011" w:firstLine="0"/>
        <w:jc w:val="left"/>
        <w:rPr>
          <w:sz w:val="24"/>
        </w:rPr>
      </w:pPr>
      <w:r>
        <w:rPr>
          <w:sz w:val="24"/>
        </w:rPr>
        <w:t>MENDONÇA, Fernando Wolff. </w:t>
      </w:r>
      <w:r>
        <w:rPr>
          <w:b/>
          <w:sz w:val="24"/>
        </w:rPr>
        <w:t>Teoria e Prática na Educação Infantil</w:t>
      </w:r>
      <w:r>
        <w:rPr>
          <w:sz w:val="24"/>
        </w:rPr>
        <w:t>. Maringá, PR:</w:t>
      </w:r>
      <w:r>
        <w:rPr>
          <w:spacing w:val="-57"/>
          <w:sz w:val="24"/>
        </w:rPr>
        <w:t> </w:t>
      </w:r>
      <w:r>
        <w:rPr>
          <w:sz w:val="24"/>
        </w:rPr>
        <w:t>Unicesumar,</w:t>
      </w:r>
      <w:r>
        <w:rPr>
          <w:spacing w:val="-1"/>
          <w:sz w:val="24"/>
        </w:rPr>
        <w:t> </w:t>
      </w:r>
      <w:r>
        <w:rPr>
          <w:sz w:val="24"/>
        </w:rPr>
        <w:t>2013.</w:t>
      </w:r>
    </w:p>
    <w:p>
      <w:pPr>
        <w:pStyle w:val="BodyText"/>
      </w:pPr>
    </w:p>
    <w:p>
      <w:pPr>
        <w:pStyle w:val="BodyText"/>
        <w:spacing w:before="1"/>
        <w:ind w:left="379"/>
      </w:pPr>
      <w:r>
        <w:rPr/>
        <w:t>MINISTÉRIO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Educação.</w:t>
      </w:r>
      <w:r>
        <w:rPr>
          <w:spacing w:val="-1"/>
        </w:rPr>
        <w:t> </w:t>
      </w:r>
      <w:r>
        <w:rPr/>
        <w:t>Lei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Diretrizes e</w:t>
      </w:r>
      <w:r>
        <w:rPr>
          <w:spacing w:val="-2"/>
        </w:rPr>
        <w:t> </w:t>
      </w:r>
      <w:r>
        <w:rPr/>
        <w:t>Bases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Nacional.</w:t>
      </w:r>
      <w:r>
        <w:rPr>
          <w:spacing w:val="-1"/>
        </w:rPr>
        <w:t> </w:t>
      </w:r>
      <w:r>
        <w:rPr/>
        <w:t>Lei</w:t>
      </w:r>
      <w:r>
        <w:rPr>
          <w:spacing w:val="-2"/>
        </w:rPr>
        <w:t> </w:t>
      </w:r>
      <w:r>
        <w:rPr/>
        <w:t>n.</w:t>
      </w:r>
      <w:r>
        <w:rPr>
          <w:spacing w:val="-1"/>
        </w:rPr>
        <w:t> </w:t>
      </w:r>
      <w:r>
        <w:rPr/>
        <w:t>9.394/96.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379" w:right="651" w:firstLine="0"/>
        <w:jc w:val="left"/>
        <w:rPr>
          <w:sz w:val="24"/>
        </w:rPr>
      </w:pPr>
      <w:r>
        <w:rPr>
          <w:sz w:val="24"/>
        </w:rPr>
        <w:t>MORAN , José Manuel. </w:t>
      </w:r>
      <w:r>
        <w:rPr>
          <w:b/>
          <w:sz w:val="24"/>
        </w:rPr>
        <w:t>A educação que desejamos: novos desafios e como chegar lá</w:t>
      </w:r>
      <w:r>
        <w:rPr>
          <w:sz w:val="24"/>
        </w:rPr>
        <w:t>. 5.</w:t>
      </w:r>
      <w:r>
        <w:rPr>
          <w:spacing w:val="-57"/>
          <w:sz w:val="24"/>
        </w:rPr>
        <w:t> </w:t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Campinas: Papirus, 2012.</w:t>
      </w:r>
    </w:p>
    <w:p>
      <w:pPr>
        <w:pStyle w:val="BodyText"/>
      </w:pPr>
    </w:p>
    <w:p>
      <w:pPr>
        <w:spacing w:before="0"/>
        <w:ind w:left="379" w:right="406" w:firstLine="0"/>
        <w:jc w:val="left"/>
        <w:rPr>
          <w:sz w:val="24"/>
        </w:rPr>
      </w:pPr>
      <w:r>
        <w:rPr>
          <w:sz w:val="24"/>
        </w:rPr>
        <w:t>NASCIMENTO, Fabíola do. </w:t>
      </w:r>
      <w:r>
        <w:rPr>
          <w:b/>
          <w:sz w:val="24"/>
        </w:rPr>
        <w:t>A avaliação como colaboradora no processo de ensino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aprendizagem na educação infantil</w:t>
      </w:r>
      <w:r>
        <w:rPr>
          <w:sz w:val="24"/>
        </w:rPr>
        <w:t>. Disponível em</w:t>
      </w:r>
      <w:r>
        <w:rPr>
          <w:spacing w:val="1"/>
          <w:sz w:val="24"/>
        </w:rPr>
        <w:t> </w:t>
      </w:r>
      <w:hyperlink r:id="rId45">
        <w:r>
          <w:rPr>
            <w:sz w:val="24"/>
            <w:u w:val="single"/>
          </w:rPr>
          <w:t>http://www.uel.br/ceca/pedagogia/pages/arquivos/FABIOLA%20DO%20NASCIMENTO.pdf</w:t>
        </w:r>
      </w:hyperlink>
    </w:p>
    <w:p>
      <w:pPr>
        <w:pStyle w:val="BodyText"/>
        <w:ind w:left="379"/>
      </w:pPr>
      <w:r>
        <w:rPr/>
        <w:t>.</w:t>
      </w:r>
      <w:r>
        <w:rPr>
          <w:spacing w:val="-1"/>
        </w:rPr>
        <w:t> </w:t>
      </w:r>
      <w:r>
        <w:rPr/>
        <w:t>Acesso em</w:t>
      </w:r>
      <w:r>
        <w:rPr>
          <w:spacing w:val="-1"/>
        </w:rPr>
        <w:t> </w:t>
      </w:r>
      <w:r>
        <w:rPr/>
        <w:t>27 jul</w:t>
      </w:r>
      <w:r>
        <w:rPr>
          <w:spacing w:val="-1"/>
        </w:rPr>
        <w:t> </w:t>
      </w:r>
      <w:r>
        <w:rPr/>
        <w:t>2022.</w:t>
      </w:r>
    </w:p>
    <w:p>
      <w:pPr>
        <w:pStyle w:val="BodyText"/>
        <w:spacing w:before="1"/>
      </w:pPr>
    </w:p>
    <w:p>
      <w:pPr>
        <w:spacing w:before="0"/>
        <w:ind w:left="379" w:right="1631" w:firstLine="0"/>
        <w:jc w:val="left"/>
        <w:rPr>
          <w:sz w:val="24"/>
        </w:rPr>
      </w:pPr>
      <w:r>
        <w:rPr>
          <w:sz w:val="24"/>
        </w:rPr>
        <w:t>NEVES, L. R.; SANTIAGO, Ana Lydia. </w:t>
      </w:r>
      <w:r>
        <w:rPr>
          <w:b/>
          <w:sz w:val="24"/>
        </w:rPr>
        <w:t>O uso dos jogos teatrais na educação: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possibilidades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diante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fracasso escolar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2. ed.</w:t>
      </w:r>
      <w:r>
        <w:rPr>
          <w:spacing w:val="1"/>
          <w:sz w:val="24"/>
        </w:rPr>
        <w:t> </w:t>
      </w:r>
      <w:r>
        <w:rPr>
          <w:sz w:val="24"/>
        </w:rPr>
        <w:t>Campinas: Papirus,</w:t>
      </w:r>
      <w:r>
        <w:rPr>
          <w:spacing w:val="-1"/>
          <w:sz w:val="24"/>
        </w:rPr>
        <w:t> </w:t>
      </w:r>
      <w:r>
        <w:rPr>
          <w:sz w:val="24"/>
        </w:rPr>
        <w:t>2009.</w:t>
      </w:r>
    </w:p>
    <w:p>
      <w:pPr>
        <w:pStyle w:val="BodyText"/>
      </w:pPr>
    </w:p>
    <w:p>
      <w:pPr>
        <w:spacing w:before="0"/>
        <w:ind w:left="379" w:right="392" w:firstLine="0"/>
        <w:jc w:val="left"/>
        <w:rPr>
          <w:sz w:val="24"/>
        </w:rPr>
      </w:pPr>
      <w:r>
        <w:rPr>
          <w:sz w:val="24"/>
        </w:rPr>
        <w:t>NOGUEIRA, Fernanda. </w:t>
      </w:r>
      <w:r>
        <w:rPr>
          <w:b/>
          <w:sz w:val="24"/>
        </w:rPr>
        <w:t>O acolhimento de bebês: práticas e reflexões compartilhadas</w:t>
      </w:r>
      <w:r>
        <w:rPr>
          <w:sz w:val="24"/>
        </w:rPr>
        <w:t>. São</w:t>
      </w:r>
      <w:r>
        <w:rPr>
          <w:spacing w:val="-57"/>
          <w:sz w:val="24"/>
        </w:rPr>
        <w:t> </w:t>
      </w:r>
      <w:r>
        <w:rPr>
          <w:sz w:val="24"/>
        </w:rPr>
        <w:t>Paulo:</w:t>
      </w:r>
      <w:r>
        <w:rPr>
          <w:spacing w:val="-1"/>
          <w:sz w:val="24"/>
        </w:rPr>
        <w:t> </w:t>
      </w:r>
      <w:r>
        <w:rPr>
          <w:sz w:val="24"/>
        </w:rPr>
        <w:t>Instituto fazendo</w:t>
      </w:r>
      <w:r>
        <w:rPr>
          <w:spacing w:val="2"/>
          <w:sz w:val="24"/>
        </w:rPr>
        <w:t> </w:t>
      </w:r>
      <w:r>
        <w:rPr>
          <w:sz w:val="24"/>
        </w:rPr>
        <w:t>história</w:t>
      </w:r>
      <w:r>
        <w:rPr>
          <w:spacing w:val="-2"/>
          <w:sz w:val="24"/>
        </w:rPr>
        <w:t> </w:t>
      </w:r>
      <w:r>
        <w:rPr>
          <w:sz w:val="24"/>
        </w:rPr>
        <w:t>2011.</w:t>
      </w:r>
    </w:p>
    <w:p>
      <w:pPr>
        <w:pStyle w:val="BodyText"/>
      </w:pPr>
    </w:p>
    <w:p>
      <w:pPr>
        <w:pStyle w:val="BodyText"/>
        <w:ind w:left="379" w:right="614"/>
      </w:pPr>
      <w:r>
        <w:rPr/>
        <w:t>O PROCESSO de aprendizagem é complexo e constante – e o desenvolvimento cognitivo é</w:t>
      </w:r>
      <w:r>
        <w:rPr>
          <w:spacing w:val="-57"/>
        </w:rPr>
        <w:t> </w:t>
      </w:r>
      <w:r>
        <w:rPr/>
        <w:t>um de seus pilares. </w:t>
      </w:r>
      <w:r>
        <w:rPr>
          <w:b/>
        </w:rPr>
        <w:t>Sophia</w:t>
      </w:r>
      <w:r>
        <w:rPr/>
        <w:t>, 2022. Disponível em: </w:t>
      </w:r>
      <w:hyperlink r:id="rId46">
        <w:r>
          <w:rPr/>
          <w:t>http://www.sophia.com.br/blog/gestao-</w:t>
        </w:r>
      </w:hyperlink>
      <w:r>
        <w:rPr>
          <w:spacing w:val="1"/>
        </w:rPr>
        <w:t> </w:t>
      </w:r>
      <w:hyperlink r:id="rId46">
        <w:r>
          <w:rPr/>
          <w:t>escolar/entenda-tudo-sobre-processo-de-aprendizagem-neste-artigo</w:t>
        </w:r>
      </w:hyperlink>
      <w:r>
        <w:rPr/>
        <w:t>.</w:t>
      </w:r>
      <w:r>
        <w:rPr>
          <w:spacing w:val="-3"/>
        </w:rPr>
        <w:t> </w:t>
      </w:r>
      <w:r>
        <w:rPr/>
        <w:t>Acesso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27</w:t>
      </w:r>
      <w:r>
        <w:rPr>
          <w:spacing w:val="-2"/>
        </w:rPr>
        <w:t> </w:t>
      </w:r>
      <w:r>
        <w:rPr/>
        <w:t>jul</w:t>
      </w:r>
      <w:r>
        <w:rPr>
          <w:spacing w:val="-2"/>
        </w:rPr>
        <w:t> </w:t>
      </w:r>
      <w:r>
        <w:rPr/>
        <w:t>2022.</w:t>
      </w:r>
    </w:p>
    <w:p>
      <w:pPr>
        <w:pStyle w:val="BodyText"/>
      </w:pPr>
    </w:p>
    <w:p>
      <w:pPr>
        <w:spacing w:before="0"/>
        <w:ind w:left="379" w:right="492" w:firstLine="0"/>
        <w:jc w:val="left"/>
        <w:rPr>
          <w:sz w:val="24"/>
        </w:rPr>
      </w:pPr>
      <w:r>
        <w:rPr>
          <w:sz w:val="24"/>
        </w:rPr>
        <w:t>OLIVEIRA, Zilma de Moraes Ramos de. </w:t>
      </w:r>
      <w:r>
        <w:rPr>
          <w:b/>
          <w:sz w:val="24"/>
        </w:rPr>
        <w:t>Campos de experiências: efetivando direitos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aprendizagens na educação infantil / </w:t>
      </w:r>
      <w:r>
        <w:rPr>
          <w:sz w:val="24"/>
        </w:rPr>
        <w:t>[Ministério da Educação; texto final Zilma de Moraes</w:t>
      </w:r>
      <w:r>
        <w:rPr>
          <w:spacing w:val="-57"/>
          <w:sz w:val="24"/>
        </w:rPr>
        <w:t> </w:t>
      </w:r>
      <w:r>
        <w:rPr>
          <w:sz w:val="24"/>
        </w:rPr>
        <w:t>Ramos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Oliveira]. – São Paulo: Fundação Santillana, 2018.</w:t>
      </w:r>
    </w:p>
    <w:p>
      <w:pPr>
        <w:spacing w:after="0"/>
        <w:jc w:val="left"/>
        <w:rPr>
          <w:sz w:val="24"/>
        </w:rPr>
        <w:sectPr>
          <w:pgSz w:w="11930" w:h="16860"/>
          <w:pgMar w:header="1164" w:footer="0" w:top="1600" w:bottom="280" w:left="1320" w:right="760"/>
        </w:sectPr>
      </w:pPr>
    </w:p>
    <w:p>
      <w:pPr>
        <w:pStyle w:val="BodyText"/>
        <w:spacing w:before="1"/>
        <w:rPr>
          <w:sz w:val="23"/>
        </w:rPr>
      </w:pPr>
    </w:p>
    <w:p>
      <w:pPr>
        <w:spacing w:before="90"/>
        <w:ind w:left="379" w:right="884" w:firstLine="0"/>
        <w:jc w:val="left"/>
        <w:rPr>
          <w:sz w:val="24"/>
        </w:rPr>
      </w:pPr>
      <w:r>
        <w:rPr>
          <w:sz w:val="24"/>
        </w:rPr>
        <w:t>DE OLIVEIRA, Zilma de Moraes Ramos. </w:t>
      </w:r>
      <w:r>
        <w:rPr>
          <w:b/>
          <w:sz w:val="24"/>
        </w:rPr>
        <w:t>Educação Infantil: fundamentos e métodos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Cortez</w:t>
      </w:r>
      <w:r>
        <w:rPr>
          <w:spacing w:val="-2"/>
          <w:sz w:val="24"/>
        </w:rPr>
        <w:t> </w:t>
      </w:r>
      <w:r>
        <w:rPr>
          <w:sz w:val="24"/>
        </w:rPr>
        <w:t>Editora, 2014.</w:t>
      </w:r>
    </w:p>
    <w:p>
      <w:pPr>
        <w:pStyle w:val="BodyText"/>
      </w:pPr>
    </w:p>
    <w:p>
      <w:pPr>
        <w:pStyle w:val="BodyText"/>
        <w:ind w:left="379" w:right="736"/>
      </w:pPr>
      <w:r>
        <w:rPr/>
        <w:t>O QUE é Psicologia Escolar? </w:t>
      </w:r>
      <w:r>
        <w:rPr>
          <w:b/>
        </w:rPr>
        <w:t>Educa Mais Brasil</w:t>
      </w:r>
      <w:r>
        <w:rPr/>
        <w:t>, 2019. Disponível em:</w:t>
      </w:r>
      <w:r>
        <w:rPr>
          <w:spacing w:val="1"/>
        </w:rPr>
        <w:t> </w:t>
      </w:r>
      <w:r>
        <w:rPr/>
        <w:t>https:/</w:t>
      </w:r>
      <w:hyperlink r:id="rId47">
        <w:r>
          <w:rPr/>
          <w:t>/www.educ</w:t>
        </w:r>
      </w:hyperlink>
      <w:r>
        <w:rPr/>
        <w:t>a</w:t>
      </w:r>
      <w:hyperlink r:id="rId47">
        <w:r>
          <w:rPr/>
          <w:t>maisbrasil.com.br/educacao/carreira/o-que-e-psicologia-escolar. </w:t>
        </w:r>
      </w:hyperlink>
      <w:r>
        <w:rPr/>
        <w:t>Acesso</w:t>
      </w:r>
      <w:r>
        <w:rPr>
          <w:spacing w:val="-57"/>
        </w:rPr>
        <w:t> </w:t>
      </w:r>
      <w:r>
        <w:rPr/>
        <w:t>em: 11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nov. 2022.</w:t>
      </w:r>
    </w:p>
    <w:p>
      <w:pPr>
        <w:pStyle w:val="BodyText"/>
      </w:pPr>
    </w:p>
    <w:p>
      <w:pPr>
        <w:spacing w:before="0"/>
        <w:ind w:left="379" w:right="0" w:firstLine="0"/>
        <w:jc w:val="left"/>
        <w:rPr>
          <w:sz w:val="24"/>
        </w:rPr>
      </w:pPr>
      <w:r>
        <w:rPr>
          <w:sz w:val="24"/>
        </w:rPr>
        <w:t>ORFF, c.</w:t>
      </w:r>
      <w:r>
        <w:rPr>
          <w:spacing w:val="-1"/>
          <w:sz w:val="24"/>
        </w:rPr>
        <w:t> </w:t>
      </w:r>
      <w:r>
        <w:rPr>
          <w:sz w:val="24"/>
        </w:rPr>
        <w:t>keetman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b/>
          <w:sz w:val="24"/>
        </w:rPr>
        <w:t>Música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crianças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Pentatônico.</w:t>
      </w:r>
      <w:r>
        <w:rPr>
          <w:spacing w:val="-2"/>
          <w:sz w:val="24"/>
        </w:rPr>
        <w:t> </w:t>
      </w:r>
      <w:r>
        <w:rPr>
          <w:sz w:val="24"/>
        </w:rPr>
        <w:t>Versão</w:t>
      </w:r>
      <w:r>
        <w:rPr>
          <w:spacing w:val="-1"/>
          <w:sz w:val="24"/>
        </w:rPr>
        <w:t> </w:t>
      </w:r>
      <w:r>
        <w:rPr>
          <w:sz w:val="24"/>
        </w:rPr>
        <w:t>Portuguesa –</w:t>
      </w:r>
      <w:r>
        <w:rPr>
          <w:spacing w:val="-1"/>
          <w:sz w:val="24"/>
        </w:rPr>
        <w:t> </w:t>
      </w:r>
      <w:r>
        <w:rPr>
          <w:sz w:val="24"/>
        </w:rPr>
        <w:t>MARTINS,</w:t>
      </w:r>
    </w:p>
    <w:p>
      <w:pPr>
        <w:pStyle w:val="BodyText"/>
        <w:ind w:left="379"/>
      </w:pPr>
      <w:r>
        <w:rPr/>
        <w:t>M.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L. Lisboa, 1960.</w:t>
      </w:r>
    </w:p>
    <w:p>
      <w:pPr>
        <w:pStyle w:val="BodyText"/>
      </w:pPr>
    </w:p>
    <w:p>
      <w:pPr>
        <w:spacing w:before="0"/>
        <w:ind w:left="379" w:right="0" w:firstLine="0"/>
        <w:jc w:val="left"/>
        <w:rPr>
          <w:b/>
          <w:sz w:val="24"/>
        </w:rPr>
      </w:pPr>
      <w:r>
        <w:rPr>
          <w:sz w:val="24"/>
        </w:rPr>
        <w:t>PACHECO,</w:t>
      </w:r>
      <w:r>
        <w:rPr>
          <w:spacing w:val="-2"/>
          <w:sz w:val="24"/>
        </w:rPr>
        <w:t> </w:t>
      </w:r>
      <w:r>
        <w:rPr>
          <w:sz w:val="24"/>
        </w:rPr>
        <w:t>Eduardo</w:t>
      </w:r>
      <w:r>
        <w:rPr>
          <w:spacing w:val="-1"/>
          <w:sz w:val="24"/>
        </w:rPr>
        <w:t> </w:t>
      </w:r>
      <w:r>
        <w:rPr>
          <w:sz w:val="24"/>
        </w:rPr>
        <w:t>Felipe</w:t>
      </w:r>
      <w:r>
        <w:rPr>
          <w:spacing w:val="-2"/>
          <w:sz w:val="24"/>
        </w:rPr>
        <w:t> </w:t>
      </w:r>
      <w:r>
        <w:rPr>
          <w:sz w:val="24"/>
        </w:rPr>
        <w:t>Hennerich. </w:t>
      </w:r>
      <w:r>
        <w:rPr>
          <w:b/>
          <w:sz w:val="24"/>
        </w:rPr>
        <w:t>Aspectos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Históricos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Teorias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Currículo.</w:t>
      </w:r>
    </w:p>
    <w:p>
      <w:pPr>
        <w:pStyle w:val="BodyText"/>
        <w:spacing w:before="1"/>
        <w:ind w:left="379"/>
      </w:pPr>
      <w:r>
        <w:rPr/>
        <w:t>EDUCERE,</w:t>
      </w:r>
      <w:r>
        <w:rPr>
          <w:spacing w:val="-2"/>
        </w:rPr>
        <w:t> </w:t>
      </w:r>
      <w:r>
        <w:rPr/>
        <w:t>Congresso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Educação,</w:t>
      </w:r>
      <w:r>
        <w:rPr>
          <w:spacing w:val="-1"/>
        </w:rPr>
        <w:t> </w:t>
      </w:r>
      <w:r>
        <w:rPr/>
        <w:t>2014.</w:t>
      </w:r>
      <w:r>
        <w:rPr>
          <w:spacing w:val="-1"/>
        </w:rPr>
        <w:t> </w:t>
      </w:r>
      <w:r>
        <w:rPr/>
        <w:t>Anais</w:t>
      </w:r>
    </w:p>
    <w:p>
      <w:pPr>
        <w:spacing w:line="550" w:lineRule="atLeast" w:before="2"/>
        <w:ind w:left="379" w:right="812" w:firstLine="0"/>
        <w:jc w:val="left"/>
        <w:rPr>
          <w:sz w:val="24"/>
        </w:rPr>
      </w:pPr>
      <w:r>
        <w:rPr>
          <w:sz w:val="24"/>
        </w:rPr>
        <w:t>PENNA, Maura. </w:t>
      </w:r>
      <w:r>
        <w:rPr>
          <w:b/>
          <w:sz w:val="24"/>
        </w:rPr>
        <w:t>Reavaliações e buscas em musicalização</w:t>
      </w:r>
      <w:r>
        <w:rPr>
          <w:sz w:val="24"/>
        </w:rPr>
        <w:t>. São Paulo: Loyola, 1990.</w:t>
      </w:r>
      <w:r>
        <w:rPr>
          <w:spacing w:val="1"/>
          <w:sz w:val="24"/>
        </w:rPr>
        <w:t> </w:t>
      </w:r>
      <w:r>
        <w:rPr>
          <w:sz w:val="24"/>
        </w:rPr>
        <w:t>PIAGET, J. </w:t>
      </w:r>
      <w:r>
        <w:rPr>
          <w:b/>
          <w:sz w:val="24"/>
        </w:rPr>
        <w:t>Aprendizagem e conhecimento</w:t>
      </w:r>
      <w:r>
        <w:rPr>
          <w:sz w:val="24"/>
        </w:rPr>
        <w:t>. Rio de Janeiro: Freitas Bastos, 1976, p.160.</w:t>
      </w:r>
      <w:r>
        <w:rPr>
          <w:spacing w:val="-57"/>
          <w:sz w:val="24"/>
        </w:rPr>
        <w:t> </w:t>
      </w:r>
      <w:r>
        <w:rPr>
          <w:sz w:val="24"/>
        </w:rPr>
        <w:t>PIRES,</w:t>
      </w:r>
      <w:r>
        <w:rPr>
          <w:spacing w:val="-1"/>
          <w:sz w:val="24"/>
        </w:rPr>
        <w:t> </w:t>
      </w:r>
      <w:r>
        <w:rPr>
          <w:sz w:val="24"/>
        </w:rPr>
        <w:t>Sónia Maria.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TIC no</w:t>
      </w:r>
      <w:r>
        <w:rPr>
          <w:spacing w:val="-1"/>
          <w:sz w:val="24"/>
        </w:rPr>
        <w:t> </w:t>
      </w:r>
      <w:r>
        <w:rPr>
          <w:sz w:val="24"/>
        </w:rPr>
        <w:t>currículo escolar.</w:t>
      </w:r>
      <w:r>
        <w:rPr>
          <w:spacing w:val="1"/>
          <w:sz w:val="24"/>
        </w:rPr>
        <w:t> </w:t>
      </w:r>
      <w:r>
        <w:rPr>
          <w:b/>
          <w:sz w:val="24"/>
        </w:rPr>
        <w:t>EduSer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v. 1, n.</w:t>
      </w:r>
      <w:r>
        <w:rPr>
          <w:spacing w:val="-1"/>
          <w:sz w:val="24"/>
        </w:rPr>
        <w:t> </w:t>
      </w:r>
      <w:r>
        <w:rPr>
          <w:sz w:val="24"/>
        </w:rPr>
        <w:t>1, 2009.</w:t>
      </w:r>
    </w:p>
    <w:p>
      <w:pPr>
        <w:pStyle w:val="BodyText"/>
        <w:spacing w:before="4"/>
        <w:ind w:left="379" w:right="620"/>
      </w:pPr>
      <w:r>
        <w:rPr/>
        <w:t>Proposta Curricular de Santa Catarina: formação integral na educação básica. Florianópolis:</w:t>
      </w:r>
      <w:r>
        <w:rPr>
          <w:spacing w:val="-57"/>
        </w:rPr>
        <w:t> </w:t>
      </w:r>
      <w:r>
        <w:rPr/>
        <w:t>SED,</w:t>
      </w:r>
      <w:r>
        <w:rPr>
          <w:spacing w:val="-1"/>
        </w:rPr>
        <w:t> </w:t>
      </w:r>
      <w:r>
        <w:rPr/>
        <w:t>2014, p. 12-14.</w:t>
      </w:r>
    </w:p>
    <w:p>
      <w:pPr>
        <w:pStyle w:val="BodyText"/>
      </w:pPr>
    </w:p>
    <w:p>
      <w:pPr>
        <w:spacing w:before="0"/>
        <w:ind w:left="379" w:right="365" w:firstLine="0"/>
        <w:jc w:val="left"/>
        <w:rPr>
          <w:sz w:val="24"/>
        </w:rPr>
      </w:pPr>
      <w:r>
        <w:rPr>
          <w:sz w:val="24"/>
        </w:rPr>
        <w:t>Proposta Curricular de Santa Catarina: </w:t>
      </w:r>
      <w:r>
        <w:rPr>
          <w:b/>
          <w:sz w:val="24"/>
        </w:rPr>
        <w:t>formação integral na educação básica. </w:t>
      </w:r>
      <w:r>
        <w:rPr>
          <w:sz w:val="24"/>
        </w:rPr>
        <w:t>Florianópolis:</w:t>
      </w:r>
      <w:r>
        <w:rPr>
          <w:spacing w:val="-57"/>
          <w:sz w:val="24"/>
        </w:rPr>
        <w:t> </w:t>
      </w:r>
      <w:r>
        <w:rPr>
          <w:sz w:val="24"/>
        </w:rPr>
        <w:t>SED,</w:t>
      </w:r>
      <w:r>
        <w:rPr>
          <w:spacing w:val="-1"/>
          <w:sz w:val="24"/>
        </w:rPr>
        <w:t> </w:t>
      </w:r>
      <w:r>
        <w:rPr>
          <w:sz w:val="24"/>
        </w:rPr>
        <w:t>2014, p. 23-90.</w:t>
      </w:r>
    </w:p>
    <w:p>
      <w:pPr>
        <w:pStyle w:val="BodyText"/>
      </w:pPr>
    </w:p>
    <w:p>
      <w:pPr>
        <w:spacing w:before="0"/>
        <w:ind w:left="379" w:right="411" w:firstLine="0"/>
        <w:jc w:val="left"/>
        <w:rPr>
          <w:sz w:val="24"/>
        </w:rPr>
      </w:pPr>
      <w:r>
        <w:rPr>
          <w:sz w:val="24"/>
        </w:rPr>
        <w:t>RAABE, André L. A.; BRACKMANN, Christian P.; CAMPOS, </w:t>
      </w:r>
      <w:r>
        <w:rPr>
          <w:b/>
          <w:sz w:val="24"/>
        </w:rPr>
        <w:t>Flávio R. Currículo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referência em tecnologia e computação: da educação infantil ao ensino fundamental</w:t>
      </w:r>
      <w:r>
        <w:rPr>
          <w:sz w:val="24"/>
        </w:rPr>
        <w:t>. São</w:t>
      </w:r>
      <w:r>
        <w:rPr>
          <w:spacing w:val="-57"/>
          <w:sz w:val="24"/>
        </w:rPr>
        <w:t> </w:t>
      </w:r>
      <w:r>
        <w:rPr>
          <w:sz w:val="24"/>
        </w:rPr>
        <w:t>Paulo:</w:t>
      </w:r>
      <w:r>
        <w:rPr>
          <w:spacing w:val="-1"/>
          <w:sz w:val="24"/>
        </w:rPr>
        <w:t> </w:t>
      </w:r>
      <w:r>
        <w:rPr>
          <w:sz w:val="24"/>
        </w:rPr>
        <w:t>CIEB, 2018.</w:t>
      </w:r>
    </w:p>
    <w:p>
      <w:pPr>
        <w:pStyle w:val="BodyText"/>
      </w:pPr>
    </w:p>
    <w:p>
      <w:pPr>
        <w:spacing w:before="1"/>
        <w:ind w:left="379" w:right="399" w:firstLine="0"/>
        <w:jc w:val="left"/>
        <w:rPr>
          <w:sz w:val="24"/>
        </w:rPr>
      </w:pPr>
      <w:r>
        <w:rPr>
          <w:sz w:val="24"/>
        </w:rPr>
        <w:t>SACRISTÁN, José Gimeno; GÓMEZ, AIP. O que significa o currículo. </w:t>
      </w:r>
      <w:r>
        <w:rPr>
          <w:b/>
          <w:sz w:val="24"/>
        </w:rPr>
        <w:t>Saberes e incertezas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sobre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 currículo. Porto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Alegre: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Penso</w:t>
      </w:r>
      <w:r>
        <w:rPr>
          <w:sz w:val="24"/>
        </w:rPr>
        <w:t>, p. 20, 2013.</w:t>
      </w:r>
    </w:p>
    <w:p>
      <w:pPr>
        <w:pStyle w:val="BodyText"/>
        <w:ind w:left="379" w:right="633"/>
      </w:pPr>
      <w:r>
        <w:rPr/>
        <w:t>Santa Catarina. Currículo Base da Educação Infantil e do Ensino Fundamental do Território</w:t>
      </w:r>
      <w:r>
        <w:rPr>
          <w:spacing w:val="-57"/>
        </w:rPr>
        <w:t> </w:t>
      </w:r>
      <w:r>
        <w:rPr/>
        <w:t>Catarinense.</w:t>
      </w:r>
      <w:r>
        <w:rPr>
          <w:spacing w:val="1"/>
        </w:rPr>
        <w:t> </w:t>
      </w:r>
      <w:r>
        <w:rPr/>
        <w:t>Florianópolis, 2019.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379" w:right="1198" w:firstLine="0"/>
        <w:jc w:val="left"/>
        <w:rPr>
          <w:sz w:val="24"/>
        </w:rPr>
      </w:pPr>
      <w:r>
        <w:rPr>
          <w:sz w:val="24"/>
        </w:rPr>
        <w:t>SANTA CATARINA. </w:t>
      </w:r>
      <w:r>
        <w:rPr>
          <w:b/>
          <w:sz w:val="24"/>
        </w:rPr>
        <w:t>Proposta Curricular de Santa Catarina</w:t>
      </w:r>
      <w:r>
        <w:rPr>
          <w:sz w:val="24"/>
        </w:rPr>
        <w:t>: Estudos Temáticos.</w:t>
      </w:r>
      <w:r>
        <w:rPr>
          <w:spacing w:val="-57"/>
          <w:sz w:val="24"/>
        </w:rPr>
        <w:t> </w:t>
      </w:r>
      <w:r>
        <w:rPr>
          <w:sz w:val="24"/>
        </w:rPr>
        <w:t>Florianópolis:</w:t>
      </w:r>
      <w:r>
        <w:rPr>
          <w:spacing w:val="-1"/>
          <w:sz w:val="24"/>
        </w:rPr>
        <w:t> </w:t>
      </w:r>
      <w:r>
        <w:rPr>
          <w:sz w:val="24"/>
        </w:rPr>
        <w:t>IOESC, 2014.</w:t>
      </w:r>
    </w:p>
    <w:p>
      <w:pPr>
        <w:pStyle w:val="BodyText"/>
        <w:spacing w:before="1"/>
      </w:pPr>
    </w:p>
    <w:p>
      <w:pPr>
        <w:spacing w:before="0"/>
        <w:ind w:left="379" w:right="0" w:firstLine="0"/>
        <w:jc w:val="left"/>
        <w:rPr>
          <w:b/>
          <w:sz w:val="24"/>
        </w:rPr>
      </w:pPr>
      <w:r>
        <w:rPr>
          <w:sz w:val="24"/>
        </w:rPr>
        <w:t>SANTA</w:t>
      </w:r>
      <w:r>
        <w:rPr>
          <w:spacing w:val="-2"/>
          <w:sz w:val="24"/>
        </w:rPr>
        <w:t> </w:t>
      </w:r>
      <w:r>
        <w:rPr>
          <w:sz w:val="24"/>
        </w:rPr>
        <w:t>CATARINA.</w:t>
      </w:r>
      <w:r>
        <w:rPr>
          <w:spacing w:val="-1"/>
          <w:sz w:val="24"/>
        </w:rPr>
        <w:t> </w:t>
      </w:r>
      <w:r>
        <w:rPr>
          <w:sz w:val="24"/>
        </w:rPr>
        <w:t>Secretaria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Estado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Educação.</w:t>
      </w:r>
      <w:r>
        <w:rPr>
          <w:spacing w:val="2"/>
          <w:sz w:val="24"/>
        </w:rPr>
        <w:t> </w:t>
      </w:r>
      <w:r>
        <w:rPr>
          <w:b/>
          <w:sz w:val="24"/>
        </w:rPr>
        <w:t>Política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educação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campo.</w:t>
      </w:r>
    </w:p>
    <w:p>
      <w:pPr>
        <w:pStyle w:val="BodyText"/>
        <w:ind w:left="379"/>
      </w:pPr>
      <w:r>
        <w:rPr/>
        <w:t>Florianópolis:</w:t>
      </w:r>
      <w:r>
        <w:rPr>
          <w:spacing w:val="-2"/>
        </w:rPr>
        <w:t> </w:t>
      </w:r>
      <w:r>
        <w:rPr/>
        <w:t>2018.</w:t>
      </w:r>
    </w:p>
    <w:p>
      <w:pPr>
        <w:pStyle w:val="BodyText"/>
      </w:pPr>
    </w:p>
    <w:p>
      <w:pPr>
        <w:spacing w:before="0"/>
        <w:ind w:left="379" w:right="514" w:firstLine="0"/>
        <w:jc w:val="left"/>
        <w:rPr>
          <w:sz w:val="24"/>
        </w:rPr>
      </w:pPr>
      <w:r>
        <w:rPr>
          <w:sz w:val="24"/>
        </w:rPr>
        <w:t>SANTANA, Lucas. </w:t>
      </w:r>
      <w:r>
        <w:rPr>
          <w:b/>
          <w:sz w:val="24"/>
        </w:rPr>
        <w:t>Campos de experiências na pratica: como trabalhar ‘traços, sons,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cores e formas na educação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infantil.’ </w:t>
      </w:r>
      <w:r>
        <w:rPr>
          <w:sz w:val="24"/>
        </w:rPr>
        <w:t>13 de maio de 2019. Disponível em:</w:t>
      </w:r>
      <w:r>
        <w:rPr>
          <w:spacing w:val="1"/>
          <w:sz w:val="24"/>
        </w:rPr>
        <w:t> </w:t>
      </w:r>
      <w:hyperlink r:id="rId48">
        <w:r>
          <w:rPr>
            <w:sz w:val="24"/>
          </w:rPr>
          <w:t>https://novaescola.org.br/conteudo/17241/campos-de-experiencia-na-pratica-como-trabalhar-</w:t>
        </w:r>
      </w:hyperlink>
      <w:r>
        <w:rPr>
          <w:spacing w:val="-57"/>
          <w:sz w:val="24"/>
        </w:rPr>
        <w:t> </w:t>
      </w:r>
      <w:hyperlink r:id="rId48">
        <w:r>
          <w:rPr>
            <w:sz w:val="24"/>
          </w:rPr>
          <w:t>tracos-sons-cores-e-formas-na-educacao-infantil</w:t>
        </w:r>
      </w:hyperlink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Acesso em</w:t>
      </w:r>
      <w:r>
        <w:rPr>
          <w:spacing w:val="-1"/>
          <w:sz w:val="24"/>
        </w:rPr>
        <w:t> </w:t>
      </w:r>
      <w:r>
        <w:rPr>
          <w:sz w:val="24"/>
        </w:rPr>
        <w:t>29 de</w:t>
      </w:r>
      <w:r>
        <w:rPr>
          <w:spacing w:val="-2"/>
          <w:sz w:val="24"/>
        </w:rPr>
        <w:t> </w:t>
      </w:r>
      <w:r>
        <w:rPr>
          <w:sz w:val="24"/>
        </w:rPr>
        <w:t>julho de</w:t>
      </w:r>
      <w:r>
        <w:rPr>
          <w:spacing w:val="-2"/>
          <w:sz w:val="24"/>
        </w:rPr>
        <w:t> </w:t>
      </w:r>
      <w:r>
        <w:rPr>
          <w:sz w:val="24"/>
        </w:rPr>
        <w:t>2022.</w:t>
      </w:r>
    </w:p>
    <w:p>
      <w:pPr>
        <w:pStyle w:val="BodyText"/>
      </w:pPr>
    </w:p>
    <w:p>
      <w:pPr>
        <w:spacing w:before="0"/>
        <w:ind w:left="379" w:right="764" w:firstLine="0"/>
        <w:jc w:val="left"/>
        <w:rPr>
          <w:sz w:val="24"/>
        </w:rPr>
      </w:pPr>
      <w:r>
        <w:rPr>
          <w:sz w:val="24"/>
        </w:rPr>
        <w:t>SCHLÖSSER, Adriano, et. Al. </w:t>
      </w:r>
      <w:r>
        <w:rPr>
          <w:b/>
          <w:sz w:val="24"/>
        </w:rPr>
        <w:t>O que é educação, educador? A concepção de educação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para professores e diretores de escolas da região do Vale do Itajaí-SC. </w:t>
      </w:r>
      <w:r>
        <w:rPr>
          <w:sz w:val="24"/>
        </w:rPr>
        <w:t>X Congresso</w:t>
      </w:r>
      <w:r>
        <w:rPr>
          <w:spacing w:val="1"/>
          <w:sz w:val="24"/>
        </w:rPr>
        <w:t> </w:t>
      </w:r>
      <w:r>
        <w:rPr>
          <w:sz w:val="24"/>
        </w:rPr>
        <w:t>Nacional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Educação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Educere.</w:t>
      </w:r>
    </w:p>
    <w:p>
      <w:pPr>
        <w:spacing w:after="0"/>
        <w:jc w:val="left"/>
        <w:rPr>
          <w:sz w:val="24"/>
        </w:rPr>
        <w:sectPr>
          <w:pgSz w:w="11930" w:h="16860"/>
          <w:pgMar w:header="1164" w:footer="0" w:top="1600" w:bottom="280" w:left="1320" w:right="760"/>
        </w:sectPr>
      </w:pPr>
    </w:p>
    <w:p>
      <w:pPr>
        <w:spacing w:before="80"/>
        <w:ind w:left="379" w:right="1143" w:firstLine="0"/>
        <w:jc w:val="left"/>
        <w:rPr>
          <w:sz w:val="24"/>
        </w:rPr>
      </w:pPr>
      <w:r>
        <w:rPr>
          <w:sz w:val="24"/>
        </w:rPr>
        <w:t>SENADO FEDERAL. </w:t>
      </w:r>
      <w:r>
        <w:rPr>
          <w:b/>
          <w:sz w:val="24"/>
        </w:rPr>
        <w:t>Lei de Diretrizes e Bases da Educação Nacional</w:t>
      </w:r>
      <w:r>
        <w:rPr>
          <w:sz w:val="24"/>
        </w:rPr>
        <w:t>: nº 9394/96.</w:t>
      </w:r>
      <w:r>
        <w:rPr>
          <w:spacing w:val="-57"/>
          <w:sz w:val="24"/>
        </w:rPr>
        <w:t> </w:t>
      </w:r>
      <w:r>
        <w:rPr>
          <w:sz w:val="24"/>
        </w:rPr>
        <w:t>Brasília:</w:t>
      </w:r>
      <w:r>
        <w:rPr>
          <w:spacing w:val="-1"/>
          <w:sz w:val="24"/>
        </w:rPr>
        <w:t> </w:t>
      </w:r>
      <w:r>
        <w:rPr>
          <w:sz w:val="24"/>
        </w:rPr>
        <w:t>1996. CARVALHO, Rosita</w:t>
      </w:r>
      <w:r>
        <w:rPr>
          <w:spacing w:val="-1"/>
          <w:sz w:val="24"/>
        </w:rPr>
        <w:t> </w:t>
      </w:r>
      <w:r>
        <w:rPr>
          <w:sz w:val="24"/>
        </w:rPr>
        <w:t>Edler. A nova </w:t>
      </w:r>
      <w:r>
        <w:rPr>
          <w:i/>
          <w:sz w:val="24"/>
        </w:rPr>
        <w:t>LDB</w:t>
      </w:r>
      <w:r>
        <w:rPr>
          <w:i/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Educação Especial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79" w:right="581"/>
      </w:pPr>
      <w:r>
        <w:rPr/>
        <w:t>SILVA, Everson Melquiades Araújo; ARAÚJO, Clarissa Martins de. Reflexão em Paulo</w:t>
      </w:r>
      <w:r>
        <w:rPr>
          <w:spacing w:val="1"/>
        </w:rPr>
        <w:t> </w:t>
      </w:r>
      <w:r>
        <w:rPr/>
        <w:t>Freire: uma contribuição para a formação continuada de professores. Colóquio Internacional</w:t>
      </w:r>
      <w:r>
        <w:rPr>
          <w:spacing w:val="-57"/>
        </w:rPr>
        <w:t> </w:t>
      </w:r>
      <w:r>
        <w:rPr/>
        <w:t>Paulo</w:t>
      </w:r>
      <w:r>
        <w:rPr>
          <w:spacing w:val="-1"/>
        </w:rPr>
        <w:t> </w:t>
      </w:r>
      <w:r>
        <w:rPr/>
        <w:t>Freire, v. 5, p. 1-8,</w:t>
      </w:r>
      <w:r>
        <w:rPr>
          <w:spacing w:val="2"/>
        </w:rPr>
        <w:t> </w:t>
      </w:r>
      <w:r>
        <w:rPr/>
        <w:t>2005.</w:t>
      </w:r>
    </w:p>
    <w:p>
      <w:pPr>
        <w:pStyle w:val="BodyText"/>
      </w:pPr>
    </w:p>
    <w:p>
      <w:pPr>
        <w:spacing w:before="0"/>
        <w:ind w:left="379" w:right="500" w:firstLine="0"/>
        <w:jc w:val="left"/>
        <w:rPr>
          <w:sz w:val="24"/>
        </w:rPr>
      </w:pPr>
      <w:r>
        <w:rPr>
          <w:sz w:val="24"/>
        </w:rPr>
        <w:t>TEIXEIRA, Adriano; POSSER, Camila Vieira. Mulheres que aprendem informática: Um</w:t>
      </w:r>
      <w:r>
        <w:rPr>
          <w:spacing w:val="1"/>
          <w:sz w:val="24"/>
        </w:rPr>
        <w:t> </w:t>
      </w:r>
      <w:r>
        <w:rPr>
          <w:sz w:val="24"/>
        </w:rPr>
        <w:t>estudo de gênero na área de TI. In: </w:t>
      </w:r>
      <w:r>
        <w:rPr>
          <w:b/>
          <w:sz w:val="24"/>
        </w:rPr>
        <w:t>Anais do Workshop de Informática na Escola</w:t>
      </w:r>
      <w:r>
        <w:rPr>
          <w:sz w:val="24"/>
        </w:rPr>
        <w:t>. 2016. p.</w:t>
      </w:r>
      <w:r>
        <w:rPr>
          <w:spacing w:val="-57"/>
          <w:sz w:val="24"/>
        </w:rPr>
        <w:t> </w:t>
      </w:r>
      <w:r>
        <w:rPr>
          <w:sz w:val="24"/>
        </w:rPr>
        <w:t>707-716.</w:t>
      </w:r>
    </w:p>
    <w:p>
      <w:pPr>
        <w:pStyle w:val="BodyText"/>
      </w:pPr>
    </w:p>
    <w:p>
      <w:pPr>
        <w:pStyle w:val="BodyText"/>
        <w:ind w:left="379" w:right="845"/>
      </w:pPr>
      <w:r>
        <w:rPr/>
        <w:t>VIARANI, Adriana; CAMPOS, Cristina Maria; ROSSIN, Elisabeth. A formação humana</w:t>
      </w:r>
      <w:r>
        <w:rPr>
          <w:spacing w:val="-57"/>
        </w:rPr>
        <w:t> </w:t>
      </w:r>
      <w:r>
        <w:rPr/>
        <w:t>integra a educação integral? o que as práticas pedagógicas têm a nos dizer. </w:t>
      </w:r>
      <w:r>
        <w:rPr>
          <w:b/>
        </w:rPr>
        <w:t>Cadernos</w:t>
      </w:r>
      <w:r>
        <w:rPr>
          <w:b/>
          <w:spacing w:val="1"/>
        </w:rPr>
        <w:t> </w:t>
      </w:r>
      <w:r>
        <w:rPr>
          <w:b/>
        </w:rPr>
        <w:t>CEDES</w:t>
      </w:r>
      <w:r>
        <w:rPr/>
        <w:t>, v. 39, p. 177-192, 2019.</w:t>
      </w:r>
    </w:p>
    <w:p>
      <w:pPr>
        <w:pStyle w:val="BodyText"/>
        <w:spacing w:before="1"/>
      </w:pPr>
    </w:p>
    <w:p>
      <w:pPr>
        <w:pStyle w:val="BodyText"/>
        <w:ind w:left="379" w:right="1305"/>
      </w:pPr>
      <w:r>
        <w:rPr/>
        <w:t>VYGOSTKY, L. S. </w:t>
      </w:r>
      <w:r>
        <w:rPr>
          <w:b/>
        </w:rPr>
        <w:t>A formação social da mente: </w:t>
      </w:r>
      <w:r>
        <w:rPr/>
        <w:t>o desenvolvimento dos processos</w:t>
      </w:r>
      <w:r>
        <w:rPr>
          <w:spacing w:val="-57"/>
        </w:rPr>
        <w:t> </w:t>
      </w:r>
      <w:r>
        <w:rPr/>
        <w:t>psicológicos</w:t>
      </w:r>
      <w:r>
        <w:rPr>
          <w:spacing w:val="-1"/>
        </w:rPr>
        <w:t> </w:t>
      </w:r>
      <w:r>
        <w:rPr/>
        <w:t>superiores.</w:t>
      </w:r>
      <w:r>
        <w:rPr>
          <w:spacing w:val="2"/>
        </w:rPr>
        <w:t> </w:t>
      </w:r>
      <w:r>
        <w:rPr/>
        <w:t>7. Ed.</w:t>
      </w:r>
      <w:r>
        <w:rPr>
          <w:spacing w:val="-1"/>
        </w:rPr>
        <w:t> </w:t>
      </w:r>
      <w:r>
        <w:rPr/>
        <w:t>São Paulo (SP)</w:t>
      </w:r>
      <w:r>
        <w:rPr>
          <w:spacing w:val="-1"/>
        </w:rPr>
        <w:t> </w:t>
      </w:r>
      <w:r>
        <w:rPr/>
        <w:t>Martins Fontes, 2007.</w:t>
      </w:r>
    </w:p>
    <w:p>
      <w:pPr>
        <w:pStyle w:val="BodyText"/>
      </w:pPr>
    </w:p>
    <w:p>
      <w:pPr>
        <w:spacing w:before="0"/>
        <w:ind w:left="379" w:right="372" w:firstLine="0"/>
        <w:jc w:val="left"/>
        <w:rPr>
          <w:sz w:val="24"/>
        </w:rPr>
      </w:pPr>
      <w:r>
        <w:rPr>
          <w:sz w:val="24"/>
        </w:rPr>
        <w:t>LEITE, L. R. T. </w:t>
      </w:r>
      <w:r>
        <w:rPr>
          <w:b/>
          <w:sz w:val="24"/>
        </w:rPr>
        <w:t>Zona de Desenvolvimento Proximal e o comportamento organizacional</w:t>
      </w:r>
      <w:r>
        <w:rPr>
          <w:sz w:val="24"/>
        </w:rPr>
        <w:t>: a</w:t>
      </w:r>
      <w:r>
        <w:rPr>
          <w:spacing w:val="-57"/>
          <w:sz w:val="24"/>
        </w:rPr>
        <w:t> </w:t>
      </w:r>
      <w:r>
        <w:rPr>
          <w:sz w:val="24"/>
        </w:rPr>
        <w:t>dialética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Vygotsky no</w:t>
      </w:r>
      <w:r>
        <w:rPr>
          <w:spacing w:val="2"/>
          <w:sz w:val="24"/>
        </w:rPr>
        <w:t> </w:t>
      </w:r>
      <w:r>
        <w:rPr>
          <w:sz w:val="24"/>
        </w:rPr>
        <w:t>ambiente de</w:t>
      </w:r>
      <w:r>
        <w:rPr>
          <w:spacing w:val="-3"/>
          <w:sz w:val="24"/>
        </w:rPr>
        <w:t> </w:t>
      </w:r>
      <w:r>
        <w:rPr>
          <w:sz w:val="24"/>
        </w:rPr>
        <w:t>uma organização. Acesso em 17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Jun de</w:t>
      </w:r>
      <w:r>
        <w:rPr>
          <w:spacing w:val="-1"/>
          <w:sz w:val="24"/>
        </w:rPr>
        <w:t> </w:t>
      </w:r>
      <w:r>
        <w:rPr>
          <w:sz w:val="24"/>
        </w:rPr>
        <w:t>2022.</w:t>
      </w:r>
    </w:p>
    <w:p>
      <w:pPr>
        <w:pStyle w:val="BodyText"/>
      </w:pPr>
    </w:p>
    <w:p>
      <w:pPr>
        <w:pStyle w:val="BodyText"/>
        <w:ind w:left="379" w:right="466"/>
      </w:pPr>
      <w:r>
        <w:rPr/>
        <w:t>NEVES, R. A. </w:t>
      </w:r>
      <w:r>
        <w:rPr>
          <w:b/>
        </w:rPr>
        <w:t>Vygotsky e as teorias da aprendizagem</w:t>
      </w:r>
      <w:r>
        <w:rPr/>
        <w:t>. UNIrevista - Vol. 1, n° 2 : (abril</w:t>
      </w:r>
      <w:r>
        <w:rPr>
          <w:spacing w:val="1"/>
        </w:rPr>
        <w:t> </w:t>
      </w:r>
      <w:r>
        <w:rPr/>
        <w:t>2006) ISSN 1809-4651 1;  pg 8. – Disponível em</w:t>
      </w:r>
      <w:r>
        <w:rPr>
          <w:spacing w:val="1"/>
        </w:rPr>
        <w:t> </w:t>
      </w:r>
      <w:hyperlink r:id="rId49">
        <w:r>
          <w:rPr/>
          <w:t>http://repositorio.furg.br/bitstream/handle/1/3453/Vygotsky%20e%20as%20teorias%20da%2</w:t>
        </w:r>
      </w:hyperlink>
      <w:r>
        <w:rPr>
          <w:spacing w:val="-57"/>
        </w:rPr>
        <w:t> </w:t>
      </w:r>
      <w:hyperlink r:id="rId49">
        <w:r>
          <w:rPr/>
          <w:t>0aprendizagem.pdf?sequence=1</w:t>
        </w:r>
      </w:hyperlink>
    </w:p>
    <w:p>
      <w:pPr>
        <w:pStyle w:val="BodyText"/>
      </w:pPr>
    </w:p>
    <w:p>
      <w:pPr>
        <w:spacing w:before="1"/>
        <w:ind w:left="379" w:right="892" w:firstLine="0"/>
        <w:jc w:val="left"/>
        <w:rPr>
          <w:sz w:val="24"/>
        </w:rPr>
      </w:pPr>
      <w:r>
        <w:rPr>
          <w:sz w:val="24"/>
        </w:rPr>
        <w:t>VYGOTSKY, L. S.; Luria, a. R.; Leontief, a. N. (Org.). </w:t>
      </w:r>
      <w:r>
        <w:rPr>
          <w:b/>
          <w:sz w:val="24"/>
        </w:rPr>
        <w:t>Linguagem, desenvolvimento 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aprendizagem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São Paulo: Ícone, 1978, p. 57.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379" w:right="511" w:firstLine="0"/>
        <w:jc w:val="left"/>
        <w:rPr>
          <w:sz w:val="24"/>
        </w:rPr>
      </w:pPr>
      <w:r>
        <w:rPr>
          <w:sz w:val="24"/>
        </w:rPr>
        <w:t>VIGOTSKY, L. S. </w:t>
      </w:r>
      <w:r>
        <w:rPr>
          <w:b/>
          <w:sz w:val="24"/>
        </w:rPr>
        <w:t>Aprendizagem e desenvolvimento na idade escolar</w:t>
      </w:r>
      <w:r>
        <w:rPr>
          <w:sz w:val="24"/>
        </w:rPr>
        <w:t>. AR Luria e outros.</w:t>
      </w:r>
      <w:r>
        <w:rPr>
          <w:spacing w:val="-57"/>
          <w:sz w:val="24"/>
        </w:rPr>
        <w:t> </w:t>
      </w:r>
      <w:r>
        <w:rPr>
          <w:sz w:val="24"/>
        </w:rPr>
        <w:t>Psicologia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Pedagogia.</w:t>
      </w:r>
      <w:r>
        <w:rPr>
          <w:spacing w:val="1"/>
          <w:sz w:val="24"/>
        </w:rPr>
        <w:t> </w:t>
      </w:r>
      <w:r>
        <w:rPr>
          <w:sz w:val="24"/>
        </w:rPr>
        <w:t>Lisboa: Estampa, 1977.</w:t>
      </w:r>
    </w:p>
    <w:p>
      <w:pPr>
        <w:pStyle w:val="BodyText"/>
      </w:pPr>
    </w:p>
    <w:p>
      <w:pPr>
        <w:spacing w:before="0"/>
        <w:ind w:left="379" w:right="532" w:firstLine="0"/>
        <w:jc w:val="left"/>
        <w:rPr>
          <w:sz w:val="24"/>
        </w:rPr>
      </w:pPr>
      <w:r>
        <w:rPr>
          <w:sz w:val="24"/>
        </w:rPr>
        <w:t>VYGOTSKY, Lev. S. </w:t>
      </w:r>
      <w:r>
        <w:rPr>
          <w:b/>
          <w:sz w:val="24"/>
        </w:rPr>
        <w:t>O desenvolvimento dos conceitos científicos na infância</w:t>
      </w:r>
      <w:r>
        <w:rPr>
          <w:sz w:val="24"/>
        </w:rPr>
        <w:t>. Cap. 6.</w:t>
      </w:r>
      <w:r>
        <w:rPr>
          <w:spacing w:val="1"/>
          <w:sz w:val="24"/>
        </w:rPr>
        <w:t> </w:t>
      </w:r>
      <w:r>
        <w:rPr>
          <w:sz w:val="24"/>
        </w:rPr>
        <w:t>Pensamento e linguagem. 2011, p. 93-95. Versão para e-book eBooksBrasil.com. Disponível</w:t>
      </w:r>
      <w:r>
        <w:rPr>
          <w:spacing w:val="-57"/>
          <w:sz w:val="24"/>
        </w:rPr>
        <w:t> </w:t>
      </w:r>
      <w:r>
        <w:rPr>
          <w:sz w:val="24"/>
        </w:rPr>
        <w:t>em:</w:t>
      </w:r>
      <w:r>
        <w:rPr>
          <w:spacing w:val="-1"/>
          <w:sz w:val="24"/>
        </w:rPr>
        <w:t> </w:t>
      </w:r>
      <w:hyperlink r:id="rId50">
        <w:r>
          <w:rPr>
            <w:sz w:val="24"/>
          </w:rPr>
          <w:t>www.jahr.org.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Acesso, 25 de</w:t>
      </w:r>
      <w:r>
        <w:rPr>
          <w:spacing w:val="-1"/>
          <w:sz w:val="24"/>
        </w:rPr>
        <w:t> </w:t>
      </w:r>
      <w:r>
        <w:rPr>
          <w:sz w:val="24"/>
        </w:rPr>
        <w:t>junho de 2011.</w:t>
      </w:r>
    </w:p>
    <w:sectPr>
      <w:pgSz w:w="11930" w:h="16860"/>
      <w:pgMar w:header="1164" w:footer="0" w:top="1600" w:bottom="280" w:left="132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6.649994pt;margin-top:84.446663pt;width:150.950pt;height:15.3pt;mso-position-horizontal-relative:page;mso-position-vertical-relative:page;z-index:-255047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FICHA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CATALOGRÁFICA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400024pt;margin-top:21.426661pt;width:18pt;height:15.3pt;mso-position-horizontal-relative:page;mso-position-vertical-relative:page;z-index:-255037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400024pt;margin-top:21.786659pt;width:18pt;height:15.3pt;mso-position-horizontal-relative:page;mso-position-vertical-relative:page;z-index:-255032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6.179993pt;margin-top:23.479979pt;width:22.85pt;height:13.05pt;mso-position-horizontal-relative:page;mso-position-vertical-relative:page;z-index:-255027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9.840027pt;margin-top:23.480019pt;width:22.75pt;height:13.05pt;mso-position-horizontal-relative:page;mso-position-vertical-relative:page;z-index:-255022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6.179993pt;margin-top:23.479979pt;width:22.75pt;height:13.05pt;mso-position-horizontal-relative:page;mso-position-vertical-relative:page;z-index:-255016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400024pt;margin-top:57.186661pt;width:24pt;height:15.3pt;mso-position-horizontal-relative:page;mso-position-vertical-relative:page;z-index:-255011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2.089996pt;margin-top:84.446663pt;width:160.15pt;height:15.3pt;mso-position-horizontal-relative:page;mso-position-vertical-relative:page;z-index:-255042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CURRICULAR DE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CAIBI/SC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57">
    <w:multiLevelType w:val="hybridMultilevel"/>
    <w:lvl w:ilvl="0">
      <w:start w:val="3"/>
      <w:numFmt w:val="upperRoman"/>
      <w:lvlText w:val="%1"/>
      <w:lvlJc w:val="left"/>
      <w:pPr>
        <w:ind w:left="2648" w:hanging="279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60" w:hanging="2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80" w:hanging="2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00" w:hanging="2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20" w:hanging="2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40" w:hanging="2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60" w:hanging="2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80" w:hanging="2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00" w:hanging="279"/>
      </w:pPr>
      <w:rPr>
        <w:rFonts w:hint="default"/>
        <w:lang w:val="pt-PT" w:eastAsia="en-US" w:bidi="ar-SA"/>
      </w:rPr>
    </w:lvl>
  </w:abstractNum>
  <w:abstractNum w:abstractNumId="456">
    <w:multiLevelType w:val="hybridMultilevel"/>
    <w:lvl w:ilvl="0">
      <w:start w:val="0"/>
      <w:numFmt w:val="bullet"/>
      <w:lvlText w:val="-"/>
      <w:lvlJc w:val="left"/>
      <w:pPr>
        <w:ind w:left="379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26" w:hanging="14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72" w:hanging="14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18" w:hanging="14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64" w:hanging="14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10" w:hanging="14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56" w:hanging="14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02" w:hanging="14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48" w:hanging="142"/>
      </w:pPr>
      <w:rPr>
        <w:rFonts w:hint="default"/>
        <w:lang w:val="pt-PT" w:eastAsia="en-US" w:bidi="ar-SA"/>
      </w:rPr>
    </w:lvl>
  </w:abstractNum>
  <w:abstractNum w:abstractNumId="455">
    <w:multiLevelType w:val="hybridMultilevel"/>
    <w:lvl w:ilvl="0">
      <w:start w:val="1"/>
      <w:numFmt w:val="upperRoman"/>
      <w:lvlText w:val="%1"/>
      <w:lvlJc w:val="left"/>
      <w:pPr>
        <w:ind w:left="2648" w:hanging="185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60" w:hanging="18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80" w:hanging="18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00" w:hanging="1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20" w:hanging="1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40" w:hanging="1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60" w:hanging="1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80" w:hanging="1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00" w:hanging="185"/>
      </w:pPr>
      <w:rPr>
        <w:rFonts w:hint="default"/>
        <w:lang w:val="pt-PT" w:eastAsia="en-US" w:bidi="ar-SA"/>
      </w:rPr>
    </w:lvl>
  </w:abstractNum>
  <w:abstractNum w:abstractNumId="454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color w:val="000009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5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9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3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77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16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5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95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34" w:hanging="118"/>
      </w:pPr>
      <w:rPr>
        <w:rFonts w:hint="default"/>
        <w:lang w:val="pt-PT" w:eastAsia="en-US" w:bidi="ar-SA"/>
      </w:rPr>
    </w:lvl>
  </w:abstractNum>
  <w:abstractNum w:abstractNumId="453">
    <w:multiLevelType w:val="hybridMultilevel"/>
    <w:lvl w:ilvl="0">
      <w:start w:val="0"/>
      <w:numFmt w:val="bullet"/>
      <w:lvlText w:val="-"/>
      <w:lvlJc w:val="left"/>
      <w:pPr>
        <w:ind w:left="116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0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8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6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44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2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06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68" w:hanging="118"/>
      </w:pPr>
      <w:rPr>
        <w:rFonts w:hint="default"/>
        <w:lang w:val="pt-PT" w:eastAsia="en-US" w:bidi="ar-SA"/>
      </w:rPr>
    </w:lvl>
  </w:abstractNum>
  <w:abstractNum w:abstractNumId="452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5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9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3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77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16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5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95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34" w:hanging="118"/>
      </w:pPr>
      <w:rPr>
        <w:rFonts w:hint="default"/>
        <w:lang w:val="pt-PT" w:eastAsia="en-US" w:bidi="ar-SA"/>
      </w:rPr>
    </w:lvl>
  </w:abstractNum>
  <w:abstractNum w:abstractNumId="451">
    <w:multiLevelType w:val="hybridMultilevel"/>
    <w:lvl w:ilvl="0">
      <w:start w:val="0"/>
      <w:numFmt w:val="bullet"/>
      <w:lvlText w:val="-"/>
      <w:lvlJc w:val="left"/>
      <w:pPr>
        <w:ind w:left="57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6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22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7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30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84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3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092" w:hanging="118"/>
      </w:pPr>
      <w:rPr>
        <w:rFonts w:hint="default"/>
        <w:lang w:val="pt-PT" w:eastAsia="en-US" w:bidi="ar-SA"/>
      </w:rPr>
    </w:lvl>
  </w:abstractNum>
  <w:abstractNum w:abstractNumId="450">
    <w:multiLevelType w:val="hybridMultilevel"/>
    <w:lvl w:ilvl="0">
      <w:start w:val="0"/>
      <w:numFmt w:val="bullet"/>
      <w:lvlText w:val="-"/>
      <w:lvlJc w:val="left"/>
      <w:pPr>
        <w:ind w:left="113" w:hanging="11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59" w:hanging="1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98" w:hanging="1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37" w:hanging="1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77" w:hanging="1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16" w:hanging="1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55" w:hanging="1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95" w:hanging="1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34" w:hanging="111"/>
      </w:pPr>
      <w:rPr>
        <w:rFonts w:hint="default"/>
        <w:lang w:val="pt-PT" w:eastAsia="en-US" w:bidi="ar-SA"/>
      </w:rPr>
    </w:lvl>
  </w:abstractNum>
  <w:abstractNum w:abstractNumId="449">
    <w:multiLevelType w:val="hybridMultilevel"/>
    <w:lvl w:ilvl="0">
      <w:start w:val="0"/>
      <w:numFmt w:val="bullet"/>
      <w:lvlText w:val="-"/>
      <w:lvlJc w:val="left"/>
      <w:pPr>
        <w:ind w:left="117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68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16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64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11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60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60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5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104" w:hanging="118"/>
      </w:pPr>
      <w:rPr>
        <w:rFonts w:hint="default"/>
        <w:lang w:val="pt-PT" w:eastAsia="en-US" w:bidi="ar-SA"/>
      </w:rPr>
    </w:lvl>
  </w:abstractNum>
  <w:abstractNum w:abstractNumId="448">
    <w:multiLevelType w:val="hybridMultilevel"/>
    <w:lvl w:ilvl="0">
      <w:start w:val="0"/>
      <w:numFmt w:val="bullet"/>
      <w:lvlText w:val="-"/>
      <w:lvlJc w:val="left"/>
      <w:pPr>
        <w:ind w:left="227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58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96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34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17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410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64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8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124" w:hanging="118"/>
      </w:pPr>
      <w:rPr>
        <w:rFonts w:hint="default"/>
        <w:lang w:val="pt-PT" w:eastAsia="en-US" w:bidi="ar-SA"/>
      </w:rPr>
    </w:lvl>
  </w:abstractNum>
  <w:abstractNum w:abstractNumId="447">
    <w:multiLevelType w:val="hybridMultilevel"/>
    <w:lvl w:ilvl="0">
      <w:start w:val="0"/>
      <w:numFmt w:val="bullet"/>
      <w:lvlText w:val="-"/>
      <w:lvlJc w:val="left"/>
      <w:pPr>
        <w:ind w:left="23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7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4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1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8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54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12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92" w:hanging="118"/>
      </w:pPr>
      <w:rPr>
        <w:rFonts w:hint="default"/>
        <w:lang w:val="pt-PT" w:eastAsia="en-US" w:bidi="ar-SA"/>
      </w:rPr>
    </w:lvl>
  </w:abstractNum>
  <w:abstractNum w:abstractNumId="446">
    <w:multiLevelType w:val="hybridMultilevel"/>
    <w:lvl w:ilvl="0">
      <w:start w:val="0"/>
      <w:numFmt w:val="bullet"/>
      <w:lvlText w:val="-"/>
      <w:lvlJc w:val="left"/>
      <w:pPr>
        <w:ind w:left="113" w:hanging="14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59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98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37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77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16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55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95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34" w:hanging="140"/>
      </w:pPr>
      <w:rPr>
        <w:rFonts w:hint="default"/>
        <w:lang w:val="pt-PT" w:eastAsia="en-US" w:bidi="ar-SA"/>
      </w:rPr>
    </w:lvl>
  </w:abstractNum>
  <w:abstractNum w:abstractNumId="445">
    <w:multiLevelType w:val="hybridMultilevel"/>
    <w:lvl w:ilvl="0">
      <w:start w:val="0"/>
      <w:numFmt w:val="bullet"/>
      <w:lvlText w:val="-"/>
      <w:lvlJc w:val="left"/>
      <w:pPr>
        <w:ind w:left="57" w:hanging="118"/>
      </w:pPr>
      <w:rPr>
        <w:rFonts w:hint="default" w:ascii="Times New Roman" w:hAnsi="Times New Roman" w:eastAsia="Times New Roman" w:cs="Times New Roman"/>
        <w:color w:val="000009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6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22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7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30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84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3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092" w:hanging="118"/>
      </w:pPr>
      <w:rPr>
        <w:rFonts w:hint="default"/>
        <w:lang w:val="pt-PT" w:eastAsia="en-US" w:bidi="ar-SA"/>
      </w:rPr>
    </w:lvl>
  </w:abstractNum>
  <w:abstractNum w:abstractNumId="444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0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5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56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0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5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10" w:hanging="118"/>
      </w:pPr>
      <w:rPr>
        <w:rFonts w:hint="default"/>
        <w:lang w:val="pt-PT" w:eastAsia="en-US" w:bidi="ar-SA"/>
      </w:rPr>
    </w:lvl>
  </w:abstractNum>
  <w:abstractNum w:abstractNumId="443">
    <w:multiLevelType w:val="hybridMultilevel"/>
    <w:lvl w:ilvl="0">
      <w:start w:val="0"/>
      <w:numFmt w:val="bullet"/>
      <w:lvlText w:val="-"/>
      <w:lvlJc w:val="left"/>
      <w:pPr>
        <w:ind w:left="57" w:hanging="118"/>
      </w:pPr>
      <w:rPr>
        <w:rFonts w:hint="default" w:ascii="Times New Roman" w:hAnsi="Times New Roman" w:eastAsia="Times New Roman" w:cs="Times New Roman"/>
        <w:color w:val="000009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6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22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7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30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84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3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092" w:hanging="118"/>
      </w:pPr>
      <w:rPr>
        <w:rFonts w:hint="default"/>
        <w:lang w:val="pt-PT" w:eastAsia="en-US" w:bidi="ar-SA"/>
      </w:rPr>
    </w:lvl>
  </w:abstractNum>
  <w:abstractNum w:abstractNumId="442">
    <w:multiLevelType w:val="hybridMultilevel"/>
    <w:lvl w:ilvl="0">
      <w:start w:val="0"/>
      <w:numFmt w:val="bullet"/>
      <w:lvlText w:val="-"/>
      <w:lvlJc w:val="left"/>
      <w:pPr>
        <w:ind w:left="85" w:hanging="118"/>
      </w:pPr>
      <w:rPr>
        <w:rFonts w:hint="default" w:ascii="Times New Roman" w:hAnsi="Times New Roman" w:eastAsia="Times New Roman" w:cs="Times New Roman"/>
        <w:color w:val="000009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65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50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35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2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0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9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75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60" w:hanging="118"/>
      </w:pPr>
      <w:rPr>
        <w:rFonts w:hint="default"/>
        <w:lang w:val="pt-PT" w:eastAsia="en-US" w:bidi="ar-SA"/>
      </w:rPr>
    </w:lvl>
  </w:abstractNum>
  <w:abstractNum w:abstractNumId="441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5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9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3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77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16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5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95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34" w:hanging="118"/>
      </w:pPr>
      <w:rPr>
        <w:rFonts w:hint="default"/>
        <w:lang w:val="pt-PT" w:eastAsia="en-US" w:bidi="ar-SA"/>
      </w:rPr>
    </w:lvl>
  </w:abstractNum>
  <w:abstractNum w:abstractNumId="440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0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5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56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0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5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10" w:hanging="118"/>
      </w:pPr>
      <w:rPr>
        <w:rFonts w:hint="default"/>
        <w:lang w:val="pt-PT" w:eastAsia="en-US" w:bidi="ar-SA"/>
      </w:rPr>
    </w:lvl>
  </w:abstractNum>
  <w:abstractNum w:abstractNumId="439">
    <w:multiLevelType w:val="hybridMultilevel"/>
    <w:lvl w:ilvl="0">
      <w:start w:val="0"/>
      <w:numFmt w:val="bullet"/>
      <w:lvlText w:val="-"/>
      <w:lvlJc w:val="left"/>
      <w:pPr>
        <w:ind w:left="57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6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22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7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30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84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3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092" w:hanging="118"/>
      </w:pPr>
      <w:rPr>
        <w:rFonts w:hint="default"/>
        <w:lang w:val="pt-PT" w:eastAsia="en-US" w:bidi="ar-SA"/>
      </w:rPr>
    </w:lvl>
  </w:abstractNum>
  <w:abstractNum w:abstractNumId="438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0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5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56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0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5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10" w:hanging="118"/>
      </w:pPr>
      <w:rPr>
        <w:rFonts w:hint="default"/>
        <w:lang w:val="pt-PT" w:eastAsia="en-US" w:bidi="ar-SA"/>
      </w:rPr>
    </w:lvl>
  </w:abstractNum>
  <w:abstractNum w:abstractNumId="437">
    <w:multiLevelType w:val="hybridMultilevel"/>
    <w:lvl w:ilvl="0">
      <w:start w:val="0"/>
      <w:numFmt w:val="bullet"/>
      <w:lvlText w:val="-"/>
      <w:lvlJc w:val="left"/>
      <w:pPr>
        <w:ind w:left="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0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184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47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66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5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48" w:hanging="118"/>
      </w:pPr>
      <w:rPr>
        <w:rFonts w:hint="default"/>
        <w:lang w:val="pt-PT" w:eastAsia="en-US" w:bidi="ar-SA"/>
      </w:rPr>
    </w:lvl>
  </w:abstractNum>
  <w:abstractNum w:abstractNumId="436">
    <w:multiLevelType w:val="hybridMultilevel"/>
    <w:lvl w:ilvl="0">
      <w:start w:val="0"/>
      <w:numFmt w:val="bullet"/>
      <w:lvlText w:val="-"/>
      <w:lvlJc w:val="left"/>
      <w:pPr>
        <w:ind w:left="116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0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8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6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44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2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06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68" w:hanging="118"/>
      </w:pPr>
      <w:rPr>
        <w:rFonts w:hint="default"/>
        <w:lang w:val="pt-PT" w:eastAsia="en-US" w:bidi="ar-SA"/>
      </w:rPr>
    </w:lvl>
  </w:abstractNum>
  <w:abstractNum w:abstractNumId="435">
    <w:multiLevelType w:val="hybridMultilevel"/>
    <w:lvl w:ilvl="0">
      <w:start w:val="0"/>
      <w:numFmt w:val="bullet"/>
      <w:lvlText w:val="-"/>
      <w:lvlJc w:val="left"/>
      <w:pPr>
        <w:ind w:left="3" w:hanging="20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1" w:hanging="20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02" w:hanging="20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53" w:hanging="20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05" w:hanging="20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56" w:hanging="20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07" w:hanging="20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59" w:hanging="20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10" w:hanging="209"/>
      </w:pPr>
      <w:rPr>
        <w:rFonts w:hint="default"/>
        <w:lang w:val="pt-PT" w:eastAsia="en-US" w:bidi="ar-SA"/>
      </w:rPr>
    </w:lvl>
  </w:abstractNum>
  <w:abstractNum w:abstractNumId="434">
    <w:multiLevelType w:val="hybridMultilevel"/>
    <w:lvl w:ilvl="0">
      <w:start w:val="0"/>
      <w:numFmt w:val="bullet"/>
      <w:lvlText w:val="-"/>
      <w:lvlJc w:val="left"/>
      <w:pPr>
        <w:ind w:left="3" w:hanging="16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1" w:hanging="16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02" w:hanging="16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53" w:hanging="1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05" w:hanging="1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56" w:hanging="1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07" w:hanging="1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59" w:hanging="1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10" w:hanging="168"/>
      </w:pPr>
      <w:rPr>
        <w:rFonts w:hint="default"/>
        <w:lang w:val="pt-PT" w:eastAsia="en-US" w:bidi="ar-SA"/>
      </w:rPr>
    </w:lvl>
  </w:abstractNum>
  <w:abstractNum w:abstractNumId="433">
    <w:multiLevelType w:val="hybridMultilevel"/>
    <w:lvl w:ilvl="0">
      <w:start w:val="0"/>
      <w:numFmt w:val="bullet"/>
      <w:lvlText w:val="-"/>
      <w:lvlJc w:val="left"/>
      <w:pPr>
        <w:ind w:left="57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6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22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7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30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84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3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092" w:hanging="118"/>
      </w:pPr>
      <w:rPr>
        <w:rFonts w:hint="default"/>
        <w:lang w:val="pt-PT" w:eastAsia="en-US" w:bidi="ar-SA"/>
      </w:rPr>
    </w:lvl>
  </w:abstractNum>
  <w:abstractNum w:abstractNumId="432">
    <w:multiLevelType w:val="hybridMultilevel"/>
    <w:lvl w:ilvl="0">
      <w:start w:val="0"/>
      <w:numFmt w:val="bullet"/>
      <w:lvlText w:val="-"/>
      <w:lvlJc w:val="left"/>
      <w:pPr>
        <w:ind w:left="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0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184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47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66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5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48" w:hanging="118"/>
      </w:pPr>
      <w:rPr>
        <w:rFonts w:hint="default"/>
        <w:lang w:val="pt-PT" w:eastAsia="en-US" w:bidi="ar-SA"/>
      </w:rPr>
    </w:lvl>
  </w:abstractNum>
  <w:abstractNum w:abstractNumId="431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0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5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56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0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5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10" w:hanging="118"/>
      </w:pPr>
      <w:rPr>
        <w:rFonts w:hint="default"/>
        <w:lang w:val="pt-PT" w:eastAsia="en-US" w:bidi="ar-SA"/>
      </w:rPr>
    </w:lvl>
  </w:abstractNum>
  <w:abstractNum w:abstractNumId="430">
    <w:multiLevelType w:val="hybridMultilevel"/>
    <w:lvl w:ilvl="0">
      <w:start w:val="0"/>
      <w:numFmt w:val="bullet"/>
      <w:lvlText w:val="-"/>
      <w:lvlJc w:val="left"/>
      <w:pPr>
        <w:ind w:left="57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6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22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7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30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84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3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092" w:hanging="118"/>
      </w:pPr>
      <w:rPr>
        <w:rFonts w:hint="default"/>
        <w:lang w:val="pt-PT" w:eastAsia="en-US" w:bidi="ar-SA"/>
      </w:rPr>
    </w:lvl>
  </w:abstractNum>
  <w:abstractNum w:abstractNumId="429">
    <w:multiLevelType w:val="hybridMultilevel"/>
    <w:lvl w:ilvl="0">
      <w:start w:val="0"/>
      <w:numFmt w:val="bullet"/>
      <w:lvlText w:val="-"/>
      <w:lvlJc w:val="left"/>
      <w:pPr>
        <w:ind w:left="3" w:hanging="18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1" w:hanging="18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02" w:hanging="18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53" w:hanging="18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05" w:hanging="18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56" w:hanging="18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07" w:hanging="18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59" w:hanging="18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10" w:hanging="180"/>
      </w:pPr>
      <w:rPr>
        <w:rFonts w:hint="default"/>
        <w:lang w:val="pt-PT" w:eastAsia="en-US" w:bidi="ar-SA"/>
      </w:rPr>
    </w:lvl>
  </w:abstractNum>
  <w:abstractNum w:abstractNumId="428">
    <w:multiLevelType w:val="hybridMultilevel"/>
    <w:lvl w:ilvl="0">
      <w:start w:val="0"/>
      <w:numFmt w:val="bullet"/>
      <w:lvlText w:val="-"/>
      <w:lvlJc w:val="left"/>
      <w:pPr>
        <w:ind w:left="117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68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16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64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11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60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60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5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104" w:hanging="118"/>
      </w:pPr>
      <w:rPr>
        <w:rFonts w:hint="default"/>
        <w:lang w:val="pt-PT" w:eastAsia="en-US" w:bidi="ar-SA"/>
      </w:rPr>
    </w:lvl>
  </w:abstractNum>
  <w:abstractNum w:abstractNumId="427">
    <w:multiLevelType w:val="hybridMultilevel"/>
    <w:lvl w:ilvl="0">
      <w:start w:val="0"/>
      <w:numFmt w:val="bullet"/>
      <w:lvlText w:val="-"/>
      <w:lvlJc w:val="left"/>
      <w:pPr>
        <w:ind w:left="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0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184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47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66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5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48" w:hanging="118"/>
      </w:pPr>
      <w:rPr>
        <w:rFonts w:hint="default"/>
        <w:lang w:val="pt-PT" w:eastAsia="en-US" w:bidi="ar-SA"/>
      </w:rPr>
    </w:lvl>
  </w:abstractNum>
  <w:abstractNum w:abstractNumId="426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0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5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56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0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5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10" w:hanging="118"/>
      </w:pPr>
      <w:rPr>
        <w:rFonts w:hint="default"/>
        <w:lang w:val="pt-PT" w:eastAsia="en-US" w:bidi="ar-SA"/>
      </w:rPr>
    </w:lvl>
  </w:abstractNum>
  <w:abstractNum w:abstractNumId="425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0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5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56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0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5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10" w:hanging="118"/>
      </w:pPr>
      <w:rPr>
        <w:rFonts w:hint="default"/>
        <w:lang w:val="pt-PT" w:eastAsia="en-US" w:bidi="ar-SA"/>
      </w:rPr>
    </w:lvl>
  </w:abstractNum>
  <w:abstractNum w:abstractNumId="424">
    <w:multiLevelType w:val="hybridMultilevel"/>
    <w:lvl w:ilvl="0">
      <w:start w:val="0"/>
      <w:numFmt w:val="bullet"/>
      <w:lvlText w:val="-"/>
      <w:lvlJc w:val="left"/>
      <w:pPr>
        <w:ind w:left="57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6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22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7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30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84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83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092" w:hanging="118"/>
      </w:pPr>
      <w:rPr>
        <w:rFonts w:hint="default"/>
        <w:lang w:val="pt-PT" w:eastAsia="en-US" w:bidi="ar-SA"/>
      </w:rPr>
    </w:lvl>
  </w:abstractNum>
  <w:abstractNum w:abstractNumId="423">
    <w:multiLevelType w:val="hybridMultilevel"/>
    <w:lvl w:ilvl="0">
      <w:start w:val="0"/>
      <w:numFmt w:val="bullet"/>
      <w:lvlText w:val="-"/>
      <w:lvlJc w:val="left"/>
      <w:pPr>
        <w:ind w:left="20" w:hanging="118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0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184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47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66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5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48" w:hanging="118"/>
      </w:pPr>
      <w:rPr>
        <w:rFonts w:hint="default"/>
        <w:lang w:val="pt-PT" w:eastAsia="en-US" w:bidi="ar-SA"/>
      </w:rPr>
    </w:lvl>
  </w:abstractNum>
  <w:abstractNum w:abstractNumId="422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0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5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56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0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5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810" w:hanging="118"/>
      </w:pPr>
      <w:rPr>
        <w:rFonts w:hint="default"/>
        <w:lang w:val="pt-PT" w:eastAsia="en-US" w:bidi="ar-SA"/>
      </w:rPr>
    </w:lvl>
  </w:abstractNum>
  <w:abstractNum w:abstractNumId="421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420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419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418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417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416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415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414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413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412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411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410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409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408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407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406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405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404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403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402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401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400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99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98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97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96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95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94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93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92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91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90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89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88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87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86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85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84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83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82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81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80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79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78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77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76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75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74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73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72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71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70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69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68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2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3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8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8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40" w:hanging="118"/>
      </w:pPr>
      <w:rPr>
        <w:rFonts w:hint="default"/>
        <w:lang w:val="pt-PT" w:eastAsia="en-US" w:bidi="ar-SA"/>
      </w:rPr>
    </w:lvl>
  </w:abstractNum>
  <w:abstractNum w:abstractNumId="367">
    <w:multiLevelType w:val="hybridMultilevel"/>
    <w:lvl w:ilvl="0">
      <w:start w:val="0"/>
      <w:numFmt w:val="bullet"/>
      <w:lvlText w:val="-"/>
      <w:lvlJc w:val="left"/>
      <w:pPr>
        <w:ind w:left="-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9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5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16" w:hanging="118"/>
      </w:pPr>
      <w:rPr>
        <w:rFonts w:hint="default"/>
        <w:lang w:val="pt-PT" w:eastAsia="en-US" w:bidi="ar-SA"/>
      </w:rPr>
    </w:lvl>
  </w:abstractNum>
  <w:abstractNum w:abstractNumId="366">
    <w:multiLevelType w:val="hybridMultilevel"/>
    <w:lvl w:ilvl="0">
      <w:start w:val="0"/>
      <w:numFmt w:val="bullet"/>
      <w:lvlText w:val="-"/>
      <w:lvlJc w:val="left"/>
      <w:pPr>
        <w:ind w:left="21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8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5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2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9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6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8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60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79" w:hanging="118"/>
      </w:pPr>
      <w:rPr>
        <w:rFonts w:hint="default"/>
        <w:lang w:val="pt-PT" w:eastAsia="en-US" w:bidi="ar-SA"/>
      </w:rPr>
    </w:lvl>
  </w:abstractNum>
  <w:abstractNum w:abstractNumId="365">
    <w:multiLevelType w:val="hybridMultilevel"/>
    <w:lvl w:ilvl="0">
      <w:start w:val="0"/>
      <w:numFmt w:val="bullet"/>
      <w:lvlText w:val="-"/>
      <w:lvlJc w:val="left"/>
      <w:pPr>
        <w:ind w:left="21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8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5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2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9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6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8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60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79" w:hanging="118"/>
      </w:pPr>
      <w:rPr>
        <w:rFonts w:hint="default"/>
        <w:lang w:val="pt-PT" w:eastAsia="en-US" w:bidi="ar-SA"/>
      </w:rPr>
    </w:lvl>
  </w:abstractNum>
  <w:abstractNum w:abstractNumId="364">
    <w:multiLevelType w:val="hybridMultilevel"/>
    <w:lvl w:ilvl="0">
      <w:start w:val="0"/>
      <w:numFmt w:val="bullet"/>
      <w:lvlText w:val="-"/>
      <w:lvlJc w:val="left"/>
      <w:pPr>
        <w:ind w:left="21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8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5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2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9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6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8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60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79" w:hanging="118"/>
      </w:pPr>
      <w:rPr>
        <w:rFonts w:hint="default"/>
        <w:lang w:val="pt-PT" w:eastAsia="en-US" w:bidi="ar-SA"/>
      </w:rPr>
    </w:lvl>
  </w:abstractNum>
  <w:abstractNum w:abstractNumId="363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7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90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47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04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61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41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75" w:hanging="118"/>
      </w:pPr>
      <w:rPr>
        <w:rFonts w:hint="default"/>
        <w:lang w:val="pt-PT" w:eastAsia="en-US" w:bidi="ar-SA"/>
      </w:rPr>
    </w:lvl>
  </w:abstractNum>
  <w:abstractNum w:abstractNumId="362">
    <w:multiLevelType w:val="hybridMultilevel"/>
    <w:lvl w:ilvl="0">
      <w:start w:val="0"/>
      <w:numFmt w:val="bullet"/>
      <w:lvlText w:val="-"/>
      <w:lvlJc w:val="left"/>
      <w:pPr>
        <w:ind w:left="56" w:hanging="10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22" w:hanging="10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85" w:hanging="1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48" w:hanging="1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11" w:hanging="1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74" w:hanging="1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37" w:hanging="1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400" w:hanging="1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63" w:hanging="106"/>
      </w:pPr>
      <w:rPr>
        <w:rFonts w:hint="default"/>
        <w:lang w:val="pt-PT" w:eastAsia="en-US" w:bidi="ar-SA"/>
      </w:rPr>
    </w:lvl>
  </w:abstractNum>
  <w:abstractNum w:abstractNumId="361">
    <w:multiLevelType w:val="hybridMultilevel"/>
    <w:lvl w:ilvl="0">
      <w:start w:val="0"/>
      <w:numFmt w:val="bullet"/>
      <w:lvlText w:val="-"/>
      <w:lvlJc w:val="left"/>
      <w:pPr>
        <w:ind w:left="1" w:hanging="22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91" w:hanging="2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83" w:hanging="2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5" w:hanging="2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67" w:hanging="2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59" w:hanging="2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751" w:hanging="2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543" w:hanging="2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35" w:hanging="226"/>
      </w:pPr>
      <w:rPr>
        <w:rFonts w:hint="default"/>
        <w:lang w:val="pt-PT" w:eastAsia="en-US" w:bidi="ar-SA"/>
      </w:rPr>
    </w:lvl>
  </w:abstractNum>
  <w:abstractNum w:abstractNumId="360">
    <w:multiLevelType w:val="hybridMultilevel"/>
    <w:lvl w:ilvl="0">
      <w:start w:val="0"/>
      <w:numFmt w:val="bullet"/>
      <w:lvlText w:val="-"/>
      <w:lvlJc w:val="left"/>
      <w:pPr>
        <w:ind w:left="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9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8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5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67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5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751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54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35" w:hanging="118"/>
      </w:pPr>
      <w:rPr>
        <w:rFonts w:hint="default"/>
        <w:lang w:val="pt-PT" w:eastAsia="en-US" w:bidi="ar-SA"/>
      </w:rPr>
    </w:lvl>
  </w:abstractNum>
  <w:abstractNum w:abstractNumId="359">
    <w:multiLevelType w:val="hybridMultilevel"/>
    <w:lvl w:ilvl="0">
      <w:start w:val="0"/>
      <w:numFmt w:val="bullet"/>
      <w:lvlText w:val="-"/>
      <w:lvlJc w:val="left"/>
      <w:pPr>
        <w:ind w:left="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91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8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75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67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5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751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54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35" w:hanging="118"/>
      </w:pPr>
      <w:rPr>
        <w:rFonts w:hint="default"/>
        <w:lang w:val="pt-PT" w:eastAsia="en-US" w:bidi="ar-SA"/>
      </w:rPr>
    </w:lvl>
  </w:abstractNum>
  <w:abstractNum w:abstractNumId="358">
    <w:multiLevelType w:val="hybridMultilevel"/>
    <w:lvl w:ilvl="0">
      <w:start w:val="0"/>
      <w:numFmt w:val="bullet"/>
      <w:lvlText w:val="-"/>
      <w:lvlJc w:val="left"/>
      <w:pPr>
        <w:ind w:left="-2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8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7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6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57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46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73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525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14" w:hanging="118"/>
      </w:pPr>
      <w:rPr>
        <w:rFonts w:hint="default"/>
        <w:lang w:val="pt-PT" w:eastAsia="en-US" w:bidi="ar-SA"/>
      </w:rPr>
    </w:lvl>
  </w:abstractNum>
  <w:abstractNum w:abstractNumId="357">
    <w:multiLevelType w:val="hybridMultilevel"/>
    <w:lvl w:ilvl="0">
      <w:start w:val="0"/>
      <w:numFmt w:val="bullet"/>
      <w:lvlText w:val="-"/>
      <w:lvlJc w:val="left"/>
      <w:pPr>
        <w:ind w:left="258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23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86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4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313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76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8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60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66" w:hanging="118"/>
      </w:pPr>
      <w:rPr>
        <w:rFonts w:hint="default"/>
        <w:lang w:val="pt-PT" w:eastAsia="en-US" w:bidi="ar-SA"/>
      </w:rPr>
    </w:lvl>
  </w:abstractNum>
  <w:abstractNum w:abstractNumId="356">
    <w:multiLevelType w:val="hybridMultilevel"/>
    <w:lvl w:ilvl="0">
      <w:start w:val="0"/>
      <w:numFmt w:val="bullet"/>
      <w:lvlText w:val="-"/>
      <w:lvlJc w:val="left"/>
      <w:pPr>
        <w:ind w:left="14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15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90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65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41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16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791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56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42" w:hanging="118"/>
      </w:pPr>
      <w:rPr>
        <w:rFonts w:hint="default"/>
        <w:lang w:val="pt-PT" w:eastAsia="en-US" w:bidi="ar-SA"/>
      </w:rPr>
    </w:lvl>
  </w:abstractNum>
  <w:abstractNum w:abstractNumId="355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54">
    <w:multiLevelType w:val="hybridMultilevel"/>
    <w:lvl w:ilvl="0">
      <w:start w:val="0"/>
      <w:numFmt w:val="bullet"/>
      <w:lvlText w:val="-"/>
      <w:lvlJc w:val="left"/>
      <w:pPr>
        <w:ind w:left="-1" w:hanging="18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8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86"/>
      </w:pPr>
      <w:rPr>
        <w:rFonts w:hint="default"/>
        <w:lang w:val="pt-PT" w:eastAsia="en-US" w:bidi="ar-SA"/>
      </w:rPr>
    </w:lvl>
  </w:abstractNum>
  <w:abstractNum w:abstractNumId="353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52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51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50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49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48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47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46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45">
    <w:multiLevelType w:val="hybridMultilevel"/>
    <w:lvl w:ilvl="0">
      <w:start w:val="0"/>
      <w:numFmt w:val="bullet"/>
      <w:lvlText w:val="-"/>
      <w:lvlJc w:val="left"/>
      <w:pPr>
        <w:ind w:left="117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6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73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26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5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9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5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32" w:hanging="119"/>
      </w:pPr>
      <w:rPr>
        <w:rFonts w:hint="default"/>
        <w:lang w:val="pt-PT" w:eastAsia="en-US" w:bidi="ar-SA"/>
      </w:rPr>
    </w:lvl>
  </w:abstractNum>
  <w:abstractNum w:abstractNumId="344">
    <w:multiLevelType w:val="hybridMultilevel"/>
    <w:lvl w:ilvl="0">
      <w:start w:val="0"/>
      <w:numFmt w:val="bullet"/>
      <w:lvlText w:val="-"/>
      <w:lvlJc w:val="left"/>
      <w:pPr>
        <w:ind w:left="112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6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73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26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5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9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5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32" w:hanging="119"/>
      </w:pPr>
      <w:rPr>
        <w:rFonts w:hint="default"/>
        <w:lang w:val="pt-PT" w:eastAsia="en-US" w:bidi="ar-SA"/>
      </w:rPr>
    </w:lvl>
  </w:abstractNum>
  <w:abstractNum w:abstractNumId="343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42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41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40">
    <w:multiLevelType w:val="hybridMultilevel"/>
    <w:lvl w:ilvl="0">
      <w:start w:val="0"/>
      <w:numFmt w:val="bullet"/>
      <w:lvlText w:val="-"/>
      <w:lvlJc w:val="left"/>
      <w:pPr>
        <w:ind w:left="117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6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73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26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5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9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5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32" w:hanging="119"/>
      </w:pPr>
      <w:rPr>
        <w:rFonts w:hint="default"/>
        <w:lang w:val="pt-PT" w:eastAsia="en-US" w:bidi="ar-SA"/>
      </w:rPr>
    </w:lvl>
  </w:abstractNum>
  <w:abstractNum w:abstractNumId="339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38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37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36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35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34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33">
    <w:multiLevelType w:val="hybridMultilevel"/>
    <w:lvl w:ilvl="0">
      <w:start w:val="0"/>
      <w:numFmt w:val="bullet"/>
      <w:lvlText w:val="-"/>
      <w:lvlJc w:val="left"/>
      <w:pPr>
        <w:ind w:left="-1" w:hanging="20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200"/>
      </w:pPr>
      <w:rPr>
        <w:rFonts w:hint="default"/>
        <w:lang w:val="pt-PT" w:eastAsia="en-US" w:bidi="ar-SA"/>
      </w:rPr>
    </w:lvl>
  </w:abstractNum>
  <w:abstractNum w:abstractNumId="332">
    <w:multiLevelType w:val="hybridMultilevel"/>
    <w:lvl w:ilvl="0">
      <w:start w:val="0"/>
      <w:numFmt w:val="bullet"/>
      <w:lvlText w:val="-"/>
      <w:lvlJc w:val="left"/>
      <w:pPr>
        <w:ind w:left="-1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8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7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5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4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69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119"/>
      </w:pPr>
      <w:rPr>
        <w:rFonts w:hint="default"/>
        <w:lang w:val="pt-PT" w:eastAsia="en-US" w:bidi="ar-SA"/>
      </w:rPr>
    </w:lvl>
  </w:abstractNum>
  <w:abstractNum w:abstractNumId="331">
    <w:multiLevelType w:val="hybridMultilevel"/>
    <w:lvl w:ilvl="0">
      <w:start w:val="0"/>
      <w:numFmt w:val="bullet"/>
      <w:lvlText w:val="-"/>
      <w:lvlJc w:val="left"/>
      <w:pPr>
        <w:ind w:left="-7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7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4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1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5" w:hanging="118"/>
      </w:pPr>
      <w:rPr>
        <w:rFonts w:hint="default"/>
        <w:lang w:val="pt-PT" w:eastAsia="en-US" w:bidi="ar-SA"/>
      </w:rPr>
    </w:lvl>
  </w:abstractNum>
  <w:abstractNum w:abstractNumId="330">
    <w:multiLevelType w:val="hybridMultilevel"/>
    <w:lvl w:ilvl="0">
      <w:start w:val="0"/>
      <w:numFmt w:val="bullet"/>
      <w:lvlText w:val="-"/>
      <w:lvlJc w:val="left"/>
      <w:pPr>
        <w:ind w:left="-7" w:hanging="10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7" w:hanging="1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4" w:hanging="1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1" w:hanging="1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8" w:hanging="1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5" w:hanging="108"/>
      </w:pPr>
      <w:rPr>
        <w:rFonts w:hint="default"/>
        <w:lang w:val="pt-PT" w:eastAsia="en-US" w:bidi="ar-SA"/>
      </w:rPr>
    </w:lvl>
  </w:abstractNum>
  <w:abstractNum w:abstractNumId="329">
    <w:multiLevelType w:val="hybridMultilevel"/>
    <w:lvl w:ilvl="0">
      <w:start w:val="0"/>
      <w:numFmt w:val="bullet"/>
      <w:lvlText w:val="-"/>
      <w:lvlJc w:val="left"/>
      <w:pPr>
        <w:ind w:left="-7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7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4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1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5" w:hanging="118"/>
      </w:pPr>
      <w:rPr>
        <w:rFonts w:hint="default"/>
        <w:lang w:val="pt-PT" w:eastAsia="en-US" w:bidi="ar-SA"/>
      </w:rPr>
    </w:lvl>
  </w:abstractNum>
  <w:abstractNum w:abstractNumId="328">
    <w:multiLevelType w:val="hybridMultilevel"/>
    <w:lvl w:ilvl="0">
      <w:start w:val="0"/>
      <w:numFmt w:val="bullet"/>
      <w:lvlText w:val="-"/>
      <w:lvlJc w:val="left"/>
      <w:pPr>
        <w:ind w:left="-7" w:hanging="16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7" w:hanging="1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4" w:hanging="1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1" w:hanging="1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8" w:hanging="1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5" w:hanging="164"/>
      </w:pPr>
      <w:rPr>
        <w:rFonts w:hint="default"/>
        <w:lang w:val="pt-PT" w:eastAsia="en-US" w:bidi="ar-SA"/>
      </w:rPr>
    </w:lvl>
  </w:abstractNum>
  <w:abstractNum w:abstractNumId="327">
    <w:multiLevelType w:val="hybridMultilevel"/>
    <w:lvl w:ilvl="0">
      <w:start w:val="0"/>
      <w:numFmt w:val="bullet"/>
      <w:lvlText w:val="-"/>
      <w:lvlJc w:val="left"/>
      <w:pPr>
        <w:ind w:left="-7" w:hanging="16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6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6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7" w:hanging="1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4" w:hanging="1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1" w:hanging="1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8" w:hanging="1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5" w:hanging="168"/>
      </w:pPr>
      <w:rPr>
        <w:rFonts w:hint="default"/>
        <w:lang w:val="pt-PT" w:eastAsia="en-US" w:bidi="ar-SA"/>
      </w:rPr>
    </w:lvl>
  </w:abstractNum>
  <w:abstractNum w:abstractNumId="326">
    <w:multiLevelType w:val="hybridMultilevel"/>
    <w:lvl w:ilvl="0">
      <w:start w:val="0"/>
      <w:numFmt w:val="bullet"/>
      <w:lvlText w:val="-"/>
      <w:lvlJc w:val="left"/>
      <w:pPr>
        <w:ind w:left="1" w:hanging="19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5" w:hanging="19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1" w:hanging="19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7" w:hanging="19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3" w:hanging="19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29" w:hanging="19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95" w:hanging="19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1" w:hanging="19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27" w:hanging="192"/>
      </w:pPr>
      <w:rPr>
        <w:rFonts w:hint="default"/>
        <w:lang w:val="pt-PT" w:eastAsia="en-US" w:bidi="ar-SA"/>
      </w:rPr>
    </w:lvl>
  </w:abstractNum>
  <w:abstractNum w:abstractNumId="325">
    <w:multiLevelType w:val="hybridMultilevel"/>
    <w:lvl w:ilvl="0">
      <w:start w:val="0"/>
      <w:numFmt w:val="bullet"/>
      <w:lvlText w:val="-"/>
      <w:lvlJc w:val="left"/>
      <w:pPr>
        <w:ind w:left="2" w:hanging="15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7" w:hanging="15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5" w:hanging="15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3" w:hanging="1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71" w:hanging="1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9" w:hanging="1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7" w:hanging="1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75" w:hanging="1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43" w:hanging="152"/>
      </w:pPr>
      <w:rPr>
        <w:rFonts w:hint="default"/>
        <w:lang w:val="pt-PT" w:eastAsia="en-US" w:bidi="ar-SA"/>
      </w:rPr>
    </w:lvl>
  </w:abstractNum>
  <w:abstractNum w:abstractNumId="324">
    <w:multiLevelType w:val="hybridMultilevel"/>
    <w:lvl w:ilvl="0">
      <w:start w:val="0"/>
      <w:numFmt w:val="bullet"/>
      <w:lvlText w:val="-"/>
      <w:lvlJc w:val="left"/>
      <w:pPr>
        <w:ind w:left="46" w:hanging="19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82" w:hanging="19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25" w:hanging="19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67" w:hanging="19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0" w:hanging="19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52" w:hanging="19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95" w:hanging="19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37" w:hanging="19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80" w:hanging="191"/>
      </w:pPr>
      <w:rPr>
        <w:rFonts w:hint="default"/>
        <w:lang w:val="pt-PT" w:eastAsia="en-US" w:bidi="ar-SA"/>
      </w:rPr>
    </w:lvl>
  </w:abstractNum>
  <w:abstractNum w:abstractNumId="323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6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20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80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4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00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6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920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80" w:hanging="118"/>
      </w:pPr>
      <w:rPr>
        <w:rFonts w:hint="default"/>
        <w:lang w:val="pt-PT" w:eastAsia="en-US" w:bidi="ar-SA"/>
      </w:rPr>
    </w:lvl>
  </w:abstractNum>
  <w:abstractNum w:abstractNumId="322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5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68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24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81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3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9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49" w:hanging="118"/>
      </w:pPr>
      <w:rPr>
        <w:rFonts w:hint="default"/>
        <w:lang w:val="pt-PT" w:eastAsia="en-US" w:bidi="ar-SA"/>
      </w:rPr>
    </w:lvl>
  </w:abstractNum>
  <w:abstractNum w:abstractNumId="321">
    <w:multiLevelType w:val="hybridMultilevel"/>
    <w:lvl w:ilvl="0">
      <w:start w:val="0"/>
      <w:numFmt w:val="bullet"/>
      <w:lvlText w:val="-"/>
      <w:lvlJc w:val="left"/>
      <w:pPr>
        <w:ind w:left="12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6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0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52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9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41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85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92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73" w:hanging="118"/>
      </w:pPr>
      <w:rPr>
        <w:rFonts w:hint="default"/>
        <w:lang w:val="pt-PT" w:eastAsia="en-US" w:bidi="ar-SA"/>
      </w:rPr>
    </w:lvl>
  </w:abstractNum>
  <w:abstractNum w:abstractNumId="320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5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68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24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81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3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9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49" w:hanging="118"/>
      </w:pPr>
      <w:rPr>
        <w:rFonts w:hint="default"/>
        <w:lang w:val="pt-PT" w:eastAsia="en-US" w:bidi="ar-SA"/>
      </w:rPr>
    </w:lvl>
  </w:abstractNum>
  <w:abstractNum w:abstractNumId="319">
    <w:multiLevelType w:val="hybridMultilevel"/>
    <w:lvl w:ilvl="0">
      <w:start w:val="0"/>
      <w:numFmt w:val="bullet"/>
      <w:lvlText w:val="-"/>
      <w:lvlJc w:val="left"/>
      <w:pPr>
        <w:ind w:left="5" w:hanging="15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55" w:hanging="15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10" w:hanging="15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65" w:hanging="1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20" w:hanging="1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75" w:hanging="1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30" w:hanging="1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85" w:hanging="1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40" w:hanging="152"/>
      </w:pPr>
      <w:rPr>
        <w:rFonts w:hint="default"/>
        <w:lang w:val="pt-PT" w:eastAsia="en-US" w:bidi="ar-SA"/>
      </w:rPr>
    </w:lvl>
  </w:abstractNum>
  <w:abstractNum w:abstractNumId="318">
    <w:multiLevelType w:val="hybridMultilevel"/>
    <w:lvl w:ilvl="0">
      <w:start w:val="0"/>
      <w:numFmt w:val="bullet"/>
      <w:lvlText w:val="-"/>
      <w:lvlJc w:val="left"/>
      <w:pPr>
        <w:ind w:left="6" w:hanging="15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39" w:hanging="1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8" w:hanging="1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18" w:hanging="1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57" w:hanging="1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97" w:hanging="1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36" w:hanging="1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5" w:hanging="1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15" w:hanging="150"/>
      </w:pPr>
      <w:rPr>
        <w:rFonts w:hint="default"/>
        <w:lang w:val="pt-PT" w:eastAsia="en-US" w:bidi="ar-SA"/>
      </w:rPr>
    </w:lvl>
  </w:abstractNum>
  <w:abstractNum w:abstractNumId="317">
    <w:multiLevelType w:val="hybridMultilevel"/>
    <w:lvl w:ilvl="0">
      <w:start w:val="0"/>
      <w:numFmt w:val="bullet"/>
      <w:lvlText w:val="-"/>
      <w:lvlJc w:val="left"/>
      <w:pPr>
        <w:ind w:left="124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6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73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26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5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9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5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32" w:hanging="119"/>
      </w:pPr>
      <w:rPr>
        <w:rFonts w:hint="default"/>
        <w:lang w:val="pt-PT" w:eastAsia="en-US" w:bidi="ar-SA"/>
      </w:rPr>
    </w:lvl>
  </w:abstractNum>
  <w:abstractNum w:abstractNumId="316">
    <w:multiLevelType w:val="hybridMultilevel"/>
    <w:lvl w:ilvl="0">
      <w:start w:val="0"/>
      <w:numFmt w:val="bullet"/>
      <w:lvlText w:val="-"/>
      <w:lvlJc w:val="left"/>
      <w:pPr>
        <w:ind w:left="124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6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73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26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5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9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5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32" w:hanging="119"/>
      </w:pPr>
      <w:rPr>
        <w:rFonts w:hint="default"/>
        <w:lang w:val="pt-PT" w:eastAsia="en-US" w:bidi="ar-SA"/>
      </w:rPr>
    </w:lvl>
  </w:abstractNum>
  <w:abstractNum w:abstractNumId="315">
    <w:multiLevelType w:val="hybridMultilevel"/>
    <w:lvl w:ilvl="0">
      <w:start w:val="0"/>
      <w:numFmt w:val="bullet"/>
      <w:lvlText w:val="-"/>
      <w:lvlJc w:val="left"/>
      <w:pPr>
        <w:ind w:left="124" w:hanging="11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6" w:hanging="1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73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26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52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9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5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32" w:hanging="119"/>
      </w:pPr>
      <w:rPr>
        <w:rFonts w:hint="default"/>
        <w:lang w:val="pt-PT" w:eastAsia="en-US" w:bidi="ar-SA"/>
      </w:rPr>
    </w:lvl>
  </w:abstractNum>
  <w:abstractNum w:abstractNumId="314">
    <w:multiLevelType w:val="hybridMultilevel"/>
    <w:lvl w:ilvl="0">
      <w:start w:val="0"/>
      <w:numFmt w:val="bullet"/>
      <w:lvlText w:val="-"/>
      <w:lvlJc w:val="left"/>
      <w:pPr>
        <w:ind w:left="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37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7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1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51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8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226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76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302" w:hanging="118"/>
      </w:pPr>
      <w:rPr>
        <w:rFonts w:hint="default"/>
        <w:lang w:val="pt-PT" w:eastAsia="en-US" w:bidi="ar-SA"/>
      </w:rPr>
    </w:lvl>
  </w:abstractNum>
  <w:abstractNum w:abstractNumId="313">
    <w:multiLevelType w:val="hybridMultilevel"/>
    <w:lvl w:ilvl="0">
      <w:start w:val="0"/>
      <w:numFmt w:val="bullet"/>
      <w:lvlText w:val="-"/>
      <w:lvlJc w:val="left"/>
      <w:pPr>
        <w:ind w:left="126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45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7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9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23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4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274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00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326" w:hanging="118"/>
      </w:pPr>
      <w:rPr>
        <w:rFonts w:hint="default"/>
        <w:lang w:val="pt-PT" w:eastAsia="en-US" w:bidi="ar-SA"/>
      </w:rPr>
    </w:lvl>
  </w:abstractNum>
  <w:abstractNum w:abstractNumId="312">
    <w:multiLevelType w:val="hybridMultilevel"/>
    <w:lvl w:ilvl="0">
      <w:start w:val="0"/>
      <w:numFmt w:val="bullet"/>
      <w:lvlText w:val="-"/>
      <w:lvlJc w:val="left"/>
      <w:pPr>
        <w:ind w:left="-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3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7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08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4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81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21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75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290" w:hanging="118"/>
      </w:pPr>
      <w:rPr>
        <w:rFonts w:hint="default"/>
        <w:lang w:val="pt-PT" w:eastAsia="en-US" w:bidi="ar-SA"/>
      </w:rPr>
    </w:lvl>
  </w:abstractNum>
  <w:abstractNum w:abstractNumId="311">
    <w:multiLevelType w:val="hybridMultilevel"/>
    <w:lvl w:ilvl="0">
      <w:start w:val="0"/>
      <w:numFmt w:val="bullet"/>
      <w:lvlText w:val="-"/>
      <w:lvlJc w:val="left"/>
      <w:pPr>
        <w:ind w:left="-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3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7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08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4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81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21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75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290" w:hanging="118"/>
      </w:pPr>
      <w:rPr>
        <w:rFonts w:hint="default"/>
        <w:lang w:val="pt-PT" w:eastAsia="en-US" w:bidi="ar-SA"/>
      </w:rPr>
    </w:lvl>
  </w:abstractNum>
  <w:abstractNum w:abstractNumId="310">
    <w:multiLevelType w:val="hybridMultilevel"/>
    <w:lvl w:ilvl="0">
      <w:start w:val="0"/>
      <w:numFmt w:val="bullet"/>
      <w:lvlText w:val="-"/>
      <w:lvlJc w:val="left"/>
      <w:pPr>
        <w:ind w:left="13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7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4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8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2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5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31" w:hanging="118"/>
      </w:pPr>
      <w:rPr>
        <w:rFonts w:hint="default"/>
        <w:lang w:val="pt-PT" w:eastAsia="en-US" w:bidi="ar-SA"/>
      </w:rPr>
    </w:lvl>
  </w:abstractNum>
  <w:abstractNum w:abstractNumId="309">
    <w:multiLevelType w:val="hybridMultilevel"/>
    <w:lvl w:ilvl="0">
      <w:start w:val="0"/>
      <w:numFmt w:val="bullet"/>
      <w:lvlText w:val="-"/>
      <w:lvlJc w:val="left"/>
      <w:pPr>
        <w:ind w:left="1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68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16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65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13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6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1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5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07" w:hanging="118"/>
      </w:pPr>
      <w:rPr>
        <w:rFonts w:hint="default"/>
        <w:lang w:val="pt-PT" w:eastAsia="en-US" w:bidi="ar-SA"/>
      </w:rPr>
    </w:lvl>
  </w:abstractNum>
  <w:abstractNum w:abstractNumId="308">
    <w:multiLevelType w:val="hybridMultilevel"/>
    <w:lvl w:ilvl="0">
      <w:start w:val="0"/>
      <w:numFmt w:val="bullet"/>
      <w:lvlText w:val="-"/>
      <w:lvlJc w:val="left"/>
      <w:pPr>
        <w:ind w:left="-5" w:hanging="12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9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98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47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96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45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294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43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392" w:hanging="120"/>
      </w:pPr>
      <w:rPr>
        <w:rFonts w:hint="default"/>
        <w:lang w:val="pt-PT" w:eastAsia="en-US" w:bidi="ar-SA"/>
      </w:rPr>
    </w:lvl>
  </w:abstractNum>
  <w:abstractNum w:abstractNumId="307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7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9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6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0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42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7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16" w:hanging="118"/>
      </w:pPr>
      <w:rPr>
        <w:rFonts w:hint="default"/>
        <w:lang w:val="pt-PT" w:eastAsia="en-US" w:bidi="ar-SA"/>
      </w:rPr>
    </w:lvl>
  </w:abstractNum>
  <w:abstractNum w:abstractNumId="306">
    <w:multiLevelType w:val="hybridMultilevel"/>
    <w:lvl w:ilvl="0">
      <w:start w:val="0"/>
      <w:numFmt w:val="bullet"/>
      <w:lvlText w:val="-"/>
      <w:lvlJc w:val="left"/>
      <w:pPr>
        <w:ind w:left="-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9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4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9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4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294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4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392" w:hanging="118"/>
      </w:pPr>
      <w:rPr>
        <w:rFonts w:hint="default"/>
        <w:lang w:val="pt-PT" w:eastAsia="en-US" w:bidi="ar-SA"/>
      </w:rPr>
    </w:lvl>
  </w:abstractNum>
  <w:abstractNum w:abstractNumId="305">
    <w:multiLevelType w:val="hybridMultilevel"/>
    <w:lvl w:ilvl="0">
      <w:start w:val="0"/>
      <w:numFmt w:val="bullet"/>
      <w:lvlText w:val="-"/>
      <w:lvlJc w:val="left"/>
      <w:pPr>
        <w:ind w:left="-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98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4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9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4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294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4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392" w:hanging="118"/>
      </w:pPr>
      <w:rPr>
        <w:rFonts w:hint="default"/>
        <w:lang w:val="pt-PT" w:eastAsia="en-US" w:bidi="ar-SA"/>
      </w:rPr>
    </w:lvl>
  </w:abstractNum>
  <w:abstractNum w:abstractNumId="304">
    <w:multiLevelType w:val="hybridMultilevel"/>
    <w:lvl w:ilvl="0">
      <w:start w:val="0"/>
      <w:numFmt w:val="bullet"/>
      <w:lvlText w:val="-"/>
      <w:lvlJc w:val="left"/>
      <w:pPr>
        <w:ind w:left="0" w:hanging="11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49" w:hanging="1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99" w:hanging="1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49" w:hanging="1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99" w:hanging="1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9" w:hanging="1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99" w:hanging="1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49" w:hanging="1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99" w:hanging="111"/>
      </w:pPr>
      <w:rPr>
        <w:rFonts w:hint="default"/>
        <w:lang w:val="pt-PT" w:eastAsia="en-US" w:bidi="ar-SA"/>
      </w:rPr>
    </w:lvl>
  </w:abstractNum>
  <w:abstractNum w:abstractNumId="303">
    <w:multiLevelType w:val="hybridMultilevel"/>
    <w:lvl w:ilvl="0">
      <w:start w:val="0"/>
      <w:numFmt w:val="bullet"/>
      <w:lvlText w:val="-"/>
      <w:lvlJc w:val="left"/>
      <w:pPr>
        <w:ind w:left="0" w:hanging="10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49" w:hanging="10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99" w:hanging="1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49" w:hanging="1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99" w:hanging="1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9" w:hanging="1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99" w:hanging="1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49" w:hanging="1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99" w:hanging="106"/>
      </w:pPr>
      <w:rPr>
        <w:rFonts w:hint="default"/>
        <w:lang w:val="pt-PT" w:eastAsia="en-US" w:bidi="ar-SA"/>
      </w:rPr>
    </w:lvl>
  </w:abstractNum>
  <w:abstractNum w:abstractNumId="302">
    <w:multiLevelType w:val="hybridMultilevel"/>
    <w:lvl w:ilvl="0">
      <w:start w:val="0"/>
      <w:numFmt w:val="bullet"/>
      <w:lvlText w:val="-"/>
      <w:lvlJc w:val="left"/>
      <w:pPr>
        <w:ind w:left="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4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9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4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9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9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4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99" w:hanging="118"/>
      </w:pPr>
      <w:rPr>
        <w:rFonts w:hint="default"/>
        <w:lang w:val="pt-PT" w:eastAsia="en-US" w:bidi="ar-SA"/>
      </w:rPr>
    </w:lvl>
  </w:abstractNum>
  <w:abstractNum w:abstractNumId="301">
    <w:multiLevelType w:val="hybridMultilevel"/>
    <w:lvl w:ilvl="0">
      <w:start w:val="0"/>
      <w:numFmt w:val="bullet"/>
      <w:lvlText w:val="-"/>
      <w:lvlJc w:val="left"/>
      <w:pPr>
        <w:ind w:left="0" w:hanging="147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49" w:hanging="14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99" w:hanging="1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49" w:hanging="1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99" w:hanging="1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9" w:hanging="1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99" w:hanging="1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49" w:hanging="1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99" w:hanging="147"/>
      </w:pPr>
      <w:rPr>
        <w:rFonts w:hint="default"/>
        <w:lang w:val="pt-PT" w:eastAsia="en-US" w:bidi="ar-SA"/>
      </w:rPr>
    </w:lvl>
  </w:abstractNum>
  <w:abstractNum w:abstractNumId="300">
    <w:multiLevelType w:val="hybridMultilevel"/>
    <w:lvl w:ilvl="0">
      <w:start w:val="0"/>
      <w:numFmt w:val="bullet"/>
      <w:lvlText w:val="-"/>
      <w:lvlJc w:val="left"/>
      <w:pPr>
        <w:ind w:left="0" w:hanging="20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49" w:hanging="2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99" w:hanging="2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49" w:hanging="2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99" w:hanging="2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9" w:hanging="2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99" w:hanging="2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49" w:hanging="2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99" w:hanging="202"/>
      </w:pPr>
      <w:rPr>
        <w:rFonts w:hint="default"/>
        <w:lang w:val="pt-PT" w:eastAsia="en-US" w:bidi="ar-SA"/>
      </w:rPr>
    </w:lvl>
  </w:abstractNum>
  <w:abstractNum w:abstractNumId="299">
    <w:multiLevelType w:val="hybridMultilevel"/>
    <w:lvl w:ilvl="0">
      <w:start w:val="0"/>
      <w:numFmt w:val="bullet"/>
      <w:lvlText w:val="-"/>
      <w:lvlJc w:val="left"/>
      <w:pPr>
        <w:ind w:left="0" w:hanging="14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49" w:hanging="14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99" w:hanging="14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49" w:hanging="14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99" w:hanging="14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9" w:hanging="14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99" w:hanging="14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49" w:hanging="14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99" w:hanging="142"/>
      </w:pPr>
      <w:rPr>
        <w:rFonts w:hint="default"/>
        <w:lang w:val="pt-PT" w:eastAsia="en-US" w:bidi="ar-SA"/>
      </w:rPr>
    </w:lvl>
  </w:abstractNum>
  <w:abstractNum w:abstractNumId="298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7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18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97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3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7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16" w:hanging="118"/>
      </w:pPr>
      <w:rPr>
        <w:rFonts w:hint="default"/>
        <w:lang w:val="pt-PT" w:eastAsia="en-US" w:bidi="ar-SA"/>
      </w:rPr>
    </w:lvl>
  </w:abstractNum>
  <w:abstractNum w:abstractNumId="297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7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18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97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3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7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16" w:hanging="118"/>
      </w:pPr>
      <w:rPr>
        <w:rFonts w:hint="default"/>
        <w:lang w:val="pt-PT" w:eastAsia="en-US" w:bidi="ar-SA"/>
      </w:rPr>
    </w:lvl>
  </w:abstractNum>
  <w:abstractNum w:abstractNumId="296">
    <w:multiLevelType w:val="hybridMultilevel"/>
    <w:lvl w:ilvl="0">
      <w:start w:val="0"/>
      <w:numFmt w:val="bullet"/>
      <w:lvlText w:val="-"/>
      <w:lvlJc w:val="left"/>
      <w:pPr>
        <w:ind w:left="-2" w:hanging="16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9" w:hanging="1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79" w:hanging="1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18" w:hanging="1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58" w:hanging="1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97" w:hanging="1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37" w:hanging="1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76" w:hanging="1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16" w:hanging="161"/>
      </w:pPr>
      <w:rPr>
        <w:rFonts w:hint="default"/>
        <w:lang w:val="pt-PT" w:eastAsia="en-US" w:bidi="ar-SA"/>
      </w:rPr>
    </w:lvl>
  </w:abstractNum>
  <w:abstractNum w:abstractNumId="295">
    <w:multiLevelType w:val="hybridMultilevel"/>
    <w:lvl w:ilvl="0">
      <w:start w:val="0"/>
      <w:numFmt w:val="bullet"/>
      <w:lvlText w:val="-"/>
      <w:lvlJc w:val="left"/>
      <w:pPr>
        <w:ind w:left="-2" w:hanging="12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9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79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18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58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97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37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76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16" w:hanging="120"/>
      </w:pPr>
      <w:rPr>
        <w:rFonts w:hint="default"/>
        <w:lang w:val="pt-PT" w:eastAsia="en-US" w:bidi="ar-SA"/>
      </w:rPr>
    </w:lvl>
  </w:abstractNum>
  <w:abstractNum w:abstractNumId="294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7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18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5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97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3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7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16" w:hanging="118"/>
      </w:pPr>
      <w:rPr>
        <w:rFonts w:hint="default"/>
        <w:lang w:val="pt-PT" w:eastAsia="en-US" w:bidi="ar-SA"/>
      </w:rPr>
    </w:lvl>
  </w:abstractNum>
  <w:abstractNum w:abstractNumId="293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9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2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5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8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044" w:hanging="118"/>
      </w:pPr>
      <w:rPr>
        <w:rFonts w:hint="default"/>
        <w:lang w:val="pt-PT" w:eastAsia="en-US" w:bidi="ar-SA"/>
      </w:rPr>
    </w:lvl>
  </w:abstractNum>
  <w:abstractNum w:abstractNumId="292">
    <w:multiLevelType w:val="hybridMultilevel"/>
    <w:lvl w:ilvl="0">
      <w:start w:val="0"/>
      <w:numFmt w:val="bullet"/>
      <w:lvlText w:val="-"/>
      <w:lvlJc w:val="left"/>
      <w:pPr>
        <w:ind w:left="-2" w:hanging="11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0" w:hanging="11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91" w:hanging="11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22" w:hanging="11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53" w:hanging="11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83" w:hanging="11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14" w:hanging="11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044" w:hanging="113"/>
      </w:pPr>
      <w:rPr>
        <w:rFonts w:hint="default"/>
        <w:lang w:val="pt-PT" w:eastAsia="en-US" w:bidi="ar-SA"/>
      </w:rPr>
    </w:lvl>
  </w:abstractNum>
  <w:abstractNum w:abstractNumId="291">
    <w:multiLevelType w:val="hybridMultilevel"/>
    <w:lvl w:ilvl="0">
      <w:start w:val="0"/>
      <w:numFmt w:val="bullet"/>
      <w:lvlText w:val="-"/>
      <w:lvlJc w:val="left"/>
      <w:pPr>
        <w:ind w:left="-2" w:hanging="12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0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91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22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53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83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14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044" w:hanging="125"/>
      </w:pPr>
      <w:rPr>
        <w:rFonts w:hint="default"/>
        <w:lang w:val="pt-PT" w:eastAsia="en-US" w:bidi="ar-SA"/>
      </w:rPr>
    </w:lvl>
  </w:abstractNum>
  <w:abstractNum w:abstractNumId="290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9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2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5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8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044" w:hanging="118"/>
      </w:pPr>
      <w:rPr>
        <w:rFonts w:hint="default"/>
        <w:lang w:val="pt-PT" w:eastAsia="en-US" w:bidi="ar-SA"/>
      </w:rPr>
    </w:lvl>
  </w:abstractNum>
  <w:abstractNum w:abstractNumId="289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9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2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5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8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044" w:hanging="118"/>
      </w:pPr>
      <w:rPr>
        <w:rFonts w:hint="default"/>
        <w:lang w:val="pt-PT" w:eastAsia="en-US" w:bidi="ar-SA"/>
      </w:rPr>
    </w:lvl>
  </w:abstractNum>
  <w:abstractNum w:abstractNumId="288">
    <w:multiLevelType w:val="hybridMultilevel"/>
    <w:lvl w:ilvl="0">
      <w:start w:val="0"/>
      <w:numFmt w:val="bullet"/>
      <w:lvlText w:val="-"/>
      <w:lvlJc w:val="left"/>
      <w:pPr>
        <w:ind w:left="-2" w:hanging="13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0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91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22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53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83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14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044" w:hanging="135"/>
      </w:pPr>
      <w:rPr>
        <w:rFonts w:hint="default"/>
        <w:lang w:val="pt-PT" w:eastAsia="en-US" w:bidi="ar-SA"/>
      </w:rPr>
    </w:lvl>
  </w:abstractNum>
  <w:abstractNum w:abstractNumId="287">
    <w:multiLevelType w:val="hybridMultilevel"/>
    <w:lvl w:ilvl="0">
      <w:start w:val="0"/>
      <w:numFmt w:val="bullet"/>
      <w:lvlText w:val="-"/>
      <w:lvlJc w:val="left"/>
      <w:pPr>
        <w:ind w:left="-2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0" w:hanging="1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91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22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53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83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14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044" w:hanging="116"/>
      </w:pPr>
      <w:rPr>
        <w:rFonts w:hint="default"/>
        <w:lang w:val="pt-PT" w:eastAsia="en-US" w:bidi="ar-SA"/>
      </w:rPr>
    </w:lvl>
  </w:abstractNum>
  <w:abstractNum w:abstractNumId="286">
    <w:multiLevelType w:val="hybridMultilevel"/>
    <w:lvl w:ilvl="0">
      <w:start w:val="0"/>
      <w:numFmt w:val="bullet"/>
      <w:lvlText w:val="-"/>
      <w:lvlJc w:val="left"/>
      <w:pPr>
        <w:ind w:left="-2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0" w:hanging="1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91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22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53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83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14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044" w:hanging="116"/>
      </w:pPr>
      <w:rPr>
        <w:rFonts w:hint="default"/>
        <w:lang w:val="pt-PT" w:eastAsia="en-US" w:bidi="ar-SA"/>
      </w:rPr>
    </w:lvl>
  </w:abstractNum>
  <w:abstractNum w:abstractNumId="285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5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5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0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5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04" w:hanging="118"/>
      </w:pPr>
      <w:rPr>
        <w:rFonts w:hint="default"/>
        <w:lang w:val="pt-PT" w:eastAsia="en-US" w:bidi="ar-SA"/>
      </w:rPr>
    </w:lvl>
  </w:abstractNum>
  <w:abstractNum w:abstractNumId="284">
    <w:multiLevelType w:val="hybridMultilevel"/>
    <w:lvl w:ilvl="0">
      <w:start w:val="0"/>
      <w:numFmt w:val="bullet"/>
      <w:lvlText w:val="-"/>
      <w:lvlJc w:val="left"/>
      <w:pPr>
        <w:ind w:left="-2" w:hanging="14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0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1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51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02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52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03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53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04" w:hanging="140"/>
      </w:pPr>
      <w:rPr>
        <w:rFonts w:hint="default"/>
        <w:lang w:val="pt-PT" w:eastAsia="en-US" w:bidi="ar-SA"/>
      </w:rPr>
    </w:lvl>
  </w:abstractNum>
  <w:abstractNum w:abstractNumId="283">
    <w:multiLevelType w:val="hybridMultilevel"/>
    <w:lvl w:ilvl="0">
      <w:start w:val="0"/>
      <w:numFmt w:val="bullet"/>
      <w:lvlText w:val="-"/>
      <w:lvlJc w:val="left"/>
      <w:pPr>
        <w:ind w:left="-2" w:hanging="13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0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1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51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02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52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03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53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04" w:hanging="135"/>
      </w:pPr>
      <w:rPr>
        <w:rFonts w:hint="default"/>
        <w:lang w:val="pt-PT" w:eastAsia="en-US" w:bidi="ar-SA"/>
      </w:rPr>
    </w:lvl>
  </w:abstractNum>
  <w:abstractNum w:abstractNumId="282">
    <w:multiLevelType w:val="hybridMultilevel"/>
    <w:lvl w:ilvl="0">
      <w:start w:val="0"/>
      <w:numFmt w:val="bullet"/>
      <w:lvlText w:val="-"/>
      <w:lvlJc w:val="left"/>
      <w:pPr>
        <w:ind w:left="-2" w:hanging="13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0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1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51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02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52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03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53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04" w:hanging="135"/>
      </w:pPr>
      <w:rPr>
        <w:rFonts w:hint="default"/>
        <w:lang w:val="pt-PT" w:eastAsia="en-US" w:bidi="ar-SA"/>
      </w:rPr>
    </w:lvl>
  </w:abstractNum>
  <w:abstractNum w:abstractNumId="281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5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5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0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5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04" w:hanging="118"/>
      </w:pPr>
      <w:rPr>
        <w:rFonts w:hint="default"/>
        <w:lang w:val="pt-PT" w:eastAsia="en-US" w:bidi="ar-SA"/>
      </w:rPr>
    </w:lvl>
  </w:abstractNum>
  <w:abstractNum w:abstractNumId="280">
    <w:multiLevelType w:val="hybridMultilevel"/>
    <w:lvl w:ilvl="0">
      <w:start w:val="0"/>
      <w:numFmt w:val="bullet"/>
      <w:lvlText w:val="-"/>
      <w:lvlJc w:val="left"/>
      <w:pPr>
        <w:ind w:left="-2" w:hanging="12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0" w:hanging="12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1" w:hanging="12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51" w:hanging="12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02" w:hanging="12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52" w:hanging="12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03" w:hanging="12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53" w:hanging="12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04" w:hanging="128"/>
      </w:pPr>
      <w:rPr>
        <w:rFonts w:hint="default"/>
        <w:lang w:val="pt-PT" w:eastAsia="en-US" w:bidi="ar-SA"/>
      </w:rPr>
    </w:lvl>
  </w:abstractNum>
  <w:abstractNum w:abstractNumId="279">
    <w:multiLevelType w:val="hybridMultilevel"/>
    <w:lvl w:ilvl="0">
      <w:start w:val="0"/>
      <w:numFmt w:val="bullet"/>
      <w:lvlText w:val="-"/>
      <w:lvlJc w:val="left"/>
      <w:pPr>
        <w:ind w:left="-2" w:hanging="16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0" w:hanging="16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1" w:hanging="16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51" w:hanging="1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02" w:hanging="1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52" w:hanging="1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03" w:hanging="1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53" w:hanging="1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04" w:hanging="168"/>
      </w:pPr>
      <w:rPr>
        <w:rFonts w:hint="default"/>
        <w:lang w:val="pt-PT" w:eastAsia="en-US" w:bidi="ar-SA"/>
      </w:rPr>
    </w:lvl>
  </w:abstractNum>
  <w:abstractNum w:abstractNumId="278">
    <w:multiLevelType w:val="hybridMultilevel"/>
    <w:lvl w:ilvl="0">
      <w:start w:val="0"/>
      <w:numFmt w:val="bullet"/>
      <w:lvlText w:val="-"/>
      <w:lvlJc w:val="left"/>
      <w:pPr>
        <w:ind w:left="-4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0" w:hanging="1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01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51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02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52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03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53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04" w:hanging="116"/>
      </w:pPr>
      <w:rPr>
        <w:rFonts w:hint="default"/>
        <w:lang w:val="pt-PT" w:eastAsia="en-US" w:bidi="ar-SA"/>
      </w:rPr>
    </w:lvl>
  </w:abstractNum>
  <w:abstractNum w:abstractNumId="277">
    <w:multiLevelType w:val="hybridMultilevel"/>
    <w:lvl w:ilvl="0">
      <w:start w:val="0"/>
      <w:numFmt w:val="bullet"/>
      <w:lvlText w:val="-"/>
      <w:lvlJc w:val="left"/>
      <w:pPr>
        <w:ind w:left="-4" w:hanging="12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46" w:hanging="1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92" w:hanging="1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39" w:hanging="1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85" w:hanging="1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32" w:hanging="1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78" w:hanging="1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24" w:hanging="1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71" w:hanging="123"/>
      </w:pPr>
      <w:rPr>
        <w:rFonts w:hint="default"/>
        <w:lang w:val="pt-PT" w:eastAsia="en-US" w:bidi="ar-SA"/>
      </w:rPr>
    </w:lvl>
  </w:abstractNum>
  <w:abstractNum w:abstractNumId="276">
    <w:multiLevelType w:val="hybridMultilevel"/>
    <w:lvl w:ilvl="0">
      <w:start w:val="0"/>
      <w:numFmt w:val="bullet"/>
      <w:lvlText w:val="-"/>
      <w:lvlJc w:val="left"/>
      <w:pPr>
        <w:ind w:left="2" w:hanging="137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96" w:hanging="1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92" w:hanging="1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88" w:hanging="1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84" w:hanging="1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80" w:hanging="1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76" w:hanging="1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72" w:hanging="1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168" w:hanging="137"/>
      </w:pPr>
      <w:rPr>
        <w:rFonts w:hint="default"/>
        <w:lang w:val="pt-PT" w:eastAsia="en-US" w:bidi="ar-SA"/>
      </w:rPr>
    </w:lvl>
  </w:abstractNum>
  <w:abstractNum w:abstractNumId="275">
    <w:multiLevelType w:val="hybridMultilevel"/>
    <w:lvl w:ilvl="0">
      <w:start w:val="0"/>
      <w:numFmt w:val="bullet"/>
      <w:lvlText w:val="-"/>
      <w:lvlJc w:val="left"/>
      <w:pPr>
        <w:ind w:left="2" w:hanging="11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96" w:hanging="11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92" w:hanging="11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88" w:hanging="11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84" w:hanging="11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80" w:hanging="11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76" w:hanging="11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72" w:hanging="11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168" w:hanging="113"/>
      </w:pPr>
      <w:rPr>
        <w:rFonts w:hint="default"/>
        <w:lang w:val="pt-PT" w:eastAsia="en-US" w:bidi="ar-SA"/>
      </w:rPr>
    </w:lvl>
  </w:abstractNum>
  <w:abstractNum w:abstractNumId="274">
    <w:multiLevelType w:val="hybridMultilevel"/>
    <w:lvl w:ilvl="0">
      <w:start w:val="0"/>
      <w:numFmt w:val="bullet"/>
      <w:lvlText w:val="-"/>
      <w:lvlJc w:val="left"/>
      <w:pPr>
        <w:ind w:left="221" w:hanging="13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49" w:hanging="13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78" w:hanging="1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07" w:hanging="1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36" w:hanging="1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366" w:hanging="1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95" w:hanging="1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24" w:hanging="1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53" w:hanging="132"/>
      </w:pPr>
      <w:rPr>
        <w:rFonts w:hint="default"/>
        <w:lang w:val="pt-PT" w:eastAsia="en-US" w:bidi="ar-SA"/>
      </w:rPr>
    </w:lvl>
  </w:abstractNum>
  <w:abstractNum w:abstractNumId="273">
    <w:multiLevelType w:val="hybridMultilevel"/>
    <w:lvl w:ilvl="0">
      <w:start w:val="0"/>
      <w:numFmt w:val="bullet"/>
      <w:lvlText w:val="-"/>
      <w:lvlJc w:val="left"/>
      <w:pPr>
        <w:ind w:left="3" w:hanging="19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95" w:hanging="19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91" w:hanging="19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87" w:hanging="1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83" w:hanging="1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79" w:hanging="1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75" w:hanging="1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71" w:hanging="1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167" w:hanging="195"/>
      </w:pPr>
      <w:rPr>
        <w:rFonts w:hint="default"/>
        <w:lang w:val="pt-PT" w:eastAsia="en-US" w:bidi="ar-SA"/>
      </w:rPr>
    </w:lvl>
  </w:abstractNum>
  <w:abstractNum w:abstractNumId="272">
    <w:multiLevelType w:val="hybridMultilevel"/>
    <w:lvl w:ilvl="0">
      <w:start w:val="0"/>
      <w:numFmt w:val="bullet"/>
      <w:lvlText w:val="-"/>
      <w:lvlJc w:val="left"/>
      <w:pPr>
        <w:ind w:left="1" w:hanging="12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96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92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88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84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80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76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72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168" w:hanging="120"/>
      </w:pPr>
      <w:rPr>
        <w:rFonts w:hint="default"/>
        <w:lang w:val="pt-PT" w:eastAsia="en-US" w:bidi="ar-SA"/>
      </w:rPr>
    </w:lvl>
  </w:abstractNum>
  <w:abstractNum w:abstractNumId="271">
    <w:multiLevelType w:val="hybridMultilevel"/>
    <w:lvl w:ilvl="0">
      <w:start w:val="0"/>
      <w:numFmt w:val="bullet"/>
      <w:lvlText w:val="-"/>
      <w:lvlJc w:val="left"/>
      <w:pPr>
        <w:ind w:left="1" w:hanging="19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96" w:hanging="19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92" w:hanging="19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88" w:hanging="1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84" w:hanging="1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80" w:hanging="1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76" w:hanging="1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72" w:hanging="1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168" w:hanging="195"/>
      </w:pPr>
      <w:rPr>
        <w:rFonts w:hint="default"/>
        <w:lang w:val="pt-PT" w:eastAsia="en-US" w:bidi="ar-SA"/>
      </w:rPr>
    </w:lvl>
  </w:abstractNum>
  <w:abstractNum w:abstractNumId="270">
    <w:multiLevelType w:val="hybridMultilevel"/>
    <w:lvl w:ilvl="0">
      <w:start w:val="0"/>
      <w:numFmt w:val="bullet"/>
      <w:lvlText w:val="-"/>
      <w:lvlJc w:val="left"/>
      <w:pPr>
        <w:ind w:left="220" w:hanging="17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49" w:hanging="1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78" w:hanging="1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07" w:hanging="1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36" w:hanging="1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366" w:hanging="1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95" w:hanging="1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24" w:hanging="1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53" w:hanging="178"/>
      </w:pPr>
      <w:rPr>
        <w:rFonts w:hint="default"/>
        <w:lang w:val="pt-PT" w:eastAsia="en-US" w:bidi="ar-SA"/>
      </w:rPr>
    </w:lvl>
  </w:abstractNum>
  <w:abstractNum w:abstractNumId="269">
    <w:multiLevelType w:val="hybridMultilevel"/>
    <w:lvl w:ilvl="0">
      <w:start w:val="0"/>
      <w:numFmt w:val="bullet"/>
      <w:lvlText w:val="-"/>
      <w:lvlJc w:val="left"/>
      <w:pPr>
        <w:ind w:left="-2" w:hanging="14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9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58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37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16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95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74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53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32" w:hanging="144"/>
      </w:pPr>
      <w:rPr>
        <w:rFonts w:hint="default"/>
        <w:lang w:val="pt-PT" w:eastAsia="en-US" w:bidi="ar-SA"/>
      </w:rPr>
    </w:lvl>
  </w:abstractNum>
  <w:abstractNum w:abstractNumId="268">
    <w:multiLevelType w:val="hybridMultilevel"/>
    <w:lvl w:ilvl="0">
      <w:start w:val="0"/>
      <w:numFmt w:val="bullet"/>
      <w:lvlText w:val="-"/>
      <w:lvlJc w:val="left"/>
      <w:pPr>
        <w:ind w:left="-2" w:hanging="13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9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58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37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16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95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74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53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32" w:hanging="135"/>
      </w:pPr>
      <w:rPr>
        <w:rFonts w:hint="default"/>
        <w:lang w:val="pt-PT" w:eastAsia="en-US" w:bidi="ar-SA"/>
      </w:rPr>
    </w:lvl>
  </w:abstractNum>
  <w:abstractNum w:abstractNumId="267">
    <w:multiLevelType w:val="hybridMultilevel"/>
    <w:lvl w:ilvl="0">
      <w:start w:val="0"/>
      <w:numFmt w:val="bullet"/>
      <w:lvlText w:val="-"/>
      <w:lvlJc w:val="left"/>
      <w:pPr>
        <w:ind w:left="-2" w:hanging="24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9" w:hanging="24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58" w:hanging="24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37" w:hanging="24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16" w:hanging="24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95" w:hanging="24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74" w:hanging="24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53" w:hanging="24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32" w:hanging="243"/>
      </w:pPr>
      <w:rPr>
        <w:rFonts w:hint="default"/>
        <w:lang w:val="pt-PT" w:eastAsia="en-US" w:bidi="ar-SA"/>
      </w:rPr>
    </w:lvl>
  </w:abstractNum>
  <w:abstractNum w:abstractNumId="266">
    <w:multiLevelType w:val="hybridMultilevel"/>
    <w:lvl w:ilvl="0">
      <w:start w:val="0"/>
      <w:numFmt w:val="bullet"/>
      <w:lvlText w:val="-"/>
      <w:lvlJc w:val="left"/>
      <w:pPr>
        <w:ind w:left="-2" w:hanging="19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9" w:hanging="19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58" w:hanging="19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37" w:hanging="1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16" w:hanging="1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95" w:hanging="1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74" w:hanging="1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53" w:hanging="1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32" w:hanging="195"/>
      </w:pPr>
      <w:rPr>
        <w:rFonts w:hint="default"/>
        <w:lang w:val="pt-PT" w:eastAsia="en-US" w:bidi="ar-SA"/>
      </w:rPr>
    </w:lvl>
  </w:abstractNum>
  <w:abstractNum w:abstractNumId="265">
    <w:multiLevelType w:val="hybridMultilevel"/>
    <w:lvl w:ilvl="0">
      <w:start w:val="0"/>
      <w:numFmt w:val="bullet"/>
      <w:lvlText w:val="-"/>
      <w:lvlJc w:val="left"/>
      <w:pPr>
        <w:ind w:left="116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4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6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94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1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6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9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18" w:hanging="118"/>
      </w:pPr>
      <w:rPr>
        <w:rFonts w:hint="default"/>
        <w:lang w:val="pt-PT" w:eastAsia="en-US" w:bidi="ar-SA"/>
      </w:rPr>
    </w:lvl>
  </w:abstractNum>
  <w:abstractNum w:abstractNumId="264">
    <w:multiLevelType w:val="hybridMultilevel"/>
    <w:lvl w:ilvl="0">
      <w:start w:val="0"/>
      <w:numFmt w:val="bullet"/>
      <w:lvlText w:val="-"/>
      <w:lvlJc w:val="left"/>
      <w:pPr>
        <w:ind w:left="11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0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79" w:hanging="118"/>
      </w:pPr>
      <w:rPr>
        <w:rFonts w:hint="default"/>
        <w:lang w:val="pt-PT" w:eastAsia="en-US" w:bidi="ar-SA"/>
      </w:rPr>
    </w:lvl>
  </w:abstractNum>
  <w:abstractNum w:abstractNumId="263">
    <w:multiLevelType w:val="hybridMultilevel"/>
    <w:lvl w:ilvl="0">
      <w:start w:val="0"/>
      <w:numFmt w:val="bullet"/>
      <w:lvlText w:val="-"/>
      <w:lvlJc w:val="left"/>
      <w:pPr>
        <w:ind w:left="116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4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6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94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1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6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9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18" w:hanging="118"/>
      </w:pPr>
      <w:rPr>
        <w:rFonts w:hint="default"/>
        <w:lang w:val="pt-PT" w:eastAsia="en-US" w:bidi="ar-SA"/>
      </w:rPr>
    </w:lvl>
  </w:abstractNum>
  <w:abstractNum w:abstractNumId="262">
    <w:multiLevelType w:val="hybridMultilevel"/>
    <w:lvl w:ilvl="0">
      <w:start w:val="0"/>
      <w:numFmt w:val="bullet"/>
      <w:lvlText w:val="-"/>
      <w:lvlJc w:val="left"/>
      <w:pPr>
        <w:ind w:left="11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0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79" w:hanging="118"/>
      </w:pPr>
      <w:rPr>
        <w:rFonts w:hint="default"/>
        <w:lang w:val="pt-PT" w:eastAsia="en-US" w:bidi="ar-SA"/>
      </w:rPr>
    </w:lvl>
  </w:abstractNum>
  <w:abstractNum w:abstractNumId="261">
    <w:multiLevelType w:val="hybridMultilevel"/>
    <w:lvl w:ilvl="0">
      <w:start w:val="0"/>
      <w:numFmt w:val="bullet"/>
      <w:lvlText w:val="-"/>
      <w:lvlJc w:val="left"/>
      <w:pPr>
        <w:ind w:left="116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4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6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94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1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6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9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18" w:hanging="118"/>
      </w:pPr>
      <w:rPr>
        <w:rFonts w:hint="default"/>
        <w:lang w:val="pt-PT" w:eastAsia="en-US" w:bidi="ar-SA"/>
      </w:rPr>
    </w:lvl>
  </w:abstractNum>
  <w:abstractNum w:abstractNumId="260">
    <w:multiLevelType w:val="hybridMultilevel"/>
    <w:lvl w:ilvl="0">
      <w:start w:val="0"/>
      <w:numFmt w:val="bullet"/>
      <w:lvlText w:val="-"/>
      <w:lvlJc w:val="left"/>
      <w:pPr>
        <w:ind w:left="116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4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6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94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1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6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9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18" w:hanging="118"/>
      </w:pPr>
      <w:rPr>
        <w:rFonts w:hint="default"/>
        <w:lang w:val="pt-PT" w:eastAsia="en-US" w:bidi="ar-SA"/>
      </w:rPr>
    </w:lvl>
  </w:abstractNum>
  <w:abstractNum w:abstractNumId="259">
    <w:multiLevelType w:val="hybridMultilevel"/>
    <w:lvl w:ilvl="0">
      <w:start w:val="0"/>
      <w:numFmt w:val="bullet"/>
      <w:lvlText w:val="-"/>
      <w:lvlJc w:val="left"/>
      <w:pPr>
        <w:ind w:left="112" w:hanging="147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89" w:hanging="14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59" w:hanging="1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9" w:hanging="1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99" w:hanging="1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69" w:hanging="1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39" w:hanging="1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09" w:hanging="1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79" w:hanging="147"/>
      </w:pPr>
      <w:rPr>
        <w:rFonts w:hint="default"/>
        <w:lang w:val="pt-PT" w:eastAsia="en-US" w:bidi="ar-SA"/>
      </w:rPr>
    </w:lvl>
  </w:abstractNum>
  <w:abstractNum w:abstractNumId="258">
    <w:multiLevelType w:val="hybridMultilevel"/>
    <w:lvl w:ilvl="0">
      <w:start w:val="0"/>
      <w:numFmt w:val="bullet"/>
      <w:lvlText w:val="-"/>
      <w:lvlJc w:val="left"/>
      <w:pPr>
        <w:ind w:left="116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4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6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94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1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6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9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18" w:hanging="118"/>
      </w:pPr>
      <w:rPr>
        <w:rFonts w:hint="default"/>
        <w:lang w:val="pt-PT" w:eastAsia="en-US" w:bidi="ar-SA"/>
      </w:rPr>
    </w:lvl>
  </w:abstractNum>
  <w:abstractNum w:abstractNumId="257">
    <w:multiLevelType w:val="hybridMultilevel"/>
    <w:lvl w:ilvl="0">
      <w:start w:val="0"/>
      <w:numFmt w:val="bullet"/>
      <w:lvlText w:val="-"/>
      <w:lvlJc w:val="left"/>
      <w:pPr>
        <w:ind w:left="11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9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6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0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79" w:hanging="118"/>
      </w:pPr>
      <w:rPr>
        <w:rFonts w:hint="default"/>
        <w:lang w:val="pt-PT" w:eastAsia="en-US" w:bidi="ar-SA"/>
      </w:rPr>
    </w:lvl>
  </w:abstractNum>
  <w:abstractNum w:abstractNumId="256">
    <w:multiLevelType w:val="hybridMultilevel"/>
    <w:lvl w:ilvl="0">
      <w:start w:val="0"/>
      <w:numFmt w:val="bullet"/>
      <w:lvlText w:val="-"/>
      <w:lvlJc w:val="left"/>
      <w:pPr>
        <w:ind w:left="116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4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6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94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1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4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6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93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18" w:hanging="118"/>
      </w:pPr>
      <w:rPr>
        <w:rFonts w:hint="default"/>
        <w:lang w:val="pt-PT" w:eastAsia="en-US" w:bidi="ar-SA"/>
      </w:rPr>
    </w:lvl>
  </w:abstractNum>
  <w:abstractNum w:abstractNumId="255">
    <w:multiLevelType w:val="hybridMultilevel"/>
    <w:lvl w:ilvl="0">
      <w:start w:val="0"/>
      <w:numFmt w:val="bullet"/>
      <w:lvlText w:val="-"/>
      <w:lvlJc w:val="left"/>
      <w:pPr>
        <w:ind w:left="11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89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5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8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59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68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3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0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77" w:hanging="118"/>
      </w:pPr>
      <w:rPr>
        <w:rFonts w:hint="default"/>
        <w:lang w:val="pt-PT" w:eastAsia="en-US" w:bidi="ar-SA"/>
      </w:rPr>
    </w:lvl>
  </w:abstractNum>
  <w:abstractNum w:abstractNumId="254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08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16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25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4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5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5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67" w:hanging="118"/>
      </w:pPr>
      <w:rPr>
        <w:rFonts w:hint="default"/>
        <w:lang w:val="pt-PT" w:eastAsia="en-US" w:bidi="ar-SA"/>
      </w:rPr>
    </w:lvl>
  </w:abstractNum>
  <w:abstractNum w:abstractNumId="253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52">
    <w:multiLevelType w:val="hybridMultilevel"/>
    <w:lvl w:ilvl="0">
      <w:start w:val="0"/>
      <w:numFmt w:val="bullet"/>
      <w:lvlText w:val="-"/>
      <w:lvlJc w:val="left"/>
      <w:pPr>
        <w:ind w:left="17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7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60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5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41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3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22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312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903" w:hanging="118"/>
      </w:pPr>
      <w:rPr>
        <w:rFonts w:hint="default"/>
        <w:lang w:val="pt-PT" w:eastAsia="en-US" w:bidi="ar-SA"/>
      </w:rPr>
    </w:lvl>
  </w:abstractNum>
  <w:abstractNum w:abstractNumId="251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50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08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16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25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4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5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5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67" w:hanging="118"/>
      </w:pPr>
      <w:rPr>
        <w:rFonts w:hint="default"/>
        <w:lang w:val="pt-PT" w:eastAsia="en-US" w:bidi="ar-SA"/>
      </w:rPr>
    </w:lvl>
  </w:abstractNum>
  <w:abstractNum w:abstractNumId="249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48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47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46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45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44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43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42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41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40">
    <w:multiLevelType w:val="hybridMultilevel"/>
    <w:lvl w:ilvl="0">
      <w:start w:val="0"/>
      <w:numFmt w:val="bullet"/>
      <w:lvlText w:val="-"/>
      <w:lvlJc w:val="left"/>
      <w:pPr>
        <w:ind w:left="5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6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67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6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7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74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7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79" w:hanging="118"/>
      </w:pPr>
      <w:rPr>
        <w:rFonts w:hint="default"/>
        <w:lang w:val="pt-PT" w:eastAsia="en-US" w:bidi="ar-SA"/>
      </w:rPr>
    </w:lvl>
  </w:abstractNum>
  <w:abstractNum w:abstractNumId="239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08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16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25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4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5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5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67" w:hanging="118"/>
      </w:pPr>
      <w:rPr>
        <w:rFonts w:hint="default"/>
        <w:lang w:val="pt-PT" w:eastAsia="en-US" w:bidi="ar-SA"/>
      </w:rPr>
    </w:lvl>
  </w:abstractNum>
  <w:abstractNum w:abstractNumId="238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37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36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35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34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33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32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31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30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29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28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27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26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25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08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16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25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4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5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5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67" w:hanging="118"/>
      </w:pPr>
      <w:rPr>
        <w:rFonts w:hint="default"/>
        <w:lang w:val="pt-PT" w:eastAsia="en-US" w:bidi="ar-SA"/>
      </w:rPr>
    </w:lvl>
  </w:abstractNum>
  <w:abstractNum w:abstractNumId="224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08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16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25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4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5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5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67" w:hanging="118"/>
      </w:pPr>
      <w:rPr>
        <w:rFonts w:hint="default"/>
        <w:lang w:val="pt-PT" w:eastAsia="en-US" w:bidi="ar-SA"/>
      </w:rPr>
    </w:lvl>
  </w:abstractNum>
  <w:abstractNum w:abstractNumId="223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22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21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20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08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16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25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4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5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58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67" w:hanging="118"/>
      </w:pPr>
      <w:rPr>
        <w:rFonts w:hint="default"/>
        <w:lang w:val="pt-PT" w:eastAsia="en-US" w:bidi="ar-SA"/>
      </w:rPr>
    </w:lvl>
  </w:abstractNum>
  <w:abstractNum w:abstractNumId="219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18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17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16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15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14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13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12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11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10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09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08">
    <w:multiLevelType w:val="hybridMultilevel"/>
    <w:lvl w:ilvl="0">
      <w:start w:val="0"/>
      <w:numFmt w:val="bullet"/>
      <w:lvlText w:val="-"/>
      <w:lvlJc w:val="left"/>
      <w:pPr>
        <w:ind w:left="120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1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2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0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0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9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91" w:hanging="118"/>
      </w:pPr>
      <w:rPr>
        <w:rFonts w:hint="default"/>
        <w:lang w:val="pt-PT" w:eastAsia="en-US" w:bidi="ar-SA"/>
      </w:rPr>
    </w:lvl>
  </w:abstractNum>
  <w:abstractNum w:abstractNumId="207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18"/>
      </w:pPr>
      <w:rPr>
        <w:rFonts w:hint="default"/>
        <w:lang w:val="pt-PT" w:eastAsia="en-US" w:bidi="ar-SA"/>
      </w:rPr>
    </w:lvl>
  </w:abstractNum>
  <w:abstractNum w:abstractNumId="206">
    <w:multiLevelType w:val="hybridMultilevel"/>
    <w:lvl w:ilvl="0">
      <w:start w:val="0"/>
      <w:numFmt w:val="bullet"/>
      <w:lvlText w:val="-"/>
      <w:lvlJc w:val="left"/>
      <w:pPr>
        <w:ind w:left="11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84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3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4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302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57" w:hanging="118"/>
      </w:pPr>
      <w:rPr>
        <w:rFonts w:hint="default"/>
        <w:lang w:val="pt-PT" w:eastAsia="en-US" w:bidi="ar-SA"/>
      </w:rPr>
    </w:lvl>
  </w:abstractNum>
  <w:abstractNum w:abstractNumId="205">
    <w:multiLevelType w:val="hybridMultilevel"/>
    <w:lvl w:ilvl="0">
      <w:start w:val="0"/>
      <w:numFmt w:val="bullet"/>
      <w:lvlText w:val="-"/>
      <w:lvlJc w:val="left"/>
      <w:pPr>
        <w:ind w:left="-2" w:hanging="207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2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2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2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2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2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2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2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207"/>
      </w:pPr>
      <w:rPr>
        <w:rFonts w:hint="default"/>
        <w:lang w:val="pt-PT" w:eastAsia="en-US" w:bidi="ar-SA"/>
      </w:rPr>
    </w:lvl>
  </w:abstractNum>
  <w:abstractNum w:abstractNumId="204">
    <w:multiLevelType w:val="hybridMultilevel"/>
    <w:lvl w:ilvl="0">
      <w:start w:val="0"/>
      <w:numFmt w:val="bullet"/>
      <w:lvlText w:val="-"/>
      <w:lvlJc w:val="left"/>
      <w:pPr>
        <w:ind w:left="-2" w:hanging="20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200"/>
      </w:pPr>
      <w:rPr>
        <w:rFonts w:hint="default"/>
        <w:lang w:val="pt-PT" w:eastAsia="en-US" w:bidi="ar-SA"/>
      </w:rPr>
    </w:lvl>
  </w:abstractNum>
  <w:abstractNum w:abstractNumId="203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18"/>
      </w:pPr>
      <w:rPr>
        <w:rFonts w:hint="default"/>
        <w:lang w:val="pt-PT" w:eastAsia="en-US" w:bidi="ar-SA"/>
      </w:rPr>
    </w:lvl>
  </w:abstractNum>
  <w:abstractNum w:abstractNumId="202">
    <w:multiLevelType w:val="hybridMultilevel"/>
    <w:lvl w:ilvl="0">
      <w:start w:val="0"/>
      <w:numFmt w:val="bullet"/>
      <w:lvlText w:val="-"/>
      <w:lvlJc w:val="left"/>
      <w:pPr>
        <w:ind w:left="-2" w:hanging="21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2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2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2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2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2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2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2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212"/>
      </w:pPr>
      <w:rPr>
        <w:rFonts w:hint="default"/>
        <w:lang w:val="pt-PT" w:eastAsia="en-US" w:bidi="ar-SA"/>
      </w:rPr>
    </w:lvl>
  </w:abstractNum>
  <w:abstractNum w:abstractNumId="201">
    <w:multiLevelType w:val="hybridMultilevel"/>
    <w:lvl w:ilvl="0">
      <w:start w:val="0"/>
      <w:numFmt w:val="bullet"/>
      <w:lvlText w:val="-"/>
      <w:lvlJc w:val="left"/>
      <w:pPr>
        <w:ind w:left="-2" w:hanging="20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20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20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20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20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20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20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20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209"/>
      </w:pPr>
      <w:rPr>
        <w:rFonts w:hint="default"/>
        <w:lang w:val="pt-PT" w:eastAsia="en-US" w:bidi="ar-SA"/>
      </w:rPr>
    </w:lvl>
  </w:abstractNum>
  <w:abstractNum w:abstractNumId="200">
    <w:multiLevelType w:val="hybridMultilevel"/>
    <w:lvl w:ilvl="0">
      <w:start w:val="0"/>
      <w:numFmt w:val="bullet"/>
      <w:lvlText w:val="-"/>
      <w:lvlJc w:val="left"/>
      <w:pPr>
        <w:ind w:left="-2" w:hanging="18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8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8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85"/>
      </w:pPr>
      <w:rPr>
        <w:rFonts w:hint="default"/>
        <w:lang w:val="pt-PT" w:eastAsia="en-US" w:bidi="ar-SA"/>
      </w:rPr>
    </w:lvl>
  </w:abstractNum>
  <w:abstractNum w:abstractNumId="199">
    <w:multiLevelType w:val="hybridMultilevel"/>
    <w:lvl w:ilvl="0">
      <w:start w:val="0"/>
      <w:numFmt w:val="bullet"/>
      <w:lvlText w:val="-"/>
      <w:lvlJc w:val="left"/>
      <w:pPr>
        <w:ind w:left="-2" w:hanging="18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8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8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85"/>
      </w:pPr>
      <w:rPr>
        <w:rFonts w:hint="default"/>
        <w:lang w:val="pt-PT" w:eastAsia="en-US" w:bidi="ar-SA"/>
      </w:rPr>
    </w:lvl>
  </w:abstractNum>
  <w:abstractNum w:abstractNumId="198">
    <w:multiLevelType w:val="hybridMultilevel"/>
    <w:lvl w:ilvl="0">
      <w:start w:val="0"/>
      <w:numFmt w:val="bullet"/>
      <w:lvlText w:val="-"/>
      <w:lvlJc w:val="left"/>
      <w:pPr>
        <w:ind w:left="-2" w:hanging="18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83"/>
      </w:pPr>
      <w:rPr>
        <w:rFonts w:hint="default"/>
        <w:lang w:val="pt-PT" w:eastAsia="en-US" w:bidi="ar-SA"/>
      </w:rPr>
    </w:lvl>
  </w:abstractNum>
  <w:abstractNum w:abstractNumId="197">
    <w:multiLevelType w:val="hybridMultilevel"/>
    <w:lvl w:ilvl="0">
      <w:start w:val="0"/>
      <w:numFmt w:val="bullet"/>
      <w:lvlText w:val="-"/>
      <w:lvlJc w:val="left"/>
      <w:pPr>
        <w:ind w:left="-2" w:hanging="18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83"/>
      </w:pPr>
      <w:rPr>
        <w:rFonts w:hint="default"/>
        <w:lang w:val="pt-PT" w:eastAsia="en-US" w:bidi="ar-SA"/>
      </w:rPr>
    </w:lvl>
  </w:abstractNum>
  <w:abstractNum w:abstractNumId="196">
    <w:multiLevelType w:val="hybridMultilevel"/>
    <w:lvl w:ilvl="0">
      <w:start w:val="0"/>
      <w:numFmt w:val="bullet"/>
      <w:lvlText w:val="-"/>
      <w:lvlJc w:val="left"/>
      <w:pPr>
        <w:ind w:left="-2" w:hanging="19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9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9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9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9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9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9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9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92"/>
      </w:pPr>
      <w:rPr>
        <w:rFonts w:hint="default"/>
        <w:lang w:val="pt-PT" w:eastAsia="en-US" w:bidi="ar-SA"/>
      </w:rPr>
    </w:lvl>
  </w:abstractNum>
  <w:abstractNum w:abstractNumId="195">
    <w:multiLevelType w:val="hybridMultilevel"/>
    <w:lvl w:ilvl="0">
      <w:start w:val="0"/>
      <w:numFmt w:val="bullet"/>
      <w:lvlText w:val="-"/>
      <w:lvlJc w:val="left"/>
      <w:pPr>
        <w:ind w:left="-2" w:hanging="197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9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97"/>
      </w:pPr>
      <w:rPr>
        <w:rFonts w:hint="default"/>
        <w:lang w:val="pt-PT" w:eastAsia="en-US" w:bidi="ar-SA"/>
      </w:rPr>
    </w:lvl>
  </w:abstractNum>
  <w:abstractNum w:abstractNumId="194">
    <w:multiLevelType w:val="hybridMultilevel"/>
    <w:lvl w:ilvl="0">
      <w:start w:val="0"/>
      <w:numFmt w:val="bullet"/>
      <w:lvlText w:val="-"/>
      <w:lvlJc w:val="left"/>
      <w:pPr>
        <w:ind w:left="-2" w:hanging="18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88"/>
      </w:pPr>
      <w:rPr>
        <w:rFonts w:hint="default"/>
        <w:lang w:val="pt-PT" w:eastAsia="en-US" w:bidi="ar-SA"/>
      </w:rPr>
    </w:lvl>
  </w:abstractNum>
  <w:abstractNum w:abstractNumId="193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18"/>
      </w:pPr>
      <w:rPr>
        <w:rFonts w:hint="default"/>
        <w:lang w:val="pt-PT" w:eastAsia="en-US" w:bidi="ar-SA"/>
      </w:rPr>
    </w:lvl>
  </w:abstractNum>
  <w:abstractNum w:abstractNumId="192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18"/>
      </w:pPr>
      <w:rPr>
        <w:rFonts w:hint="default"/>
        <w:lang w:val="pt-PT" w:eastAsia="en-US" w:bidi="ar-SA"/>
      </w:rPr>
    </w:lvl>
  </w:abstractNum>
  <w:abstractNum w:abstractNumId="191">
    <w:multiLevelType w:val="hybridMultilevel"/>
    <w:lvl w:ilvl="0">
      <w:start w:val="0"/>
      <w:numFmt w:val="bullet"/>
      <w:lvlText w:val="-"/>
      <w:lvlJc w:val="left"/>
      <w:pPr>
        <w:ind w:left="-2" w:hanging="20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20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20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20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20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20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20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20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204"/>
      </w:pPr>
      <w:rPr>
        <w:rFonts w:hint="default"/>
        <w:lang w:val="pt-PT" w:eastAsia="en-US" w:bidi="ar-SA"/>
      </w:rPr>
    </w:lvl>
  </w:abstractNum>
  <w:abstractNum w:abstractNumId="190">
    <w:multiLevelType w:val="hybridMultilevel"/>
    <w:lvl w:ilvl="0">
      <w:start w:val="0"/>
      <w:numFmt w:val="bullet"/>
      <w:lvlText w:val="-"/>
      <w:lvlJc w:val="left"/>
      <w:pPr>
        <w:ind w:left="-2" w:hanging="18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88"/>
      </w:pPr>
      <w:rPr>
        <w:rFonts w:hint="default"/>
        <w:lang w:val="pt-PT" w:eastAsia="en-US" w:bidi="ar-SA"/>
      </w:rPr>
    </w:lvl>
  </w:abstractNum>
  <w:abstractNum w:abstractNumId="189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18"/>
      </w:pPr>
      <w:rPr>
        <w:rFonts w:hint="default"/>
        <w:lang w:val="pt-PT" w:eastAsia="en-US" w:bidi="ar-SA"/>
      </w:rPr>
    </w:lvl>
  </w:abstractNum>
  <w:abstractNum w:abstractNumId="188">
    <w:multiLevelType w:val="hybridMultilevel"/>
    <w:lvl w:ilvl="0">
      <w:start w:val="0"/>
      <w:numFmt w:val="bullet"/>
      <w:lvlText w:val="-"/>
      <w:lvlJc w:val="left"/>
      <w:pPr>
        <w:ind w:left="-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18"/>
      </w:pPr>
      <w:rPr>
        <w:rFonts w:hint="default"/>
        <w:lang w:val="pt-PT" w:eastAsia="en-US" w:bidi="ar-SA"/>
      </w:rPr>
    </w:lvl>
  </w:abstractNum>
  <w:abstractNum w:abstractNumId="187">
    <w:multiLevelType w:val="hybridMultilevel"/>
    <w:lvl w:ilvl="0">
      <w:start w:val="0"/>
      <w:numFmt w:val="bullet"/>
      <w:lvlText w:val="-"/>
      <w:lvlJc w:val="left"/>
      <w:pPr>
        <w:ind w:left="-2" w:hanging="12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2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2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2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2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2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2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2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28"/>
      </w:pPr>
      <w:rPr>
        <w:rFonts w:hint="default"/>
        <w:lang w:val="pt-PT" w:eastAsia="en-US" w:bidi="ar-SA"/>
      </w:rPr>
    </w:lvl>
  </w:abstractNum>
  <w:abstractNum w:abstractNumId="186">
    <w:multiLevelType w:val="hybridMultilevel"/>
    <w:lvl w:ilvl="0">
      <w:start w:val="0"/>
      <w:numFmt w:val="bullet"/>
      <w:lvlText w:val="-"/>
      <w:lvlJc w:val="left"/>
      <w:pPr>
        <w:ind w:left="11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7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2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84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3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4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302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57" w:hanging="118"/>
      </w:pPr>
      <w:rPr>
        <w:rFonts w:hint="default"/>
        <w:lang w:val="pt-PT" w:eastAsia="en-US" w:bidi="ar-SA"/>
      </w:rPr>
    </w:lvl>
  </w:abstractNum>
  <w:abstractNum w:abstractNumId="185">
    <w:multiLevelType w:val="hybridMultilevel"/>
    <w:lvl w:ilvl="0">
      <w:start w:val="0"/>
      <w:numFmt w:val="bullet"/>
      <w:lvlText w:val="-"/>
      <w:lvlJc w:val="left"/>
      <w:pPr>
        <w:ind w:left="-2" w:hanging="14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4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4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4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4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4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4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4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3" w:hanging="142"/>
      </w:pPr>
      <w:rPr>
        <w:rFonts w:hint="default"/>
        <w:lang w:val="pt-PT" w:eastAsia="en-US" w:bidi="ar-SA"/>
      </w:rPr>
    </w:lvl>
  </w:abstractNum>
  <w:abstractNum w:abstractNumId="184">
    <w:multiLevelType w:val="hybridMultilevel"/>
    <w:lvl w:ilvl="0">
      <w:start w:val="0"/>
      <w:numFmt w:val="bullet"/>
      <w:lvlText w:val="-"/>
      <w:lvlJc w:val="left"/>
      <w:pPr>
        <w:ind w:left="1" w:hanging="20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-"/>
      <w:lvlJc w:val="left"/>
      <w:pPr>
        <w:ind w:left="113" w:hanging="19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25" w:hanging="19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30" w:hanging="19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35" w:hanging="19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40" w:hanging="19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45" w:hanging="19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50" w:hanging="19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655" w:hanging="192"/>
      </w:pPr>
      <w:rPr>
        <w:rFonts w:hint="default"/>
        <w:lang w:val="pt-PT" w:eastAsia="en-US" w:bidi="ar-SA"/>
      </w:rPr>
    </w:lvl>
  </w:abstractNum>
  <w:abstractNum w:abstractNumId="183">
    <w:multiLevelType w:val="hybridMultilevel"/>
    <w:lvl w:ilvl="0">
      <w:start w:val="0"/>
      <w:numFmt w:val="bullet"/>
      <w:lvlText w:val="-"/>
      <w:lvlJc w:val="left"/>
      <w:pPr>
        <w:ind w:left="1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99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2" w:hanging="116"/>
      </w:pPr>
      <w:rPr>
        <w:rFonts w:hint="default"/>
        <w:lang w:val="pt-PT" w:eastAsia="en-US" w:bidi="ar-SA"/>
      </w:rPr>
    </w:lvl>
  </w:abstractNum>
  <w:abstractNum w:abstractNumId="182">
    <w:multiLevelType w:val="hybridMultilevel"/>
    <w:lvl w:ilvl="0">
      <w:start w:val="0"/>
      <w:numFmt w:val="bullet"/>
      <w:lvlText w:val="-"/>
      <w:lvlJc w:val="left"/>
      <w:pPr>
        <w:ind w:left="1" w:hanging="12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99" w:hanging="1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2" w:hanging="123"/>
      </w:pPr>
      <w:rPr>
        <w:rFonts w:hint="default"/>
        <w:lang w:val="pt-PT" w:eastAsia="en-US" w:bidi="ar-SA"/>
      </w:rPr>
    </w:lvl>
  </w:abstractNum>
  <w:abstractNum w:abstractNumId="181">
    <w:multiLevelType w:val="hybridMultilevel"/>
    <w:lvl w:ilvl="0">
      <w:start w:val="0"/>
      <w:numFmt w:val="bullet"/>
      <w:lvlText w:val="-"/>
      <w:lvlJc w:val="left"/>
      <w:pPr>
        <w:ind w:left="1" w:hanging="12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99" w:hanging="1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2" w:hanging="123"/>
      </w:pPr>
      <w:rPr>
        <w:rFonts w:hint="default"/>
        <w:lang w:val="pt-PT" w:eastAsia="en-US" w:bidi="ar-SA"/>
      </w:rPr>
    </w:lvl>
  </w:abstractNum>
  <w:abstractNum w:abstractNumId="180">
    <w:multiLevelType w:val="hybridMultilevel"/>
    <w:lvl w:ilvl="0">
      <w:start w:val="0"/>
      <w:numFmt w:val="bullet"/>
      <w:lvlText w:val="-"/>
      <w:lvlJc w:val="left"/>
      <w:pPr>
        <w:ind w:left="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9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2" w:hanging="118"/>
      </w:pPr>
      <w:rPr>
        <w:rFonts w:hint="default"/>
        <w:lang w:val="pt-PT" w:eastAsia="en-US" w:bidi="ar-SA"/>
      </w:rPr>
    </w:lvl>
  </w:abstractNum>
  <w:abstractNum w:abstractNumId="179">
    <w:multiLevelType w:val="hybridMultilevel"/>
    <w:lvl w:ilvl="0">
      <w:start w:val="0"/>
      <w:numFmt w:val="bullet"/>
      <w:lvlText w:val="-"/>
      <w:lvlJc w:val="left"/>
      <w:pPr>
        <w:ind w:left="1" w:hanging="17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7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7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7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7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7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99" w:hanging="17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7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2" w:hanging="173"/>
      </w:pPr>
      <w:rPr>
        <w:rFonts w:hint="default"/>
        <w:lang w:val="pt-PT" w:eastAsia="en-US" w:bidi="ar-SA"/>
      </w:rPr>
    </w:lvl>
  </w:abstractNum>
  <w:abstractNum w:abstractNumId="178">
    <w:multiLevelType w:val="hybridMultilevel"/>
    <w:lvl w:ilvl="0">
      <w:start w:val="0"/>
      <w:numFmt w:val="bullet"/>
      <w:lvlText w:val="-"/>
      <w:lvlJc w:val="left"/>
      <w:pPr>
        <w:ind w:left="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9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2" w:hanging="118"/>
      </w:pPr>
      <w:rPr>
        <w:rFonts w:hint="default"/>
        <w:lang w:val="pt-PT" w:eastAsia="en-US" w:bidi="ar-SA"/>
      </w:rPr>
    </w:lvl>
  </w:abstractNum>
  <w:abstractNum w:abstractNumId="177">
    <w:multiLevelType w:val="hybridMultilevel"/>
    <w:lvl w:ilvl="0">
      <w:start w:val="0"/>
      <w:numFmt w:val="bullet"/>
      <w:lvlText w:val="-"/>
      <w:lvlJc w:val="left"/>
      <w:pPr>
        <w:ind w:left="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9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2" w:hanging="118"/>
      </w:pPr>
      <w:rPr>
        <w:rFonts w:hint="default"/>
        <w:lang w:val="pt-PT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-"/>
      <w:lvlJc w:val="left"/>
      <w:pPr>
        <w:ind w:left="-11" w:hanging="19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9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9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2" w:hanging="1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99" w:hanging="1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5" w:hanging="1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2" w:hanging="195"/>
      </w:pPr>
      <w:rPr>
        <w:rFonts w:hint="default"/>
        <w:lang w:val="pt-PT" w:eastAsia="en-US" w:bidi="ar-SA"/>
      </w:rPr>
    </w:lvl>
  </w:abstractNum>
  <w:abstractNum w:abstractNumId="175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2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9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5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2" w:hanging="118"/>
      </w:pPr>
      <w:rPr>
        <w:rFonts w:hint="default"/>
        <w:lang w:val="pt-PT" w:eastAsia="en-US" w:bidi="ar-SA"/>
      </w:rPr>
    </w:lvl>
  </w:abstractNum>
  <w:abstractNum w:abstractNumId="174">
    <w:multiLevelType w:val="hybridMultilevel"/>
    <w:lvl w:ilvl="0">
      <w:start w:val="0"/>
      <w:numFmt w:val="bullet"/>
      <w:lvlText w:val="-"/>
      <w:lvlJc w:val="left"/>
      <w:pPr>
        <w:ind w:left="3" w:hanging="207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2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2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2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7" w:hanging="2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4" w:hanging="2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2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7" w:hanging="2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4" w:hanging="207"/>
      </w:pPr>
      <w:rPr>
        <w:rFonts w:hint="default"/>
        <w:lang w:val="pt-PT" w:eastAsia="en-US" w:bidi="ar-SA"/>
      </w:rPr>
    </w:lvl>
  </w:abstractNum>
  <w:abstractNum w:abstractNumId="173">
    <w:multiLevelType w:val="hybridMultilevel"/>
    <w:lvl w:ilvl="0">
      <w:start w:val="0"/>
      <w:numFmt w:val="bullet"/>
      <w:lvlText w:val="-"/>
      <w:lvlJc w:val="left"/>
      <w:pPr>
        <w:ind w:left="3" w:hanging="23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2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2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2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7" w:hanging="2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4" w:hanging="2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2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7" w:hanging="2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4" w:hanging="231"/>
      </w:pPr>
      <w:rPr>
        <w:rFonts w:hint="default"/>
        <w:lang w:val="pt-PT" w:eastAsia="en-US" w:bidi="ar-SA"/>
      </w:rPr>
    </w:lvl>
  </w:abstractNum>
  <w:abstractNum w:abstractNumId="172">
    <w:multiLevelType w:val="hybridMultilevel"/>
    <w:lvl w:ilvl="0">
      <w:start w:val="0"/>
      <w:numFmt w:val="bullet"/>
      <w:lvlText w:val="-"/>
      <w:lvlJc w:val="left"/>
      <w:pPr>
        <w:ind w:left="3" w:hanging="16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7" w:hanging="1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4" w:hanging="1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7" w:hanging="1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4" w:hanging="161"/>
      </w:pPr>
      <w:rPr>
        <w:rFonts w:hint="default"/>
        <w:lang w:val="pt-PT" w:eastAsia="en-US" w:bidi="ar-SA"/>
      </w:rPr>
    </w:lvl>
  </w:abstractNum>
  <w:abstractNum w:abstractNumId="171">
    <w:multiLevelType w:val="hybridMultilevel"/>
    <w:lvl w:ilvl="0">
      <w:start w:val="0"/>
      <w:numFmt w:val="bullet"/>
      <w:lvlText w:val="-"/>
      <w:lvlJc w:val="left"/>
      <w:pPr>
        <w:ind w:left="3" w:hanging="19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9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9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9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7" w:hanging="19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4" w:hanging="19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9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7" w:hanging="19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4" w:hanging="192"/>
      </w:pPr>
      <w:rPr>
        <w:rFonts w:hint="default"/>
        <w:lang w:val="pt-PT" w:eastAsia="en-US" w:bidi="ar-SA"/>
      </w:rPr>
    </w:lvl>
  </w:abstractNum>
  <w:abstractNum w:abstractNumId="170">
    <w:multiLevelType w:val="hybridMultilevel"/>
    <w:lvl w:ilvl="0">
      <w:start w:val="0"/>
      <w:numFmt w:val="bullet"/>
      <w:lvlText w:val="-"/>
      <w:lvlJc w:val="left"/>
      <w:pPr>
        <w:ind w:left="3" w:hanging="14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7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4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7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4" w:hanging="140"/>
      </w:pPr>
      <w:rPr>
        <w:rFonts w:hint="default"/>
        <w:lang w:val="pt-PT" w:eastAsia="en-US" w:bidi="ar-SA"/>
      </w:rPr>
    </w:lvl>
  </w:abstractNum>
  <w:abstractNum w:abstractNumId="169">
    <w:multiLevelType w:val="hybridMultilevel"/>
    <w:lvl w:ilvl="0">
      <w:start w:val="0"/>
      <w:numFmt w:val="bullet"/>
      <w:lvlText w:val="-"/>
      <w:lvlJc w:val="left"/>
      <w:pPr>
        <w:ind w:left="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6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3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0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7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34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67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4" w:hanging="118"/>
      </w:pPr>
      <w:rPr>
        <w:rFonts w:hint="default"/>
        <w:lang w:val="pt-PT" w:eastAsia="en-US" w:bidi="ar-SA"/>
      </w:rPr>
    </w:lvl>
  </w:abstractNum>
  <w:abstractNum w:abstractNumId="168">
    <w:multiLevelType w:val="hybridMultilevel"/>
    <w:lvl w:ilvl="0">
      <w:start w:val="0"/>
      <w:numFmt w:val="bullet"/>
      <w:lvlText w:val="-"/>
      <w:lvlJc w:val="left"/>
      <w:pPr>
        <w:ind w:left="2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8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4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14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7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44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0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7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39" w:hanging="118"/>
      </w:pPr>
      <w:rPr>
        <w:rFonts w:hint="default"/>
        <w:lang w:val="pt-PT" w:eastAsia="en-US" w:bidi="ar-SA"/>
      </w:rPr>
    </w:lvl>
  </w:abstractNum>
  <w:abstractNum w:abstractNumId="167">
    <w:multiLevelType w:val="hybridMultilevel"/>
    <w:lvl w:ilvl="0">
      <w:start w:val="0"/>
      <w:numFmt w:val="bullet"/>
      <w:lvlText w:val="-"/>
      <w:lvlJc w:val="left"/>
      <w:pPr>
        <w:ind w:left="18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8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5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7" w:hanging="116"/>
      </w:pPr>
      <w:rPr>
        <w:rFonts w:hint="default"/>
        <w:lang w:val="pt-PT" w:eastAsia="en-US" w:bidi="ar-SA"/>
      </w:rPr>
    </w:lvl>
  </w:abstractNum>
  <w:abstractNum w:abstractNumId="166">
    <w:multiLevelType w:val="hybridMultilevel"/>
    <w:lvl w:ilvl="0">
      <w:start w:val="0"/>
      <w:numFmt w:val="bullet"/>
      <w:lvlText w:val="-"/>
      <w:lvlJc w:val="left"/>
      <w:pPr>
        <w:ind w:left="18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5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7" w:hanging="118"/>
      </w:pPr>
      <w:rPr>
        <w:rFonts w:hint="default"/>
        <w:lang w:val="pt-PT" w:eastAsia="en-US" w:bidi="ar-SA"/>
      </w:rPr>
    </w:lvl>
  </w:abstractNum>
  <w:abstractNum w:abstractNumId="165">
    <w:multiLevelType w:val="hybridMultilevel"/>
    <w:lvl w:ilvl="0">
      <w:start w:val="0"/>
      <w:numFmt w:val="bullet"/>
      <w:lvlText w:val="-"/>
      <w:lvlJc w:val="left"/>
      <w:pPr>
        <w:ind w:left="15" w:hanging="15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59"/>
      </w:pPr>
      <w:rPr>
        <w:rFonts w:hint="default"/>
        <w:lang w:val="pt-PT" w:eastAsia="en-US" w:bidi="ar-SA"/>
      </w:rPr>
    </w:lvl>
  </w:abstractNum>
  <w:abstractNum w:abstractNumId="164">
    <w:multiLevelType w:val="hybridMultilevel"/>
    <w:lvl w:ilvl="0">
      <w:start w:val="0"/>
      <w:numFmt w:val="bullet"/>
      <w:lvlText w:val="-"/>
      <w:lvlJc w:val="left"/>
      <w:pPr>
        <w:ind w:left="1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18"/>
      </w:pPr>
      <w:rPr>
        <w:rFonts w:hint="default"/>
        <w:lang w:val="pt-PT" w:eastAsia="en-US" w:bidi="ar-SA"/>
      </w:rPr>
    </w:lvl>
  </w:abstractNum>
  <w:abstractNum w:abstractNumId="163">
    <w:multiLevelType w:val="hybridMultilevel"/>
    <w:lvl w:ilvl="0">
      <w:start w:val="0"/>
      <w:numFmt w:val="bullet"/>
      <w:lvlText w:val="-"/>
      <w:lvlJc w:val="left"/>
      <w:pPr>
        <w:ind w:left="1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18"/>
      </w:pPr>
      <w:rPr>
        <w:rFonts w:hint="default"/>
        <w:lang w:val="pt-PT" w:eastAsia="en-US" w:bidi="ar-SA"/>
      </w:rPr>
    </w:lvl>
  </w:abstractNum>
  <w:abstractNum w:abstractNumId="162">
    <w:multiLevelType w:val="hybridMultilevel"/>
    <w:lvl w:ilvl="0">
      <w:start w:val="0"/>
      <w:numFmt w:val="bullet"/>
      <w:lvlText w:val="-"/>
      <w:lvlJc w:val="left"/>
      <w:pPr>
        <w:ind w:left="1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18"/>
      </w:pPr>
      <w:rPr>
        <w:rFonts w:hint="default"/>
        <w:lang w:val="pt-PT" w:eastAsia="en-US" w:bidi="ar-SA"/>
      </w:rPr>
    </w:lvl>
  </w:abstractNum>
  <w:abstractNum w:abstractNumId="161">
    <w:multiLevelType w:val="hybridMultilevel"/>
    <w:lvl w:ilvl="0">
      <w:start w:val="0"/>
      <w:numFmt w:val="bullet"/>
      <w:lvlText w:val="-"/>
      <w:lvlJc w:val="left"/>
      <w:pPr>
        <w:ind w:left="15" w:hanging="12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20"/>
      </w:pPr>
      <w:rPr>
        <w:rFonts w:hint="default"/>
        <w:lang w:val="pt-PT" w:eastAsia="en-US" w:bidi="ar-SA"/>
      </w:rPr>
    </w:lvl>
  </w:abstractNum>
  <w:abstractNum w:abstractNumId="160">
    <w:multiLevelType w:val="hybridMultilevel"/>
    <w:lvl w:ilvl="0">
      <w:start w:val="0"/>
      <w:numFmt w:val="bullet"/>
      <w:lvlText w:val="-"/>
      <w:lvlJc w:val="left"/>
      <w:pPr>
        <w:ind w:left="1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18"/>
      </w:pPr>
      <w:rPr>
        <w:rFonts w:hint="default"/>
        <w:lang w:val="pt-PT" w:eastAsia="en-US" w:bidi="ar-SA"/>
      </w:rPr>
    </w:lvl>
  </w:abstractNum>
  <w:abstractNum w:abstractNumId="159">
    <w:multiLevelType w:val="hybridMultilevel"/>
    <w:lvl w:ilvl="0">
      <w:start w:val="0"/>
      <w:numFmt w:val="bullet"/>
      <w:lvlText w:val="-"/>
      <w:lvlJc w:val="left"/>
      <w:pPr>
        <w:ind w:left="1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18"/>
      </w:pPr>
      <w:rPr>
        <w:rFonts w:hint="default"/>
        <w:lang w:val="pt-PT" w:eastAsia="en-US" w:bidi="ar-SA"/>
      </w:rPr>
    </w:lvl>
  </w:abstractNum>
  <w:abstractNum w:abstractNumId="158">
    <w:multiLevelType w:val="hybridMultilevel"/>
    <w:lvl w:ilvl="0">
      <w:start w:val="0"/>
      <w:numFmt w:val="bullet"/>
      <w:lvlText w:val="-"/>
      <w:lvlJc w:val="left"/>
      <w:pPr>
        <w:ind w:left="15" w:hanging="12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20"/>
      </w:pPr>
      <w:rPr>
        <w:rFonts w:hint="default"/>
        <w:lang w:val="pt-PT" w:eastAsia="en-US" w:bidi="ar-SA"/>
      </w:rPr>
    </w:lvl>
  </w:abstractNum>
  <w:abstractNum w:abstractNumId="157">
    <w:multiLevelType w:val="hybridMultilevel"/>
    <w:lvl w:ilvl="0">
      <w:start w:val="0"/>
      <w:numFmt w:val="bullet"/>
      <w:lvlText w:val="-"/>
      <w:lvlJc w:val="left"/>
      <w:pPr>
        <w:ind w:left="15" w:hanging="17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78"/>
      </w:pPr>
      <w:rPr>
        <w:rFonts w:hint="default"/>
        <w:lang w:val="pt-PT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-"/>
      <w:lvlJc w:val="left"/>
      <w:pPr>
        <w:ind w:left="15" w:hanging="10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08"/>
      </w:pPr>
      <w:rPr>
        <w:rFonts w:hint="default"/>
        <w:lang w:val="pt-PT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-"/>
      <w:lvlJc w:val="left"/>
      <w:pPr>
        <w:ind w:left="15" w:hanging="11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1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1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1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1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1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1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1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13"/>
      </w:pPr>
      <w:rPr>
        <w:rFonts w:hint="default"/>
        <w:lang w:val="pt-PT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-"/>
      <w:lvlJc w:val="left"/>
      <w:pPr>
        <w:ind w:left="15" w:hanging="12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25"/>
      </w:pPr>
      <w:rPr>
        <w:rFonts w:hint="default"/>
        <w:lang w:val="pt-PT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-"/>
      <w:lvlJc w:val="left"/>
      <w:pPr>
        <w:ind w:left="15" w:hanging="14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49"/>
      </w:pPr>
      <w:rPr>
        <w:rFonts w:hint="default"/>
        <w:lang w:val="pt-PT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-"/>
      <w:lvlJc w:val="left"/>
      <w:pPr>
        <w:ind w:left="1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18"/>
      </w:pPr>
      <w:rPr>
        <w:rFonts w:hint="default"/>
        <w:lang w:val="pt-PT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-"/>
      <w:lvlJc w:val="left"/>
      <w:pPr>
        <w:ind w:left="15" w:hanging="13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35"/>
      </w:pPr>
      <w:rPr>
        <w:rFonts w:hint="default"/>
        <w:lang w:val="pt-PT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-"/>
      <w:lvlJc w:val="left"/>
      <w:pPr>
        <w:ind w:left="15" w:hanging="15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5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56"/>
      </w:pPr>
      <w:rPr>
        <w:rFonts w:hint="default"/>
        <w:lang w:val="pt-PT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-"/>
      <w:lvlJc w:val="left"/>
      <w:pPr>
        <w:ind w:left="15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18"/>
      </w:pPr>
      <w:rPr>
        <w:rFonts w:hint="default"/>
        <w:lang w:val="pt-PT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-"/>
      <w:lvlJc w:val="left"/>
      <w:pPr>
        <w:ind w:left="15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4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2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0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08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56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52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004" w:hanging="118"/>
      </w:pPr>
      <w:rPr>
        <w:rFonts w:hint="default"/>
        <w:lang w:val="pt-PT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-"/>
      <w:lvlJc w:val="left"/>
      <w:pPr>
        <w:ind w:left="15" w:hanging="16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2" w:hanging="16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4" w:hanging="16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26" w:hanging="1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1" w:hanging="1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3" w:hanging="1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36" w:hanging="1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8" w:hanging="168"/>
      </w:pPr>
      <w:rPr>
        <w:rFonts w:hint="default"/>
        <w:lang w:val="pt-PT" w:eastAsia="en-US" w:bidi="ar-SA"/>
      </w:rPr>
    </w:lvl>
  </w:abstractNum>
  <w:abstractNum w:abstractNumId="146">
    <w:multiLevelType w:val="hybridMultilevel"/>
    <w:lvl w:ilvl="0">
      <w:start w:val="0"/>
      <w:numFmt w:val="bullet"/>
      <w:lvlText w:val="-"/>
      <w:lvlJc w:val="left"/>
      <w:pPr>
        <w:ind w:left="15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4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2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0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08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56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52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004" w:hanging="118"/>
      </w:pPr>
      <w:rPr>
        <w:rFonts w:hint="default"/>
        <w:lang w:val="pt-PT" w:eastAsia="en-US" w:bidi="ar-SA"/>
      </w:rPr>
    </w:lvl>
  </w:abstractNum>
  <w:abstractNum w:abstractNumId="145">
    <w:multiLevelType w:val="hybridMultilevel"/>
    <w:lvl w:ilvl="0">
      <w:start w:val="3"/>
      <w:numFmt w:val="decimal"/>
      <w:lvlText w:val="%1"/>
      <w:lvlJc w:val="left"/>
      <w:pPr>
        <w:ind w:left="1759" w:hanging="660"/>
        <w:jc w:val="left"/>
      </w:pPr>
      <w:rPr>
        <w:rFonts w:hint="default"/>
        <w:lang w:val="pt-PT" w:eastAsia="en-US" w:bidi="ar-SA"/>
      </w:rPr>
    </w:lvl>
    <w:lvl w:ilvl="1">
      <w:start w:val="14"/>
      <w:numFmt w:val="decimal"/>
      <w:lvlText w:val="%1.%2"/>
      <w:lvlJc w:val="left"/>
      <w:pPr>
        <w:ind w:left="1759" w:hanging="66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59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939" w:hanging="8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616" w:hanging="8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175" w:hanging="8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734" w:hanging="8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1293" w:hanging="8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2852" w:hanging="840"/>
      </w:pPr>
      <w:rPr>
        <w:rFonts w:hint="default"/>
        <w:lang w:val="pt-PT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-"/>
      <w:lvlJc w:val="left"/>
      <w:pPr>
        <w:ind w:left="252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4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60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80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0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20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60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0" w:hanging="118"/>
      </w:pPr>
      <w:rPr>
        <w:rFonts w:hint="default"/>
        <w:lang w:val="pt-PT" w:eastAsia="en-US" w:bidi="ar-SA"/>
      </w:rPr>
    </w:lvl>
  </w:abstractNum>
  <w:abstractNum w:abstractNumId="143">
    <w:multiLevelType w:val="hybridMultilevel"/>
    <w:lvl w:ilvl="0">
      <w:start w:val="3"/>
      <w:numFmt w:val="decimal"/>
      <w:lvlText w:val="%1"/>
      <w:lvlJc w:val="left"/>
      <w:pPr>
        <w:ind w:left="920" w:hanging="660"/>
        <w:jc w:val="left"/>
      </w:pPr>
      <w:rPr>
        <w:rFonts w:hint="default"/>
        <w:lang w:val="pt-PT" w:eastAsia="en-US" w:bidi="ar-SA"/>
      </w:rPr>
    </w:lvl>
    <w:lvl w:ilvl="1">
      <w:start w:val="12"/>
      <w:numFmt w:val="decimal"/>
      <w:lvlText w:val="%1.%2"/>
      <w:lvlJc w:val="left"/>
      <w:pPr>
        <w:ind w:left="920" w:hanging="66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2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2529" w:hanging="209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20" w:hanging="20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0" w:hanging="20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20" w:hanging="20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20" w:hanging="20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20" w:hanging="209"/>
      </w:pPr>
      <w:rPr>
        <w:rFonts w:hint="default"/>
        <w:lang w:val="pt-PT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41">
    <w:multiLevelType w:val="hybridMultilevel"/>
    <w:lvl w:ilvl="0">
      <w:start w:val="2"/>
      <w:numFmt w:val="decimal"/>
      <w:lvlText w:val="%1."/>
      <w:lvlJc w:val="left"/>
      <w:pPr>
        <w:ind w:left="28" w:hanging="20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2"/>
      </w:pPr>
      <w:rPr>
        <w:rFonts w:hint="default"/>
        <w:lang w:val="pt-PT" w:eastAsia="en-US" w:bidi="ar-SA"/>
      </w:rPr>
    </w:lvl>
  </w:abstractNum>
  <w:abstractNum w:abstractNumId="140">
    <w:multiLevelType w:val="hybridMultilevel"/>
    <w:lvl w:ilvl="0">
      <w:start w:val="5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38">
    <w:multiLevelType w:val="hybridMultilevel"/>
    <w:lvl w:ilvl="0">
      <w:start w:val="3"/>
      <w:numFmt w:val="decimal"/>
      <w:lvlText w:val="%1"/>
      <w:lvlJc w:val="left"/>
      <w:pPr>
        <w:ind w:left="1378" w:hanging="660"/>
        <w:jc w:val="left"/>
      </w:pPr>
      <w:rPr>
        <w:rFonts w:hint="default"/>
        <w:lang w:val="pt-PT" w:eastAsia="en-US" w:bidi="ar-SA"/>
      </w:rPr>
    </w:lvl>
    <w:lvl w:ilvl="1">
      <w:start w:val="11"/>
      <w:numFmt w:val="decimal"/>
      <w:lvlText w:val="%1.%2"/>
      <w:lvlJc w:val="left"/>
      <w:pPr>
        <w:ind w:left="1378" w:hanging="66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78" w:hanging="6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82" w:hanging="6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16" w:hanging="6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50" w:hanging="6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84" w:hanging="6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18" w:hanging="6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52" w:hanging="660"/>
      </w:pPr>
      <w:rPr>
        <w:rFonts w:hint="default"/>
        <w:lang w:val="pt-PT" w:eastAsia="en-US" w:bidi="ar-SA"/>
      </w:rPr>
    </w:lvl>
  </w:abstractNum>
  <w:abstractNum w:abstractNumId="137">
    <w:multiLevelType w:val="hybridMultilevel"/>
    <w:lvl w:ilvl="0">
      <w:start w:val="5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35">
    <w:multiLevelType w:val="hybridMultilevel"/>
    <w:lvl w:ilvl="0">
      <w:start w:val="6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31">
    <w:multiLevelType w:val="hybridMultilevel"/>
    <w:lvl w:ilvl="0">
      <w:start w:val="2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29">
    <w:multiLevelType w:val="hybridMultilevel"/>
    <w:lvl w:ilvl="0">
      <w:start w:val="5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27">
    <w:multiLevelType w:val="hybridMultilevel"/>
    <w:lvl w:ilvl="0">
      <w:start w:val="0"/>
      <w:numFmt w:val="bullet"/>
      <w:lvlText w:val="-"/>
      <w:lvlJc w:val="left"/>
      <w:pPr>
        <w:ind w:left="260" w:hanging="140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06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52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98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44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0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36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82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28" w:hanging="140"/>
      </w:pPr>
      <w:rPr>
        <w:rFonts w:hint="default"/>
        <w:lang w:val="pt-PT" w:eastAsia="en-US" w:bidi="ar-SA"/>
      </w:rPr>
    </w:lvl>
  </w:abstractNum>
  <w:abstractNum w:abstractNumId="126">
    <w:multiLevelType w:val="hybridMultilevel"/>
    <w:lvl w:ilvl="0">
      <w:start w:val="3"/>
      <w:numFmt w:val="decimal"/>
      <w:lvlText w:val="%1"/>
      <w:lvlJc w:val="left"/>
      <w:pPr>
        <w:ind w:left="800" w:hanging="540"/>
        <w:jc w:val="left"/>
      </w:pPr>
      <w:rPr>
        <w:rFonts w:hint="default"/>
        <w:lang w:val="pt-PT" w:eastAsia="en-US" w:bidi="ar-SA"/>
      </w:rPr>
    </w:lvl>
    <w:lvl w:ilvl="1">
      <w:start w:val="8"/>
      <w:numFmt w:val="decimal"/>
      <w:lvlText w:val="%1.%2"/>
      <w:lvlJc w:val="left"/>
      <w:pPr>
        <w:ind w:left="800" w:hanging="54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00" w:hanging="540"/>
        <w:jc w:val="left"/>
      </w:pPr>
      <w:rPr>
        <w:rFonts w:hint="default"/>
        <w:b/>
        <w:bCs/>
        <w:w w:val="10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82" w:hanging="5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73" w:hanging="5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64" w:hanging="5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56" w:hanging="5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47" w:hanging="5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38" w:hanging="540"/>
      </w:pPr>
      <w:rPr>
        <w:rFonts w:hint="default"/>
        <w:lang w:val="pt-PT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24">
    <w:multiLevelType w:val="hybridMultilevel"/>
    <w:lvl w:ilvl="0">
      <w:start w:val="8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28" w:hanging="20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46" w:hanging="2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73" w:hanging="2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00" w:hanging="2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27" w:hanging="2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53" w:hanging="2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80" w:hanging="2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07" w:hanging="2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34" w:hanging="201"/>
      </w:pPr>
      <w:rPr>
        <w:rFonts w:hint="default"/>
        <w:lang w:val="pt-PT" w:eastAsia="en-US" w:bidi="ar-SA"/>
      </w:rPr>
    </w:lvl>
  </w:abstractNum>
  <w:abstractNum w:abstractNumId="122">
    <w:multiLevelType w:val="hybridMultilevel"/>
    <w:lvl w:ilvl="0">
      <w:start w:val="3"/>
      <w:numFmt w:val="decimal"/>
      <w:lvlText w:val="%1"/>
      <w:lvlJc w:val="left"/>
      <w:pPr>
        <w:ind w:left="800" w:hanging="540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800" w:hanging="54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76" w:hanging="5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8" w:hanging="5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60" w:hanging="5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52" w:hanging="5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44" w:hanging="5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36" w:hanging="540"/>
      </w:pPr>
      <w:rPr>
        <w:rFonts w:hint="default"/>
        <w:lang w:val="pt-PT" w:eastAsia="en-US" w:bidi="ar-SA"/>
      </w:rPr>
    </w:lvl>
  </w:abstractNum>
  <w:abstractNum w:abstractNumId="121">
    <w:multiLevelType w:val="hybridMultilevel"/>
    <w:lvl w:ilvl="0">
      <w:start w:val="1"/>
      <w:numFmt w:val="upperRoman"/>
      <w:lvlText w:val="%1"/>
      <w:lvlJc w:val="left"/>
      <w:pPr>
        <w:ind w:left="260" w:hanging="1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06" w:hanging="1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52" w:hanging="1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98" w:hanging="1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44" w:hanging="1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90" w:hanging="1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36" w:hanging="1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82" w:hanging="1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28" w:hanging="183"/>
      </w:pPr>
      <w:rPr>
        <w:rFonts w:hint="default"/>
        <w:lang w:val="pt-PT" w:eastAsia="en-US" w:bidi="ar-SA"/>
      </w:rPr>
    </w:lvl>
  </w:abstractNum>
  <w:abstractNum w:abstractNumId="120">
    <w:multiLevelType w:val="hybridMultilevel"/>
    <w:lvl w:ilvl="0">
      <w:start w:val="0"/>
      <w:numFmt w:val="bullet"/>
      <w:lvlText w:val="-"/>
      <w:lvlJc w:val="left"/>
      <w:pPr>
        <w:ind w:left="5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3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47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9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3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27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22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76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010" w:hanging="118"/>
      </w:pPr>
      <w:rPr>
        <w:rFonts w:hint="default"/>
        <w:lang w:val="pt-PT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-"/>
      <w:lvlJc w:val="left"/>
      <w:pPr>
        <w:ind w:left="221" w:hanging="111"/>
      </w:pPr>
      <w:rPr>
        <w:rFonts w:hint="default" w:ascii="Arial MT" w:hAnsi="Arial MT" w:eastAsia="Arial MT" w:cs="Arial MT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85" w:hanging="1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50" w:hanging="1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15" w:hanging="1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80" w:hanging="1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45" w:hanging="1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10" w:hanging="1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75" w:hanging="1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40" w:hanging="111"/>
      </w:pPr>
      <w:rPr>
        <w:rFonts w:hint="default"/>
        <w:lang w:val="pt-PT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97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5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0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82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5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136" w:hanging="118"/>
      </w:pPr>
      <w:rPr>
        <w:rFonts w:hint="default"/>
        <w:lang w:val="pt-PT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-"/>
      <w:lvlJc w:val="left"/>
      <w:pPr>
        <w:ind w:left="5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3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47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9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35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27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22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76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010" w:hanging="118"/>
      </w:pPr>
      <w:rPr>
        <w:rFonts w:hint="default"/>
        <w:lang w:val="pt-PT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-"/>
      <w:lvlJc w:val="left"/>
      <w:pPr>
        <w:ind w:left="23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03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66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2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9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5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18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81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44" w:hanging="118"/>
      </w:pPr>
      <w:rPr>
        <w:rFonts w:hint="default"/>
        <w:lang w:val="pt-PT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97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5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0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82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5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136" w:hanging="118"/>
      </w:pPr>
      <w:rPr>
        <w:rFonts w:hint="default"/>
        <w:lang w:val="pt-PT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-"/>
      <w:lvlJc w:val="left"/>
      <w:pPr>
        <w:ind w:left="114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7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95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3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71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09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46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78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022" w:hanging="118"/>
      </w:pPr>
      <w:rPr>
        <w:rFonts w:hint="default"/>
        <w:lang w:val="pt-PT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95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70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45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2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49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70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45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20" w:hanging="118"/>
      </w:pPr>
      <w:rPr>
        <w:rFonts w:hint="default"/>
        <w:lang w:val="pt-PT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-"/>
      <w:lvlJc w:val="left"/>
      <w:pPr>
        <w:ind w:left="11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97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7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25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05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82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59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136" w:hanging="118"/>
      </w:pPr>
      <w:rPr>
        <w:rFonts w:hint="default"/>
        <w:lang w:val="pt-PT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-"/>
      <w:lvlJc w:val="left"/>
      <w:pPr>
        <w:ind w:left="22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8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4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6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2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8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4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04" w:hanging="118"/>
      </w:pPr>
      <w:rPr>
        <w:rFonts w:hint="default"/>
        <w:lang w:val="pt-PT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-"/>
      <w:lvlJc w:val="left"/>
      <w:pPr>
        <w:ind w:left="22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8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4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6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2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8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4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04" w:hanging="118"/>
      </w:pPr>
      <w:rPr>
        <w:rFonts w:hint="default"/>
        <w:lang w:val="pt-PT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-"/>
      <w:lvlJc w:val="left"/>
      <w:pPr>
        <w:ind w:left="22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8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4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6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2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8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4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04" w:hanging="118"/>
      </w:pPr>
      <w:rPr>
        <w:rFonts w:hint="default"/>
        <w:lang w:val="pt-PT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-"/>
      <w:lvlJc w:val="left"/>
      <w:pPr>
        <w:ind w:left="25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8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32" w:hanging="118"/>
      </w:pPr>
      <w:rPr>
        <w:rFonts w:hint="default"/>
        <w:lang w:val="pt-PT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-"/>
      <w:lvlJc w:val="left"/>
      <w:pPr>
        <w:ind w:left="22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8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4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6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2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8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4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04" w:hanging="118"/>
      </w:pPr>
      <w:rPr>
        <w:rFonts w:hint="default"/>
        <w:lang w:val="pt-PT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-"/>
      <w:lvlJc w:val="left"/>
      <w:pPr>
        <w:ind w:left="25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8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32" w:hanging="118"/>
      </w:pPr>
      <w:rPr>
        <w:rFonts w:hint="default"/>
        <w:lang w:val="pt-PT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-"/>
      <w:lvlJc w:val="left"/>
      <w:pPr>
        <w:ind w:left="22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8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4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6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2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8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4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04" w:hanging="118"/>
      </w:pPr>
      <w:rPr>
        <w:rFonts w:hint="default"/>
        <w:lang w:val="pt-PT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-"/>
      <w:lvlJc w:val="left"/>
      <w:pPr>
        <w:ind w:left="37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14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49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8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1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5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87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822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56" w:hanging="118"/>
      </w:pPr>
      <w:rPr>
        <w:rFonts w:hint="default"/>
        <w:lang w:val="pt-PT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-"/>
      <w:lvlJc w:val="left"/>
      <w:pPr>
        <w:ind w:left="111" w:hanging="17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7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7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7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7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7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7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7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76"/>
      </w:pPr>
      <w:rPr>
        <w:rFonts w:hint="default"/>
        <w:lang w:val="pt-PT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-"/>
      <w:lvlJc w:val="left"/>
      <w:pPr>
        <w:ind w:left="25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8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32" w:hanging="118"/>
      </w:pPr>
      <w:rPr>
        <w:rFonts w:hint="default"/>
        <w:lang w:val="pt-PT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-"/>
      <w:lvlJc w:val="left"/>
      <w:pPr>
        <w:ind w:left="25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8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32" w:hanging="118"/>
      </w:pPr>
      <w:rPr>
        <w:rFonts w:hint="default"/>
        <w:lang w:val="pt-PT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-"/>
      <w:lvlJc w:val="left"/>
      <w:pPr>
        <w:ind w:left="229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8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4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0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6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2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8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4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04" w:hanging="118"/>
      </w:pPr>
      <w:rPr>
        <w:rFonts w:hint="default"/>
        <w:lang w:val="pt-PT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-"/>
      <w:lvlJc w:val="left"/>
      <w:pPr>
        <w:ind w:left="25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8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32" w:hanging="118"/>
      </w:pPr>
      <w:rPr>
        <w:rFonts w:hint="default"/>
        <w:lang w:val="pt-PT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-"/>
      <w:lvlJc w:val="left"/>
      <w:pPr>
        <w:ind w:left="25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8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32" w:hanging="118"/>
      </w:pPr>
      <w:rPr>
        <w:rFonts w:hint="default"/>
        <w:lang w:val="pt-PT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-"/>
      <w:lvlJc w:val="left"/>
      <w:pPr>
        <w:ind w:left="111" w:hanging="137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37"/>
      </w:pPr>
      <w:rPr>
        <w:rFonts w:hint="default"/>
        <w:lang w:val="pt-PT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-"/>
      <w:lvlJc w:val="left"/>
      <w:pPr>
        <w:ind w:left="25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8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32" w:hanging="118"/>
      </w:pPr>
      <w:rPr>
        <w:rFonts w:hint="default"/>
        <w:lang w:val="pt-PT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-"/>
      <w:lvlJc w:val="left"/>
      <w:pPr>
        <w:ind w:left="25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8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32" w:hanging="118"/>
      </w:pPr>
      <w:rPr>
        <w:rFonts w:hint="default"/>
        <w:lang w:val="pt-PT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-"/>
      <w:lvlJc w:val="left"/>
      <w:pPr>
        <w:ind w:left="111" w:hanging="12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25"/>
      </w:pPr>
      <w:rPr>
        <w:rFonts w:hint="default"/>
        <w:lang w:val="pt-PT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-"/>
      <w:lvlJc w:val="left"/>
      <w:pPr>
        <w:ind w:left="25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8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32" w:hanging="118"/>
      </w:pPr>
      <w:rPr>
        <w:rFonts w:hint="default"/>
        <w:lang w:val="pt-PT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-"/>
      <w:lvlJc w:val="left"/>
      <w:pPr>
        <w:ind w:left="111" w:hanging="24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2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2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2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2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2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2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2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240"/>
      </w:pPr>
      <w:rPr>
        <w:rFonts w:hint="default"/>
        <w:lang w:val="pt-PT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-"/>
      <w:lvlJc w:val="left"/>
      <w:pPr>
        <w:ind w:left="112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8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4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0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6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2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8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4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04" w:hanging="118"/>
      </w:pPr>
      <w:rPr>
        <w:rFonts w:hint="default"/>
        <w:lang w:val="pt-PT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-"/>
      <w:lvlJc w:val="left"/>
      <w:pPr>
        <w:ind w:left="111" w:hanging="11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1"/>
      </w:pPr>
      <w:rPr>
        <w:rFonts w:hint="default"/>
        <w:lang w:val="pt-PT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-"/>
      <w:lvlJc w:val="left"/>
      <w:pPr>
        <w:ind w:left="25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8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32" w:hanging="118"/>
      </w:pPr>
      <w:rPr>
        <w:rFonts w:hint="default"/>
        <w:lang w:val="pt-PT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-"/>
      <w:lvlJc w:val="left"/>
      <w:pPr>
        <w:ind w:left="111" w:hanging="207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2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2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2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2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2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2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2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207"/>
      </w:pPr>
      <w:rPr>
        <w:rFonts w:hint="default"/>
        <w:lang w:val="pt-PT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-"/>
      <w:lvlJc w:val="left"/>
      <w:pPr>
        <w:ind w:left="111" w:hanging="14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44"/>
      </w:pPr>
      <w:rPr>
        <w:rFonts w:hint="default"/>
        <w:lang w:val="pt-PT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-"/>
      <w:lvlJc w:val="left"/>
      <w:pPr>
        <w:ind w:left="25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8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32" w:hanging="118"/>
      </w:pPr>
      <w:rPr>
        <w:rFonts w:hint="default"/>
        <w:lang w:val="pt-PT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-"/>
      <w:lvlJc w:val="left"/>
      <w:pPr>
        <w:ind w:left="111" w:hanging="10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0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06"/>
      </w:pPr>
      <w:rPr>
        <w:rFonts w:hint="default"/>
        <w:lang w:val="pt-PT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-"/>
      <w:lvlJc w:val="left"/>
      <w:pPr>
        <w:ind w:left="253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6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3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99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846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9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9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786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432" w:hanging="118"/>
      </w:pPr>
      <w:rPr>
        <w:rFonts w:hint="default"/>
        <w:lang w:val="pt-PT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-"/>
      <w:lvlJc w:val="left"/>
      <w:pPr>
        <w:ind w:left="111" w:hanging="16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6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6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68"/>
      </w:pPr>
      <w:rPr>
        <w:rFonts w:hint="default"/>
        <w:lang w:val="pt-PT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-"/>
      <w:lvlJc w:val="left"/>
      <w:pPr>
        <w:ind w:left="111" w:hanging="23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23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23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23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23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23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23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23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238"/>
      </w:pPr>
      <w:rPr>
        <w:rFonts w:hint="default"/>
        <w:lang w:val="pt-PT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-"/>
      <w:lvlJc w:val="left"/>
      <w:pPr>
        <w:ind w:left="111" w:hanging="18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8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8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85"/>
      </w:pPr>
      <w:rPr>
        <w:rFonts w:hint="default"/>
        <w:lang w:val="pt-PT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-"/>
      <w:lvlJc w:val="left"/>
      <w:pPr>
        <w:ind w:left="111" w:hanging="16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6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66"/>
      </w:pPr>
      <w:rPr>
        <w:rFonts w:hint="default"/>
        <w:lang w:val="pt-PT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-"/>
      <w:lvlJc w:val="left"/>
      <w:pPr>
        <w:ind w:left="111" w:hanging="16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6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66"/>
      </w:pPr>
      <w:rPr>
        <w:rFonts w:hint="default"/>
        <w:lang w:val="pt-PT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-"/>
      <w:lvlJc w:val="left"/>
      <w:pPr>
        <w:ind w:left="111" w:hanging="16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6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66"/>
      </w:pPr>
      <w:rPr>
        <w:rFonts w:hint="default"/>
        <w:lang w:val="pt-PT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111" w:hanging="14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44"/>
      </w:pPr>
      <w:rPr>
        <w:rFonts w:hint="default"/>
        <w:lang w:val="pt-PT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111" w:hanging="21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2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2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2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2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2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2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2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212"/>
      </w:pPr>
      <w:rPr>
        <w:rFonts w:hint="default"/>
        <w:lang w:val="pt-PT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111" w:hanging="12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25"/>
      </w:pPr>
      <w:rPr>
        <w:rFonts w:hint="default"/>
        <w:lang w:val="pt-PT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-"/>
      <w:lvlJc w:val="left"/>
      <w:pPr>
        <w:ind w:left="111" w:hanging="11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3"/>
      </w:pPr>
      <w:rPr>
        <w:rFonts w:hint="default"/>
        <w:lang w:val="pt-PT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111" w:hanging="14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44"/>
      </w:pPr>
      <w:rPr>
        <w:rFonts w:hint="default"/>
        <w:lang w:val="pt-PT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-"/>
      <w:lvlJc w:val="left"/>
      <w:pPr>
        <w:ind w:left="111" w:hanging="12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25"/>
      </w:pPr>
      <w:rPr>
        <w:rFonts w:hint="default"/>
        <w:lang w:val="pt-PT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111" w:hanging="16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61"/>
      </w:pPr>
      <w:rPr>
        <w:rFonts w:hint="default"/>
        <w:lang w:val="pt-PT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-"/>
      <w:lvlJc w:val="left"/>
      <w:pPr>
        <w:ind w:left="111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6"/>
      </w:pPr>
      <w:rPr>
        <w:rFonts w:hint="default"/>
        <w:lang w:val="pt-PT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111" w:hanging="12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23"/>
      </w:pPr>
      <w:rPr>
        <w:rFonts w:hint="default"/>
        <w:lang w:val="pt-PT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-"/>
      <w:lvlJc w:val="left"/>
      <w:pPr>
        <w:ind w:left="111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6"/>
      </w:pPr>
      <w:rPr>
        <w:rFonts w:hint="default"/>
        <w:lang w:val="pt-PT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111" w:hanging="13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3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30"/>
      </w:pPr>
      <w:rPr>
        <w:rFonts w:hint="default"/>
        <w:lang w:val="pt-PT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111" w:hanging="15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5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5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52"/>
      </w:pPr>
      <w:rPr>
        <w:rFonts w:hint="default"/>
        <w:lang w:val="pt-PT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-"/>
      <w:lvlJc w:val="left"/>
      <w:pPr>
        <w:ind w:left="111" w:hanging="12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20"/>
      </w:pPr>
      <w:rPr>
        <w:rFonts w:hint="default"/>
        <w:lang w:val="pt-PT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111" w:hanging="20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2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2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2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2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2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2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2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202"/>
      </w:pPr>
      <w:rPr>
        <w:rFonts w:hint="default"/>
        <w:lang w:val="pt-PT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111" w:hanging="12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25"/>
      </w:pPr>
      <w:rPr>
        <w:rFonts w:hint="default"/>
        <w:lang w:val="pt-PT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111" w:hanging="12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25"/>
      </w:pPr>
      <w:rPr>
        <w:rFonts w:hint="default"/>
        <w:lang w:val="pt-PT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111" w:hanging="14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44"/>
      </w:pPr>
      <w:rPr>
        <w:rFonts w:hint="default"/>
        <w:lang w:val="pt-PT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111" w:hanging="16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6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6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68"/>
      </w:pPr>
      <w:rPr>
        <w:rFonts w:hint="default"/>
        <w:lang w:val="pt-PT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111" w:hanging="13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35"/>
      </w:pPr>
      <w:rPr>
        <w:rFonts w:hint="default"/>
        <w:lang w:val="pt-PT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111" w:hanging="10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08"/>
      </w:pPr>
      <w:rPr>
        <w:rFonts w:hint="default"/>
        <w:lang w:val="pt-PT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111" w:hanging="12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23"/>
      </w:pPr>
      <w:rPr>
        <w:rFonts w:hint="default"/>
        <w:lang w:val="pt-PT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111" w:hanging="14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44"/>
      </w:pPr>
      <w:rPr>
        <w:rFonts w:hint="default"/>
        <w:lang w:val="pt-PT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111" w:hanging="12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23"/>
      </w:pPr>
      <w:rPr>
        <w:rFonts w:hint="default"/>
        <w:lang w:val="pt-PT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111" w:hanging="13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35"/>
      </w:pPr>
      <w:rPr>
        <w:rFonts w:hint="default"/>
        <w:lang w:val="pt-PT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11" w:hanging="10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08"/>
      </w:pPr>
      <w:rPr>
        <w:rFonts w:hint="default"/>
        <w:lang w:val="pt-PT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111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6"/>
      </w:pPr>
      <w:rPr>
        <w:rFonts w:hint="default"/>
        <w:lang w:val="pt-PT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111" w:hanging="152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5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5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52"/>
      </w:pPr>
      <w:rPr>
        <w:rFonts w:hint="default"/>
        <w:lang w:val="pt-PT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111" w:hanging="15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5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54"/>
      </w:pPr>
      <w:rPr>
        <w:rFonts w:hint="default"/>
        <w:lang w:val="pt-PT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111" w:hanging="123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23"/>
      </w:pPr>
      <w:rPr>
        <w:rFonts w:hint="default"/>
        <w:lang w:val="pt-PT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111" w:hanging="17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7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7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7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7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7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7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7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71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11" w:hanging="13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35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11" w:hanging="13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35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11" w:hanging="147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4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47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11" w:hanging="14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44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111" w:hanging="125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25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11" w:hanging="15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59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11" w:hanging="16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64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11" w:hanging="29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29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29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29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29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29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29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29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291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11" w:hanging="137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37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11" w:hanging="15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5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56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11" w:hanging="11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1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11" w:hanging="159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59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11" w:hanging="144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44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11" w:hanging="147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4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47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11" w:hanging="11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90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61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1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02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73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4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1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84" w:hanging="118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239" w:hanging="540"/>
        <w:jc w:val="left"/>
      </w:pPr>
      <w:rPr>
        <w:rFonts w:hint="default"/>
        <w:lang w:val="pt-PT" w:eastAsia="en-US" w:bidi="ar-SA"/>
      </w:rPr>
    </w:lvl>
    <w:lvl w:ilvl="1">
      <w:start w:val="8"/>
      <w:numFmt w:val="decimal"/>
      <w:lvlText w:val="%1.%2"/>
      <w:lvlJc w:val="left"/>
      <w:pPr>
        <w:ind w:left="1239" w:hanging="54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39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419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1599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65" w:hanging="9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48" w:hanging="9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31" w:hanging="9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14" w:hanging="90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239" w:hanging="540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239" w:hanging="54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39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419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6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30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00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70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40" w:hanging="72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699" w:hanging="18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28" w:hanging="1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56" w:hanging="1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84" w:hanging="1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12" w:hanging="1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40" w:hanging="1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68" w:hanging="1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96" w:hanging="1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24" w:hanging="188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"/>
      <w:lvlJc w:val="left"/>
      <w:pPr>
        <w:ind w:left="2968" w:hanging="118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662" w:hanging="1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64" w:hanging="1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66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68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70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72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74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76" w:hanging="118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059" w:hanging="3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59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upperRoman"/>
      <w:lvlText w:val="%3"/>
      <w:lvlJc w:val="left"/>
      <w:pPr>
        <w:ind w:left="3085" w:hanging="118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13" w:hanging="1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80" w:hanging="1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47" w:hanging="1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13" w:hanging="1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80" w:hanging="1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47" w:hanging="118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699" w:hanging="3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9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upperRoman"/>
      <w:lvlText w:val="%3"/>
      <w:lvlJc w:val="left"/>
      <w:pPr>
        <w:ind w:left="2968" w:hanging="13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20" w:hanging="1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00" w:hanging="1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80" w:hanging="1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60" w:hanging="1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40" w:hanging="1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20" w:hanging="13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19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2734" w:hanging="206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40" w:hanging="2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40" w:hanging="2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893" w:hanging="2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046" w:hanging="2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00" w:hanging="2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53" w:hanging="206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419" w:hanging="720"/>
        <w:jc w:val="left"/>
      </w:pPr>
      <w:rPr>
        <w:rFonts w:hint="default"/>
        <w:lang w:val="pt-PT" w:eastAsia="en-US" w:bidi="ar-SA"/>
      </w:rPr>
    </w:lvl>
    <w:lvl w:ilvl="1">
      <w:start w:val="8"/>
      <w:numFmt w:val="decimal"/>
      <w:lvlText w:val="%1.%2"/>
      <w:lvlJc w:val="left"/>
      <w:pPr>
        <w:ind w:left="1419" w:hanging="72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19" w:hanging="720"/>
        <w:jc w:val="left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"/>
      <w:lvlJc w:val="left"/>
      <w:pPr>
        <w:ind w:left="141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1599" w:hanging="9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24" w:hanging="9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56" w:hanging="9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87" w:hanging="9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18" w:hanging="90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30" w:hanging="23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99" w:hanging="43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39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41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6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420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540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650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760" w:hanging="720"/>
      </w:pPr>
      <w:rPr>
        <w:rFonts w:hint="default"/>
        <w:lang w:val="pt-PT" w:eastAsia="en-US" w:bidi="ar-SA"/>
      </w:rPr>
    </w:lvl>
  </w:abstractNum>
  <w:num w:numId="458">
    <w:abstractNumId w:val="457"/>
  </w:num>
  <w:num w:numId="457">
    <w:abstractNumId w:val="456"/>
  </w:num>
  <w:num w:numId="456">
    <w:abstractNumId w:val="455"/>
  </w:num>
  <w:num w:numId="455">
    <w:abstractNumId w:val="454"/>
  </w:num>
  <w:num w:numId="454">
    <w:abstractNumId w:val="453"/>
  </w:num>
  <w:num w:numId="453">
    <w:abstractNumId w:val="452"/>
  </w:num>
  <w:num w:numId="452">
    <w:abstractNumId w:val="451"/>
  </w:num>
  <w:num w:numId="451">
    <w:abstractNumId w:val="450"/>
  </w:num>
  <w:num w:numId="450">
    <w:abstractNumId w:val="449"/>
  </w:num>
  <w:num w:numId="449">
    <w:abstractNumId w:val="448"/>
  </w:num>
  <w:num w:numId="448">
    <w:abstractNumId w:val="447"/>
  </w:num>
  <w:num w:numId="447">
    <w:abstractNumId w:val="446"/>
  </w:num>
  <w:num w:numId="446">
    <w:abstractNumId w:val="445"/>
  </w:num>
  <w:num w:numId="445">
    <w:abstractNumId w:val="444"/>
  </w:num>
  <w:num w:numId="444">
    <w:abstractNumId w:val="443"/>
  </w:num>
  <w:num w:numId="443">
    <w:abstractNumId w:val="442"/>
  </w:num>
  <w:num w:numId="442">
    <w:abstractNumId w:val="441"/>
  </w:num>
  <w:num w:numId="441">
    <w:abstractNumId w:val="440"/>
  </w:num>
  <w:num w:numId="440">
    <w:abstractNumId w:val="439"/>
  </w:num>
  <w:num w:numId="439">
    <w:abstractNumId w:val="438"/>
  </w:num>
  <w:num w:numId="438">
    <w:abstractNumId w:val="437"/>
  </w:num>
  <w:num w:numId="437">
    <w:abstractNumId w:val="436"/>
  </w:num>
  <w:num w:numId="436">
    <w:abstractNumId w:val="435"/>
  </w:num>
  <w:num w:numId="435">
    <w:abstractNumId w:val="434"/>
  </w:num>
  <w:num w:numId="434">
    <w:abstractNumId w:val="433"/>
  </w:num>
  <w:num w:numId="433">
    <w:abstractNumId w:val="432"/>
  </w:num>
  <w:num w:numId="432">
    <w:abstractNumId w:val="431"/>
  </w:num>
  <w:num w:numId="431">
    <w:abstractNumId w:val="430"/>
  </w:num>
  <w:num w:numId="430">
    <w:abstractNumId w:val="429"/>
  </w:num>
  <w:num w:numId="429">
    <w:abstractNumId w:val="428"/>
  </w:num>
  <w:num w:numId="428">
    <w:abstractNumId w:val="427"/>
  </w:num>
  <w:num w:numId="427">
    <w:abstractNumId w:val="426"/>
  </w:num>
  <w:num w:numId="426">
    <w:abstractNumId w:val="425"/>
  </w:num>
  <w:num w:numId="425">
    <w:abstractNumId w:val="424"/>
  </w:num>
  <w:num w:numId="424">
    <w:abstractNumId w:val="423"/>
  </w:num>
  <w:num w:numId="423">
    <w:abstractNumId w:val="422"/>
  </w:num>
  <w:num w:numId="422">
    <w:abstractNumId w:val="421"/>
  </w:num>
  <w:num w:numId="421">
    <w:abstractNumId w:val="420"/>
  </w:num>
  <w:num w:numId="420">
    <w:abstractNumId w:val="419"/>
  </w:num>
  <w:num w:numId="419">
    <w:abstractNumId w:val="418"/>
  </w:num>
  <w:num w:numId="418">
    <w:abstractNumId w:val="417"/>
  </w:num>
  <w:num w:numId="417">
    <w:abstractNumId w:val="416"/>
  </w:num>
  <w:num w:numId="416">
    <w:abstractNumId w:val="415"/>
  </w:num>
  <w:num w:numId="415">
    <w:abstractNumId w:val="414"/>
  </w:num>
  <w:num w:numId="414">
    <w:abstractNumId w:val="413"/>
  </w:num>
  <w:num w:numId="413">
    <w:abstractNumId w:val="412"/>
  </w:num>
  <w:num w:numId="412">
    <w:abstractNumId w:val="411"/>
  </w:num>
  <w:num w:numId="411">
    <w:abstractNumId w:val="410"/>
  </w:num>
  <w:num w:numId="410">
    <w:abstractNumId w:val="409"/>
  </w:num>
  <w:num w:numId="409">
    <w:abstractNumId w:val="408"/>
  </w:num>
  <w:num w:numId="408">
    <w:abstractNumId w:val="407"/>
  </w:num>
  <w:num w:numId="407">
    <w:abstractNumId w:val="406"/>
  </w:num>
  <w:num w:numId="406">
    <w:abstractNumId w:val="405"/>
  </w:num>
  <w:num w:numId="405">
    <w:abstractNumId w:val="404"/>
  </w:num>
  <w:num w:numId="404">
    <w:abstractNumId w:val="403"/>
  </w:num>
  <w:num w:numId="403">
    <w:abstractNumId w:val="402"/>
  </w:num>
  <w:num w:numId="402">
    <w:abstractNumId w:val="401"/>
  </w:num>
  <w:num w:numId="401">
    <w:abstractNumId w:val="400"/>
  </w:num>
  <w:num w:numId="400">
    <w:abstractNumId w:val="399"/>
  </w:num>
  <w:num w:numId="399">
    <w:abstractNumId w:val="398"/>
  </w:num>
  <w:num w:numId="398">
    <w:abstractNumId w:val="397"/>
  </w:num>
  <w:num w:numId="397">
    <w:abstractNumId w:val="396"/>
  </w:num>
  <w:num w:numId="396">
    <w:abstractNumId w:val="395"/>
  </w:num>
  <w:num w:numId="395">
    <w:abstractNumId w:val="394"/>
  </w:num>
  <w:num w:numId="394">
    <w:abstractNumId w:val="393"/>
  </w:num>
  <w:num w:numId="393">
    <w:abstractNumId w:val="392"/>
  </w:num>
  <w:num w:numId="392">
    <w:abstractNumId w:val="391"/>
  </w:num>
  <w:num w:numId="391">
    <w:abstractNumId w:val="390"/>
  </w:num>
  <w:num w:numId="390">
    <w:abstractNumId w:val="389"/>
  </w:num>
  <w:num w:numId="389">
    <w:abstractNumId w:val="388"/>
  </w:num>
  <w:num w:numId="388">
    <w:abstractNumId w:val="387"/>
  </w:num>
  <w:num w:numId="387">
    <w:abstractNumId w:val="386"/>
  </w:num>
  <w:num w:numId="386">
    <w:abstractNumId w:val="385"/>
  </w:num>
  <w:num w:numId="385">
    <w:abstractNumId w:val="384"/>
  </w:num>
  <w:num w:numId="384">
    <w:abstractNumId w:val="383"/>
  </w:num>
  <w:num w:numId="383">
    <w:abstractNumId w:val="382"/>
  </w:num>
  <w:num w:numId="382">
    <w:abstractNumId w:val="381"/>
  </w:num>
  <w:num w:numId="381">
    <w:abstractNumId w:val="380"/>
  </w:num>
  <w:num w:numId="380">
    <w:abstractNumId w:val="379"/>
  </w:num>
  <w:num w:numId="379">
    <w:abstractNumId w:val="378"/>
  </w:num>
  <w:num w:numId="378">
    <w:abstractNumId w:val="377"/>
  </w:num>
  <w:num w:numId="377">
    <w:abstractNumId w:val="376"/>
  </w:num>
  <w:num w:numId="376">
    <w:abstractNumId w:val="375"/>
  </w:num>
  <w:num w:numId="375">
    <w:abstractNumId w:val="374"/>
  </w:num>
  <w:num w:numId="374">
    <w:abstractNumId w:val="373"/>
  </w:num>
  <w:num w:numId="373">
    <w:abstractNumId w:val="372"/>
  </w:num>
  <w:num w:numId="372">
    <w:abstractNumId w:val="371"/>
  </w:num>
  <w:num w:numId="371">
    <w:abstractNumId w:val="370"/>
  </w:num>
  <w:num w:numId="370">
    <w:abstractNumId w:val="369"/>
  </w:num>
  <w:num w:numId="369">
    <w:abstractNumId w:val="368"/>
  </w:num>
  <w:num w:numId="368">
    <w:abstractNumId w:val="367"/>
  </w:num>
  <w:num w:numId="367">
    <w:abstractNumId w:val="366"/>
  </w:num>
  <w:num w:numId="366">
    <w:abstractNumId w:val="365"/>
  </w:num>
  <w:num w:numId="365">
    <w:abstractNumId w:val="364"/>
  </w:num>
  <w:num w:numId="364">
    <w:abstractNumId w:val="363"/>
  </w:num>
  <w:num w:numId="363">
    <w:abstractNumId w:val="362"/>
  </w:num>
  <w:num w:numId="362">
    <w:abstractNumId w:val="361"/>
  </w:num>
  <w:num w:numId="361">
    <w:abstractNumId w:val="360"/>
  </w:num>
  <w:num w:numId="360">
    <w:abstractNumId w:val="359"/>
  </w:num>
  <w:num w:numId="359">
    <w:abstractNumId w:val="358"/>
  </w:num>
  <w:num w:numId="358">
    <w:abstractNumId w:val="357"/>
  </w:num>
  <w:num w:numId="357">
    <w:abstractNumId w:val="356"/>
  </w:num>
  <w:num w:numId="356">
    <w:abstractNumId w:val="355"/>
  </w:num>
  <w:num w:numId="355">
    <w:abstractNumId w:val="354"/>
  </w:num>
  <w:num w:numId="354">
    <w:abstractNumId w:val="353"/>
  </w:num>
  <w:num w:numId="353">
    <w:abstractNumId w:val="352"/>
  </w:num>
  <w:num w:numId="352">
    <w:abstractNumId w:val="351"/>
  </w:num>
  <w:num w:numId="351">
    <w:abstractNumId w:val="350"/>
  </w:num>
  <w:num w:numId="350">
    <w:abstractNumId w:val="349"/>
  </w:num>
  <w:num w:numId="349">
    <w:abstractNumId w:val="348"/>
  </w:num>
  <w:num w:numId="348">
    <w:abstractNumId w:val="347"/>
  </w:num>
  <w:num w:numId="347">
    <w:abstractNumId w:val="346"/>
  </w:num>
  <w:num w:numId="346">
    <w:abstractNumId w:val="345"/>
  </w:num>
  <w:num w:numId="345">
    <w:abstractNumId w:val="344"/>
  </w:num>
  <w:num w:numId="344">
    <w:abstractNumId w:val="343"/>
  </w:num>
  <w:num w:numId="343">
    <w:abstractNumId w:val="342"/>
  </w:num>
  <w:num w:numId="342">
    <w:abstractNumId w:val="341"/>
  </w:num>
  <w:num w:numId="341">
    <w:abstractNumId w:val="340"/>
  </w:num>
  <w:num w:numId="340">
    <w:abstractNumId w:val="339"/>
  </w:num>
  <w:num w:numId="339">
    <w:abstractNumId w:val="338"/>
  </w:num>
  <w:num w:numId="338">
    <w:abstractNumId w:val="337"/>
  </w:num>
  <w:num w:numId="337">
    <w:abstractNumId w:val="336"/>
  </w:num>
  <w:num w:numId="336">
    <w:abstractNumId w:val="335"/>
  </w:num>
  <w:num w:numId="335">
    <w:abstractNumId w:val="334"/>
  </w:num>
  <w:num w:numId="334">
    <w:abstractNumId w:val="333"/>
  </w:num>
  <w:num w:numId="333">
    <w:abstractNumId w:val="332"/>
  </w:num>
  <w:num w:numId="332">
    <w:abstractNumId w:val="331"/>
  </w:num>
  <w:num w:numId="331">
    <w:abstractNumId w:val="330"/>
  </w:num>
  <w:num w:numId="330">
    <w:abstractNumId w:val="329"/>
  </w:num>
  <w:num w:numId="329">
    <w:abstractNumId w:val="328"/>
  </w:num>
  <w:num w:numId="328">
    <w:abstractNumId w:val="327"/>
  </w:num>
  <w:num w:numId="327">
    <w:abstractNumId w:val="326"/>
  </w:num>
  <w:num w:numId="326">
    <w:abstractNumId w:val="325"/>
  </w:num>
  <w:num w:numId="325">
    <w:abstractNumId w:val="324"/>
  </w:num>
  <w:num w:numId="324">
    <w:abstractNumId w:val="323"/>
  </w:num>
  <w:num w:numId="323">
    <w:abstractNumId w:val="322"/>
  </w:num>
  <w:num w:numId="322">
    <w:abstractNumId w:val="321"/>
  </w:num>
  <w:num w:numId="321">
    <w:abstractNumId w:val="320"/>
  </w:num>
  <w:num w:numId="320">
    <w:abstractNumId w:val="319"/>
  </w:num>
  <w:num w:numId="319">
    <w:abstractNumId w:val="318"/>
  </w:num>
  <w:num w:numId="318">
    <w:abstractNumId w:val="317"/>
  </w:num>
  <w:num w:numId="317">
    <w:abstractNumId w:val="316"/>
  </w:num>
  <w:num w:numId="316">
    <w:abstractNumId w:val="315"/>
  </w:num>
  <w:num w:numId="315">
    <w:abstractNumId w:val="314"/>
  </w:num>
  <w:num w:numId="314">
    <w:abstractNumId w:val="313"/>
  </w:num>
  <w:num w:numId="313">
    <w:abstractNumId w:val="312"/>
  </w:num>
  <w:num w:numId="312">
    <w:abstractNumId w:val="311"/>
  </w:num>
  <w:num w:numId="311">
    <w:abstractNumId w:val="310"/>
  </w:num>
  <w:num w:numId="310">
    <w:abstractNumId w:val="309"/>
  </w:num>
  <w:num w:numId="309">
    <w:abstractNumId w:val="308"/>
  </w:num>
  <w:num w:numId="308">
    <w:abstractNumId w:val="307"/>
  </w:num>
  <w:num w:numId="307">
    <w:abstractNumId w:val="306"/>
  </w:num>
  <w:num w:numId="306">
    <w:abstractNumId w:val="305"/>
  </w:num>
  <w:num w:numId="305">
    <w:abstractNumId w:val="304"/>
  </w:num>
  <w:num w:numId="304">
    <w:abstractNumId w:val="303"/>
  </w:num>
  <w:num w:numId="303">
    <w:abstractNumId w:val="302"/>
  </w:num>
  <w:num w:numId="302">
    <w:abstractNumId w:val="301"/>
  </w:num>
  <w:num w:numId="301">
    <w:abstractNumId w:val="300"/>
  </w:num>
  <w:num w:numId="300">
    <w:abstractNumId w:val="299"/>
  </w:num>
  <w:num w:numId="299">
    <w:abstractNumId w:val="298"/>
  </w:num>
  <w:num w:numId="298">
    <w:abstractNumId w:val="297"/>
  </w:num>
  <w:num w:numId="297">
    <w:abstractNumId w:val="296"/>
  </w:num>
  <w:num w:numId="296">
    <w:abstractNumId w:val="295"/>
  </w:num>
  <w:num w:numId="295">
    <w:abstractNumId w:val="294"/>
  </w:num>
  <w:num w:numId="294">
    <w:abstractNumId w:val="293"/>
  </w:num>
  <w:num w:numId="293">
    <w:abstractNumId w:val="292"/>
  </w:num>
  <w:num w:numId="292">
    <w:abstractNumId w:val="291"/>
  </w:num>
  <w:num w:numId="291">
    <w:abstractNumId w:val="290"/>
  </w:num>
  <w:num w:numId="290">
    <w:abstractNumId w:val="289"/>
  </w:num>
  <w:num w:numId="289">
    <w:abstractNumId w:val="288"/>
  </w:num>
  <w:num w:numId="288">
    <w:abstractNumId w:val="287"/>
  </w:num>
  <w:num w:numId="287">
    <w:abstractNumId w:val="286"/>
  </w:num>
  <w:num w:numId="286">
    <w:abstractNumId w:val="285"/>
  </w:num>
  <w:num w:numId="285">
    <w:abstractNumId w:val="284"/>
  </w:num>
  <w:num w:numId="284">
    <w:abstractNumId w:val="283"/>
  </w:num>
  <w:num w:numId="283">
    <w:abstractNumId w:val="282"/>
  </w:num>
  <w:num w:numId="282">
    <w:abstractNumId w:val="281"/>
  </w:num>
  <w:num w:numId="281">
    <w:abstractNumId w:val="280"/>
  </w:num>
  <w:num w:numId="280">
    <w:abstractNumId w:val="279"/>
  </w:num>
  <w:num w:numId="279">
    <w:abstractNumId w:val="278"/>
  </w:num>
  <w:num w:numId="278">
    <w:abstractNumId w:val="277"/>
  </w: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1059" w:hanging="36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39"/>
      <w:ind w:left="1239" w:hanging="541"/>
    </w:pPr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059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249"/>
      <w:ind w:left="2300" w:right="915"/>
      <w:jc w:val="center"/>
    </w:pPr>
    <w:rPr>
      <w:rFonts w:ascii="Arial" w:hAnsi="Arial" w:eastAsia="Arial" w:cs="Arial"/>
      <w:b/>
      <w:bCs/>
      <w:sz w:val="80"/>
      <w:szCs w:val="8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059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hyperlink" Target="http://cnpj.info/Fundacao-Catarinense-do-Bem-Estar-do-Menor-Fucabem" TargetMode="External"/><Relationship Id="rId15" Type="http://schemas.openxmlformats.org/officeDocument/2006/relationships/header" Target="header7.xml"/><Relationship Id="rId16" Type="http://schemas.openxmlformats.org/officeDocument/2006/relationships/header" Target="header8.xml"/><Relationship Id="rId17" Type="http://schemas.openxmlformats.org/officeDocument/2006/relationships/header" Target="header9.xml"/><Relationship Id="rId18" Type="http://schemas.openxmlformats.org/officeDocument/2006/relationships/header" Target="header10.xml"/><Relationship Id="rId19" Type="http://schemas.openxmlformats.org/officeDocument/2006/relationships/header" Target="header11.xml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header" Target="header12.xml"/><Relationship Id="rId23" Type="http://schemas.openxmlformats.org/officeDocument/2006/relationships/header" Target="header13.xm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hyperlink" Target="https://www.nucleodoconhecimento.com.br/educacao/estudo-de-caso" TargetMode="External"/><Relationship Id="rId28" Type="http://schemas.openxmlformats.org/officeDocument/2006/relationships/hyperlink" Target="http://basenacionalcomum.mec.gov.br/abase/" TargetMode="External"/><Relationship Id="rId29" Type="http://schemas.openxmlformats.org/officeDocument/2006/relationships/image" Target="media/image9.jpeg"/><Relationship Id="rId30" Type="http://schemas.openxmlformats.org/officeDocument/2006/relationships/hyperlink" Target="https://www.planalto.gov.br/ccivil_03/_Ato2015-2018/2017/Lei/L13415.htm#art2" TargetMode="External"/><Relationship Id="rId31" Type="http://schemas.openxmlformats.org/officeDocument/2006/relationships/hyperlink" Target="https://www.planalto.gov.br/ccivil_03/_Ato2015-2018/2016/Lei/L13278.htm#ART1" TargetMode="External"/><Relationship Id="rId32" Type="http://schemas.openxmlformats.org/officeDocument/2006/relationships/hyperlink" Target="https://www.planalto.gov.br/ccivil_03/leis/L9475.htm#art1" TargetMode="External"/><Relationship Id="rId33" Type="http://schemas.openxmlformats.org/officeDocument/2006/relationships/image" Target="media/image10.jpeg"/><Relationship Id="rId34" Type="http://schemas.openxmlformats.org/officeDocument/2006/relationships/header" Target="header14.xml"/><Relationship Id="rId35" Type="http://schemas.openxmlformats.org/officeDocument/2006/relationships/header" Target="header15.xml"/><Relationship Id="rId36" Type="http://schemas.openxmlformats.org/officeDocument/2006/relationships/image" Target="media/image11.jpeg"/><Relationship Id="rId37" Type="http://schemas.openxmlformats.org/officeDocument/2006/relationships/image" Target="media/image12.png"/><Relationship Id="rId38" Type="http://schemas.openxmlformats.org/officeDocument/2006/relationships/hyperlink" Target="http://letrasunifacsead.blogspot.com.br/p/jose-carlos-libaneo-biografia.html" TargetMode="External"/><Relationship Id="rId39" Type="http://schemas.openxmlformats.org/officeDocument/2006/relationships/hyperlink" Target="http://www.basenacionalcomum.mec.gov.br/" TargetMode="External"/><Relationship Id="rId40" Type="http://schemas.openxmlformats.org/officeDocument/2006/relationships/hyperlink" Target="https://site.cfp.org.br/wp-content/uploads/2019/08/EducacaoBASICA_web.pdf" TargetMode="External"/><Relationship Id="rId41" Type="http://schemas.openxmlformats.org/officeDocument/2006/relationships/hyperlink" Target="https://www2.faccat.br/portal/sites/default/files/UM%20OLHAR%20REFLEXIVO%20SOBRE%20O%20PROCESSO.pdf" TargetMode="External"/><Relationship Id="rId42" Type="http://schemas.openxmlformats.org/officeDocument/2006/relationships/hyperlink" Target="http://www.planalto.gov.br/ccivil_03/constitui&#231;&#227;o.htm" TargetMode="External"/><Relationship Id="rId43" Type="http://schemas.openxmlformats.org/officeDocument/2006/relationships/hyperlink" Target="http://www.elviradrummond.com.br/mus_pesquisa_novo.html" TargetMode="External"/><Relationship Id="rId44" Type="http://schemas.openxmlformats.org/officeDocument/2006/relationships/hyperlink" Target="http://www.efdeportes.com/" TargetMode="External"/><Relationship Id="rId45" Type="http://schemas.openxmlformats.org/officeDocument/2006/relationships/hyperlink" Target="http://www.uel.br/ceca/pedagogia/pages/arquivos/FABIOLA%20DO%20NASCIMENTO.pdf" TargetMode="External"/><Relationship Id="rId46" Type="http://schemas.openxmlformats.org/officeDocument/2006/relationships/hyperlink" Target="http://www.sophia.com.br/blog/gestao-escolar/entenda-tudo-sobre-processo-de-aprendizagem-neste-artigo" TargetMode="External"/><Relationship Id="rId47" Type="http://schemas.openxmlformats.org/officeDocument/2006/relationships/hyperlink" Target="http://www.educamaisbrasil.com.br/educacao/carreira/o-que-e-psicologia-escolar" TargetMode="External"/><Relationship Id="rId48" Type="http://schemas.openxmlformats.org/officeDocument/2006/relationships/hyperlink" Target="https://novaescola.org.br/conteudo/17241/campos-de-experiencia-na-pratica-como-trabalhar-tracos-sons-cores-e-formas-na-educacao-infantil" TargetMode="External"/><Relationship Id="rId49" Type="http://schemas.openxmlformats.org/officeDocument/2006/relationships/hyperlink" Target="http://repositorio.furg.br/bitstream/handle/1/3453/Vygotsky%20e%20as%20teorias%20da%20aprendizagem.pdf?sequence=1" TargetMode="External"/><Relationship Id="rId50" Type="http://schemas.openxmlformats.org/officeDocument/2006/relationships/hyperlink" Target="http://www.jahr.org/" TargetMode="External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2023-02-08T16:10:43Z</dcterms:created>
  <dcterms:modified xsi:type="dcterms:W3CDTF">2023-02-08T16:10:43Z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2023-02-08T00:00:00Z</vt:filetime>
  </property>
</Properties>
</file>