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704D" w14:textId="77777777" w:rsidR="00C93B8A" w:rsidRDefault="00000000">
      <w:r>
        <w:rPr>
          <w:b/>
          <w:bCs/>
          <w:sz w:val="24"/>
        </w:rPr>
        <w:t>DECRETO Nº 122/23</w:t>
      </w:r>
      <w:r>
        <w:rPr>
          <w:sz w:val="24"/>
        </w:rPr>
        <w:t xml:space="preserve">, </w:t>
      </w:r>
      <w:r>
        <w:rPr>
          <w:b/>
          <w:sz w:val="24"/>
        </w:rPr>
        <w:t>de 07 de junho de 2023.</w:t>
      </w:r>
    </w:p>
    <w:p w14:paraId="11D034EF" w14:textId="77777777" w:rsidR="00C93B8A" w:rsidRDefault="00C93B8A">
      <w:pPr>
        <w:rPr>
          <w:sz w:val="24"/>
        </w:rPr>
      </w:pPr>
    </w:p>
    <w:p w14:paraId="7B8B6B12" w14:textId="77777777" w:rsidR="00C93B8A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093/2023 na Modalidade Pregão Eletrônico N° 022/2023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2E977EDC" w14:textId="77777777" w:rsidR="00C93B8A" w:rsidRDefault="00C93B8A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04EA985D" w14:textId="77777777" w:rsidR="00C93B8A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36E3E47A" w14:textId="77777777" w:rsidR="00C93B8A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5FC0FB1A" w14:textId="3F0F83C8" w:rsidR="00C93B8A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</w:t>
      </w:r>
      <w:r w:rsidR="00D4493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93/2023, na Modalidade Pregão Eletrônico Nº </w:t>
      </w:r>
      <w:r w:rsidR="00D4493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22/2023 que tem por objeto:</w:t>
      </w:r>
      <w:r>
        <w:rPr>
          <w:rFonts w:ascii="Arial" w:hAnsi="Arial" w:cs="Arial"/>
          <w:sz w:val="24"/>
        </w:rPr>
        <w:t xml:space="preserve"> REGISTRO DE PREÇOS PARA EVENTUAL E FUTURA CONTRATAÇÃO DE EMPRESA PARA PRESTAÇÃO DE SERVIÇO DE COLETA, TRANSPORTE E DESTINAÇÃO FINAL DE RESÍDUOS LÍQUIDOS, DE FOSSAS SÉPTICAS DE ORIGEM HUMANA LOCALIZADAS NO MUNICIPIO DE CAIBI – SC.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96E0C09" w14:textId="07353088" w:rsidR="00C93B8A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D44936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580"/>
        <w:gridCol w:w="554"/>
        <w:gridCol w:w="727"/>
        <w:gridCol w:w="3139"/>
        <w:gridCol w:w="980"/>
        <w:gridCol w:w="1537"/>
      </w:tblGrid>
      <w:tr w:rsidR="00D44936" w14:paraId="41E62AE2" w14:textId="77777777" w:rsidTr="00D44936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BB3B" w14:textId="77777777" w:rsidR="00D44936" w:rsidRPr="00D44936" w:rsidRDefault="00D44936" w:rsidP="00452628">
            <w:pPr>
              <w:jc w:val="both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Proponente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BD58" w14:textId="77777777" w:rsidR="00D44936" w:rsidRPr="00D44936" w:rsidRDefault="00D44936" w:rsidP="00D44936">
            <w:pPr>
              <w:jc w:val="center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Item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BCEC" w14:textId="77777777" w:rsidR="00D44936" w:rsidRPr="00D44936" w:rsidRDefault="00D44936" w:rsidP="00D44936">
            <w:pPr>
              <w:jc w:val="center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8F69" w14:textId="77777777" w:rsidR="00D44936" w:rsidRPr="00D44936" w:rsidRDefault="00D44936" w:rsidP="00D44936">
            <w:pPr>
              <w:jc w:val="center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Quant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BB7" w14:textId="77777777" w:rsidR="00D44936" w:rsidRPr="00D44936" w:rsidRDefault="00D44936" w:rsidP="00452628">
            <w:pPr>
              <w:jc w:val="both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Produto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6F45" w14:textId="77777777" w:rsidR="00D44936" w:rsidRPr="00D44936" w:rsidRDefault="00D44936" w:rsidP="00D44936">
            <w:pPr>
              <w:jc w:val="center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Vl Unit.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851C" w14:textId="77777777" w:rsidR="00D44936" w:rsidRPr="00D44936" w:rsidRDefault="00D44936" w:rsidP="00D44936">
            <w:pPr>
              <w:jc w:val="center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Vl Total Item</w:t>
            </w:r>
          </w:p>
        </w:tc>
      </w:tr>
      <w:tr w:rsidR="00D44936" w14:paraId="145C91C1" w14:textId="77777777" w:rsidTr="00D44936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79DB" w14:textId="77777777" w:rsidR="00D44936" w:rsidRDefault="00D44936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AGRO PRESTADORA DE SERVICOS LTDA.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F76" w14:textId="77777777" w:rsidR="00D44936" w:rsidRDefault="00D44936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00BB" w14:textId="77777777" w:rsidR="00D44936" w:rsidRDefault="00D44936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EEFD" w14:textId="77777777" w:rsidR="00D44936" w:rsidRDefault="00D44936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900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0659" w14:textId="77777777" w:rsidR="00D44936" w:rsidRDefault="00D44936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Serviços de Coleta e Transporte de Resíduos Líquidos em fossas sépticas de Origem humana com tratamento final.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AA1" w14:textId="77777777" w:rsidR="00D44936" w:rsidRDefault="00D44936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125,75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E98D" w14:textId="77777777" w:rsidR="00D44936" w:rsidRDefault="00D44936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113.175,00</w:t>
            </w:r>
          </w:p>
        </w:tc>
      </w:tr>
    </w:tbl>
    <w:p w14:paraId="3E505030" w14:textId="77777777" w:rsidR="00C93B8A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D44936" w14:paraId="0C5F4AFF" w14:textId="77777777" w:rsidTr="00D44936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07D" w14:textId="77777777" w:rsidR="00D44936" w:rsidRPr="00D44936" w:rsidRDefault="00D44936" w:rsidP="00452628">
            <w:pPr>
              <w:jc w:val="both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7B5D" w14:textId="77777777" w:rsidR="00D44936" w:rsidRPr="00D44936" w:rsidRDefault="00D44936" w:rsidP="00452628">
            <w:pPr>
              <w:jc w:val="both"/>
              <w:rPr>
                <w:sz w:val="24"/>
                <w:lang w:val="pt-PT"/>
              </w:rPr>
            </w:pPr>
            <w:r w:rsidRPr="00D44936">
              <w:rPr>
                <w:sz w:val="24"/>
                <w:lang w:val="pt-PT"/>
              </w:rPr>
              <w:t>Valor Total</w:t>
            </w:r>
          </w:p>
        </w:tc>
      </w:tr>
      <w:tr w:rsidR="00C93B8A" w14:paraId="4B997B2D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4C4E" w14:textId="77777777" w:rsidR="00C93B8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AGRO PRESTADORA DE SERVICOS LTDA.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A68" w14:textId="77777777" w:rsidR="00C93B8A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113.175,00</w:t>
            </w:r>
          </w:p>
        </w:tc>
      </w:tr>
    </w:tbl>
    <w:p w14:paraId="5A174D8E" w14:textId="77777777" w:rsidR="00C93B8A" w:rsidRDefault="00C93B8A">
      <w:pPr>
        <w:jc w:val="both"/>
        <w:rPr>
          <w:sz w:val="24"/>
          <w:lang w:val="pt-PT"/>
        </w:rPr>
      </w:pPr>
    </w:p>
    <w:p w14:paraId="4B07231E" w14:textId="77777777" w:rsidR="00C93B8A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6BDB0A44" w14:textId="77777777" w:rsidR="00C93B8A" w:rsidRDefault="00C93B8A">
      <w:pPr>
        <w:ind w:firstLine="708"/>
        <w:jc w:val="both"/>
        <w:rPr>
          <w:b/>
          <w:bCs/>
          <w:sz w:val="24"/>
        </w:rPr>
      </w:pPr>
    </w:p>
    <w:p w14:paraId="4D25C0C6" w14:textId="77777777" w:rsidR="00C93B8A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3C613F53" w14:textId="77777777" w:rsidR="00C93B8A" w:rsidRDefault="00C93B8A">
      <w:pPr>
        <w:ind w:left="3600" w:firstLine="648"/>
        <w:jc w:val="both"/>
        <w:rPr>
          <w:sz w:val="24"/>
        </w:rPr>
      </w:pPr>
    </w:p>
    <w:p w14:paraId="6264DFE2" w14:textId="77777777" w:rsidR="00D44936" w:rsidRDefault="00D44936">
      <w:pPr>
        <w:jc w:val="both"/>
        <w:rPr>
          <w:b/>
          <w:sz w:val="24"/>
        </w:rPr>
      </w:pPr>
    </w:p>
    <w:p w14:paraId="09B5ACD9" w14:textId="77777777" w:rsidR="00D44936" w:rsidRDefault="00D44936">
      <w:pPr>
        <w:jc w:val="both"/>
        <w:rPr>
          <w:b/>
          <w:sz w:val="24"/>
        </w:rPr>
      </w:pPr>
    </w:p>
    <w:p w14:paraId="473C0C6D" w14:textId="77777777" w:rsidR="00D44936" w:rsidRDefault="00D44936">
      <w:pPr>
        <w:jc w:val="both"/>
        <w:rPr>
          <w:b/>
          <w:sz w:val="24"/>
        </w:rPr>
      </w:pPr>
    </w:p>
    <w:p w14:paraId="0350DB3B" w14:textId="77777777" w:rsidR="00D44936" w:rsidRDefault="00D44936">
      <w:pPr>
        <w:jc w:val="both"/>
        <w:rPr>
          <w:b/>
          <w:sz w:val="24"/>
        </w:rPr>
      </w:pPr>
    </w:p>
    <w:p w14:paraId="79C7335B" w14:textId="65B59CE5" w:rsidR="00C93B8A" w:rsidRDefault="00000000">
      <w:pPr>
        <w:jc w:val="both"/>
      </w:pPr>
      <w:r>
        <w:rPr>
          <w:b/>
          <w:sz w:val="24"/>
        </w:rPr>
        <w:lastRenderedPageBreak/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07 de junho de 2023.</w:t>
      </w:r>
    </w:p>
    <w:p w14:paraId="6A0A32F3" w14:textId="77777777" w:rsidR="00C93B8A" w:rsidRDefault="00C93B8A">
      <w:pPr>
        <w:ind w:left="3600" w:firstLine="648"/>
        <w:jc w:val="both"/>
        <w:rPr>
          <w:b/>
          <w:sz w:val="24"/>
        </w:rPr>
      </w:pPr>
    </w:p>
    <w:p w14:paraId="24518F16" w14:textId="77777777" w:rsidR="00C93B8A" w:rsidRDefault="00C93B8A">
      <w:pPr>
        <w:ind w:left="3600" w:firstLine="648"/>
        <w:jc w:val="both"/>
        <w:rPr>
          <w:sz w:val="24"/>
        </w:rPr>
      </w:pPr>
    </w:p>
    <w:p w14:paraId="52B68696" w14:textId="77777777" w:rsidR="00D44936" w:rsidRDefault="00D44936">
      <w:pPr>
        <w:ind w:left="3600" w:firstLine="648"/>
        <w:jc w:val="both"/>
        <w:rPr>
          <w:sz w:val="24"/>
        </w:rPr>
      </w:pPr>
    </w:p>
    <w:p w14:paraId="67EB0DAA" w14:textId="77777777" w:rsidR="00C93B8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3F782852" w14:textId="77777777" w:rsidR="00C93B8A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7FAFAB66" w14:textId="77777777" w:rsidR="00C93B8A" w:rsidRDefault="00C93B8A">
      <w:pPr>
        <w:ind w:left="3600" w:firstLine="648"/>
        <w:jc w:val="both"/>
        <w:rPr>
          <w:sz w:val="24"/>
        </w:rPr>
      </w:pPr>
    </w:p>
    <w:p w14:paraId="114F718D" w14:textId="77777777" w:rsidR="00C93B8A" w:rsidRDefault="00C93B8A">
      <w:pPr>
        <w:ind w:left="3600" w:firstLine="648"/>
        <w:jc w:val="both"/>
        <w:rPr>
          <w:sz w:val="24"/>
        </w:rPr>
      </w:pPr>
    </w:p>
    <w:p w14:paraId="2FC3EDB0" w14:textId="77777777" w:rsidR="00C93B8A" w:rsidRDefault="00C93B8A">
      <w:pPr>
        <w:ind w:left="3600" w:firstLine="648"/>
        <w:jc w:val="both"/>
        <w:rPr>
          <w:sz w:val="24"/>
        </w:rPr>
      </w:pPr>
    </w:p>
    <w:p w14:paraId="0A824D03" w14:textId="77777777" w:rsidR="00C93B8A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43D117EC" w14:textId="77777777" w:rsidR="00C93B8A" w:rsidRDefault="00C93B8A">
      <w:pPr>
        <w:jc w:val="both"/>
        <w:rPr>
          <w:sz w:val="24"/>
        </w:rPr>
      </w:pPr>
    </w:p>
    <w:p w14:paraId="478F9C8A" w14:textId="77777777" w:rsidR="00C93B8A" w:rsidRDefault="00C93B8A">
      <w:pPr>
        <w:jc w:val="both"/>
        <w:rPr>
          <w:sz w:val="24"/>
          <w:lang w:val="pt-PT"/>
        </w:rPr>
      </w:pPr>
    </w:p>
    <w:p w14:paraId="6B7531DF" w14:textId="77777777" w:rsidR="00C93B8A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0A072CC1" w14:textId="77777777" w:rsidR="00C93B8A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504C9B97" w14:textId="77777777" w:rsidR="00C93B8A" w:rsidRDefault="00C93B8A">
      <w:pPr>
        <w:rPr>
          <w:sz w:val="24"/>
        </w:rPr>
      </w:pPr>
    </w:p>
    <w:sectPr w:rsidR="00C93B8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A01C" w14:textId="77777777" w:rsidR="005C25A4" w:rsidRDefault="005C25A4">
      <w:r>
        <w:separator/>
      </w:r>
    </w:p>
  </w:endnote>
  <w:endnote w:type="continuationSeparator" w:id="0">
    <w:p w14:paraId="20CB75D4" w14:textId="77777777" w:rsidR="005C25A4" w:rsidRDefault="005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D4EA" w14:textId="77777777" w:rsidR="00C93B8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5EC0446" w14:textId="77777777" w:rsidR="00C93B8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A6CE785" w14:textId="77777777" w:rsidR="00C93B8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EFA96FC" w14:textId="77777777" w:rsidR="00C93B8A" w:rsidRDefault="00C93B8A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79C" w14:textId="77777777" w:rsidR="00C93B8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0E02EC38" w14:textId="77777777" w:rsidR="00C93B8A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12CCD14" w14:textId="77777777" w:rsidR="00C93B8A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4EC43C9A" w14:textId="77777777" w:rsidR="00C93B8A" w:rsidRDefault="00C93B8A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42E9" w14:textId="77777777" w:rsidR="005C25A4" w:rsidRDefault="005C25A4">
      <w:r>
        <w:separator/>
      </w:r>
    </w:p>
  </w:footnote>
  <w:footnote w:type="continuationSeparator" w:id="0">
    <w:p w14:paraId="0CDF8DD4" w14:textId="77777777" w:rsidR="005C25A4" w:rsidRDefault="005C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568" w14:textId="77777777" w:rsidR="00C93B8A" w:rsidRDefault="00000000">
    <w:pPr>
      <w:pStyle w:val="Cabealho"/>
    </w:pPr>
    <w:r>
      <w:rPr>
        <w:noProof/>
      </w:rPr>
      <w:drawing>
        <wp:inline distT="0" distB="0" distL="0" distR="0" wp14:anchorId="7DDB03EE" wp14:editId="5632C0D7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3864" w14:textId="77777777" w:rsidR="00C93B8A" w:rsidRDefault="00000000">
    <w:pPr>
      <w:pStyle w:val="Cabealho"/>
    </w:pPr>
    <w:r>
      <w:rPr>
        <w:noProof/>
      </w:rPr>
      <w:drawing>
        <wp:inline distT="0" distB="0" distL="0" distR="0" wp14:anchorId="741CC9D9" wp14:editId="0F78908E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B8A"/>
    <w:rsid w:val="005C25A4"/>
    <w:rsid w:val="00C93B8A"/>
    <w:rsid w:val="00D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4F2C"/>
  <w15:docId w15:val="{75A79658-F1FC-477A-9B41-9BF289A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2023-06-07T16:41:00Z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