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B31" w14:textId="5BF14619" w:rsidR="005C52BE" w:rsidRPr="00CB33D5" w:rsidRDefault="005C52BE"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PROCESSO LICITATÓRIO N° 0</w:t>
      </w:r>
      <w:r w:rsidR="001A7558">
        <w:rPr>
          <w:rFonts w:ascii="Arial" w:hAnsi="Arial" w:cs="Arial"/>
          <w:b/>
          <w:sz w:val="24"/>
          <w:szCs w:val="24"/>
        </w:rPr>
        <w:t>34</w:t>
      </w:r>
      <w:r w:rsidRPr="00CB33D5">
        <w:rPr>
          <w:rFonts w:ascii="Arial" w:hAnsi="Arial" w:cs="Arial"/>
          <w:b/>
          <w:sz w:val="24"/>
          <w:szCs w:val="24"/>
        </w:rPr>
        <w:t>/2023</w:t>
      </w:r>
    </w:p>
    <w:p w14:paraId="3C78ED1D" w14:textId="01C029F3" w:rsidR="005C52BE" w:rsidRPr="00CB33D5" w:rsidRDefault="005C52BE"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PREGÃO ELETRÔNICO N° 0</w:t>
      </w:r>
      <w:r w:rsidR="001A7558">
        <w:rPr>
          <w:rFonts w:ascii="Arial" w:hAnsi="Arial" w:cs="Arial"/>
          <w:b/>
          <w:sz w:val="24"/>
          <w:szCs w:val="24"/>
        </w:rPr>
        <w:t>07</w:t>
      </w:r>
      <w:r w:rsidRPr="00CB33D5">
        <w:rPr>
          <w:rFonts w:ascii="Arial" w:hAnsi="Arial" w:cs="Arial"/>
          <w:b/>
          <w:sz w:val="24"/>
          <w:szCs w:val="24"/>
        </w:rPr>
        <w:t>/2023</w:t>
      </w:r>
    </w:p>
    <w:p w14:paraId="503F5802" w14:textId="7D16BE44" w:rsidR="00C62A03" w:rsidRPr="00CB33D5" w:rsidRDefault="00C62A03"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 xml:space="preserve">EDITAL DE </w:t>
      </w:r>
      <w:r w:rsidR="008A0746" w:rsidRPr="00CB33D5">
        <w:rPr>
          <w:rFonts w:ascii="Arial" w:hAnsi="Arial" w:cs="Arial"/>
          <w:b/>
          <w:sz w:val="24"/>
          <w:szCs w:val="24"/>
        </w:rPr>
        <w:t>PREGÃO ELETRÔNICO</w:t>
      </w:r>
    </w:p>
    <w:p w14:paraId="2920338C" w14:textId="3E07C741" w:rsidR="00F10914" w:rsidRPr="00E7259F" w:rsidRDefault="00203833" w:rsidP="000E70CD">
      <w:pPr>
        <w:shd w:val="clear" w:color="auto" w:fill="D0CECE" w:themeFill="background2" w:themeFillShade="E6"/>
        <w:spacing w:after="0" w:line="276" w:lineRule="auto"/>
        <w:jc w:val="center"/>
        <w:rPr>
          <w:rFonts w:ascii="Arial" w:hAnsi="Arial" w:cs="Arial"/>
          <w:b/>
          <w:color w:val="000000" w:themeColor="text1"/>
          <w:sz w:val="24"/>
          <w:szCs w:val="24"/>
        </w:rPr>
      </w:pPr>
      <w:r w:rsidRPr="00E7259F">
        <w:rPr>
          <w:rFonts w:ascii="Arial" w:hAnsi="Arial" w:cs="Arial"/>
          <w:b/>
          <w:color w:val="000000" w:themeColor="text1"/>
          <w:sz w:val="24"/>
          <w:szCs w:val="24"/>
        </w:rPr>
        <w:t>SERVIÇO</w:t>
      </w:r>
      <w:r w:rsidR="001D2339" w:rsidRPr="00E7259F">
        <w:rPr>
          <w:rFonts w:ascii="Arial" w:hAnsi="Arial" w:cs="Arial"/>
          <w:b/>
          <w:color w:val="000000" w:themeColor="text1"/>
          <w:sz w:val="24"/>
          <w:szCs w:val="24"/>
        </w:rPr>
        <w:t xml:space="preserve"> </w:t>
      </w:r>
      <w:r w:rsidR="008A0746" w:rsidRPr="00E7259F">
        <w:rPr>
          <w:rFonts w:ascii="Arial" w:hAnsi="Arial" w:cs="Arial"/>
          <w:b/>
          <w:color w:val="000000" w:themeColor="text1"/>
          <w:sz w:val="24"/>
          <w:szCs w:val="24"/>
        </w:rPr>
        <w:t>COMUM</w:t>
      </w:r>
      <w:r w:rsidR="00E13196" w:rsidRPr="00E7259F">
        <w:rPr>
          <w:rFonts w:ascii="Arial" w:hAnsi="Arial" w:cs="Arial"/>
          <w:b/>
          <w:color w:val="000000" w:themeColor="text1"/>
          <w:sz w:val="24"/>
          <w:szCs w:val="24"/>
        </w:rPr>
        <w:t xml:space="preserve"> (Art. 6º, X</w:t>
      </w:r>
      <w:r w:rsidR="00261789" w:rsidRPr="00E7259F">
        <w:rPr>
          <w:rFonts w:ascii="Arial" w:hAnsi="Arial" w:cs="Arial"/>
          <w:b/>
          <w:color w:val="000000" w:themeColor="text1"/>
          <w:sz w:val="24"/>
          <w:szCs w:val="24"/>
        </w:rPr>
        <w:t>I</w:t>
      </w:r>
      <w:r w:rsidR="008A0746" w:rsidRPr="00E7259F">
        <w:rPr>
          <w:rFonts w:ascii="Arial" w:hAnsi="Arial" w:cs="Arial"/>
          <w:b/>
          <w:color w:val="000000" w:themeColor="text1"/>
          <w:sz w:val="24"/>
          <w:szCs w:val="24"/>
        </w:rPr>
        <w:t>II</w:t>
      </w:r>
      <w:r w:rsidR="00E13196" w:rsidRPr="00E7259F">
        <w:rPr>
          <w:rFonts w:ascii="Arial" w:hAnsi="Arial" w:cs="Arial"/>
          <w:b/>
          <w:color w:val="000000" w:themeColor="text1"/>
          <w:sz w:val="24"/>
          <w:szCs w:val="24"/>
        </w:rPr>
        <w:t>)</w:t>
      </w:r>
    </w:p>
    <w:p w14:paraId="53664E23" w14:textId="58BD7B27" w:rsidR="00F10914" w:rsidRPr="00CB33D5" w:rsidRDefault="006F53E9"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Preâmbulo/Convocação</w:t>
      </w:r>
    </w:p>
    <w:p w14:paraId="16D06B1C" w14:textId="7BCE28C0"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Objeto</w:t>
      </w:r>
    </w:p>
    <w:p w14:paraId="54A9D535"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Previsão de recursos orçamentários</w:t>
      </w:r>
    </w:p>
    <w:p w14:paraId="12652966"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Esclarecimentos e impugnação ao edital</w:t>
      </w:r>
    </w:p>
    <w:p w14:paraId="4DF1EB0C"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Vedações para disputar o certame e participar da execução do contrato</w:t>
      </w:r>
    </w:p>
    <w:p w14:paraId="54D2FFA7"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LGPD</w:t>
      </w:r>
    </w:p>
    <w:p w14:paraId="3DA690C5"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Aplicação da Lei Complementar nº 123/2006</w:t>
      </w:r>
    </w:p>
    <w:p w14:paraId="3A0CAD02"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Participação de consórcios</w:t>
      </w:r>
    </w:p>
    <w:p w14:paraId="1355FE98"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Participação dos profissionais organizados sob a forma de cooperativa</w:t>
      </w:r>
    </w:p>
    <w:p w14:paraId="6514D107"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Regras gerais para documentação</w:t>
      </w:r>
    </w:p>
    <w:p w14:paraId="6AA3E224" w14:textId="3A1DE5F0"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Fases</w:t>
      </w:r>
      <w:r w:rsidR="007C019E" w:rsidRPr="00CB33D5">
        <w:rPr>
          <w:rFonts w:ascii="Arial" w:eastAsia="Times New Roman" w:hAnsi="Arial" w:cs="Arial"/>
          <w:sz w:val="24"/>
          <w:szCs w:val="24"/>
          <w:lang w:eastAsia="pt-BR"/>
        </w:rPr>
        <w:t xml:space="preserve"> de </w:t>
      </w:r>
      <w:r w:rsidR="00C9045E" w:rsidRPr="00CB33D5">
        <w:rPr>
          <w:rFonts w:ascii="Arial" w:eastAsia="Times New Roman" w:hAnsi="Arial" w:cs="Arial"/>
          <w:sz w:val="24"/>
          <w:szCs w:val="24"/>
          <w:lang w:eastAsia="pt-BR"/>
        </w:rPr>
        <w:t>PROPOSTA</w:t>
      </w:r>
      <w:r w:rsidR="007C019E" w:rsidRPr="00CB33D5">
        <w:rPr>
          <w:rFonts w:ascii="Arial" w:eastAsia="Times New Roman" w:hAnsi="Arial" w:cs="Arial"/>
          <w:sz w:val="24"/>
          <w:szCs w:val="24"/>
          <w:lang w:eastAsia="pt-BR"/>
        </w:rPr>
        <w:t xml:space="preserve"> e </w:t>
      </w:r>
      <w:r w:rsidR="006F53E9" w:rsidRPr="00CB33D5">
        <w:rPr>
          <w:rFonts w:ascii="Arial" w:eastAsia="Times New Roman" w:hAnsi="Arial" w:cs="Arial"/>
          <w:sz w:val="24"/>
          <w:szCs w:val="24"/>
          <w:lang w:eastAsia="pt-BR"/>
        </w:rPr>
        <w:t>HABILITAÇÃO</w:t>
      </w:r>
    </w:p>
    <w:p w14:paraId="2C276ECC" w14:textId="57B660A5" w:rsidR="00F10914" w:rsidRPr="00CB33D5" w:rsidRDefault="00040622"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w:t>
      </w:r>
      <w:r w:rsidR="00F10914" w:rsidRPr="00CB33D5">
        <w:rPr>
          <w:rFonts w:ascii="Arial" w:eastAsia="Times New Roman" w:hAnsi="Arial" w:cs="Arial"/>
          <w:sz w:val="24"/>
          <w:szCs w:val="24"/>
          <w:lang w:eastAsia="pt-BR"/>
        </w:rPr>
        <w:t>ropostas</w:t>
      </w:r>
    </w:p>
    <w:p w14:paraId="01260B7A" w14:textId="40E3435B"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Verificação de impedimentos</w:t>
      </w:r>
      <w:r w:rsidR="00FA0FDA" w:rsidRPr="00CB33D5">
        <w:rPr>
          <w:rFonts w:ascii="Arial" w:eastAsia="Times New Roman" w:hAnsi="Arial" w:cs="Arial"/>
          <w:sz w:val="24"/>
          <w:szCs w:val="24"/>
          <w:lang w:eastAsia="pt-BR"/>
        </w:rPr>
        <w:t xml:space="preserve"> no CEIS e CNEP</w:t>
      </w:r>
    </w:p>
    <w:p w14:paraId="2B92FB2C"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Julgamento das propostas</w:t>
      </w:r>
    </w:p>
    <w:p w14:paraId="40BA9523"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Habilitação</w:t>
      </w:r>
    </w:p>
    <w:p w14:paraId="50F8300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Recursos e Pedidos de Reconsideração</w:t>
      </w:r>
    </w:p>
    <w:p w14:paraId="5C564EB5"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Adjudicação e Homologação</w:t>
      </w:r>
    </w:p>
    <w:p w14:paraId="54622493" w14:textId="77777777" w:rsidR="00393381" w:rsidRPr="00CB33D5"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Contrato Administrativo (regras para formalização, gestão e fiscalização)</w:t>
      </w:r>
    </w:p>
    <w:p w14:paraId="54220221"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Recebimento do objeto</w:t>
      </w:r>
    </w:p>
    <w:p w14:paraId="37B886F4" w14:textId="77777777" w:rsidR="00F10914" w:rsidRPr="00CB33D5"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Pagamento</w:t>
      </w:r>
    </w:p>
    <w:p w14:paraId="3D1E05C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Penalidades</w:t>
      </w:r>
    </w:p>
    <w:p w14:paraId="43CF58B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Disposições finais</w:t>
      </w:r>
    </w:p>
    <w:p w14:paraId="048A2BC9"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Anexos:</w:t>
      </w:r>
    </w:p>
    <w:p w14:paraId="43BE7B50"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Estudo Técnico Preliminar – ETP</w:t>
      </w:r>
    </w:p>
    <w:p w14:paraId="7D8D75DD"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Termo de Referência – TR</w:t>
      </w:r>
    </w:p>
    <w:p w14:paraId="36EF9C44"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inexistência de impedimentos</w:t>
      </w:r>
    </w:p>
    <w:p w14:paraId="214AB5A5"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LGPD</w:t>
      </w:r>
    </w:p>
    <w:p w14:paraId="4A2745B8"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para LC 123/2006</w:t>
      </w:r>
    </w:p>
    <w:p w14:paraId="5FAA8852" w14:textId="218DCA88" w:rsidR="00F10914" w:rsidRPr="00CB33D5" w:rsidRDefault="0071028D"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art. 63, § 1º</w:t>
      </w:r>
      <w:r w:rsidR="00E30D37" w:rsidRPr="00CB33D5">
        <w:rPr>
          <w:rFonts w:ascii="Arial" w:eastAsia="Times New Roman" w:hAnsi="Arial" w:cs="Arial"/>
          <w:sz w:val="24"/>
          <w:szCs w:val="24"/>
          <w:lang w:eastAsia="pt-BR"/>
        </w:rPr>
        <w:t xml:space="preserve"> - </w:t>
      </w:r>
      <w:r w:rsidR="00AC2F3F" w:rsidRPr="00CB33D5">
        <w:rPr>
          <w:rFonts w:ascii="Arial" w:eastAsia="Times New Roman" w:hAnsi="Arial" w:cs="Arial"/>
          <w:sz w:val="24"/>
          <w:szCs w:val="24"/>
          <w:lang w:eastAsia="pt-BR"/>
        </w:rPr>
        <w:t>proposta compreende integralidade de custos</w:t>
      </w:r>
    </w:p>
    <w:p w14:paraId="2C3CA1E2" w14:textId="238A2D22"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art. 63, I – atende os requisitos de habilitação</w:t>
      </w:r>
    </w:p>
    <w:p w14:paraId="2D1B2AC0" w14:textId="579F8FAF"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 xml:space="preserve">Declaração art. 63, IV – </w:t>
      </w:r>
      <w:proofErr w:type="spellStart"/>
      <w:r w:rsidRPr="00CB33D5">
        <w:rPr>
          <w:rFonts w:ascii="Arial" w:eastAsia="Times New Roman" w:hAnsi="Arial" w:cs="Arial"/>
          <w:sz w:val="24"/>
          <w:szCs w:val="24"/>
          <w:lang w:eastAsia="pt-BR"/>
        </w:rPr>
        <w:t>PcD</w:t>
      </w:r>
      <w:proofErr w:type="spellEnd"/>
      <w:r w:rsidRPr="00CB33D5">
        <w:rPr>
          <w:rFonts w:ascii="Arial" w:eastAsia="Times New Roman" w:hAnsi="Arial" w:cs="Arial"/>
          <w:sz w:val="24"/>
          <w:szCs w:val="24"/>
          <w:lang w:eastAsia="pt-BR"/>
        </w:rPr>
        <w:t xml:space="preserve"> e reabilitado da Previdência Social</w:t>
      </w:r>
    </w:p>
    <w:p w14:paraId="1F5802F8" w14:textId="72083641" w:rsidR="00AC2F3F" w:rsidRDefault="00AC2F3F"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Declaração d</w:t>
      </w:r>
      <w:r w:rsidR="00CB33D5" w:rsidRPr="00CB33D5">
        <w:rPr>
          <w:rFonts w:ascii="Arial" w:eastAsia="Times New Roman" w:hAnsi="Arial" w:cs="Arial"/>
          <w:sz w:val="24"/>
          <w:szCs w:val="24"/>
          <w:lang w:eastAsia="pt-BR"/>
        </w:rPr>
        <w:t>o Trabalho do Menor – art. 68, VI</w:t>
      </w:r>
    </w:p>
    <w:p w14:paraId="40165526" w14:textId="32DD5DC4" w:rsidR="0099670B" w:rsidRPr="00CB33D5" w:rsidRDefault="0099670B"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Declaração de Proposta - </w:t>
      </w:r>
      <w:r w:rsidRPr="0099670B">
        <w:rPr>
          <w:rFonts w:ascii="Arial" w:eastAsia="Times New Roman" w:hAnsi="Arial" w:cs="Arial"/>
          <w:sz w:val="24"/>
          <w:szCs w:val="24"/>
          <w:lang w:eastAsia="pt-BR"/>
        </w:rPr>
        <w:t>art. 63, § 1º, da Lei nº 14.133/2021</w:t>
      </w:r>
    </w:p>
    <w:p w14:paraId="75ADC9F7" w14:textId="48065C25" w:rsidR="00EC3CE2"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Contrato</w:t>
      </w:r>
      <w:r w:rsidR="00C221FA" w:rsidRPr="00CB33D5">
        <w:rPr>
          <w:rFonts w:ascii="Arial" w:eastAsia="Times New Roman" w:hAnsi="Arial" w:cs="Arial"/>
          <w:sz w:val="24"/>
          <w:szCs w:val="24"/>
          <w:lang w:eastAsia="pt-BR"/>
        </w:rPr>
        <w:t xml:space="preserve"> Administrativo</w:t>
      </w:r>
    </w:p>
    <w:p w14:paraId="3709D7E0" w14:textId="05E30FF0" w:rsidR="00DE2D52" w:rsidRPr="00CB33D5" w:rsidRDefault="00DE2D52"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695C3EF6" w14:textId="77777777" w:rsidR="00DE2D52" w:rsidRPr="00CB33D5" w:rsidRDefault="00DE2D52"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lastRenderedPageBreak/>
        <w:t>1. PRÊAMBULO</w:t>
      </w:r>
    </w:p>
    <w:p w14:paraId="12E84680" w14:textId="1AE7A8ED" w:rsidR="00DE2D52" w:rsidRPr="00CB33D5" w:rsidRDefault="00DE2D52"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1.1.</w:t>
      </w:r>
      <w:r w:rsidRPr="00CB33D5">
        <w:rPr>
          <w:rFonts w:ascii="Arial" w:eastAsia="Times New Roman" w:hAnsi="Arial" w:cs="Arial"/>
          <w:sz w:val="24"/>
          <w:szCs w:val="24"/>
          <w:lang w:eastAsia="pt-BR"/>
        </w:rPr>
        <w:t xml:space="preserve"> O Município de </w:t>
      </w:r>
      <w:proofErr w:type="spellStart"/>
      <w:r w:rsidR="00937E05" w:rsidRPr="00CB33D5">
        <w:rPr>
          <w:rFonts w:ascii="Arial" w:eastAsia="Times New Roman" w:hAnsi="Arial" w:cs="Arial"/>
          <w:sz w:val="24"/>
          <w:szCs w:val="24"/>
          <w:lang w:eastAsia="pt-BR"/>
        </w:rPr>
        <w:t>Caibi</w:t>
      </w:r>
      <w:proofErr w:type="spellEnd"/>
      <w:r w:rsidRPr="00CB33D5">
        <w:rPr>
          <w:rFonts w:ascii="Arial" w:eastAsia="Times New Roman" w:hAnsi="Arial" w:cs="Arial"/>
          <w:sz w:val="24"/>
          <w:szCs w:val="24"/>
          <w:lang w:eastAsia="pt-BR"/>
        </w:rPr>
        <w:t xml:space="preserve">, Estado de Santa Catarina, inscrito no CNPJ nº </w:t>
      </w:r>
      <w:r w:rsidR="008C550F" w:rsidRPr="00CB33D5">
        <w:rPr>
          <w:rFonts w:ascii="Arial" w:eastAsia="Times New Roman" w:hAnsi="Arial" w:cs="Arial"/>
          <w:sz w:val="24"/>
          <w:szCs w:val="24"/>
          <w:lang w:eastAsia="pt-BR"/>
        </w:rPr>
        <w:t>82.940.776/0001-56</w:t>
      </w:r>
      <w:r w:rsidRPr="00CB33D5">
        <w:rPr>
          <w:rFonts w:ascii="Arial" w:eastAsia="Times New Roman" w:hAnsi="Arial" w:cs="Arial"/>
          <w:sz w:val="24"/>
          <w:szCs w:val="24"/>
          <w:lang w:eastAsia="pt-BR"/>
        </w:rPr>
        <w:t xml:space="preserve">, </w:t>
      </w:r>
      <w:r w:rsidR="008C550F" w:rsidRPr="00CB33D5">
        <w:rPr>
          <w:rFonts w:ascii="Arial" w:eastAsia="Times New Roman" w:hAnsi="Arial" w:cs="Arial"/>
          <w:sz w:val="24"/>
          <w:szCs w:val="24"/>
          <w:lang w:eastAsia="pt-BR"/>
        </w:rPr>
        <w:t xml:space="preserve">neste ato, representado pelo prefeito municipal, senhor Eder Picoli, </w:t>
      </w:r>
      <w:r w:rsidRPr="00CB33D5">
        <w:rPr>
          <w:rFonts w:ascii="Arial" w:eastAsia="Times New Roman" w:hAnsi="Arial" w:cs="Arial"/>
          <w:sz w:val="24"/>
          <w:szCs w:val="24"/>
          <w:lang w:eastAsia="pt-BR"/>
        </w:rPr>
        <w:t>leva ao conhecimento dos interessados a realização do seguinte processo licitatório:</w:t>
      </w:r>
    </w:p>
    <w:p w14:paraId="73E55BE3" w14:textId="1093CC06"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Regime legal:</w:t>
      </w:r>
      <w:r w:rsidRPr="00CB33D5">
        <w:rPr>
          <w:rFonts w:ascii="Arial" w:eastAsia="Times New Roman" w:hAnsi="Arial" w:cs="Arial"/>
          <w:sz w:val="24"/>
          <w:szCs w:val="24"/>
          <w:lang w:eastAsia="pt-BR"/>
        </w:rPr>
        <w:t xml:space="preserve"> </w:t>
      </w:r>
      <w:hyperlink r:id="rId8" w:history="1">
        <w:r w:rsidR="00AB08D0" w:rsidRPr="00CB33D5">
          <w:rPr>
            <w:rStyle w:val="Hyperlink"/>
            <w:rFonts w:ascii="Arial" w:eastAsia="Times New Roman" w:hAnsi="Arial" w:cs="Arial"/>
            <w:color w:val="auto"/>
            <w:sz w:val="24"/>
            <w:szCs w:val="24"/>
            <w:lang w:eastAsia="pt-BR"/>
          </w:rPr>
          <w:t>Lei nº 14.133/2021</w:t>
        </w:r>
      </w:hyperlink>
      <w:r w:rsidRPr="00CB33D5">
        <w:rPr>
          <w:rFonts w:ascii="Arial" w:eastAsia="Times New Roman" w:hAnsi="Arial" w:cs="Arial"/>
          <w:sz w:val="24"/>
          <w:szCs w:val="24"/>
          <w:lang w:eastAsia="pt-BR"/>
        </w:rPr>
        <w:t xml:space="preserve">, Lei Complementar nº 123/2006 (art. 4º) </w:t>
      </w:r>
      <w:r w:rsidRPr="005907FF">
        <w:rPr>
          <w:rFonts w:ascii="Arial" w:eastAsia="Times New Roman" w:hAnsi="Arial" w:cs="Arial"/>
          <w:sz w:val="24"/>
          <w:szCs w:val="24"/>
          <w:lang w:eastAsia="pt-BR"/>
        </w:rPr>
        <w:t xml:space="preserve">e </w:t>
      </w:r>
      <w:r w:rsidR="0094369F" w:rsidRPr="005907FF">
        <w:rPr>
          <w:rFonts w:ascii="Arial" w:eastAsia="Times New Roman" w:hAnsi="Arial" w:cs="Arial"/>
          <w:sz w:val="24"/>
          <w:szCs w:val="24"/>
          <w:lang w:eastAsia="pt-BR"/>
        </w:rPr>
        <w:t>Decreto Municipal n° 254/2022.</w:t>
      </w:r>
    </w:p>
    <w:p w14:paraId="410306EE" w14:textId="73549600"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Modalidade:</w:t>
      </w:r>
      <w:r w:rsidRPr="00CB33D5">
        <w:rPr>
          <w:rFonts w:ascii="Arial" w:eastAsia="Times New Roman" w:hAnsi="Arial" w:cs="Arial"/>
          <w:sz w:val="24"/>
          <w:szCs w:val="24"/>
          <w:lang w:eastAsia="pt-BR"/>
        </w:rPr>
        <w:t xml:space="preserve"> </w:t>
      </w:r>
      <w:r w:rsidR="00095FD2" w:rsidRPr="00CB33D5">
        <w:rPr>
          <w:rFonts w:ascii="Arial" w:eastAsia="Times New Roman" w:hAnsi="Arial" w:cs="Arial"/>
          <w:sz w:val="24"/>
          <w:szCs w:val="24"/>
          <w:lang w:eastAsia="pt-BR"/>
        </w:rPr>
        <w:t>Pregão (art. 6º, XLI)</w:t>
      </w:r>
    </w:p>
    <w:p w14:paraId="2C2DAEDB" w14:textId="48F3D95B"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Critério de Julgamento:</w:t>
      </w:r>
      <w:bookmarkStart w:id="0" w:name="art6xxxiiib"/>
      <w:bookmarkStart w:id="1" w:name="art6xxxiiic"/>
      <w:bookmarkStart w:id="2" w:name="art6xxxiiie"/>
      <w:bookmarkEnd w:id="0"/>
      <w:bookmarkEnd w:id="1"/>
      <w:bookmarkEnd w:id="2"/>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Menor Preço</w:t>
      </w:r>
    </w:p>
    <w:p w14:paraId="6F99CB97" w14:textId="781AF881" w:rsidR="00DE2D52" w:rsidRPr="00CB33D5" w:rsidRDefault="00441500"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Modo de disputa:</w:t>
      </w:r>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Aberto</w:t>
      </w:r>
    </w:p>
    <w:p w14:paraId="7A245D5B" w14:textId="3210D5E8"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Intervalo entre os lances</w:t>
      </w:r>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R$ 5,00 (cinco reais)</w:t>
      </w:r>
    </w:p>
    <w:p w14:paraId="601E75DA" w14:textId="77777777"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Forma:</w:t>
      </w:r>
      <w:r w:rsidRPr="00CB33D5">
        <w:rPr>
          <w:rFonts w:ascii="Arial" w:eastAsia="Times New Roman" w:hAnsi="Arial" w:cs="Arial"/>
          <w:sz w:val="24"/>
          <w:szCs w:val="24"/>
          <w:lang w:eastAsia="pt-BR"/>
        </w:rPr>
        <w:t xml:space="preserve"> Eletrônica (art. 17, § 2º)</w:t>
      </w:r>
    </w:p>
    <w:p w14:paraId="1FC32068" w14:textId="7CE402E6" w:rsidR="00414D75" w:rsidRPr="00CB33D5" w:rsidRDefault="00414D75"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 xml:space="preserve">Plataforma: </w:t>
      </w:r>
      <w:r w:rsidRPr="00CB33D5">
        <w:rPr>
          <w:rFonts w:ascii="Arial" w:eastAsia="Times New Roman" w:hAnsi="Arial" w:cs="Arial"/>
          <w:sz w:val="24"/>
          <w:szCs w:val="24"/>
          <w:lang w:eastAsia="pt-BR"/>
        </w:rPr>
        <w:t>www.</w:t>
      </w:r>
      <w:r w:rsidR="0094369F" w:rsidRPr="00CB33D5">
        <w:rPr>
          <w:rFonts w:ascii="Arial" w:eastAsia="Times New Roman" w:hAnsi="Arial" w:cs="Arial"/>
          <w:sz w:val="24"/>
          <w:szCs w:val="24"/>
          <w:lang w:eastAsia="pt-BR"/>
        </w:rPr>
        <w:t>portaldecompraspublicas.com.br</w:t>
      </w:r>
    </w:p>
    <w:p w14:paraId="4555AB7A" w14:textId="46619B00" w:rsidR="00095FD2" w:rsidRPr="001A7558" w:rsidRDefault="00095FD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Data da Sessão Pública:</w:t>
      </w:r>
      <w:r w:rsidRPr="00CB33D5">
        <w:rPr>
          <w:rFonts w:ascii="Arial" w:eastAsia="Times New Roman" w:hAnsi="Arial" w:cs="Arial"/>
          <w:sz w:val="24"/>
          <w:szCs w:val="24"/>
          <w:lang w:eastAsia="pt-BR"/>
        </w:rPr>
        <w:t xml:space="preserve"> </w:t>
      </w:r>
      <w:r w:rsidR="001A7558" w:rsidRPr="00F355E1">
        <w:rPr>
          <w:rFonts w:ascii="Arial" w:eastAsia="Times New Roman" w:hAnsi="Arial" w:cs="Arial"/>
          <w:sz w:val="24"/>
          <w:szCs w:val="24"/>
          <w:highlight w:val="green"/>
          <w:lang w:eastAsia="pt-BR"/>
        </w:rPr>
        <w:t>2</w:t>
      </w:r>
      <w:r w:rsidR="009E19B5">
        <w:rPr>
          <w:rFonts w:ascii="Arial" w:eastAsia="Times New Roman" w:hAnsi="Arial" w:cs="Arial"/>
          <w:sz w:val="24"/>
          <w:szCs w:val="24"/>
          <w:highlight w:val="green"/>
          <w:lang w:eastAsia="pt-BR"/>
        </w:rPr>
        <w:t>1</w:t>
      </w:r>
      <w:r w:rsidRPr="00F355E1">
        <w:rPr>
          <w:rFonts w:ascii="Arial" w:eastAsia="Times New Roman" w:hAnsi="Arial" w:cs="Arial"/>
          <w:sz w:val="24"/>
          <w:szCs w:val="24"/>
          <w:highlight w:val="green"/>
          <w:lang w:eastAsia="pt-BR"/>
        </w:rPr>
        <w:t>/0</w:t>
      </w:r>
      <w:r w:rsidR="0031711A" w:rsidRPr="00F355E1">
        <w:rPr>
          <w:rFonts w:ascii="Arial" w:eastAsia="Times New Roman" w:hAnsi="Arial" w:cs="Arial"/>
          <w:sz w:val="24"/>
          <w:szCs w:val="24"/>
          <w:highlight w:val="green"/>
          <w:lang w:eastAsia="pt-BR"/>
        </w:rPr>
        <w:t>3</w:t>
      </w:r>
      <w:r w:rsidRPr="00F355E1">
        <w:rPr>
          <w:rFonts w:ascii="Arial" w:eastAsia="Times New Roman" w:hAnsi="Arial" w:cs="Arial"/>
          <w:sz w:val="24"/>
          <w:szCs w:val="24"/>
          <w:highlight w:val="green"/>
          <w:lang w:eastAsia="pt-BR"/>
        </w:rPr>
        <w:t>/</w:t>
      </w:r>
      <w:r w:rsidR="0031711A" w:rsidRPr="00F355E1">
        <w:rPr>
          <w:rFonts w:ascii="Arial" w:eastAsia="Times New Roman" w:hAnsi="Arial" w:cs="Arial"/>
          <w:sz w:val="24"/>
          <w:szCs w:val="24"/>
          <w:highlight w:val="green"/>
          <w:lang w:eastAsia="pt-BR"/>
        </w:rPr>
        <w:t>2023</w:t>
      </w:r>
      <w:r w:rsidR="00B23B58" w:rsidRPr="00F355E1">
        <w:rPr>
          <w:rFonts w:ascii="Arial" w:eastAsia="Times New Roman" w:hAnsi="Arial" w:cs="Arial"/>
          <w:sz w:val="24"/>
          <w:szCs w:val="24"/>
          <w:lang w:eastAsia="pt-BR"/>
        </w:rPr>
        <w:t xml:space="preserve"> (10 dias úteis </w:t>
      </w:r>
      <w:r w:rsidR="00EB103D" w:rsidRPr="00F355E1">
        <w:rPr>
          <w:rFonts w:ascii="Arial" w:eastAsia="Times New Roman" w:hAnsi="Arial" w:cs="Arial"/>
          <w:sz w:val="24"/>
          <w:szCs w:val="24"/>
          <w:lang w:eastAsia="pt-BR"/>
        </w:rPr>
        <w:t xml:space="preserve">- </w:t>
      </w:r>
      <w:r w:rsidR="00B23B58" w:rsidRPr="00F355E1">
        <w:rPr>
          <w:rFonts w:ascii="Arial" w:eastAsia="Times New Roman" w:hAnsi="Arial" w:cs="Arial"/>
          <w:sz w:val="24"/>
          <w:szCs w:val="24"/>
          <w:lang w:eastAsia="pt-BR"/>
        </w:rPr>
        <w:t>art. 55, II, “a”)</w:t>
      </w:r>
    </w:p>
    <w:p w14:paraId="2B598B77" w14:textId="0DA9761B" w:rsidR="003C1074" w:rsidRPr="00CB33D5" w:rsidRDefault="003C1074"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4301B9">
        <w:rPr>
          <w:rFonts w:ascii="Arial" w:hAnsi="Arial" w:cs="Arial"/>
          <w:b/>
          <w:bCs/>
          <w:color w:val="000000"/>
          <w:sz w:val="24"/>
          <w:szCs w:val="24"/>
          <w:lang w:eastAsia="pt-BR"/>
        </w:rPr>
        <w:t xml:space="preserve">Recebimento das propostas das 08h00min horas do dia </w:t>
      </w:r>
      <w:r w:rsidR="001A7558" w:rsidRPr="00F355E1">
        <w:rPr>
          <w:rFonts w:ascii="Arial" w:hAnsi="Arial" w:cs="Arial"/>
          <w:b/>
          <w:bCs/>
          <w:sz w:val="24"/>
          <w:szCs w:val="24"/>
          <w:highlight w:val="green"/>
          <w:lang w:eastAsia="pt-BR"/>
        </w:rPr>
        <w:t>0</w:t>
      </w:r>
      <w:r w:rsidR="009E19B5">
        <w:rPr>
          <w:rFonts w:ascii="Arial" w:hAnsi="Arial" w:cs="Arial"/>
          <w:b/>
          <w:bCs/>
          <w:sz w:val="24"/>
          <w:szCs w:val="24"/>
          <w:highlight w:val="green"/>
          <w:lang w:eastAsia="pt-BR"/>
        </w:rPr>
        <w:t>6</w:t>
      </w:r>
      <w:r w:rsidRPr="00F355E1">
        <w:rPr>
          <w:rFonts w:ascii="Arial" w:hAnsi="Arial" w:cs="Arial"/>
          <w:b/>
          <w:bCs/>
          <w:sz w:val="24"/>
          <w:szCs w:val="24"/>
          <w:highlight w:val="green"/>
          <w:lang w:eastAsia="pt-BR"/>
        </w:rPr>
        <w:t>/0</w:t>
      </w:r>
      <w:r w:rsidR="001A7558" w:rsidRPr="00F355E1">
        <w:rPr>
          <w:rFonts w:ascii="Arial" w:hAnsi="Arial" w:cs="Arial"/>
          <w:b/>
          <w:bCs/>
          <w:sz w:val="24"/>
          <w:szCs w:val="24"/>
          <w:highlight w:val="green"/>
          <w:lang w:eastAsia="pt-BR"/>
        </w:rPr>
        <w:t>3</w:t>
      </w:r>
      <w:r w:rsidRPr="00F355E1">
        <w:rPr>
          <w:rFonts w:ascii="Arial" w:hAnsi="Arial" w:cs="Arial"/>
          <w:b/>
          <w:bCs/>
          <w:sz w:val="24"/>
          <w:szCs w:val="24"/>
          <w:highlight w:val="green"/>
          <w:lang w:eastAsia="pt-BR"/>
        </w:rPr>
        <w:t>/2023</w:t>
      </w:r>
      <w:r w:rsidRPr="001A7558">
        <w:rPr>
          <w:rFonts w:ascii="Arial" w:hAnsi="Arial" w:cs="Arial"/>
          <w:b/>
          <w:bCs/>
          <w:sz w:val="24"/>
          <w:szCs w:val="24"/>
          <w:lang w:eastAsia="pt-BR"/>
        </w:rPr>
        <w:t xml:space="preserve"> </w:t>
      </w:r>
      <w:r w:rsidRPr="004301B9">
        <w:rPr>
          <w:rFonts w:ascii="Arial" w:hAnsi="Arial" w:cs="Arial"/>
          <w:b/>
          <w:bCs/>
          <w:color w:val="000000"/>
          <w:sz w:val="24"/>
          <w:szCs w:val="24"/>
          <w:lang w:eastAsia="pt-BR"/>
        </w:rPr>
        <w:t xml:space="preserve">até as 08h00min do dia </w:t>
      </w:r>
      <w:r w:rsidR="001A7558" w:rsidRPr="00F355E1">
        <w:rPr>
          <w:rFonts w:ascii="Arial" w:hAnsi="Arial" w:cs="Arial"/>
          <w:b/>
          <w:bCs/>
          <w:sz w:val="24"/>
          <w:szCs w:val="24"/>
          <w:highlight w:val="green"/>
          <w:lang w:eastAsia="pt-BR"/>
        </w:rPr>
        <w:t>2</w:t>
      </w:r>
      <w:r w:rsidR="009E19B5">
        <w:rPr>
          <w:rFonts w:ascii="Arial" w:hAnsi="Arial" w:cs="Arial"/>
          <w:b/>
          <w:bCs/>
          <w:sz w:val="24"/>
          <w:szCs w:val="24"/>
          <w:highlight w:val="green"/>
          <w:lang w:eastAsia="pt-BR"/>
        </w:rPr>
        <w:t>1</w:t>
      </w:r>
      <w:r w:rsidRPr="00F355E1">
        <w:rPr>
          <w:rFonts w:ascii="Arial" w:hAnsi="Arial" w:cs="Arial"/>
          <w:b/>
          <w:bCs/>
          <w:sz w:val="24"/>
          <w:szCs w:val="24"/>
          <w:highlight w:val="green"/>
          <w:lang w:eastAsia="pt-BR"/>
        </w:rPr>
        <w:t>/0</w:t>
      </w:r>
      <w:r w:rsidR="007E516A" w:rsidRPr="00F355E1">
        <w:rPr>
          <w:rFonts w:ascii="Arial" w:hAnsi="Arial" w:cs="Arial"/>
          <w:b/>
          <w:bCs/>
          <w:sz w:val="24"/>
          <w:szCs w:val="24"/>
          <w:highlight w:val="green"/>
          <w:lang w:eastAsia="pt-BR"/>
        </w:rPr>
        <w:t>3</w:t>
      </w:r>
      <w:r w:rsidRPr="00F355E1">
        <w:rPr>
          <w:rFonts w:ascii="Arial" w:hAnsi="Arial" w:cs="Arial"/>
          <w:b/>
          <w:bCs/>
          <w:sz w:val="24"/>
          <w:szCs w:val="24"/>
          <w:highlight w:val="green"/>
          <w:lang w:eastAsia="pt-BR"/>
        </w:rPr>
        <w:t>/2023</w:t>
      </w:r>
      <w:r w:rsidRPr="004301B9">
        <w:rPr>
          <w:rFonts w:ascii="Arial" w:hAnsi="Arial" w:cs="Arial"/>
          <w:b/>
          <w:bCs/>
          <w:color w:val="000000"/>
          <w:sz w:val="24"/>
          <w:szCs w:val="24"/>
          <w:lang w:eastAsia="pt-BR"/>
        </w:rPr>
        <w:t>;</w:t>
      </w:r>
    </w:p>
    <w:p w14:paraId="1C51A5E9" w14:textId="6EF47839" w:rsidR="00DE2D52"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CB33D5">
        <w:rPr>
          <w:rFonts w:ascii="Arial" w:eastAsia="Times New Roman" w:hAnsi="Arial" w:cs="Arial"/>
          <w:b/>
          <w:sz w:val="24"/>
          <w:szCs w:val="24"/>
          <w:lang w:eastAsia="pt-BR"/>
        </w:rPr>
        <w:t>Horário de início da Sessão Pública:</w:t>
      </w:r>
      <w:r w:rsidRPr="00CB33D5">
        <w:rPr>
          <w:rFonts w:ascii="Arial" w:eastAsia="Times New Roman" w:hAnsi="Arial" w:cs="Arial"/>
          <w:sz w:val="24"/>
          <w:szCs w:val="24"/>
          <w:lang w:eastAsia="pt-BR"/>
        </w:rPr>
        <w:t xml:space="preserve"> </w:t>
      </w:r>
      <w:r w:rsidRPr="007E516A">
        <w:rPr>
          <w:rFonts w:ascii="Arial" w:eastAsia="Times New Roman" w:hAnsi="Arial" w:cs="Arial"/>
          <w:color w:val="000000" w:themeColor="text1"/>
          <w:sz w:val="24"/>
          <w:szCs w:val="24"/>
          <w:lang w:eastAsia="pt-BR"/>
        </w:rPr>
        <w:t>0</w:t>
      </w:r>
      <w:r w:rsidR="0071056B" w:rsidRPr="007E516A">
        <w:rPr>
          <w:rFonts w:ascii="Arial" w:eastAsia="Times New Roman" w:hAnsi="Arial" w:cs="Arial"/>
          <w:color w:val="000000" w:themeColor="text1"/>
          <w:sz w:val="24"/>
          <w:szCs w:val="24"/>
          <w:lang w:eastAsia="pt-BR"/>
        </w:rPr>
        <w:t>8</w:t>
      </w:r>
      <w:r w:rsidRPr="007E516A">
        <w:rPr>
          <w:rFonts w:ascii="Arial" w:eastAsia="Times New Roman" w:hAnsi="Arial" w:cs="Arial"/>
          <w:color w:val="000000" w:themeColor="text1"/>
          <w:sz w:val="24"/>
          <w:szCs w:val="24"/>
          <w:lang w:eastAsia="pt-BR"/>
        </w:rPr>
        <w:t>h00min (horário de Brasília/DF)</w:t>
      </w:r>
    </w:p>
    <w:p w14:paraId="33B527B5" w14:textId="4FC667C1" w:rsidR="007E516A" w:rsidRPr="008E3244" w:rsidRDefault="007E516A"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622847">
        <w:rPr>
          <w:rFonts w:ascii="Arial" w:hAnsi="Arial" w:cs="Arial"/>
          <w:b/>
          <w:bCs/>
          <w:color w:val="000000"/>
          <w:sz w:val="24"/>
          <w:szCs w:val="24"/>
          <w:lang w:eastAsia="pt-BR"/>
        </w:rPr>
        <w:t xml:space="preserve">Abertura das propostas: </w:t>
      </w:r>
      <w:r w:rsidR="001A7558" w:rsidRPr="00F355E1">
        <w:rPr>
          <w:rFonts w:ascii="Arial" w:hAnsi="Arial" w:cs="Arial"/>
          <w:b/>
          <w:bCs/>
          <w:sz w:val="24"/>
          <w:szCs w:val="24"/>
          <w:highlight w:val="green"/>
          <w:lang w:eastAsia="pt-BR"/>
        </w:rPr>
        <w:t>2</w:t>
      </w:r>
      <w:r w:rsidR="009E19B5">
        <w:rPr>
          <w:rFonts w:ascii="Arial" w:hAnsi="Arial" w:cs="Arial"/>
          <w:b/>
          <w:bCs/>
          <w:sz w:val="24"/>
          <w:szCs w:val="24"/>
          <w:highlight w:val="green"/>
          <w:lang w:eastAsia="pt-BR"/>
        </w:rPr>
        <w:t>1</w:t>
      </w:r>
      <w:r w:rsidRPr="00F355E1">
        <w:rPr>
          <w:rFonts w:ascii="Arial" w:hAnsi="Arial" w:cs="Arial"/>
          <w:b/>
          <w:bCs/>
          <w:sz w:val="24"/>
          <w:szCs w:val="24"/>
          <w:highlight w:val="green"/>
          <w:lang w:eastAsia="pt-BR"/>
        </w:rPr>
        <w:t>/03/2023</w:t>
      </w:r>
      <w:r w:rsidRPr="001A7558">
        <w:rPr>
          <w:rFonts w:ascii="Arial" w:hAnsi="Arial" w:cs="Arial"/>
          <w:b/>
          <w:bCs/>
          <w:sz w:val="24"/>
          <w:szCs w:val="24"/>
          <w:lang w:eastAsia="pt-BR"/>
        </w:rPr>
        <w:t xml:space="preserve"> </w:t>
      </w:r>
      <w:r w:rsidRPr="004301B9">
        <w:rPr>
          <w:rFonts w:ascii="Arial" w:hAnsi="Arial" w:cs="Arial"/>
          <w:b/>
          <w:bCs/>
          <w:color w:val="000000"/>
          <w:sz w:val="24"/>
          <w:szCs w:val="24"/>
          <w:lang w:eastAsia="pt-BR"/>
        </w:rPr>
        <w:t xml:space="preserve">às </w:t>
      </w:r>
      <w:r w:rsidRPr="00F355E1">
        <w:rPr>
          <w:rFonts w:ascii="Arial" w:hAnsi="Arial" w:cs="Arial"/>
          <w:b/>
          <w:bCs/>
          <w:color w:val="000000"/>
          <w:sz w:val="24"/>
          <w:szCs w:val="24"/>
          <w:highlight w:val="green"/>
          <w:lang w:eastAsia="pt-BR"/>
        </w:rPr>
        <w:t>08h01min</w:t>
      </w:r>
      <w:r w:rsidRPr="004301B9">
        <w:rPr>
          <w:rFonts w:ascii="Arial" w:hAnsi="Arial" w:cs="Arial"/>
          <w:b/>
          <w:bCs/>
          <w:color w:val="000000"/>
          <w:sz w:val="24"/>
          <w:szCs w:val="24"/>
          <w:lang w:eastAsia="pt-BR"/>
        </w:rPr>
        <w:t>;</w:t>
      </w:r>
    </w:p>
    <w:p w14:paraId="61CEE732" w14:textId="52778845" w:rsidR="00523F41" w:rsidRPr="00CB33D5" w:rsidRDefault="00523F41"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Código do Município</w:t>
      </w:r>
      <w:r w:rsidR="00ED7AFC" w:rsidRPr="00CB33D5">
        <w:rPr>
          <w:rFonts w:ascii="Arial" w:eastAsia="Times New Roman" w:hAnsi="Arial" w:cs="Arial"/>
          <w:b/>
          <w:sz w:val="24"/>
          <w:szCs w:val="24"/>
          <w:lang w:eastAsia="pt-BR"/>
        </w:rPr>
        <w:t xml:space="preserve"> (Portal de Compras Públicas): </w:t>
      </w:r>
      <w:r w:rsidR="00ED7AFC" w:rsidRPr="008E3244">
        <w:rPr>
          <w:rFonts w:ascii="Arial" w:eastAsia="Times New Roman" w:hAnsi="Arial" w:cs="Arial"/>
          <w:bCs/>
          <w:sz w:val="24"/>
          <w:szCs w:val="24"/>
          <w:lang w:eastAsia="pt-BR"/>
        </w:rPr>
        <w:t>1671</w:t>
      </w:r>
    </w:p>
    <w:p w14:paraId="2AA0AB3A" w14:textId="40FB8F23" w:rsidR="00DE2D52" w:rsidRPr="00CB33D5" w:rsidRDefault="00DE2D52" w:rsidP="000E70CD">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Condução do processo licitatório:</w:t>
      </w:r>
      <w:r w:rsidRPr="00CB33D5">
        <w:rPr>
          <w:rFonts w:ascii="Arial" w:eastAsia="Times New Roman" w:hAnsi="Arial" w:cs="Arial"/>
          <w:sz w:val="24"/>
          <w:szCs w:val="24"/>
          <w:lang w:eastAsia="pt-BR"/>
        </w:rPr>
        <w:t xml:space="preserve"> Agente Contratação e Equipe de Apoio – </w:t>
      </w:r>
      <w:proofErr w:type="spellStart"/>
      <w:r w:rsidR="00165AD9" w:rsidRPr="00CB33D5">
        <w:rPr>
          <w:rFonts w:ascii="Arial" w:eastAsia="Times New Roman" w:hAnsi="Arial" w:cs="Arial"/>
          <w:sz w:val="24"/>
          <w:szCs w:val="24"/>
          <w:lang w:eastAsia="pt-BR"/>
        </w:rPr>
        <w:t>Djeycon</w:t>
      </w:r>
      <w:proofErr w:type="spellEnd"/>
      <w:r w:rsidR="00165AD9" w:rsidRPr="00CB33D5">
        <w:rPr>
          <w:rFonts w:ascii="Arial" w:eastAsia="Times New Roman" w:hAnsi="Arial" w:cs="Arial"/>
          <w:sz w:val="24"/>
          <w:szCs w:val="24"/>
          <w:lang w:eastAsia="pt-BR"/>
        </w:rPr>
        <w:t xml:space="preserve"> Junior </w:t>
      </w:r>
      <w:proofErr w:type="spellStart"/>
      <w:r w:rsidR="00165AD9" w:rsidRPr="00CB33D5">
        <w:rPr>
          <w:rFonts w:ascii="Arial" w:eastAsia="Times New Roman" w:hAnsi="Arial" w:cs="Arial"/>
          <w:sz w:val="24"/>
          <w:szCs w:val="24"/>
          <w:lang w:eastAsia="pt-BR"/>
        </w:rPr>
        <w:t>Graciola</w:t>
      </w:r>
      <w:proofErr w:type="spellEnd"/>
      <w:r w:rsidR="00165AD9" w:rsidRPr="00CB33D5">
        <w:rPr>
          <w:rFonts w:ascii="Arial" w:eastAsia="Times New Roman" w:hAnsi="Arial" w:cs="Arial"/>
          <w:sz w:val="24"/>
          <w:szCs w:val="24"/>
          <w:lang w:eastAsia="pt-BR"/>
        </w:rPr>
        <w:t xml:space="preserve"> (Pregoeiro), </w:t>
      </w:r>
      <w:proofErr w:type="spellStart"/>
      <w:r w:rsidR="00562C4B" w:rsidRPr="00CB33D5">
        <w:rPr>
          <w:rFonts w:ascii="Arial" w:eastAsia="Times New Roman" w:hAnsi="Arial" w:cs="Arial"/>
          <w:sz w:val="24"/>
          <w:szCs w:val="24"/>
          <w:lang w:eastAsia="pt-BR"/>
        </w:rPr>
        <w:t>Deisi</w:t>
      </w:r>
      <w:proofErr w:type="spellEnd"/>
      <w:r w:rsidR="00562C4B" w:rsidRPr="00CB33D5">
        <w:rPr>
          <w:rFonts w:ascii="Arial" w:eastAsia="Times New Roman" w:hAnsi="Arial" w:cs="Arial"/>
          <w:sz w:val="24"/>
          <w:szCs w:val="24"/>
          <w:lang w:eastAsia="pt-BR"/>
        </w:rPr>
        <w:t xml:space="preserve"> da Silva </w:t>
      </w:r>
      <w:proofErr w:type="spellStart"/>
      <w:r w:rsidR="00562C4B" w:rsidRPr="00CB33D5">
        <w:rPr>
          <w:rFonts w:ascii="Arial" w:eastAsia="Times New Roman" w:hAnsi="Arial" w:cs="Arial"/>
          <w:sz w:val="24"/>
          <w:szCs w:val="24"/>
          <w:lang w:eastAsia="pt-BR"/>
        </w:rPr>
        <w:t>Radin</w:t>
      </w:r>
      <w:proofErr w:type="spellEnd"/>
      <w:r w:rsidR="00562C4B" w:rsidRPr="00CB33D5">
        <w:rPr>
          <w:rFonts w:ascii="Arial" w:eastAsia="Times New Roman" w:hAnsi="Arial" w:cs="Arial"/>
          <w:sz w:val="24"/>
          <w:szCs w:val="24"/>
          <w:lang w:eastAsia="pt-BR"/>
        </w:rPr>
        <w:t xml:space="preserve"> </w:t>
      </w:r>
      <w:proofErr w:type="spellStart"/>
      <w:r w:rsidR="00562C4B" w:rsidRPr="00CB33D5">
        <w:rPr>
          <w:rFonts w:ascii="Arial" w:eastAsia="Times New Roman" w:hAnsi="Arial" w:cs="Arial"/>
          <w:sz w:val="24"/>
          <w:szCs w:val="24"/>
          <w:lang w:eastAsia="pt-BR"/>
        </w:rPr>
        <w:t>Cecon</w:t>
      </w:r>
      <w:proofErr w:type="spellEnd"/>
      <w:r w:rsidR="00562C4B" w:rsidRPr="00CB33D5">
        <w:rPr>
          <w:rFonts w:ascii="Arial" w:eastAsia="Times New Roman" w:hAnsi="Arial" w:cs="Arial"/>
          <w:sz w:val="24"/>
          <w:szCs w:val="24"/>
          <w:lang w:eastAsia="pt-BR"/>
        </w:rPr>
        <w:t>, Daniela Juliana Zanella e Luíza Ferronato</w:t>
      </w:r>
      <w:r w:rsidRPr="00CB33D5">
        <w:rPr>
          <w:rFonts w:ascii="Arial" w:eastAsia="Times New Roman" w:hAnsi="Arial" w:cs="Arial"/>
          <w:sz w:val="24"/>
          <w:szCs w:val="24"/>
          <w:lang w:eastAsia="pt-BR"/>
        </w:rPr>
        <w:t xml:space="preserve"> (Decreto Municipal </w:t>
      </w:r>
      <w:r w:rsidR="00562C4B" w:rsidRPr="00CB33D5">
        <w:rPr>
          <w:rFonts w:ascii="Arial" w:eastAsia="Times New Roman" w:hAnsi="Arial" w:cs="Arial"/>
          <w:sz w:val="24"/>
          <w:szCs w:val="24"/>
          <w:lang w:eastAsia="pt-BR"/>
        </w:rPr>
        <w:t>n° 255/2022</w:t>
      </w:r>
      <w:r w:rsidRPr="00CB33D5">
        <w:rPr>
          <w:rFonts w:ascii="Arial" w:eastAsia="Times New Roman" w:hAnsi="Arial" w:cs="Arial"/>
          <w:sz w:val="24"/>
          <w:szCs w:val="24"/>
          <w:lang w:eastAsia="pt-BR"/>
        </w:rPr>
        <w:t>)</w:t>
      </w:r>
      <w:r w:rsidR="00562C4B" w:rsidRPr="00CB33D5">
        <w:rPr>
          <w:rFonts w:ascii="Arial" w:eastAsia="Times New Roman" w:hAnsi="Arial" w:cs="Arial"/>
          <w:sz w:val="24"/>
          <w:szCs w:val="24"/>
          <w:lang w:eastAsia="pt-BR"/>
        </w:rPr>
        <w:t>.</w:t>
      </w:r>
    </w:p>
    <w:p w14:paraId="270B24DA" w14:textId="77777777" w:rsidR="00414D75" w:rsidRPr="00CB33D5" w:rsidRDefault="00414D75"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076632E7" w14:textId="77777777" w:rsidR="00CA3D00" w:rsidRPr="00CB33D5" w:rsidRDefault="00CA3D00"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2. OBJETO</w:t>
      </w:r>
    </w:p>
    <w:p w14:paraId="75FE2BEB" w14:textId="71D339CC" w:rsidR="00B972C8"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2.1.</w:t>
      </w:r>
      <w:r w:rsidRPr="00CB33D5">
        <w:rPr>
          <w:rFonts w:ascii="Arial" w:eastAsia="Times New Roman" w:hAnsi="Arial" w:cs="Arial"/>
          <w:sz w:val="24"/>
          <w:szCs w:val="24"/>
          <w:lang w:eastAsia="pt-BR"/>
        </w:rPr>
        <w:t xml:space="preserve"> O objeto deste processo licitatório </w:t>
      </w:r>
      <w:r w:rsidR="008E7D49" w:rsidRPr="00CB33D5">
        <w:rPr>
          <w:rFonts w:ascii="Arial" w:eastAsia="Times New Roman" w:hAnsi="Arial" w:cs="Arial"/>
          <w:sz w:val="24"/>
          <w:szCs w:val="24"/>
          <w:lang w:eastAsia="pt-BR"/>
        </w:rPr>
        <w:t>é</w:t>
      </w:r>
      <w:r w:rsidR="00961C6A" w:rsidRPr="00CB33D5">
        <w:rPr>
          <w:rFonts w:ascii="Arial" w:eastAsia="Times New Roman" w:hAnsi="Arial" w:cs="Arial"/>
          <w:sz w:val="24"/>
          <w:szCs w:val="24"/>
          <w:lang w:eastAsia="pt-BR"/>
        </w:rPr>
        <w:t xml:space="preserve"> a</w:t>
      </w:r>
      <w:r w:rsidR="008E7D49" w:rsidRPr="00CB33D5">
        <w:rPr>
          <w:rFonts w:ascii="Arial" w:eastAsia="Times New Roman" w:hAnsi="Arial" w:cs="Arial"/>
          <w:sz w:val="24"/>
          <w:szCs w:val="24"/>
          <w:lang w:eastAsia="pt-BR"/>
        </w:rPr>
        <w:t xml:space="preserve"> CONTRATAÇÃO DE EMPRESA PARA PRESTAÇÃO DE SERVIÇO DE MONITORAMENTO NOTURNO EM PRÉDIOS PÚBLICOS DO MUNICÍPIO DE CAIBI - SC</w:t>
      </w:r>
      <w:r w:rsidRPr="00CB33D5">
        <w:rPr>
          <w:rFonts w:ascii="Arial" w:eastAsia="Times New Roman" w:hAnsi="Arial" w:cs="Arial"/>
          <w:sz w:val="24"/>
          <w:szCs w:val="24"/>
          <w:lang w:eastAsia="pt-BR"/>
        </w:rPr>
        <w:t>.</w:t>
      </w:r>
    </w:p>
    <w:tbl>
      <w:tblPr>
        <w:tblStyle w:val="Tabelacomgrade"/>
        <w:tblW w:w="0" w:type="auto"/>
        <w:tblLook w:val="04A0" w:firstRow="1" w:lastRow="0" w:firstColumn="1" w:lastColumn="0" w:noHBand="0" w:noVBand="1"/>
      </w:tblPr>
      <w:tblGrid>
        <w:gridCol w:w="710"/>
        <w:gridCol w:w="986"/>
        <w:gridCol w:w="709"/>
        <w:gridCol w:w="3119"/>
        <w:gridCol w:w="1685"/>
        <w:gridCol w:w="1285"/>
      </w:tblGrid>
      <w:tr w:rsidR="00F10A50" w14:paraId="096ADFEA" w14:textId="77777777" w:rsidTr="00F10A50">
        <w:tc>
          <w:tcPr>
            <w:tcW w:w="710" w:type="dxa"/>
          </w:tcPr>
          <w:p w14:paraId="38FAFDC2" w14:textId="1B7BFB1F"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F10A50">
              <w:rPr>
                <w:rFonts w:ascii="Arial" w:eastAsia="Times New Roman" w:hAnsi="Arial" w:cs="Arial"/>
                <w:b/>
                <w:bCs/>
                <w:sz w:val="24"/>
                <w:szCs w:val="24"/>
                <w:lang w:eastAsia="pt-BR"/>
              </w:rPr>
              <w:t>Item</w:t>
            </w:r>
          </w:p>
        </w:tc>
        <w:tc>
          <w:tcPr>
            <w:tcW w:w="986" w:type="dxa"/>
          </w:tcPr>
          <w:p w14:paraId="0FE5C92E" w14:textId="6BB01549"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proofErr w:type="spellStart"/>
            <w:r w:rsidRPr="00F10A50">
              <w:rPr>
                <w:rFonts w:ascii="Arial" w:eastAsia="Times New Roman" w:hAnsi="Arial" w:cs="Arial"/>
                <w:b/>
                <w:bCs/>
                <w:sz w:val="24"/>
                <w:szCs w:val="24"/>
                <w:lang w:eastAsia="pt-BR"/>
              </w:rPr>
              <w:t>Unid</w:t>
            </w:r>
            <w:proofErr w:type="spellEnd"/>
          </w:p>
        </w:tc>
        <w:tc>
          <w:tcPr>
            <w:tcW w:w="709" w:type="dxa"/>
          </w:tcPr>
          <w:p w14:paraId="7D63AB0C" w14:textId="1D6946DC"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proofErr w:type="spellStart"/>
            <w:r w:rsidRPr="00F10A50">
              <w:rPr>
                <w:rFonts w:ascii="Arial" w:eastAsia="Times New Roman" w:hAnsi="Arial" w:cs="Arial"/>
                <w:b/>
                <w:bCs/>
                <w:sz w:val="24"/>
                <w:szCs w:val="24"/>
                <w:lang w:eastAsia="pt-BR"/>
              </w:rPr>
              <w:t>Qtd</w:t>
            </w:r>
            <w:proofErr w:type="spellEnd"/>
          </w:p>
        </w:tc>
        <w:tc>
          <w:tcPr>
            <w:tcW w:w="3119" w:type="dxa"/>
          </w:tcPr>
          <w:p w14:paraId="73A5D42E" w14:textId="17FED673"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F10A50">
              <w:rPr>
                <w:rFonts w:ascii="Arial" w:eastAsia="Times New Roman" w:hAnsi="Arial" w:cs="Arial"/>
                <w:b/>
                <w:bCs/>
                <w:sz w:val="24"/>
                <w:szCs w:val="24"/>
                <w:lang w:eastAsia="pt-BR"/>
              </w:rPr>
              <w:t>Descrição</w:t>
            </w:r>
          </w:p>
        </w:tc>
        <w:tc>
          <w:tcPr>
            <w:tcW w:w="1685" w:type="dxa"/>
          </w:tcPr>
          <w:p w14:paraId="3BC9ED69" w14:textId="05CF4722"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proofErr w:type="spellStart"/>
            <w:r w:rsidRPr="00F10A50">
              <w:rPr>
                <w:rFonts w:ascii="Arial" w:eastAsia="Times New Roman" w:hAnsi="Arial" w:cs="Arial"/>
                <w:b/>
                <w:bCs/>
                <w:sz w:val="24"/>
                <w:szCs w:val="24"/>
                <w:lang w:eastAsia="pt-BR"/>
              </w:rPr>
              <w:t>Vlr</w:t>
            </w:r>
            <w:proofErr w:type="spellEnd"/>
            <w:r w:rsidRPr="00F10A50">
              <w:rPr>
                <w:rFonts w:ascii="Arial" w:eastAsia="Times New Roman" w:hAnsi="Arial" w:cs="Arial"/>
                <w:b/>
                <w:bCs/>
                <w:sz w:val="24"/>
                <w:szCs w:val="24"/>
                <w:lang w:eastAsia="pt-BR"/>
              </w:rPr>
              <w:t>. Unitário</w:t>
            </w:r>
          </w:p>
        </w:tc>
        <w:tc>
          <w:tcPr>
            <w:tcW w:w="1285" w:type="dxa"/>
          </w:tcPr>
          <w:p w14:paraId="4CA5A2FF" w14:textId="3248B750" w:rsidR="00F10A50" w:rsidRPr="00F10A50" w:rsidRDefault="00F10A50"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proofErr w:type="spellStart"/>
            <w:r w:rsidRPr="00F10A50">
              <w:rPr>
                <w:rFonts w:ascii="Arial" w:eastAsia="Times New Roman" w:hAnsi="Arial" w:cs="Arial"/>
                <w:b/>
                <w:bCs/>
                <w:sz w:val="24"/>
                <w:szCs w:val="24"/>
                <w:lang w:eastAsia="pt-BR"/>
              </w:rPr>
              <w:t>Vlr</w:t>
            </w:r>
            <w:proofErr w:type="spellEnd"/>
            <w:r w:rsidRPr="00F10A50">
              <w:rPr>
                <w:rFonts w:ascii="Arial" w:eastAsia="Times New Roman" w:hAnsi="Arial" w:cs="Arial"/>
                <w:b/>
                <w:bCs/>
                <w:sz w:val="24"/>
                <w:szCs w:val="24"/>
                <w:lang w:eastAsia="pt-BR"/>
              </w:rPr>
              <w:t xml:space="preserve"> total</w:t>
            </w:r>
          </w:p>
        </w:tc>
      </w:tr>
      <w:tr w:rsidR="00F10A50" w14:paraId="0D6ED142" w14:textId="77777777" w:rsidTr="00F10A50">
        <w:tc>
          <w:tcPr>
            <w:tcW w:w="710" w:type="dxa"/>
          </w:tcPr>
          <w:p w14:paraId="641CCE3A" w14:textId="2AAD4AC9"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w:t>
            </w:r>
          </w:p>
        </w:tc>
        <w:tc>
          <w:tcPr>
            <w:tcW w:w="986" w:type="dxa"/>
          </w:tcPr>
          <w:p w14:paraId="40206614" w14:textId="1C08779F"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Meses</w:t>
            </w:r>
          </w:p>
        </w:tc>
        <w:tc>
          <w:tcPr>
            <w:tcW w:w="709" w:type="dxa"/>
          </w:tcPr>
          <w:p w14:paraId="35F8F365" w14:textId="716952DC"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12</w:t>
            </w:r>
          </w:p>
        </w:tc>
        <w:tc>
          <w:tcPr>
            <w:tcW w:w="3119" w:type="dxa"/>
          </w:tcPr>
          <w:p w14:paraId="2A9E3346" w14:textId="69C51B56"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Prestação de serviço de monitoramento de câmeras, alarmes e rondas noturnas nos 22 órgãos públicos que pertencem à prefeitura municipal de </w:t>
            </w:r>
            <w:proofErr w:type="spellStart"/>
            <w:r>
              <w:rPr>
                <w:rFonts w:ascii="Arial" w:eastAsia="Times New Roman" w:hAnsi="Arial" w:cs="Arial"/>
                <w:sz w:val="24"/>
                <w:szCs w:val="24"/>
                <w:lang w:eastAsia="pt-BR"/>
              </w:rPr>
              <w:t>Caibi</w:t>
            </w:r>
            <w:proofErr w:type="spellEnd"/>
            <w:r>
              <w:rPr>
                <w:rFonts w:ascii="Arial" w:eastAsia="Times New Roman" w:hAnsi="Arial" w:cs="Arial"/>
                <w:sz w:val="24"/>
                <w:szCs w:val="24"/>
                <w:lang w:eastAsia="pt-BR"/>
              </w:rPr>
              <w:t>, conforme Termo de Referência.</w:t>
            </w:r>
          </w:p>
        </w:tc>
        <w:tc>
          <w:tcPr>
            <w:tcW w:w="1685" w:type="dxa"/>
          </w:tcPr>
          <w:p w14:paraId="1221C625" w14:textId="2870183E"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1.681,81</w:t>
            </w:r>
          </w:p>
        </w:tc>
        <w:tc>
          <w:tcPr>
            <w:tcW w:w="1285" w:type="dxa"/>
          </w:tcPr>
          <w:p w14:paraId="34BB3862" w14:textId="562F27EB"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20.181.72</w:t>
            </w:r>
          </w:p>
        </w:tc>
      </w:tr>
    </w:tbl>
    <w:p w14:paraId="6EB1EE65" w14:textId="292858BB"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bookmarkStart w:id="3" w:name="art47§1iii"/>
      <w:bookmarkStart w:id="4" w:name="art48vi"/>
      <w:bookmarkEnd w:id="3"/>
      <w:bookmarkEnd w:id="4"/>
      <w:r w:rsidRPr="00CB33D5">
        <w:rPr>
          <w:rFonts w:ascii="Arial" w:eastAsia="Times New Roman" w:hAnsi="Arial" w:cs="Arial"/>
          <w:b/>
          <w:sz w:val="24"/>
          <w:szCs w:val="24"/>
          <w:lang w:eastAsia="pt-BR"/>
        </w:rPr>
        <w:lastRenderedPageBreak/>
        <w:t xml:space="preserve">2.3. </w:t>
      </w:r>
      <w:r w:rsidRPr="00CB33D5">
        <w:rPr>
          <w:rFonts w:ascii="Arial" w:eastAsia="Times New Roman" w:hAnsi="Arial" w:cs="Arial"/>
          <w:sz w:val="24"/>
          <w:szCs w:val="24"/>
          <w:lang w:eastAsia="pt-BR"/>
        </w:rPr>
        <w:t xml:space="preserve">O objeto está fundamentado no Estudo Técnico Preliminar – ETP </w:t>
      </w:r>
      <w:r w:rsidRPr="00AE7EC9">
        <w:rPr>
          <w:rFonts w:ascii="Arial" w:eastAsia="Times New Roman" w:hAnsi="Arial" w:cs="Arial"/>
          <w:sz w:val="24"/>
          <w:szCs w:val="24"/>
          <w:lang w:eastAsia="pt-BR"/>
        </w:rPr>
        <w:t>(</w:t>
      </w:r>
      <w:r w:rsidRPr="00AE7EC9">
        <w:rPr>
          <w:rFonts w:ascii="Arial" w:eastAsia="Times New Roman" w:hAnsi="Arial" w:cs="Arial"/>
          <w:b/>
          <w:bCs/>
          <w:sz w:val="24"/>
          <w:szCs w:val="24"/>
          <w:lang w:eastAsia="pt-BR"/>
        </w:rPr>
        <w:t>ANEXO I</w:t>
      </w:r>
      <w:r w:rsidRPr="00AE7EC9">
        <w:rPr>
          <w:rFonts w:ascii="Arial" w:eastAsia="Times New Roman" w:hAnsi="Arial" w:cs="Arial"/>
          <w:sz w:val="24"/>
          <w:szCs w:val="24"/>
          <w:lang w:eastAsia="pt-BR"/>
        </w:rPr>
        <w:t>)</w:t>
      </w:r>
      <w:r w:rsidRPr="00CB33D5">
        <w:rPr>
          <w:rFonts w:ascii="Arial" w:eastAsia="Times New Roman" w:hAnsi="Arial" w:cs="Arial"/>
          <w:sz w:val="24"/>
          <w:szCs w:val="24"/>
          <w:lang w:eastAsia="pt-BR"/>
        </w:rPr>
        <w:t xml:space="preserve"> e no Termo de Referência </w:t>
      </w:r>
      <w:r w:rsidRPr="00AE7EC9">
        <w:rPr>
          <w:rFonts w:ascii="Arial" w:eastAsia="Times New Roman" w:hAnsi="Arial" w:cs="Arial"/>
          <w:sz w:val="24"/>
          <w:szCs w:val="24"/>
          <w:lang w:eastAsia="pt-BR"/>
        </w:rPr>
        <w:t>(</w:t>
      </w:r>
      <w:r w:rsidRPr="00AE7EC9">
        <w:rPr>
          <w:rFonts w:ascii="Arial" w:eastAsia="Times New Roman" w:hAnsi="Arial" w:cs="Arial"/>
          <w:b/>
          <w:bCs/>
          <w:sz w:val="24"/>
          <w:szCs w:val="24"/>
          <w:lang w:eastAsia="pt-BR"/>
        </w:rPr>
        <w:t>ANEXO II</w:t>
      </w:r>
      <w:r w:rsidRPr="00AE7EC9">
        <w:rPr>
          <w:rFonts w:ascii="Arial" w:eastAsia="Times New Roman" w:hAnsi="Arial" w:cs="Arial"/>
          <w:sz w:val="24"/>
          <w:szCs w:val="24"/>
          <w:lang w:eastAsia="pt-BR"/>
        </w:rPr>
        <w:t>)</w:t>
      </w:r>
      <w:r w:rsidRPr="00CB33D5">
        <w:rPr>
          <w:rFonts w:ascii="Arial" w:eastAsia="Times New Roman" w:hAnsi="Arial" w:cs="Arial"/>
          <w:sz w:val="24"/>
          <w:szCs w:val="24"/>
          <w:lang w:eastAsia="pt-BR"/>
        </w:rPr>
        <w:t xml:space="preserve"> (art. 18, I e II).</w:t>
      </w:r>
    </w:p>
    <w:p w14:paraId="3B138C88" w14:textId="541D7148"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CB33D5">
        <w:rPr>
          <w:rFonts w:ascii="Arial" w:eastAsia="Times New Roman" w:hAnsi="Arial" w:cs="Arial"/>
          <w:b/>
          <w:sz w:val="24"/>
          <w:szCs w:val="24"/>
          <w:lang w:eastAsia="pt-BR"/>
        </w:rPr>
        <w:t>2.4.</w:t>
      </w:r>
      <w:r w:rsidRPr="00CB33D5">
        <w:rPr>
          <w:rFonts w:ascii="Arial" w:eastAsia="Times New Roman" w:hAnsi="Arial" w:cs="Arial"/>
          <w:sz w:val="24"/>
          <w:szCs w:val="24"/>
          <w:lang w:eastAsia="pt-BR"/>
        </w:rPr>
        <w:t xml:space="preserve"> Valor do objeto: </w:t>
      </w:r>
      <w:r w:rsidR="003539FC" w:rsidRPr="00CB33D5">
        <w:rPr>
          <w:rFonts w:ascii="Arial" w:eastAsia="Times New Roman" w:hAnsi="Arial" w:cs="Arial"/>
          <w:b/>
          <w:bCs/>
          <w:sz w:val="24"/>
          <w:szCs w:val="24"/>
          <w:lang w:eastAsia="pt-BR"/>
        </w:rPr>
        <w:t>R$ 20.181,72</w:t>
      </w:r>
      <w:r w:rsidRPr="00CB33D5">
        <w:rPr>
          <w:rFonts w:ascii="Arial" w:eastAsia="Times New Roman" w:hAnsi="Arial" w:cs="Arial"/>
          <w:b/>
          <w:bCs/>
          <w:sz w:val="24"/>
          <w:szCs w:val="24"/>
          <w:lang w:eastAsia="pt-BR"/>
        </w:rPr>
        <w:t xml:space="preserve"> (</w:t>
      </w:r>
      <w:r w:rsidR="003539FC" w:rsidRPr="00CB33D5">
        <w:rPr>
          <w:rFonts w:ascii="Arial" w:eastAsia="Times New Roman" w:hAnsi="Arial" w:cs="Arial"/>
          <w:b/>
          <w:bCs/>
          <w:sz w:val="24"/>
          <w:szCs w:val="24"/>
          <w:lang w:eastAsia="pt-BR"/>
        </w:rPr>
        <w:t>vinte mil, cento e oitenta e um reais com setenta e dois centavos</w:t>
      </w:r>
      <w:r w:rsidRPr="00CB33D5">
        <w:rPr>
          <w:rFonts w:ascii="Arial" w:eastAsia="Times New Roman" w:hAnsi="Arial" w:cs="Arial"/>
          <w:b/>
          <w:bCs/>
          <w:sz w:val="24"/>
          <w:szCs w:val="24"/>
          <w:lang w:eastAsia="pt-BR"/>
        </w:rPr>
        <w:t>).</w:t>
      </w:r>
    </w:p>
    <w:p w14:paraId="088FC514" w14:textId="0729CE7A" w:rsidR="001275B1" w:rsidRPr="00CB33D5" w:rsidRDefault="001275B1"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bCs/>
          <w:sz w:val="24"/>
          <w:szCs w:val="24"/>
          <w:lang w:eastAsia="pt-BR"/>
        </w:rPr>
        <w:t>2.5. Trata-se de licitação EXCLUSIVA para participação de Microempresas, Empresas de Pequeno Porte e Empreendedores Individuais, conforme permite e obriga o inciso I do art. 48 da Lei n° 123/06.</w:t>
      </w:r>
    </w:p>
    <w:p w14:paraId="58A04788" w14:textId="4D4291F6" w:rsidR="00FE58DB" w:rsidRDefault="00FE58DB"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2.</w:t>
      </w:r>
      <w:r w:rsidR="001275B1" w:rsidRPr="00CB33D5">
        <w:rPr>
          <w:rFonts w:ascii="Arial" w:eastAsia="Times New Roman" w:hAnsi="Arial" w:cs="Arial"/>
          <w:b/>
          <w:sz w:val="24"/>
          <w:szCs w:val="24"/>
          <w:lang w:eastAsia="pt-BR"/>
        </w:rPr>
        <w:t>6</w:t>
      </w:r>
      <w:r w:rsidRPr="00CB33D5">
        <w:rPr>
          <w:rFonts w:ascii="Arial" w:eastAsia="Times New Roman" w:hAnsi="Arial" w:cs="Arial"/>
          <w:b/>
          <w:sz w:val="24"/>
          <w:szCs w:val="24"/>
          <w:lang w:eastAsia="pt-BR"/>
        </w:rPr>
        <w:t>.</w:t>
      </w:r>
      <w:r w:rsidRPr="00CB33D5">
        <w:rPr>
          <w:rFonts w:ascii="Arial" w:eastAsia="Times New Roman" w:hAnsi="Arial" w:cs="Arial"/>
          <w:sz w:val="24"/>
          <w:szCs w:val="24"/>
          <w:lang w:eastAsia="pt-BR"/>
        </w:rPr>
        <w:t xml:space="preserve"> </w:t>
      </w:r>
      <w:r w:rsidR="002A323A" w:rsidRPr="00CB33D5">
        <w:rPr>
          <w:rFonts w:ascii="Arial" w:eastAsia="Times New Roman" w:hAnsi="Arial" w:cs="Arial"/>
          <w:sz w:val="24"/>
          <w:szCs w:val="24"/>
          <w:lang w:eastAsia="pt-BR"/>
        </w:rPr>
        <w:t>Fica vedada, no todo ou em partes, a subcontratação do presente objeto de licitação.</w:t>
      </w:r>
    </w:p>
    <w:p w14:paraId="0DE65A18" w14:textId="77777777" w:rsidR="00B23B58" w:rsidRPr="00CB33D5" w:rsidRDefault="00B23B58"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038698E1" w14:textId="77777777" w:rsidR="00CF333F" w:rsidRPr="00CB33D5"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3. PREVISÃO DE RECURSOS ORÇAMENTÁRIOS</w:t>
      </w:r>
    </w:p>
    <w:p w14:paraId="5DA39C8B" w14:textId="2E4BDD9C"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3.1. </w:t>
      </w:r>
      <w:r w:rsidR="00C51296" w:rsidRPr="00CB33D5">
        <w:rPr>
          <w:rFonts w:ascii="Arial" w:eastAsia="Times New Roman" w:hAnsi="Arial" w:cs="Arial"/>
          <w:sz w:val="24"/>
          <w:szCs w:val="24"/>
          <w:lang w:eastAsia="pt-BR"/>
        </w:rPr>
        <w:t>Os recursos orçamentários previstos correrão por conta dos consignados no orçamento para o ano de 2023</w:t>
      </w:r>
      <w:r w:rsidRPr="00CB33D5">
        <w:rPr>
          <w:rFonts w:ascii="Arial" w:eastAsia="Times New Roman" w:hAnsi="Arial" w:cs="Arial"/>
          <w:sz w:val="24"/>
          <w:szCs w:val="24"/>
          <w:lang w:eastAsia="pt-BR"/>
        </w:rPr>
        <w:t>.</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670"/>
        <w:gridCol w:w="1051"/>
        <w:gridCol w:w="861"/>
      </w:tblGrid>
      <w:tr w:rsidR="00C51296" w:rsidRPr="00CB33D5" w14:paraId="429622DF" w14:textId="77777777" w:rsidTr="008E3244">
        <w:trPr>
          <w:cantSplit/>
          <w:trHeight w:val="557"/>
          <w:jc w:val="center"/>
        </w:trPr>
        <w:tc>
          <w:tcPr>
            <w:tcW w:w="2205" w:type="dxa"/>
            <w:tcBorders>
              <w:right w:val="nil"/>
            </w:tcBorders>
          </w:tcPr>
          <w:p w14:paraId="2F6E4E2B" w14:textId="77777777" w:rsidR="00C51296" w:rsidRPr="00CB33D5" w:rsidRDefault="00C51296" w:rsidP="000E70CD">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rPr>
            </w:pPr>
            <w:r w:rsidRPr="00CB33D5">
              <w:rPr>
                <w:rFonts w:ascii="Arial" w:hAnsi="Arial" w:cs="Arial"/>
                <w:b/>
                <w:bCs/>
                <w:noProof/>
                <w:color w:val="000000"/>
              </w:rPr>
              <w:t>Projeto/Atividade</w:t>
            </w:r>
          </w:p>
        </w:tc>
        <w:tc>
          <w:tcPr>
            <w:tcW w:w="2126" w:type="dxa"/>
          </w:tcPr>
          <w:p w14:paraId="35B9A1C3"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noProof/>
                <w:color w:val="000000"/>
              </w:rPr>
              <w:t>Nome do Projeto/Atividade</w:t>
            </w:r>
          </w:p>
        </w:tc>
        <w:tc>
          <w:tcPr>
            <w:tcW w:w="1365" w:type="dxa"/>
          </w:tcPr>
          <w:p w14:paraId="2D7F7D06" w14:textId="77777777" w:rsidR="00C51296" w:rsidRPr="00CB33D5" w:rsidRDefault="00C51296" w:rsidP="000E70CD">
            <w:pPr>
              <w:overflowPunct w:val="0"/>
              <w:autoSpaceDE w:val="0"/>
              <w:autoSpaceDN w:val="0"/>
              <w:adjustRightInd w:val="0"/>
              <w:spacing w:line="240" w:lineRule="auto"/>
              <w:jc w:val="center"/>
              <w:textAlignment w:val="baseline"/>
              <w:rPr>
                <w:rFonts w:ascii="Arial" w:hAnsi="Arial" w:cs="Arial"/>
                <w:b/>
                <w:bCs/>
              </w:rPr>
            </w:pPr>
            <w:r w:rsidRPr="00CB33D5">
              <w:rPr>
                <w:rFonts w:ascii="Arial" w:hAnsi="Arial" w:cs="Arial"/>
                <w:b/>
                <w:bCs/>
                <w:noProof/>
                <w:color w:val="000000"/>
              </w:rPr>
              <w:t>Elemento</w:t>
            </w:r>
          </w:p>
        </w:tc>
        <w:tc>
          <w:tcPr>
            <w:tcW w:w="1670" w:type="dxa"/>
          </w:tcPr>
          <w:p w14:paraId="0EEC1817"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Descrição do Elemento</w:t>
            </w:r>
          </w:p>
        </w:tc>
        <w:tc>
          <w:tcPr>
            <w:tcW w:w="1051" w:type="dxa"/>
          </w:tcPr>
          <w:p w14:paraId="1264D3B8"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Fonte</w:t>
            </w:r>
          </w:p>
        </w:tc>
        <w:tc>
          <w:tcPr>
            <w:tcW w:w="861" w:type="dxa"/>
          </w:tcPr>
          <w:p w14:paraId="411AF783"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Desp.</w:t>
            </w:r>
          </w:p>
        </w:tc>
      </w:tr>
      <w:tr w:rsidR="00C51296" w:rsidRPr="00CB33D5" w14:paraId="6240D021" w14:textId="77777777" w:rsidTr="008E3244">
        <w:trPr>
          <w:cantSplit/>
          <w:jc w:val="center"/>
        </w:trPr>
        <w:tc>
          <w:tcPr>
            <w:tcW w:w="2205" w:type="dxa"/>
          </w:tcPr>
          <w:p w14:paraId="14C4AD64"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rPr>
            </w:pPr>
            <w:r w:rsidRPr="00CB33D5">
              <w:rPr>
                <w:rFonts w:ascii="Arial" w:hAnsi="Arial" w:cs="Arial"/>
              </w:rPr>
              <w:t>061810005.2.005</w:t>
            </w:r>
          </w:p>
          <w:p w14:paraId="583C89C7"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rPr>
            </w:pPr>
          </w:p>
        </w:tc>
        <w:tc>
          <w:tcPr>
            <w:tcW w:w="2126" w:type="dxa"/>
          </w:tcPr>
          <w:p w14:paraId="257E76D4"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rPr>
            </w:pPr>
            <w:r w:rsidRPr="00CB33D5">
              <w:rPr>
                <w:rFonts w:ascii="Arial" w:hAnsi="Arial" w:cs="Arial"/>
              </w:rPr>
              <w:t>Manutenção Convenio Radio Patrulha e Segurança Publica</w:t>
            </w:r>
          </w:p>
        </w:tc>
        <w:tc>
          <w:tcPr>
            <w:tcW w:w="1365" w:type="dxa"/>
          </w:tcPr>
          <w:p w14:paraId="7FA16D31" w14:textId="77777777" w:rsidR="00C51296" w:rsidRPr="00CB33D5" w:rsidRDefault="00C51296" w:rsidP="000E70CD">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33903977</w:t>
            </w:r>
          </w:p>
        </w:tc>
        <w:tc>
          <w:tcPr>
            <w:tcW w:w="1670" w:type="dxa"/>
          </w:tcPr>
          <w:p w14:paraId="6EE6EA42" w14:textId="77777777" w:rsidR="00C51296" w:rsidRPr="00CB33D5" w:rsidRDefault="00C51296" w:rsidP="000E70CD">
            <w:pPr>
              <w:overflowPunct w:val="0"/>
              <w:autoSpaceDE w:val="0"/>
              <w:autoSpaceDN w:val="0"/>
              <w:adjustRightInd w:val="0"/>
              <w:spacing w:line="240" w:lineRule="auto"/>
              <w:textAlignment w:val="baseline"/>
              <w:rPr>
                <w:rFonts w:ascii="Arial" w:hAnsi="Arial" w:cs="Arial"/>
              </w:rPr>
            </w:pPr>
            <w:r w:rsidRPr="00CB33D5">
              <w:rPr>
                <w:rFonts w:ascii="Arial" w:hAnsi="Arial" w:cs="Arial"/>
              </w:rPr>
              <w:t xml:space="preserve">Vigilância ostensiva monitorada </w:t>
            </w:r>
          </w:p>
        </w:tc>
        <w:tc>
          <w:tcPr>
            <w:tcW w:w="1051" w:type="dxa"/>
          </w:tcPr>
          <w:p w14:paraId="2BB5D0C0" w14:textId="502F0780" w:rsidR="00C51296" w:rsidRPr="00CB33D5" w:rsidRDefault="00C51296" w:rsidP="000E70CD">
            <w:pPr>
              <w:overflowPunct w:val="0"/>
              <w:autoSpaceDE w:val="0"/>
              <w:autoSpaceDN w:val="0"/>
              <w:adjustRightInd w:val="0"/>
              <w:spacing w:line="240" w:lineRule="auto"/>
              <w:textAlignment w:val="baseline"/>
              <w:rPr>
                <w:rFonts w:ascii="Arial" w:hAnsi="Arial" w:cs="Arial"/>
              </w:rPr>
            </w:pPr>
            <w:r w:rsidRPr="00CB33D5">
              <w:rPr>
                <w:rFonts w:ascii="Arial" w:hAnsi="Arial" w:cs="Arial"/>
              </w:rPr>
              <w:t>1</w:t>
            </w:r>
            <w:r w:rsidR="00345DC8" w:rsidRPr="00CB33D5">
              <w:rPr>
                <w:rFonts w:ascii="Arial" w:hAnsi="Arial" w:cs="Arial"/>
              </w:rPr>
              <w:t>50</w:t>
            </w:r>
            <w:r w:rsidRPr="00CB33D5">
              <w:rPr>
                <w:rFonts w:ascii="Arial" w:hAnsi="Arial" w:cs="Arial"/>
              </w:rPr>
              <w:t>000</w:t>
            </w:r>
          </w:p>
        </w:tc>
        <w:tc>
          <w:tcPr>
            <w:tcW w:w="861" w:type="dxa"/>
          </w:tcPr>
          <w:p w14:paraId="79162971" w14:textId="21A02547" w:rsidR="00C51296" w:rsidRPr="00CB33D5" w:rsidRDefault="00C51296" w:rsidP="000E70CD">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1</w:t>
            </w:r>
            <w:r w:rsidR="00345DC8" w:rsidRPr="00CB33D5">
              <w:rPr>
                <w:rFonts w:ascii="Arial" w:hAnsi="Arial" w:cs="Arial"/>
              </w:rPr>
              <w:t>321</w:t>
            </w:r>
          </w:p>
        </w:tc>
      </w:tr>
    </w:tbl>
    <w:p w14:paraId="1F0FCB83" w14:textId="4342CC89" w:rsidR="000E70CD" w:rsidRDefault="000E70C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4AD7D4E" w14:textId="164B8D4E" w:rsidR="00AE7EC9" w:rsidRDefault="00AE7EC9"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 xml:space="preserve">3.2. </w:t>
      </w:r>
      <w:r w:rsidRPr="00AE7EC9">
        <w:rPr>
          <w:rFonts w:ascii="Arial" w:eastAsia="Times New Roman" w:hAnsi="Arial" w:cs="Arial"/>
          <w:bCs/>
          <w:sz w:val="24"/>
          <w:szCs w:val="24"/>
          <w:lang w:eastAsia="pt-BR"/>
        </w:rPr>
        <w:t>Os recursos serão próprios do município.</w:t>
      </w:r>
    </w:p>
    <w:p w14:paraId="6B78B4C9" w14:textId="77777777" w:rsidR="00AE7EC9" w:rsidRDefault="00AE7EC9"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BAA4BB3" w14:textId="2F9C6D09" w:rsidR="00CF333F" w:rsidRPr="00CB33D5"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4. ESCLARECIMENTOS E IMPUGNAÇÃO AO EDITAL</w:t>
      </w:r>
    </w:p>
    <w:p w14:paraId="0F26F277" w14:textId="2392C206"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4.1.</w:t>
      </w:r>
      <w:r w:rsidRPr="00CB33D5">
        <w:rPr>
          <w:rFonts w:ascii="Arial" w:eastAsia="Times New Roman" w:hAnsi="Arial" w:cs="Arial"/>
          <w:sz w:val="24"/>
          <w:szCs w:val="24"/>
          <w:lang w:eastAsia="pt-BR"/>
        </w:rPr>
        <w:t xml:space="preserve"> </w:t>
      </w:r>
      <w:r w:rsidRPr="00CB33D5">
        <w:rPr>
          <w:rFonts w:ascii="Arial" w:eastAsia="Times New Roman" w:hAnsi="Arial" w:cs="Arial"/>
          <w:b/>
          <w:sz w:val="24"/>
          <w:szCs w:val="24"/>
          <w:lang w:eastAsia="pt-BR"/>
        </w:rPr>
        <w:t>Qualquer pessoa</w:t>
      </w:r>
      <w:r w:rsidRPr="00CB33D5">
        <w:rPr>
          <w:rFonts w:ascii="Arial" w:eastAsia="Times New Roman" w:hAnsi="Arial" w:cs="Arial"/>
          <w:sz w:val="24"/>
          <w:szCs w:val="24"/>
          <w:lang w:eastAsia="pt-BR"/>
        </w:rPr>
        <w:t xml:space="preserve"> é parte legítima para </w:t>
      </w:r>
      <w:r w:rsidRPr="00CB33D5">
        <w:rPr>
          <w:rFonts w:ascii="Arial" w:eastAsia="Times New Roman" w:hAnsi="Arial" w:cs="Arial"/>
          <w:b/>
          <w:sz w:val="24"/>
          <w:szCs w:val="24"/>
          <w:lang w:eastAsia="pt-BR"/>
        </w:rPr>
        <w:t>impugnar</w:t>
      </w:r>
      <w:r w:rsidR="00BA2C97" w:rsidRPr="00CB33D5">
        <w:rPr>
          <w:rFonts w:ascii="Arial" w:eastAsia="Times New Roman" w:hAnsi="Arial" w:cs="Arial"/>
          <w:b/>
          <w:sz w:val="24"/>
          <w:szCs w:val="24"/>
          <w:lang w:eastAsia="pt-BR"/>
        </w:rPr>
        <w:t xml:space="preserve"> </w:t>
      </w:r>
      <w:r w:rsidR="00BA2C97" w:rsidRPr="00CB33D5">
        <w:rPr>
          <w:rFonts w:ascii="Arial" w:eastAsia="Times New Roman" w:hAnsi="Arial" w:cs="Arial"/>
          <w:bCs/>
          <w:sz w:val="24"/>
          <w:szCs w:val="24"/>
          <w:lang w:eastAsia="pt-BR"/>
        </w:rPr>
        <w:t>o</w:t>
      </w:r>
      <w:r w:rsidRPr="00CB33D5">
        <w:rPr>
          <w:rFonts w:ascii="Arial" w:eastAsia="Times New Roman" w:hAnsi="Arial" w:cs="Arial"/>
          <w:sz w:val="24"/>
          <w:szCs w:val="24"/>
          <w:lang w:eastAsia="pt-BR"/>
        </w:rPr>
        <w:t xml:space="preserve"> edital de licitação por irregularidade na aplicação da legislação vigente </w:t>
      </w:r>
      <w:r w:rsidRPr="00CB33D5">
        <w:rPr>
          <w:rFonts w:ascii="Arial" w:eastAsia="Times New Roman" w:hAnsi="Arial" w:cs="Arial"/>
          <w:b/>
          <w:sz w:val="24"/>
          <w:szCs w:val="24"/>
          <w:lang w:eastAsia="pt-BR"/>
        </w:rPr>
        <w:t>ou para solicitar esclarecimento</w:t>
      </w:r>
      <w:r w:rsidRPr="00CB33D5">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643069F0" w14:textId="77777777"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4.2.</w:t>
      </w:r>
      <w:r w:rsidRPr="00CB33D5">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4.3.</w:t>
      </w:r>
      <w:r w:rsidRPr="00CB33D5">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6050672"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lastRenderedPageBreak/>
        <w:t>5. VEDAÇÕES PARA DISPUTAR O CERTAME E PARTICIPAR DA EXECUÇÃO DO CONTRATO</w:t>
      </w:r>
    </w:p>
    <w:p w14:paraId="09D4EEE0" w14:textId="77777777" w:rsidR="00B972C8" w:rsidRPr="00CB33D5" w:rsidRDefault="00B972C8" w:rsidP="000E70CD">
      <w:pPr>
        <w:tabs>
          <w:tab w:val="left" w:pos="1701"/>
        </w:tabs>
        <w:spacing w:line="276" w:lineRule="auto"/>
        <w:jc w:val="both"/>
        <w:rPr>
          <w:rFonts w:ascii="Arial" w:hAnsi="Arial" w:cs="Arial"/>
          <w:sz w:val="24"/>
          <w:szCs w:val="24"/>
        </w:rPr>
      </w:pPr>
      <w:r w:rsidRPr="00CB33D5">
        <w:rPr>
          <w:rFonts w:ascii="Arial" w:hAnsi="Arial" w:cs="Arial"/>
          <w:b/>
          <w:sz w:val="24"/>
          <w:szCs w:val="24"/>
        </w:rPr>
        <w:t>5.1.</w:t>
      </w:r>
      <w:r w:rsidRPr="00CB33D5">
        <w:rPr>
          <w:rFonts w:ascii="Arial" w:hAnsi="Arial" w:cs="Arial"/>
          <w:sz w:val="24"/>
          <w:szCs w:val="24"/>
        </w:rPr>
        <w:t xml:space="preserve"> São vedações para disputar o certame e participar da execução do contrato, direta ou indiretamente:</w:t>
      </w:r>
    </w:p>
    <w:p w14:paraId="48DCC856" w14:textId="77777777" w:rsidR="00B972C8" w:rsidRPr="00CB33D5"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16402FDB" w:rsidR="00B972C8" w:rsidRPr="00CB33D5"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r w:rsidR="00A75223" w:rsidRPr="00CB33D5">
        <w:rPr>
          <w:rFonts w:ascii="Arial" w:hAnsi="Arial" w:cs="Arial"/>
          <w:sz w:val="24"/>
          <w:szCs w:val="24"/>
        </w:rPr>
        <w:t xml:space="preserve">se </w:t>
      </w:r>
      <w:r w:rsidRPr="00CB33D5">
        <w:rPr>
          <w:rFonts w:ascii="Arial" w:hAnsi="Arial" w:cs="Arial"/>
          <w:sz w:val="24"/>
          <w:szCs w:val="24"/>
        </w:rPr>
        <w:t>equiparam aos autores do projeto as empresas integrantes do mesmo grupo econômico (art. 14, I c/c § 3º);</w:t>
      </w:r>
    </w:p>
    <w:p w14:paraId="353EA85C"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4D0DFF18"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Pessoa física ou jurídica que se encontre, ao tempo da licitação, impossibilitada de participar da licitação em decorrência de sanção que lhe foi imposta (art. 14, III);</w:t>
      </w:r>
    </w:p>
    <w:p w14:paraId="770B8355"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w:t>
      </w:r>
      <w:r w:rsidRPr="00CB33D5">
        <w:rPr>
          <w:rFonts w:ascii="Arial" w:hAnsi="Arial" w:cs="Arial"/>
          <w:sz w:val="24"/>
          <w:szCs w:val="24"/>
        </w:rPr>
        <w:lastRenderedPageBreak/>
        <w:t>a utilização fraudulenta da personalidade jurídica do licitante (art. 14, § 3º).</w:t>
      </w:r>
    </w:p>
    <w:p w14:paraId="0FBA5D73"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Empresas controladoras, controladas ou coligadas, nos termos da </w:t>
      </w:r>
      <w:hyperlink r:id="rId9" w:history="1">
        <w:r w:rsidRPr="00CB33D5">
          <w:rPr>
            <w:rStyle w:val="Hyperlink"/>
            <w:rFonts w:ascii="Arial" w:hAnsi="Arial" w:cs="Arial"/>
            <w:sz w:val="24"/>
            <w:szCs w:val="24"/>
          </w:rPr>
          <w:t>Lei nº 6.404, de 15 de dezembro de 1976 – Dispõe sobre as Sociedades por Ações</w:t>
        </w:r>
      </w:hyperlink>
      <w:r w:rsidRPr="00CB33D5">
        <w:rPr>
          <w:rFonts w:ascii="Arial" w:hAnsi="Arial" w:cs="Arial"/>
          <w:sz w:val="24"/>
          <w:szCs w:val="24"/>
        </w:rPr>
        <w:t>, concorrendo entre si (art. 14, V);</w:t>
      </w:r>
    </w:p>
    <w:p w14:paraId="3C40C6B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É impedida a empresa consorciada participar, na mesma licitação, de mais de um consórcio ou de forma isolada (art. 15, IV);</w:t>
      </w:r>
    </w:p>
    <w:p w14:paraId="745CB788"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6EA1F49" w14:textId="488CCA22" w:rsidR="004044CB" w:rsidRPr="00CB33D5" w:rsidRDefault="00B972C8" w:rsidP="000E70CD">
      <w:pPr>
        <w:tabs>
          <w:tab w:val="left" w:pos="1701"/>
        </w:tabs>
        <w:spacing w:line="276" w:lineRule="auto"/>
        <w:jc w:val="both"/>
        <w:rPr>
          <w:rFonts w:ascii="Arial" w:hAnsi="Arial" w:cs="Arial"/>
          <w:sz w:val="24"/>
          <w:szCs w:val="24"/>
        </w:rPr>
      </w:pPr>
      <w:r w:rsidRPr="00CB33D5">
        <w:rPr>
          <w:rFonts w:ascii="Arial" w:hAnsi="Arial" w:cs="Arial"/>
          <w:b/>
          <w:sz w:val="24"/>
          <w:szCs w:val="24"/>
        </w:rPr>
        <w:t>5.2.</w:t>
      </w:r>
      <w:r w:rsidRPr="00CB33D5">
        <w:rPr>
          <w:rFonts w:ascii="Arial" w:hAnsi="Arial" w:cs="Arial"/>
          <w:sz w:val="24"/>
          <w:szCs w:val="24"/>
        </w:rPr>
        <w:t xml:space="preserve"> </w:t>
      </w:r>
      <w:r w:rsidR="0077276E" w:rsidRPr="0077276E">
        <w:rPr>
          <w:rFonts w:ascii="Arial" w:hAnsi="Arial" w:cs="Arial"/>
          <w:sz w:val="24"/>
          <w:szCs w:val="24"/>
        </w:rPr>
        <w:t>5.2. O licitante deverá apresentar declaração que não incorre nos impedimentos (</w:t>
      </w:r>
      <w:r w:rsidR="0077276E" w:rsidRPr="0077276E">
        <w:rPr>
          <w:rFonts w:ascii="Arial" w:hAnsi="Arial" w:cs="Arial"/>
          <w:b/>
          <w:bCs/>
          <w:sz w:val="24"/>
          <w:szCs w:val="24"/>
        </w:rPr>
        <w:t>ANEXO III</w:t>
      </w:r>
      <w:r w:rsidR="0077276E" w:rsidRPr="0077276E">
        <w:rPr>
          <w:rFonts w:ascii="Arial" w:hAnsi="Arial" w:cs="Arial"/>
          <w:sz w:val="24"/>
          <w:szCs w:val="24"/>
        </w:rPr>
        <w:t>).</w:t>
      </w:r>
    </w:p>
    <w:p w14:paraId="58C48B79" w14:textId="77777777" w:rsidR="000F78CC" w:rsidRPr="00CB33D5" w:rsidRDefault="000F78CC"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lastRenderedPageBreak/>
        <w:t xml:space="preserve">6. CUMPRIMENTO DA </w:t>
      </w:r>
      <w:hyperlink r:id="rId10" w:history="1">
        <w:r w:rsidRPr="00CB33D5">
          <w:rPr>
            <w:rFonts w:ascii="Arial" w:eastAsia="Times New Roman" w:hAnsi="Arial" w:cs="Arial"/>
            <w:b/>
            <w:sz w:val="24"/>
            <w:szCs w:val="24"/>
            <w:lang w:eastAsia="pt-BR"/>
          </w:rPr>
          <w:t>LEI GERAL DE PROTEÇÃO DE DADOS (LEI Nº 13.709/2018)</w:t>
        </w:r>
      </w:hyperlink>
    </w:p>
    <w:p w14:paraId="07277F85"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w:t>
      </w:r>
      <w:r w:rsidRPr="00CB33D5">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CB33D5">
        <w:rPr>
          <w:rFonts w:ascii="Arial" w:eastAsia="Times New Roman" w:hAnsi="Arial" w:cs="Arial"/>
          <w:iCs/>
          <w:sz w:val="24"/>
          <w:szCs w:val="24"/>
          <w:lang w:eastAsia="pt-BR"/>
        </w:rPr>
        <w:t>zelará e responsabilizar-se-á pela proteção de dados e privacidade.</w:t>
      </w:r>
    </w:p>
    <w:p w14:paraId="1153CDA3"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6.2.</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O </w:t>
      </w:r>
      <w:r w:rsidRPr="00CB33D5">
        <w:rPr>
          <w:rFonts w:ascii="Arial" w:eastAsia="Times New Roman" w:hAnsi="Arial" w:cs="Arial"/>
          <w:sz w:val="24"/>
          <w:szCs w:val="24"/>
          <w:lang w:eastAsia="pt-BR"/>
        </w:rPr>
        <w:t>LICITANTE</w:t>
      </w:r>
      <w:r w:rsidRPr="00CB33D5">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CB33D5">
        <w:rPr>
          <w:rFonts w:ascii="Arial" w:eastAsia="Times New Roman" w:hAnsi="Arial" w:cs="Arial"/>
          <w:sz w:val="24"/>
          <w:szCs w:val="24"/>
          <w:lang w:eastAsia="pt-BR"/>
        </w:rPr>
        <w:t>empenhando-se em proceder a todo tratamento de dados pessoais que venha a mostrar-se necessário,</w:t>
      </w:r>
      <w:r w:rsidRPr="00CB33D5">
        <w:rPr>
          <w:rFonts w:ascii="Arial" w:eastAsia="Times New Roman" w:hAnsi="Arial" w:cs="Arial"/>
          <w:iCs/>
          <w:sz w:val="24"/>
          <w:szCs w:val="24"/>
          <w:lang w:eastAsia="pt-BR"/>
        </w:rPr>
        <w:t xml:space="preserve"> em conformidade com este edital.</w:t>
      </w:r>
    </w:p>
    <w:p w14:paraId="5704A228"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6.3.</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CB33D5">
        <w:rPr>
          <w:rFonts w:ascii="Arial" w:eastAsia="Times New Roman" w:hAnsi="Arial" w:cs="Arial"/>
          <w:iCs/>
          <w:sz w:val="24"/>
          <w:szCs w:val="24"/>
          <w:lang w:eastAsia="pt-BR"/>
        </w:rPr>
        <w:t>arts</w:t>
      </w:r>
      <w:proofErr w:type="spellEnd"/>
      <w:r w:rsidRPr="00CB33D5">
        <w:rPr>
          <w:rFonts w:ascii="Arial" w:eastAsia="Times New Roman" w:hAnsi="Arial" w:cs="Arial"/>
          <w:iCs/>
          <w:sz w:val="24"/>
          <w:szCs w:val="24"/>
          <w:lang w:eastAsia="pt-BR"/>
        </w:rPr>
        <w:t>. 7º, 11 e/ou 14 da Lei nº 13.709/2018 (LGPD), e para propósitos legítimos, específicos, explícitos e informados ao titular.</w:t>
      </w:r>
    </w:p>
    <w:p w14:paraId="67CDBE5B" w14:textId="676330BA"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6.4.</w:t>
      </w:r>
      <w:r w:rsidRPr="00CB33D5">
        <w:rPr>
          <w:rFonts w:ascii="Arial" w:eastAsia="Times New Roman" w:hAnsi="Arial" w:cs="Arial"/>
          <w:sz w:val="24"/>
          <w:szCs w:val="24"/>
          <w:lang w:eastAsia="pt-BR"/>
        </w:rPr>
        <w:t xml:space="preserve"> </w:t>
      </w:r>
      <w:r w:rsidR="0077276E" w:rsidRPr="0077276E">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sidR="0077276E" w:rsidRPr="0077276E">
        <w:rPr>
          <w:rFonts w:ascii="Arial" w:eastAsia="Times New Roman" w:hAnsi="Arial" w:cs="Arial"/>
          <w:b/>
          <w:bCs/>
          <w:iCs/>
          <w:sz w:val="24"/>
          <w:szCs w:val="24"/>
          <w:lang w:eastAsia="pt-BR"/>
        </w:rPr>
        <w:t>ANEXO IV</w:t>
      </w:r>
      <w:r w:rsidR="0077276E" w:rsidRPr="0077276E">
        <w:rPr>
          <w:rFonts w:ascii="Arial" w:eastAsia="Times New Roman" w:hAnsi="Arial" w:cs="Arial"/>
          <w:iCs/>
          <w:sz w:val="24"/>
          <w:szCs w:val="24"/>
          <w:lang w:eastAsia="pt-BR"/>
        </w:rPr>
        <w:t>).</w:t>
      </w:r>
    </w:p>
    <w:p w14:paraId="5B0CA37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6.5.</w:t>
      </w:r>
      <w:r w:rsidRPr="00CB33D5">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CB33D5">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6.6.</w:t>
      </w:r>
      <w:r w:rsidRPr="00CB33D5">
        <w:rPr>
          <w:rFonts w:ascii="Arial" w:eastAsia="Times New Roman" w:hAnsi="Arial" w:cs="Arial"/>
          <w:sz w:val="24"/>
          <w:szCs w:val="24"/>
          <w:lang w:eastAsia="pt-BR"/>
        </w:rPr>
        <w:t xml:space="preserve"> O LICITANTE fica obrigada a notificar o MUNICÍPIO, em até 24 (vinte e quatro) horas, </w:t>
      </w:r>
      <w:r w:rsidRPr="00CB33D5">
        <w:rPr>
          <w:rFonts w:ascii="Arial" w:eastAsia="Times New Roman" w:hAnsi="Arial" w:cs="Arial"/>
          <w:iCs/>
          <w:sz w:val="24"/>
          <w:szCs w:val="24"/>
          <w:lang w:eastAsia="pt-BR"/>
        </w:rPr>
        <w:t>a respeito de</w:t>
      </w:r>
      <w:r w:rsidRPr="00CB33D5">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CB33D5">
        <w:rPr>
          <w:rFonts w:ascii="Arial" w:eastAsia="Times New Roman" w:hAnsi="Arial" w:cs="Arial"/>
          <w:iCs/>
          <w:sz w:val="24"/>
          <w:szCs w:val="24"/>
          <w:lang w:eastAsia="pt-BR"/>
        </w:rPr>
        <w:t xml:space="preserve">ualquer não cumprimento (ainda que suspeito) das disposições legais relativas à proteção de dados pessoais </w:t>
      </w:r>
      <w:r w:rsidRPr="00CB33D5">
        <w:rPr>
          <w:rFonts w:ascii="Arial" w:eastAsia="Times New Roman" w:hAnsi="Arial" w:cs="Arial"/>
          <w:sz w:val="24"/>
          <w:szCs w:val="24"/>
          <w:lang w:eastAsia="pt-BR"/>
        </w:rPr>
        <w:t xml:space="preserve">ou qualquer forma de tratamento inadequado ou ilícito, bem como adotar as providências dispostas no art. 48 da </w:t>
      </w:r>
      <w:r w:rsidRPr="00CB33D5">
        <w:rPr>
          <w:rFonts w:ascii="Arial" w:eastAsia="Times New Roman" w:hAnsi="Arial" w:cs="Arial"/>
          <w:iCs/>
          <w:sz w:val="24"/>
          <w:szCs w:val="24"/>
          <w:lang w:eastAsia="pt-BR"/>
        </w:rPr>
        <w:t>Lei nº 13.709/2018 (LGPD)</w:t>
      </w:r>
      <w:r w:rsidRPr="00CB33D5">
        <w:rPr>
          <w:rFonts w:ascii="Arial" w:eastAsia="Times New Roman" w:hAnsi="Arial" w:cs="Arial"/>
          <w:sz w:val="24"/>
          <w:szCs w:val="24"/>
          <w:lang w:eastAsia="pt-BR"/>
        </w:rPr>
        <w:t xml:space="preserve">. </w:t>
      </w:r>
    </w:p>
    <w:p w14:paraId="188B0FE7"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6.7.</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lastRenderedPageBreak/>
        <w:t>6.8.</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CB33D5">
        <w:rPr>
          <w:rFonts w:ascii="Arial" w:eastAsia="Times New Roman" w:hAnsi="Arial" w:cs="Arial"/>
          <w:b/>
          <w:bCs/>
          <w:iCs/>
          <w:sz w:val="24"/>
          <w:szCs w:val="24"/>
          <w:lang w:eastAsia="pt-BR"/>
        </w:rPr>
        <w:t xml:space="preserve"> </w:t>
      </w:r>
      <w:r w:rsidRPr="00CB33D5">
        <w:rPr>
          <w:rFonts w:ascii="Arial" w:eastAsia="Times New Roman" w:hAnsi="Arial" w:cs="Arial"/>
          <w:iCs/>
          <w:sz w:val="24"/>
          <w:szCs w:val="24"/>
          <w:lang w:eastAsia="pt-BR"/>
        </w:rPr>
        <w:t>de qualquer das cláusulas previstas neste edital quanto a proteção e uso dos dados pessoais.</w:t>
      </w:r>
    </w:p>
    <w:p w14:paraId="2143ABF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6.9.</w:t>
      </w:r>
      <w:r w:rsidRPr="00CB33D5">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CB33D5">
        <w:rPr>
          <w:rFonts w:ascii="Arial" w:eastAsia="Times New Roman" w:hAnsi="Arial" w:cs="Arial"/>
          <w:iCs/>
          <w:sz w:val="24"/>
          <w:szCs w:val="24"/>
          <w:lang w:eastAsia="pt-BR"/>
        </w:rPr>
        <w:t>Lei nº 13.709/2018 (LGPD)</w:t>
      </w:r>
      <w:r w:rsidRPr="00CB33D5">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6.10.</w:t>
      </w:r>
      <w:r w:rsidRPr="00CB33D5">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6.11.</w:t>
      </w:r>
      <w:r w:rsidRPr="00CB33D5">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6.12.</w:t>
      </w:r>
      <w:r w:rsidRPr="00CB33D5">
        <w:rPr>
          <w:rFonts w:ascii="Arial" w:eastAsia="Times New Roman" w:hAnsi="Arial" w:cs="Arial"/>
          <w:sz w:val="24"/>
          <w:szCs w:val="24"/>
          <w:lang w:eastAsia="pt-BR"/>
        </w:rPr>
        <w:t xml:space="preserve"> </w:t>
      </w:r>
      <w:r w:rsidRPr="00CB33D5">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012BA122" w14:textId="23C0C648" w:rsidR="000F78CC" w:rsidRDefault="000F78CC"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CB33D5">
        <w:rPr>
          <w:rFonts w:ascii="Arial" w:eastAsia="Times New Roman" w:hAnsi="Arial" w:cs="Arial"/>
          <w:b/>
          <w:sz w:val="24"/>
          <w:szCs w:val="24"/>
          <w:lang w:eastAsia="pt-BR"/>
        </w:rPr>
        <w:t>6.13.</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A LICITANTE para ter conhecimento da política de privacidade do MUNICÍPIO, deverá acessar o </w:t>
      </w:r>
      <w:r w:rsidRPr="00CB33D5">
        <w:rPr>
          <w:rFonts w:ascii="Arial" w:eastAsia="Times New Roman" w:hAnsi="Arial" w:cs="Arial"/>
          <w:i/>
          <w:iCs/>
          <w:sz w:val="24"/>
          <w:szCs w:val="24"/>
          <w:lang w:eastAsia="pt-BR"/>
        </w:rPr>
        <w:t xml:space="preserve">link </w:t>
      </w:r>
      <w:hyperlink r:id="rId11" w:history="1">
        <w:r w:rsidR="00964085" w:rsidRPr="00CB33D5">
          <w:rPr>
            <w:rStyle w:val="Hyperlink"/>
            <w:rFonts w:ascii="Arial" w:eastAsia="Times New Roman" w:hAnsi="Arial" w:cs="Arial"/>
            <w:i/>
            <w:iCs/>
            <w:sz w:val="24"/>
            <w:szCs w:val="24"/>
            <w:lang w:eastAsia="pt-BR"/>
          </w:rPr>
          <w:t>http://www.caibi.sc.gov.br</w:t>
        </w:r>
      </w:hyperlink>
      <w:r w:rsidRPr="00CB33D5">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2" w:history="1">
        <w:r w:rsidR="00821669" w:rsidRPr="00CB33D5">
          <w:rPr>
            <w:rStyle w:val="Hyperlink"/>
            <w:rFonts w:ascii="Arial" w:eastAsia="Times New Roman" w:hAnsi="Arial" w:cs="Arial"/>
            <w:iCs/>
            <w:sz w:val="24"/>
            <w:szCs w:val="24"/>
            <w:lang w:eastAsia="pt-BR"/>
          </w:rPr>
          <w:t>tributacao@caibi.sc.gov.br</w:t>
        </w:r>
      </w:hyperlink>
      <w:r w:rsidRPr="00CB33D5">
        <w:rPr>
          <w:rFonts w:ascii="Arial" w:eastAsia="Times New Roman" w:hAnsi="Arial" w:cs="Arial"/>
          <w:iCs/>
          <w:sz w:val="24"/>
          <w:szCs w:val="24"/>
          <w:lang w:eastAsia="pt-BR"/>
        </w:rPr>
        <w:t>.</w:t>
      </w:r>
    </w:p>
    <w:p w14:paraId="6D82AFFC" w14:textId="77777777" w:rsidR="00DF0F42" w:rsidRPr="00CB33D5" w:rsidRDefault="00DF0F42"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p>
    <w:p w14:paraId="0B37B6A4"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7. </w:t>
      </w:r>
      <w:r w:rsidRPr="00CB33D5">
        <w:rPr>
          <w:rFonts w:ascii="Arial" w:hAnsi="Arial" w:cs="Arial"/>
          <w:b/>
          <w:iCs/>
          <w:sz w:val="24"/>
          <w:szCs w:val="24"/>
        </w:rPr>
        <w:t xml:space="preserve">APLICAÇÃO DA </w:t>
      </w:r>
      <w:hyperlink r:id="rId13" w:history="1">
        <w:r w:rsidRPr="00CB33D5">
          <w:rPr>
            <w:rStyle w:val="Hyperlink"/>
            <w:rFonts w:ascii="Arial" w:hAnsi="Arial" w:cs="Arial"/>
            <w:b/>
            <w:iCs/>
            <w:color w:val="auto"/>
            <w:sz w:val="24"/>
            <w:szCs w:val="24"/>
            <w:u w:val="none"/>
          </w:rPr>
          <w:t>LEI COMPLEMENTAR Nº 123/2006</w:t>
        </w:r>
      </w:hyperlink>
    </w:p>
    <w:p w14:paraId="736671F0"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7.1.</w:t>
      </w:r>
      <w:r w:rsidRPr="00CB33D5">
        <w:rPr>
          <w:rFonts w:ascii="Arial" w:hAnsi="Arial" w:cs="Arial"/>
          <w:iCs/>
          <w:sz w:val="24"/>
          <w:szCs w:val="24"/>
        </w:rPr>
        <w:t xml:space="preserve"> Conforme art. 4º da Lei nº 14.133/2021, aplicam-se as disposições constantes dos </w:t>
      </w:r>
      <w:proofErr w:type="spellStart"/>
      <w:r w:rsidRPr="00CB33D5">
        <w:rPr>
          <w:rFonts w:ascii="Arial" w:hAnsi="Arial" w:cs="Arial"/>
          <w:iCs/>
          <w:sz w:val="24"/>
          <w:szCs w:val="24"/>
        </w:rPr>
        <w:t>arts</w:t>
      </w:r>
      <w:proofErr w:type="spellEnd"/>
      <w:r w:rsidRPr="00CB33D5">
        <w:rPr>
          <w:rFonts w:ascii="Arial" w:hAnsi="Arial" w:cs="Arial"/>
          <w:iCs/>
          <w:sz w:val="24"/>
          <w:szCs w:val="24"/>
        </w:rPr>
        <w:t>. 42 a 49 da Lei Complementar nº 123/2006, exceto (art. 4º, § 1º da Lei nº 14.133/2021):</w:t>
      </w:r>
    </w:p>
    <w:p w14:paraId="3C2E0584" w14:textId="77777777" w:rsidR="00B972C8" w:rsidRPr="00CB33D5"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No caso de licitação para </w:t>
      </w:r>
      <w:r w:rsidRPr="00CB33D5">
        <w:rPr>
          <w:rFonts w:ascii="Arial" w:hAnsi="Arial" w:cs="Arial"/>
          <w:iCs/>
          <w:sz w:val="24"/>
          <w:szCs w:val="24"/>
          <w:u w:val="single"/>
        </w:rPr>
        <w:t xml:space="preserve">aquisição de bens ou contratação de </w:t>
      </w:r>
      <w:r w:rsidRPr="00CB33D5">
        <w:rPr>
          <w:rFonts w:ascii="Arial" w:hAnsi="Arial" w:cs="Arial"/>
          <w:iCs/>
          <w:sz w:val="24"/>
          <w:szCs w:val="24"/>
          <w:u w:val="single"/>
        </w:rPr>
        <w:lastRenderedPageBreak/>
        <w:t>serviços em geral</w:t>
      </w:r>
      <w:r w:rsidRPr="00CB33D5">
        <w:rPr>
          <w:rFonts w:ascii="Arial" w:hAnsi="Arial" w:cs="Arial"/>
          <w:iCs/>
          <w:sz w:val="24"/>
          <w:szCs w:val="24"/>
        </w:rPr>
        <w:t xml:space="preserve">, ao </w:t>
      </w:r>
      <w:r w:rsidRPr="00CB33D5">
        <w:rPr>
          <w:rFonts w:ascii="Arial" w:hAnsi="Arial" w:cs="Arial"/>
          <w:iCs/>
          <w:sz w:val="24"/>
          <w:szCs w:val="24"/>
          <w:u w:val="single"/>
        </w:rPr>
        <w:t>item</w:t>
      </w:r>
      <w:r w:rsidRPr="00CB33D5">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CB33D5"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No caso de </w:t>
      </w:r>
      <w:r w:rsidRPr="00CB33D5">
        <w:rPr>
          <w:rFonts w:ascii="Arial" w:hAnsi="Arial" w:cs="Arial"/>
          <w:iCs/>
          <w:sz w:val="24"/>
          <w:szCs w:val="24"/>
          <w:u w:val="single"/>
        </w:rPr>
        <w:t>contratação de obras e serviços de engenharia</w:t>
      </w:r>
      <w:r w:rsidRPr="00CB33D5">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7.2.</w:t>
      </w:r>
      <w:r w:rsidRPr="00CB33D5">
        <w:rPr>
          <w:rFonts w:ascii="Arial" w:hAnsi="Arial" w:cs="Arial"/>
          <w:iCs/>
          <w:sz w:val="24"/>
          <w:szCs w:val="24"/>
        </w:rPr>
        <w:t xml:space="preserve"> A Lei Complementar nº 123/2006, conforme art. 1º, estabelece normas gerais relativas ao tratamento diferenciado e favorecido a ser dispensado </w:t>
      </w:r>
      <w:r w:rsidRPr="00CB33D5">
        <w:rPr>
          <w:rFonts w:ascii="Arial" w:hAnsi="Arial" w:cs="Arial"/>
          <w:iCs/>
          <w:sz w:val="24"/>
          <w:szCs w:val="24"/>
          <w:u w:val="single"/>
        </w:rPr>
        <w:t>às microempresas e empresas de pequeno porte</w:t>
      </w:r>
      <w:r w:rsidRPr="00CB33D5">
        <w:rPr>
          <w:rFonts w:ascii="Arial" w:hAnsi="Arial" w:cs="Arial"/>
          <w:iCs/>
          <w:sz w:val="24"/>
          <w:szCs w:val="24"/>
        </w:rPr>
        <w:t xml:space="preserve"> no âmbito dos Poderes da União, dos Estados, do Distrito Federal e dos Municípios.</w:t>
      </w:r>
    </w:p>
    <w:p w14:paraId="52F2F860"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7.2.</w:t>
      </w:r>
      <w:r w:rsidRPr="00CB33D5">
        <w:rPr>
          <w:rFonts w:ascii="Arial" w:hAnsi="Arial" w:cs="Arial"/>
          <w:iCs/>
          <w:sz w:val="24"/>
          <w:szCs w:val="24"/>
        </w:rPr>
        <w:t xml:space="preserve"> Para os efeitos da Lei Complementar nº 123/2006, consideram-se </w:t>
      </w:r>
      <w:r w:rsidRPr="00CB33D5">
        <w:rPr>
          <w:rFonts w:ascii="Arial" w:hAnsi="Arial" w:cs="Arial"/>
          <w:iCs/>
          <w:sz w:val="24"/>
          <w:szCs w:val="24"/>
          <w:u w:val="single"/>
        </w:rPr>
        <w:t>microempresas ou empresas de pequeno porte</w:t>
      </w:r>
      <w:r w:rsidRPr="00CB33D5">
        <w:rPr>
          <w:rFonts w:ascii="Arial" w:hAnsi="Arial" w:cs="Arial"/>
          <w:iCs/>
          <w:sz w:val="24"/>
          <w:szCs w:val="24"/>
        </w:rPr>
        <w:t xml:space="preserve"> (art. 3º):</w:t>
      </w:r>
    </w:p>
    <w:p w14:paraId="4E2F5F47"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Sociedade empresária;</w:t>
      </w:r>
    </w:p>
    <w:p w14:paraId="0A670FEC"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Sociedade simples;</w:t>
      </w:r>
    </w:p>
    <w:p w14:paraId="2EDA7E24"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Empresa individual de responsabilidade limitada – EIRELI;</w:t>
      </w:r>
    </w:p>
    <w:p w14:paraId="0F2607C5"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Empresário a que se refere o art. 966 do </w:t>
      </w:r>
      <w:hyperlink r:id="rId14" w:history="1">
        <w:r w:rsidRPr="00CB33D5">
          <w:rPr>
            <w:rStyle w:val="Hyperlink"/>
            <w:rFonts w:ascii="Arial" w:hAnsi="Arial" w:cs="Arial"/>
            <w:iCs/>
            <w:sz w:val="24"/>
            <w:szCs w:val="24"/>
          </w:rPr>
          <w:t>Código Civil</w:t>
        </w:r>
      </w:hyperlink>
      <w:r w:rsidRPr="00CB33D5">
        <w:rPr>
          <w:rFonts w:ascii="Arial" w:hAnsi="Arial" w:cs="Arial"/>
          <w:iCs/>
          <w:sz w:val="24"/>
          <w:szCs w:val="24"/>
        </w:rPr>
        <w:t>:</w:t>
      </w:r>
    </w:p>
    <w:p w14:paraId="4104B821" w14:textId="77777777" w:rsidR="00B972C8" w:rsidRPr="00CB33D5"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CB33D5">
        <w:rPr>
          <w:rFonts w:ascii="Arial" w:hAnsi="Arial" w:cs="Arial"/>
          <w:iCs/>
          <w:sz w:val="24"/>
          <w:szCs w:val="24"/>
        </w:rPr>
        <w:t xml:space="preserve">Quem exerce profissionalmente atividade econômica organizada para a produção ou a circulação de bens ou de serviços (art. 966, </w:t>
      </w:r>
      <w:r w:rsidRPr="00CB33D5">
        <w:rPr>
          <w:rFonts w:ascii="Arial" w:hAnsi="Arial" w:cs="Arial"/>
          <w:i/>
          <w:iCs/>
          <w:sz w:val="24"/>
          <w:szCs w:val="24"/>
        </w:rPr>
        <w:t>caput</w:t>
      </w:r>
      <w:r w:rsidRPr="00CB33D5">
        <w:rPr>
          <w:rFonts w:ascii="Arial" w:hAnsi="Arial" w:cs="Arial"/>
          <w:iCs/>
          <w:sz w:val="24"/>
          <w:szCs w:val="24"/>
        </w:rPr>
        <w:t>);</w:t>
      </w:r>
    </w:p>
    <w:p w14:paraId="6D18A03A" w14:textId="77777777" w:rsidR="00B972C8" w:rsidRPr="00CB33D5"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CB33D5">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7.3.</w:t>
      </w:r>
      <w:r w:rsidRPr="00CB33D5">
        <w:rPr>
          <w:rFonts w:ascii="Arial" w:hAnsi="Arial" w:cs="Arial"/>
          <w:iCs/>
          <w:sz w:val="24"/>
          <w:szCs w:val="24"/>
        </w:rPr>
        <w:t xml:space="preserve"> As </w:t>
      </w:r>
      <w:r w:rsidRPr="00CB33D5">
        <w:rPr>
          <w:rFonts w:ascii="Arial" w:hAnsi="Arial" w:cs="Arial"/>
          <w:iCs/>
          <w:sz w:val="24"/>
          <w:szCs w:val="24"/>
          <w:u w:val="single"/>
        </w:rPr>
        <w:t>microempresas ou empresas de pequeno porte</w:t>
      </w:r>
      <w:r w:rsidRPr="00CB33D5">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5" w:name="art3i"/>
      <w:bookmarkEnd w:id="5"/>
      <w:r w:rsidRPr="00CB33D5">
        <w:rPr>
          <w:rFonts w:ascii="Arial" w:hAnsi="Arial" w:cs="Arial"/>
          <w:iCs/>
          <w:sz w:val="24"/>
          <w:szCs w:val="24"/>
        </w:rPr>
        <w:t>No caso da microempresa, aufira, em cada ano-calendário, receita bruta igual ou inferior a R$ 360.000,00 (trezentos e sessenta mil reais);</w:t>
      </w:r>
    </w:p>
    <w:p w14:paraId="1118C4C1"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6" w:name="art3ii"/>
      <w:bookmarkEnd w:id="6"/>
      <w:r w:rsidRPr="00CB33D5">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7" w:name="art3ii."/>
      <w:bookmarkEnd w:id="7"/>
      <w:r w:rsidRPr="00CB33D5">
        <w:rPr>
          <w:rFonts w:ascii="Arial" w:hAnsi="Arial" w:cs="Arial"/>
          <w:iCs/>
          <w:sz w:val="24"/>
          <w:szCs w:val="24"/>
        </w:rPr>
        <w:t xml:space="preserve">No caso de empresa de pequeno porte, aufira, em cada ano-calendário, receita bruta superior a R$ 360.000,00 (trezentos e sessenta mil reais) e igual ou inferior a R$ 4.800.000,00 </w:t>
      </w:r>
      <w:r w:rsidRPr="00CB33D5">
        <w:rPr>
          <w:rFonts w:ascii="Arial" w:hAnsi="Arial" w:cs="Arial"/>
          <w:iCs/>
          <w:sz w:val="24"/>
          <w:szCs w:val="24"/>
        </w:rPr>
        <w:lastRenderedPageBreak/>
        <w:t xml:space="preserve">(quatro milhões e oitocentos mil reais). </w:t>
      </w:r>
    </w:p>
    <w:p w14:paraId="16FF652B"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7.4.</w:t>
      </w:r>
      <w:r w:rsidRPr="00CB33D5">
        <w:rPr>
          <w:rFonts w:ascii="Arial" w:hAnsi="Arial" w:cs="Arial"/>
          <w:iCs/>
          <w:sz w:val="24"/>
          <w:szCs w:val="24"/>
        </w:rPr>
        <w:t xml:space="preserve"> Os efeitos da Lei Complementar nº 123/2006 também se aplicam ao </w:t>
      </w:r>
      <w:r w:rsidRPr="00CB33D5">
        <w:rPr>
          <w:rFonts w:ascii="Arial" w:hAnsi="Arial" w:cs="Arial"/>
          <w:iCs/>
          <w:sz w:val="24"/>
          <w:szCs w:val="24"/>
          <w:u w:val="single"/>
        </w:rPr>
        <w:t>Microempreendedor Individual – MEI</w:t>
      </w:r>
      <w:r w:rsidRPr="00CB33D5">
        <w:rPr>
          <w:rFonts w:ascii="Arial" w:hAnsi="Arial" w:cs="Arial"/>
          <w:iCs/>
          <w:sz w:val="24"/>
          <w:szCs w:val="24"/>
        </w:rPr>
        <w:t xml:space="preserve"> que (art. 18-A, § 1º):</w:t>
      </w:r>
    </w:p>
    <w:p w14:paraId="5ED8EF45"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Tenha auferido receita bruta, no ano-calendário anterior, de até R$ 81.000,00 (oitenta e um mil reais);</w:t>
      </w:r>
    </w:p>
    <w:p w14:paraId="4360234D"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Optante pelo Simples Nacional e que não esteja impedido de optar pela sistemática prevista no art. 18-A da LC 123/2006;</w:t>
      </w:r>
    </w:p>
    <w:p w14:paraId="5A3716C4"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Seja empresário individual que se enquadre na definição do art. 966 do </w:t>
      </w:r>
      <w:hyperlink r:id="rId15" w:history="1">
        <w:r w:rsidRPr="00CB33D5">
          <w:rPr>
            <w:rStyle w:val="Hyperlink"/>
            <w:rFonts w:ascii="Arial" w:hAnsi="Arial" w:cs="Arial"/>
            <w:iCs/>
            <w:sz w:val="24"/>
            <w:szCs w:val="24"/>
          </w:rPr>
          <w:t>Código Civil</w:t>
        </w:r>
      </w:hyperlink>
      <w:r w:rsidRPr="00CB33D5">
        <w:rPr>
          <w:rFonts w:ascii="Arial" w:hAnsi="Arial" w:cs="Arial"/>
          <w:iCs/>
          <w:sz w:val="24"/>
          <w:szCs w:val="24"/>
        </w:rPr>
        <w:t>.</w:t>
      </w:r>
    </w:p>
    <w:p w14:paraId="0E713639"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7.5.</w:t>
      </w:r>
      <w:r w:rsidRPr="00CB33D5">
        <w:rPr>
          <w:rFonts w:ascii="Arial" w:hAnsi="Arial" w:cs="Arial"/>
          <w:iCs/>
          <w:sz w:val="24"/>
          <w:szCs w:val="24"/>
        </w:rPr>
        <w:t xml:space="preserve"> Também se considera </w:t>
      </w:r>
      <w:r w:rsidRPr="00CB33D5">
        <w:rPr>
          <w:rFonts w:ascii="Arial" w:hAnsi="Arial" w:cs="Arial"/>
          <w:iCs/>
          <w:sz w:val="24"/>
          <w:szCs w:val="24"/>
          <w:u w:val="single"/>
        </w:rPr>
        <w:t>Microempreendedor Individual – MEI</w:t>
      </w:r>
      <w:r w:rsidRPr="00CB33D5">
        <w:rPr>
          <w:rFonts w:ascii="Arial" w:hAnsi="Arial" w:cs="Arial"/>
          <w:iCs/>
          <w:sz w:val="24"/>
          <w:szCs w:val="24"/>
        </w:rPr>
        <w:t xml:space="preserve"> para a Lei Complementar nº 123/2006 o empreendedor que exerça:</w:t>
      </w:r>
    </w:p>
    <w:p w14:paraId="2839D418"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As atividades de que trata o § 4º-A do art. 18-A:</w:t>
      </w:r>
    </w:p>
    <w:p w14:paraId="4D8A56B6" w14:textId="77777777" w:rsidR="00B972C8" w:rsidRPr="00CB33D5" w:rsidRDefault="00B972C8" w:rsidP="000E70CD">
      <w:pPr>
        <w:tabs>
          <w:tab w:val="left" w:pos="1701"/>
        </w:tabs>
        <w:spacing w:line="276" w:lineRule="auto"/>
        <w:ind w:left="1134"/>
        <w:jc w:val="both"/>
        <w:rPr>
          <w:rFonts w:ascii="Arial" w:hAnsi="Arial" w:cs="Arial"/>
          <w:i/>
          <w:iCs/>
          <w:sz w:val="24"/>
          <w:szCs w:val="24"/>
        </w:rPr>
      </w:pPr>
      <w:r w:rsidRPr="00CB33D5">
        <w:rPr>
          <w:rFonts w:ascii="Arial" w:hAnsi="Arial" w:cs="Arial"/>
          <w:i/>
          <w:iCs/>
          <w:sz w:val="24"/>
          <w:szCs w:val="24"/>
        </w:rPr>
        <w:t>§ 4º-A Observadas as demais condições deste artigo, poderá optar pela sistemática de recolhimento prevista no </w:t>
      </w:r>
      <w:r w:rsidRPr="00CB33D5">
        <w:rPr>
          <w:rFonts w:ascii="Arial" w:hAnsi="Arial" w:cs="Arial"/>
          <w:bCs/>
          <w:i/>
          <w:iCs/>
          <w:sz w:val="24"/>
          <w:szCs w:val="24"/>
        </w:rPr>
        <w:t>caput</w:t>
      </w:r>
      <w:r w:rsidRPr="00CB33D5">
        <w:rPr>
          <w:rFonts w:ascii="Arial" w:hAnsi="Arial" w:cs="Arial"/>
          <w:i/>
          <w:iCs/>
          <w:sz w:val="24"/>
          <w:szCs w:val="24"/>
        </w:rPr>
        <w:t> o empresário individual que exerça atividade de comercialização e processamento de produtos de natureza extrativista.</w:t>
      </w:r>
    </w:p>
    <w:p w14:paraId="4F2D7495"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As atividades de que trata o § 4º-B do art. 18-A, estabelecidas pelo CGSN:</w:t>
      </w:r>
    </w:p>
    <w:p w14:paraId="1DDE6A9F" w14:textId="77777777" w:rsidR="00B972C8" w:rsidRPr="00CB33D5" w:rsidRDefault="00B972C8" w:rsidP="000E70CD">
      <w:pPr>
        <w:tabs>
          <w:tab w:val="left" w:pos="1701"/>
        </w:tabs>
        <w:spacing w:line="276" w:lineRule="auto"/>
        <w:ind w:left="1134"/>
        <w:jc w:val="both"/>
        <w:rPr>
          <w:rFonts w:ascii="Arial" w:hAnsi="Arial" w:cs="Arial"/>
          <w:i/>
          <w:iCs/>
          <w:sz w:val="24"/>
          <w:szCs w:val="24"/>
        </w:rPr>
      </w:pPr>
      <w:r w:rsidRPr="00CB33D5">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As atividades de industrialização, comercialização e prestação de serviços no âmbito rural.</w:t>
      </w:r>
    </w:p>
    <w:p w14:paraId="246D169F"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7.6.</w:t>
      </w:r>
      <w:r w:rsidRPr="00CB33D5">
        <w:rPr>
          <w:rFonts w:ascii="Arial" w:hAnsi="Arial" w:cs="Arial"/>
          <w:iCs/>
          <w:sz w:val="24"/>
          <w:szCs w:val="24"/>
        </w:rPr>
        <w:t xml:space="preserve"> As disposições constantes dos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42 a 49 da Lei Complementar nº 123/2006 também se aplicam às </w:t>
      </w:r>
      <w:r w:rsidRPr="00CB33D5">
        <w:rPr>
          <w:rFonts w:ascii="Arial" w:hAnsi="Arial" w:cs="Arial"/>
          <w:iCs/>
          <w:sz w:val="24"/>
          <w:szCs w:val="24"/>
          <w:u w:val="single"/>
        </w:rPr>
        <w:t>sociedades cooperativas</w:t>
      </w:r>
      <w:r w:rsidRPr="00CB33D5">
        <w:rPr>
          <w:rFonts w:ascii="Arial" w:hAnsi="Arial" w:cs="Arial"/>
          <w:iCs/>
          <w:sz w:val="24"/>
          <w:szCs w:val="24"/>
        </w:rPr>
        <w:t xml:space="preserve"> que tenham auferido, no ano-calendário anterior, receita bruta até o limite definido no inciso II do </w:t>
      </w:r>
      <w:r w:rsidRPr="00CB33D5">
        <w:rPr>
          <w:rFonts w:ascii="Arial" w:hAnsi="Arial" w:cs="Arial"/>
          <w:i/>
          <w:iCs/>
          <w:sz w:val="24"/>
          <w:szCs w:val="24"/>
        </w:rPr>
        <w:t>caput</w:t>
      </w:r>
      <w:r w:rsidRPr="00CB33D5">
        <w:rPr>
          <w:rFonts w:ascii="Arial" w:hAnsi="Arial" w:cs="Arial"/>
          <w:iCs/>
          <w:sz w:val="24"/>
          <w:szCs w:val="24"/>
        </w:rPr>
        <w:t> do art. 3º da Lei Complementar n</w:t>
      </w:r>
      <w:r w:rsidRPr="00CB33D5">
        <w:rPr>
          <w:rFonts w:ascii="Arial" w:hAnsi="Arial" w:cs="Arial"/>
          <w:iCs/>
          <w:sz w:val="24"/>
          <w:szCs w:val="24"/>
          <w:vertAlign w:val="superscript"/>
        </w:rPr>
        <w:t>o</w:t>
      </w:r>
      <w:r w:rsidRPr="00CB33D5">
        <w:rPr>
          <w:rFonts w:ascii="Arial" w:hAnsi="Arial" w:cs="Arial"/>
          <w:iCs/>
          <w:sz w:val="24"/>
          <w:szCs w:val="24"/>
        </w:rPr>
        <w:t> 123/2006 (</w:t>
      </w:r>
      <w:hyperlink r:id="rId16" w:history="1">
        <w:r w:rsidRPr="00CB33D5">
          <w:rPr>
            <w:rStyle w:val="Hyperlink"/>
            <w:rFonts w:ascii="Arial" w:hAnsi="Arial" w:cs="Arial"/>
            <w:iCs/>
            <w:sz w:val="24"/>
            <w:szCs w:val="24"/>
          </w:rPr>
          <w:t>Lei nº 11.488/2007</w:t>
        </w:r>
      </w:hyperlink>
      <w:r w:rsidRPr="00CB33D5">
        <w:rPr>
          <w:rFonts w:ascii="Arial" w:hAnsi="Arial" w:cs="Arial"/>
          <w:iCs/>
          <w:sz w:val="24"/>
          <w:szCs w:val="24"/>
        </w:rPr>
        <w:t>, art. 34).</w:t>
      </w:r>
    </w:p>
    <w:p w14:paraId="32B4B67A" w14:textId="77777777" w:rsidR="00B518BC"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7.7.</w:t>
      </w:r>
      <w:r w:rsidRPr="00CB33D5">
        <w:rPr>
          <w:rFonts w:ascii="Arial" w:hAnsi="Arial" w:cs="Arial"/>
          <w:iCs/>
          <w:sz w:val="24"/>
          <w:szCs w:val="24"/>
        </w:rPr>
        <w:t xml:space="preserve"> Para obtenção dos benefícios, conforme art. 4º, § 2º da Lei nº 14.133/2021</w:t>
      </w:r>
      <w:r w:rsidR="00B518BC">
        <w:rPr>
          <w:rFonts w:ascii="Arial" w:hAnsi="Arial" w:cs="Arial"/>
          <w:iCs/>
          <w:sz w:val="24"/>
          <w:szCs w:val="24"/>
        </w:rPr>
        <w:t>:</w:t>
      </w:r>
    </w:p>
    <w:p w14:paraId="0809A84F" w14:textId="125F539D" w:rsidR="00B972C8" w:rsidRDefault="00B518BC" w:rsidP="000E70CD">
      <w:pPr>
        <w:tabs>
          <w:tab w:val="left" w:pos="567"/>
        </w:tabs>
        <w:spacing w:line="276" w:lineRule="auto"/>
        <w:jc w:val="both"/>
        <w:rPr>
          <w:rFonts w:ascii="Arial" w:hAnsi="Arial" w:cs="Arial"/>
          <w:iCs/>
          <w:sz w:val="24"/>
          <w:szCs w:val="24"/>
        </w:rPr>
      </w:pPr>
      <w:r w:rsidRPr="00B518BC">
        <w:rPr>
          <w:rFonts w:ascii="Arial" w:hAnsi="Arial" w:cs="Arial"/>
          <w:b/>
          <w:bCs/>
          <w:iCs/>
          <w:sz w:val="24"/>
          <w:szCs w:val="24"/>
        </w:rPr>
        <w:t>7.7.1.</w:t>
      </w:r>
      <w:r w:rsidR="00B972C8" w:rsidRPr="00CB33D5">
        <w:rPr>
          <w:rFonts w:ascii="Arial" w:hAnsi="Arial" w:cs="Arial"/>
          <w:iCs/>
          <w:sz w:val="24"/>
          <w:szCs w:val="24"/>
        </w:rPr>
        <w:t xml:space="preserve"> </w:t>
      </w:r>
      <w:r w:rsidR="0077276E" w:rsidRPr="0077276E">
        <w:rPr>
          <w:rFonts w:ascii="Arial" w:hAnsi="Arial" w:cs="Arial"/>
          <w:iCs/>
          <w:sz w:val="24"/>
          <w:szCs w:val="24"/>
        </w:rPr>
        <w:t>Para obtenção dos benefícios, conforme art. 4º, § 2º da Lei nº 14.133/2021, o licitante deverá apresentar declaração (</w:t>
      </w:r>
      <w:r w:rsidR="0077276E" w:rsidRPr="0077276E">
        <w:rPr>
          <w:rFonts w:ascii="Arial" w:hAnsi="Arial" w:cs="Arial"/>
          <w:b/>
          <w:bCs/>
          <w:iCs/>
          <w:sz w:val="24"/>
          <w:szCs w:val="24"/>
        </w:rPr>
        <w:t>ANEXO V</w:t>
      </w:r>
      <w:r w:rsidR="0077276E" w:rsidRPr="0077276E">
        <w:rPr>
          <w:rFonts w:ascii="Arial" w:hAnsi="Arial" w:cs="Arial"/>
          <w:iCs/>
          <w:sz w:val="24"/>
          <w:szCs w:val="24"/>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w:t>
      </w:r>
      <w:r w:rsidR="0077276E" w:rsidRPr="0077276E">
        <w:rPr>
          <w:rFonts w:ascii="Arial" w:hAnsi="Arial" w:cs="Arial"/>
          <w:iCs/>
          <w:sz w:val="24"/>
          <w:szCs w:val="24"/>
        </w:rPr>
        <w:lastRenderedPageBreak/>
        <w:t>celebrou contratos com a Administração Pública cujos valores somados extrapolem 4,8 milhões/ano (Lei Complementar nº 123/2006, art. 3º, II).</w:t>
      </w:r>
    </w:p>
    <w:p w14:paraId="225CD820" w14:textId="542EA26C" w:rsidR="00B518BC" w:rsidRPr="00CB33D5" w:rsidRDefault="00B518BC" w:rsidP="000E70CD">
      <w:pPr>
        <w:tabs>
          <w:tab w:val="left" w:pos="567"/>
        </w:tabs>
        <w:spacing w:line="276" w:lineRule="auto"/>
        <w:jc w:val="both"/>
        <w:rPr>
          <w:rFonts w:ascii="Arial" w:hAnsi="Arial" w:cs="Arial"/>
          <w:iCs/>
          <w:sz w:val="24"/>
          <w:szCs w:val="24"/>
        </w:rPr>
      </w:pPr>
      <w:r w:rsidRPr="00E946B7">
        <w:rPr>
          <w:rFonts w:ascii="Arial" w:hAnsi="Arial" w:cs="Arial"/>
          <w:b/>
          <w:bCs/>
          <w:iCs/>
          <w:sz w:val="24"/>
          <w:szCs w:val="24"/>
        </w:rPr>
        <w:t>7.7.2.</w:t>
      </w:r>
      <w:r>
        <w:rPr>
          <w:rFonts w:ascii="Arial" w:hAnsi="Arial" w:cs="Arial"/>
          <w:iCs/>
          <w:sz w:val="24"/>
          <w:szCs w:val="24"/>
        </w:rPr>
        <w:t xml:space="preserve"> </w:t>
      </w:r>
      <w:r w:rsidR="00E946B7" w:rsidRPr="00E946B7">
        <w:rPr>
          <w:rFonts w:ascii="Arial" w:hAnsi="Arial" w:cs="Arial"/>
          <w:iCs/>
          <w:sz w:val="24"/>
          <w:szCs w:val="24"/>
        </w:rPr>
        <w:t>As Microempresa</w:t>
      </w:r>
      <w:r w:rsidR="002A67AD">
        <w:rPr>
          <w:rFonts w:ascii="Arial" w:hAnsi="Arial" w:cs="Arial"/>
          <w:iCs/>
          <w:sz w:val="24"/>
          <w:szCs w:val="24"/>
        </w:rPr>
        <w:t>s</w:t>
      </w:r>
      <w:r w:rsidR="00E946B7" w:rsidRPr="00E946B7">
        <w:rPr>
          <w:rFonts w:ascii="Arial" w:hAnsi="Arial" w:cs="Arial"/>
          <w:iCs/>
          <w:sz w:val="24"/>
          <w:szCs w:val="24"/>
        </w:rPr>
        <w:t xml:space="preserve">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00E946B7" w:rsidRPr="002A67AD">
        <w:rPr>
          <w:rFonts w:ascii="Arial" w:hAnsi="Arial" w:cs="Arial"/>
          <w:iCs/>
          <w:sz w:val="24"/>
          <w:szCs w:val="24"/>
          <w:u w:val="single"/>
        </w:rPr>
        <w:t>Esta(s) certidão(</w:t>
      </w:r>
      <w:proofErr w:type="spellStart"/>
      <w:r w:rsidR="00E946B7" w:rsidRPr="002A67AD">
        <w:rPr>
          <w:rFonts w:ascii="Arial" w:hAnsi="Arial" w:cs="Arial"/>
          <w:iCs/>
          <w:sz w:val="24"/>
          <w:szCs w:val="24"/>
          <w:u w:val="single"/>
        </w:rPr>
        <w:t>ões</w:t>
      </w:r>
      <w:proofErr w:type="spellEnd"/>
      <w:r w:rsidR="00E946B7" w:rsidRPr="002A67AD">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758A8A4E"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7.8.</w:t>
      </w:r>
      <w:r w:rsidRPr="00CB33D5">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46647807" w14:textId="1F43A3CE" w:rsidR="000F78CC" w:rsidRPr="00CB33D5" w:rsidRDefault="000F78CC"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0E6E4090"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8. </w:t>
      </w:r>
      <w:r w:rsidRPr="00CB33D5">
        <w:rPr>
          <w:rFonts w:ascii="Arial" w:hAnsi="Arial" w:cs="Arial"/>
          <w:b/>
          <w:iCs/>
          <w:sz w:val="24"/>
          <w:szCs w:val="24"/>
        </w:rPr>
        <w:t>PARTICIPAÇÃO DE CONSÓRCIOS</w:t>
      </w:r>
    </w:p>
    <w:p w14:paraId="09A54347"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8.1.</w:t>
      </w:r>
      <w:r w:rsidRPr="00CB33D5">
        <w:rPr>
          <w:rFonts w:ascii="Arial" w:hAnsi="Arial" w:cs="Arial"/>
          <w:iCs/>
          <w:sz w:val="24"/>
          <w:szCs w:val="24"/>
        </w:rPr>
        <w:t xml:space="preserve"> É impedida a </w:t>
      </w:r>
      <w:r w:rsidRPr="00CB33D5">
        <w:rPr>
          <w:rFonts w:ascii="Arial" w:hAnsi="Arial" w:cs="Arial"/>
          <w:sz w:val="24"/>
          <w:szCs w:val="24"/>
        </w:rPr>
        <w:t>empresa consorciada participar, na mesma licitação, de mais de um consórcio ou de forma isolada (art. 15, IV).</w:t>
      </w:r>
    </w:p>
    <w:p w14:paraId="2412BE75"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8.2.</w:t>
      </w:r>
      <w:r w:rsidRPr="00CB33D5">
        <w:rPr>
          <w:rFonts w:ascii="Arial" w:hAnsi="Arial" w:cs="Arial"/>
          <w:iCs/>
          <w:sz w:val="24"/>
          <w:szCs w:val="24"/>
        </w:rPr>
        <w:t xml:space="preserve"> </w:t>
      </w:r>
      <w:r w:rsidRPr="00CB33D5">
        <w:rPr>
          <w:rFonts w:ascii="Arial" w:hAnsi="Arial" w:cs="Arial"/>
          <w:sz w:val="24"/>
          <w:szCs w:val="24"/>
        </w:rPr>
        <w:t>A responsabilidade dos integrantes é solidária pelos atos praticados em consórcio, tanto na fase de licitação quanto na de execução do contrato (art. 15, V).</w:t>
      </w:r>
    </w:p>
    <w:p w14:paraId="5D0CAA6E" w14:textId="3E9D38A6"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8.</w:t>
      </w:r>
      <w:r w:rsidR="002C19A4" w:rsidRPr="00CB33D5">
        <w:rPr>
          <w:rFonts w:ascii="Arial" w:hAnsi="Arial" w:cs="Arial"/>
          <w:b/>
          <w:sz w:val="24"/>
          <w:szCs w:val="24"/>
        </w:rPr>
        <w:t>3</w:t>
      </w:r>
      <w:r w:rsidRPr="00CB33D5">
        <w:rPr>
          <w:rFonts w:ascii="Arial" w:hAnsi="Arial" w:cs="Arial"/>
          <w:b/>
          <w:sz w:val="24"/>
          <w:szCs w:val="24"/>
        </w:rPr>
        <w:t>.</w:t>
      </w:r>
      <w:r w:rsidRPr="00CB33D5">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1585031B"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8.</w:t>
      </w:r>
      <w:r w:rsidR="002C19A4" w:rsidRPr="00CB33D5">
        <w:rPr>
          <w:rFonts w:ascii="Arial" w:hAnsi="Arial" w:cs="Arial"/>
          <w:b/>
          <w:sz w:val="24"/>
          <w:szCs w:val="24"/>
        </w:rPr>
        <w:t>4</w:t>
      </w:r>
      <w:r w:rsidRPr="00CB33D5">
        <w:rPr>
          <w:rFonts w:ascii="Arial" w:hAnsi="Arial" w:cs="Arial"/>
          <w:b/>
          <w:sz w:val="24"/>
          <w:szCs w:val="24"/>
        </w:rPr>
        <w:t>.</w:t>
      </w:r>
      <w:r w:rsidRPr="00CB33D5">
        <w:rPr>
          <w:rFonts w:ascii="Arial" w:hAnsi="Arial" w:cs="Arial"/>
          <w:sz w:val="24"/>
          <w:szCs w:val="24"/>
        </w:rPr>
        <w:t xml:space="preserve"> Na fase de habilitação:</w:t>
      </w:r>
    </w:p>
    <w:p w14:paraId="128AEF9B" w14:textId="77777777" w:rsidR="00B972C8" w:rsidRPr="00CB33D5"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TÉCNICA: é admitido o somatório dos quantitativos de cada consorciado (art. 15, III – primeira parte);</w:t>
      </w:r>
    </w:p>
    <w:p w14:paraId="7716D490" w14:textId="77777777" w:rsidR="00B972C8" w:rsidRPr="00CB33D5"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ECONÔMICO-FINANCEIRA: </w:t>
      </w:r>
    </w:p>
    <w:p w14:paraId="41E58E8D" w14:textId="77777777" w:rsidR="00B972C8" w:rsidRPr="00CB33D5"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CB33D5">
        <w:rPr>
          <w:rFonts w:ascii="Arial" w:hAnsi="Arial" w:cs="Arial"/>
          <w:sz w:val="24"/>
          <w:szCs w:val="24"/>
        </w:rPr>
        <w:t>Admissão do somatório dos valores de cada consorciado (art. 15, III – segunda parte);</w:t>
      </w:r>
    </w:p>
    <w:p w14:paraId="1E9A82FA" w14:textId="77777777" w:rsidR="00B972C8" w:rsidRPr="00CB33D5"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CB33D5">
        <w:rPr>
          <w:rFonts w:ascii="Arial" w:hAnsi="Arial" w:cs="Arial"/>
          <w:sz w:val="24"/>
          <w:szCs w:val="24"/>
        </w:rPr>
        <w:t>Acréscimo de 10% (dez por cento) a 30% (trinta por cento) sobre o valor exigido de licitante individual para a habilitação econômico-</w:t>
      </w:r>
      <w:r w:rsidRPr="00CB33D5">
        <w:rPr>
          <w:rFonts w:ascii="Arial" w:hAnsi="Arial" w:cs="Arial"/>
          <w:sz w:val="24"/>
          <w:szCs w:val="24"/>
        </w:rPr>
        <w:lastRenderedPageBreak/>
        <w:t>financeira, salvo justificação (art. 15, § 1º); o referido acréscimo não se aplica aos consórcios compostos, em sua totalidade, de microempresas e pequenas empresas, assim definidas em lei (art. 15, § 2º).</w:t>
      </w:r>
    </w:p>
    <w:p w14:paraId="289F7CCD" w14:textId="45F6349C"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8.</w:t>
      </w:r>
      <w:r w:rsidR="002C19A4" w:rsidRPr="00CB33D5">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iCs/>
          <w:sz w:val="24"/>
          <w:szCs w:val="24"/>
        </w:rPr>
        <w:t>A assinatura do contrato será condicionada à (art. 15, § 3º):</w:t>
      </w:r>
    </w:p>
    <w:p w14:paraId="09837EFF" w14:textId="77777777" w:rsidR="00B972C8" w:rsidRPr="00CB33D5"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Comprovação de compromisso público ou particular de constituição de consórcio, subscrito pelos consorciados (art. 15, I);</w:t>
      </w:r>
    </w:p>
    <w:p w14:paraId="01E66251" w14:textId="1C19F6C8" w:rsidR="006507A3"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Indicação da empresa líder do consórcio, que será responsável por sua representação perante a Administração (art. 15, II).</w:t>
      </w:r>
    </w:p>
    <w:p w14:paraId="2B1D1F90" w14:textId="77777777" w:rsidR="002A67AD" w:rsidRPr="00CB33D5" w:rsidRDefault="002A67AD" w:rsidP="002A67AD">
      <w:pPr>
        <w:pStyle w:val="PargrafodaLista"/>
        <w:widowControl w:val="0"/>
        <w:tabs>
          <w:tab w:val="left" w:pos="1134"/>
        </w:tabs>
        <w:adjustRightInd w:val="0"/>
        <w:spacing w:line="276" w:lineRule="auto"/>
        <w:ind w:left="567"/>
        <w:jc w:val="both"/>
        <w:textAlignment w:val="baseline"/>
        <w:rPr>
          <w:rFonts w:ascii="Arial" w:hAnsi="Arial" w:cs="Arial"/>
          <w:sz w:val="24"/>
          <w:szCs w:val="24"/>
        </w:rPr>
      </w:pPr>
    </w:p>
    <w:p w14:paraId="03592F15"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9. </w:t>
      </w:r>
      <w:r w:rsidRPr="00CB33D5">
        <w:rPr>
          <w:rFonts w:ascii="Arial" w:hAnsi="Arial" w:cs="Arial"/>
          <w:b/>
          <w:iCs/>
          <w:sz w:val="24"/>
          <w:szCs w:val="24"/>
        </w:rPr>
        <w:t>PARTICIPAÇÃO DE COOPERATIVAS</w:t>
      </w:r>
    </w:p>
    <w:p w14:paraId="0F6FE00B"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9.1.</w:t>
      </w:r>
      <w:r w:rsidRPr="00CB33D5">
        <w:rPr>
          <w:rFonts w:ascii="Arial" w:hAnsi="Arial" w:cs="Arial"/>
          <w:iCs/>
          <w:sz w:val="24"/>
          <w:szCs w:val="24"/>
        </w:rPr>
        <w:t xml:space="preserve"> Conforme art. 16 da Lei nº 14.133/2021, os profissionais organizados sob a forma de cooperativa poderão participar de licitação quando:</w:t>
      </w:r>
    </w:p>
    <w:p w14:paraId="51F2CE4D"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 A constituição e o funcionamento da cooperativa observarem as regras estabelecidas na legislação aplicável, em especial:</w:t>
      </w:r>
    </w:p>
    <w:p w14:paraId="6AE144AD"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7" w:history="1">
        <w:r w:rsidR="00B972C8" w:rsidRPr="00CB33D5">
          <w:rPr>
            <w:rStyle w:val="Hyperlink"/>
            <w:rFonts w:ascii="Arial" w:hAnsi="Arial" w:cs="Arial"/>
            <w:sz w:val="24"/>
            <w:szCs w:val="24"/>
          </w:rPr>
          <w:t>Lei nº 5.764, de 16 de dezembro de 1971</w:t>
        </w:r>
      </w:hyperlink>
      <w:r w:rsidR="00B972C8" w:rsidRPr="00CB33D5">
        <w:rPr>
          <w:rFonts w:ascii="Arial" w:hAnsi="Arial" w:cs="Arial"/>
          <w:sz w:val="24"/>
          <w:szCs w:val="24"/>
        </w:rPr>
        <w:t xml:space="preserve"> – Define a Política Nacional de Cooperativismo, institui o regime jurídico das sociedades cooperativas, e dá outras providências;</w:t>
      </w:r>
    </w:p>
    <w:p w14:paraId="5F147F7B"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B972C8" w:rsidRPr="00CB33D5">
          <w:rPr>
            <w:rStyle w:val="Hyperlink"/>
            <w:rFonts w:ascii="Arial" w:hAnsi="Arial" w:cs="Arial"/>
            <w:sz w:val="24"/>
            <w:szCs w:val="24"/>
          </w:rPr>
          <w:t>Lei nº 12.690, de 19 de julho de 2012</w:t>
        </w:r>
      </w:hyperlink>
      <w:r w:rsidR="00B972C8" w:rsidRPr="00CB33D5">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B972C8" w:rsidRPr="00CB33D5">
          <w:rPr>
            <w:rStyle w:val="Hyperlink"/>
            <w:rFonts w:ascii="Arial" w:hAnsi="Arial" w:cs="Arial"/>
            <w:sz w:val="24"/>
            <w:szCs w:val="24"/>
          </w:rPr>
          <w:t>Lei Complementar nº 130, de 17 de abril de 2009</w:t>
        </w:r>
      </w:hyperlink>
      <w:r w:rsidR="00B972C8" w:rsidRPr="00CB33D5">
        <w:rPr>
          <w:rFonts w:ascii="Arial" w:hAnsi="Arial" w:cs="Arial"/>
          <w:sz w:val="24"/>
          <w:szCs w:val="24"/>
        </w:rPr>
        <w:t xml:space="preserve"> – Dispõe sobre o Sistema Nacional de Crédito Cooperativo e revoga dispositivos das Leis n</w:t>
      </w:r>
      <w:r w:rsidR="00B972C8" w:rsidRPr="00CB33D5">
        <w:rPr>
          <w:rFonts w:ascii="Arial" w:hAnsi="Arial" w:cs="Arial"/>
          <w:sz w:val="24"/>
          <w:szCs w:val="24"/>
          <w:u w:val="single"/>
          <w:vertAlign w:val="superscript"/>
        </w:rPr>
        <w:t>os</w:t>
      </w:r>
      <w:r w:rsidR="00B972C8" w:rsidRPr="00CB33D5">
        <w:rPr>
          <w:rFonts w:ascii="Arial" w:hAnsi="Arial" w:cs="Arial"/>
          <w:sz w:val="24"/>
          <w:szCs w:val="24"/>
        </w:rPr>
        <w:t> 4.595, de 31 de dezembro de 1964, e 5.764, de 16 de dezembro de 1971.</w:t>
      </w:r>
    </w:p>
    <w:p w14:paraId="266A29F0"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8" w:name="art16ii"/>
      <w:bookmarkEnd w:id="8"/>
      <w:r w:rsidRPr="00CB33D5">
        <w:rPr>
          <w:rFonts w:ascii="Arial" w:hAnsi="Arial" w:cs="Arial"/>
          <w:sz w:val="24"/>
          <w:szCs w:val="24"/>
        </w:rPr>
        <w:t>A cooperativa apresentar demonstrativo de atuação em regime cooperado, com repartição de receitas e despesas entre os cooperados;</w:t>
      </w:r>
    </w:p>
    <w:p w14:paraId="51D797E8"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9" w:name="art16iii"/>
      <w:bookmarkEnd w:id="9"/>
      <w:r w:rsidRPr="00CB33D5">
        <w:rPr>
          <w:rFonts w:ascii="Arial" w:hAnsi="Arial" w:cs="Arial"/>
          <w:sz w:val="24"/>
          <w:szCs w:val="24"/>
        </w:rPr>
        <w:t>Qualquer cooperado, com igual qualificação, for capaz de executar o objeto contratado, vedado à Administração indicar nominalmente pessoas;</w:t>
      </w:r>
    </w:p>
    <w:p w14:paraId="56EB7034"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0" w:name="art16iv"/>
      <w:bookmarkEnd w:id="10"/>
      <w:r w:rsidRPr="00CB33D5">
        <w:rPr>
          <w:rFonts w:ascii="Arial" w:hAnsi="Arial" w:cs="Arial"/>
          <w:sz w:val="24"/>
          <w:szCs w:val="24"/>
        </w:rPr>
        <w:t>O objeto da licitação referir-se, em se tratando de cooperativas enquadradas na </w:t>
      </w:r>
      <w:hyperlink r:id="rId20" w:history="1">
        <w:r w:rsidRPr="00CB33D5">
          <w:rPr>
            <w:rStyle w:val="Hyperlink"/>
            <w:rFonts w:ascii="Arial" w:hAnsi="Arial" w:cs="Arial"/>
            <w:sz w:val="24"/>
            <w:szCs w:val="24"/>
          </w:rPr>
          <w:t>Lei nº 12.690, de 19 de julho de 2012</w:t>
        </w:r>
      </w:hyperlink>
      <w:r w:rsidRPr="00CB33D5">
        <w:rPr>
          <w:rFonts w:ascii="Arial" w:hAnsi="Arial" w:cs="Arial"/>
          <w:sz w:val="24"/>
          <w:szCs w:val="24"/>
        </w:rPr>
        <w:t>, a serviços especializados constantes do objeto social da cooperativa, a serem executados de forma complementar à sua atuação.</w:t>
      </w:r>
    </w:p>
    <w:p w14:paraId="213C5B53" w14:textId="433E984E"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9.2.</w:t>
      </w:r>
      <w:r w:rsidRPr="00CB33D5">
        <w:rPr>
          <w:rFonts w:ascii="Arial" w:hAnsi="Arial" w:cs="Arial"/>
          <w:iCs/>
          <w:sz w:val="24"/>
          <w:szCs w:val="24"/>
        </w:rPr>
        <w:t xml:space="preserve"> Conforme art. 34 da </w:t>
      </w:r>
      <w:hyperlink r:id="rId21" w:history="1">
        <w:r w:rsidRPr="00CB33D5">
          <w:rPr>
            <w:rStyle w:val="Hyperlink"/>
            <w:rFonts w:ascii="Arial" w:hAnsi="Arial" w:cs="Arial"/>
            <w:iCs/>
            <w:sz w:val="24"/>
            <w:szCs w:val="24"/>
          </w:rPr>
          <w:t>Lei nº 11.488/2007</w:t>
        </w:r>
      </w:hyperlink>
      <w:r w:rsidRPr="00CB33D5">
        <w:rPr>
          <w:rFonts w:ascii="Arial" w:hAnsi="Arial" w:cs="Arial"/>
          <w:iCs/>
          <w:sz w:val="24"/>
          <w:szCs w:val="24"/>
        </w:rPr>
        <w:t>, aplica-se às sociedades cooperativas que tenham auferido, no ano-calendário anterior, receita bruta até o limite definido no inciso II do </w:t>
      </w:r>
      <w:r w:rsidRPr="00CB33D5">
        <w:rPr>
          <w:rFonts w:ascii="Arial" w:hAnsi="Arial" w:cs="Arial"/>
          <w:i/>
          <w:iCs/>
          <w:sz w:val="24"/>
          <w:szCs w:val="24"/>
        </w:rPr>
        <w:t>caput</w:t>
      </w:r>
      <w:r w:rsidRPr="00CB33D5">
        <w:rPr>
          <w:rFonts w:ascii="Arial" w:hAnsi="Arial" w:cs="Arial"/>
          <w:iCs/>
          <w:sz w:val="24"/>
          <w:szCs w:val="24"/>
        </w:rPr>
        <w:t> do art. 3º da Lei Complementar n</w:t>
      </w:r>
      <w:r w:rsidRPr="00CB33D5">
        <w:rPr>
          <w:rFonts w:ascii="Arial" w:hAnsi="Arial" w:cs="Arial"/>
          <w:iCs/>
          <w:sz w:val="24"/>
          <w:szCs w:val="24"/>
          <w:vertAlign w:val="superscript"/>
        </w:rPr>
        <w:t>o</w:t>
      </w:r>
      <w:r w:rsidRPr="00CB33D5">
        <w:rPr>
          <w:rFonts w:ascii="Arial" w:hAnsi="Arial" w:cs="Arial"/>
          <w:iCs/>
          <w:sz w:val="24"/>
          <w:szCs w:val="24"/>
        </w:rPr>
        <w:t> 123/2006, nela incluídos os atos cooperados e não-cooperados, o disposto nos Capítulos V a X, na Seção IV do Capítulo XI, e no Capítulo XII da referida Lei Complementar.</w:t>
      </w:r>
    </w:p>
    <w:p w14:paraId="5365C35F" w14:textId="77777777" w:rsidR="00F430A8" w:rsidRPr="00CB33D5" w:rsidRDefault="00F430A8" w:rsidP="000E70CD">
      <w:pPr>
        <w:tabs>
          <w:tab w:val="left" w:pos="567"/>
        </w:tabs>
        <w:spacing w:line="276" w:lineRule="auto"/>
        <w:jc w:val="both"/>
        <w:rPr>
          <w:rFonts w:ascii="Arial" w:hAnsi="Arial" w:cs="Arial"/>
          <w:iCs/>
          <w:sz w:val="24"/>
          <w:szCs w:val="24"/>
        </w:rPr>
      </w:pPr>
    </w:p>
    <w:p w14:paraId="5A61374C"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10. </w:t>
      </w:r>
      <w:r w:rsidRPr="00CB33D5">
        <w:rPr>
          <w:rFonts w:ascii="Arial" w:hAnsi="Arial" w:cs="Arial"/>
          <w:b/>
          <w:iCs/>
          <w:sz w:val="24"/>
          <w:szCs w:val="24"/>
        </w:rPr>
        <w:t>REGRAS GERAIS PARA DOCUMENTAÇÃO</w:t>
      </w:r>
    </w:p>
    <w:p w14:paraId="5E933FF1"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10.1.</w:t>
      </w:r>
      <w:r w:rsidRPr="00CB33D5">
        <w:rPr>
          <w:rFonts w:ascii="Arial" w:hAnsi="Arial" w:cs="Arial"/>
          <w:iCs/>
          <w:sz w:val="24"/>
          <w:szCs w:val="24"/>
        </w:rPr>
        <w:t xml:space="preserve"> Conforme art. 12 da Lei nº 14.133/2021:</w:t>
      </w:r>
    </w:p>
    <w:p w14:paraId="5208D884"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Os documentos serão produzidos por escrito, com data e local de sua realização e assinatura dos responsáveis;</w:t>
      </w:r>
    </w:p>
    <w:p w14:paraId="3867233C"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7BF821F"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color w:val="FF0000"/>
          <w:sz w:val="24"/>
          <w:szCs w:val="24"/>
        </w:rPr>
      </w:pPr>
      <w:r w:rsidRPr="00CB33D5">
        <w:rPr>
          <w:rFonts w:ascii="Arial" w:hAnsi="Arial" w:cs="Arial"/>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38EFCA7C"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O reconhecimento de firma somente será exigido quando houver dúvida de autenticidade, salvo imposição legal;</w:t>
      </w:r>
    </w:p>
    <w:p w14:paraId="11EB0AED"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Os atos serão preferencialmente digitais, de forma a permitir que sejam produzidos, comunicados, armazenados e validados por meio eletrônico;</w:t>
      </w:r>
    </w:p>
    <w:p w14:paraId="010ED827"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31871088" w14:textId="77777777"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25920C5F"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11. </w:t>
      </w:r>
      <w:r w:rsidRPr="00CB33D5">
        <w:rPr>
          <w:rFonts w:ascii="Arial" w:hAnsi="Arial" w:cs="Arial"/>
          <w:b/>
          <w:iCs/>
          <w:sz w:val="24"/>
          <w:szCs w:val="24"/>
        </w:rPr>
        <w:t>FASES DE PROPOSTA E HABILITAÇÃO</w:t>
      </w:r>
    </w:p>
    <w:p w14:paraId="6EF16B1E"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11.1.</w:t>
      </w:r>
      <w:r w:rsidRPr="00CB33D5">
        <w:rPr>
          <w:rFonts w:ascii="Arial" w:hAnsi="Arial" w:cs="Arial"/>
          <w:iCs/>
          <w:sz w:val="24"/>
          <w:szCs w:val="24"/>
        </w:rPr>
        <w:t xml:space="preserve"> Para este certame, a fase de PROPOSTA será anterior à fase de HABILITAÇÃO.</w:t>
      </w:r>
    </w:p>
    <w:p w14:paraId="3EA754D9" w14:textId="3107C213" w:rsidR="00B972C8"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11.2.</w:t>
      </w:r>
      <w:r w:rsidRPr="00CB33D5">
        <w:rPr>
          <w:rFonts w:ascii="Arial" w:hAnsi="Arial" w:cs="Arial"/>
          <w:iCs/>
          <w:sz w:val="24"/>
          <w:szCs w:val="24"/>
        </w:rPr>
        <w:t xml:space="preserve"> A fase RECURSAL será única (art. 165, § 1º, II).</w:t>
      </w:r>
    </w:p>
    <w:p w14:paraId="568885CE"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lastRenderedPageBreak/>
        <w:t xml:space="preserve">12. </w:t>
      </w:r>
      <w:r w:rsidRPr="00CB33D5">
        <w:rPr>
          <w:rFonts w:ascii="Arial" w:hAnsi="Arial" w:cs="Arial"/>
          <w:b/>
          <w:iCs/>
          <w:sz w:val="24"/>
          <w:szCs w:val="24"/>
        </w:rPr>
        <w:t>DAS PROPOSTAS</w:t>
      </w:r>
    </w:p>
    <w:p w14:paraId="2023A216" w14:textId="4F0BE0A8" w:rsidR="00B0617D" w:rsidRPr="00CB33D5" w:rsidRDefault="00B0617D" w:rsidP="000E70CD">
      <w:pPr>
        <w:shd w:val="clear" w:color="auto" w:fill="E7E6E6" w:themeFill="background2"/>
        <w:tabs>
          <w:tab w:val="left" w:pos="567"/>
        </w:tabs>
        <w:spacing w:line="276" w:lineRule="auto"/>
        <w:jc w:val="both"/>
        <w:rPr>
          <w:rFonts w:ascii="Arial" w:hAnsi="Arial" w:cs="Arial"/>
          <w:iCs/>
          <w:sz w:val="24"/>
          <w:szCs w:val="24"/>
        </w:rPr>
      </w:pPr>
      <w:r w:rsidRPr="00CB33D5">
        <w:rPr>
          <w:rFonts w:ascii="Arial" w:hAnsi="Arial" w:cs="Arial"/>
          <w:b/>
          <w:iCs/>
          <w:sz w:val="24"/>
          <w:szCs w:val="24"/>
        </w:rPr>
        <w:t>12.1.</w:t>
      </w:r>
      <w:r w:rsidRPr="00CB33D5">
        <w:rPr>
          <w:rFonts w:ascii="Arial" w:hAnsi="Arial" w:cs="Arial"/>
          <w:iCs/>
          <w:sz w:val="24"/>
          <w:szCs w:val="24"/>
        </w:rPr>
        <w:t xml:space="preserve"> DO CREDENCIAMENTO </w:t>
      </w:r>
    </w:p>
    <w:p w14:paraId="179E4CDC" w14:textId="2088FFC6" w:rsidR="00B0617D" w:rsidRPr="00CB33D5"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12.1.1. </w:t>
      </w:r>
      <w:r w:rsidR="00B0617D" w:rsidRPr="00CB33D5">
        <w:rPr>
          <w:rFonts w:ascii="Arial" w:hAnsi="Arial" w:cs="Arial"/>
          <w:iCs/>
          <w:sz w:val="24"/>
          <w:szCs w:val="24"/>
        </w:rPr>
        <w:t xml:space="preserve">Para participar do Pregão, o licitante deverá se credenciar junto ao provedor do sistema de Pregão Eletrônico, através do site </w:t>
      </w:r>
      <w:hyperlink r:id="rId22" w:history="1">
        <w:r w:rsidR="00B0617D" w:rsidRPr="00CB33D5">
          <w:rPr>
            <w:rStyle w:val="Hyperlink"/>
            <w:rFonts w:ascii="Arial" w:hAnsi="Arial" w:cs="Arial"/>
            <w:iCs/>
            <w:sz w:val="24"/>
            <w:szCs w:val="24"/>
          </w:rPr>
          <w:t>www.portaldecompraspublicas.com.br</w:t>
        </w:r>
      </w:hyperlink>
      <w:r w:rsidR="00B0617D" w:rsidRPr="00CB33D5">
        <w:rPr>
          <w:rFonts w:ascii="Arial" w:hAnsi="Arial" w:cs="Arial"/>
          <w:iCs/>
          <w:sz w:val="24"/>
          <w:szCs w:val="24"/>
        </w:rPr>
        <w:t>.</w:t>
      </w:r>
    </w:p>
    <w:p w14:paraId="60389D30" w14:textId="26F98467" w:rsidR="00B0617D" w:rsidRPr="00CB33D5"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12.1.2. </w:t>
      </w:r>
      <w:r w:rsidR="00B0617D" w:rsidRPr="00CB33D5">
        <w:rPr>
          <w:rFonts w:ascii="Arial" w:hAnsi="Arial" w:cs="Arial"/>
          <w:iCs/>
          <w:sz w:val="24"/>
          <w:szCs w:val="24"/>
        </w:rPr>
        <w:t xml:space="preserve">O credenciamento dar-se-á pela atribuição de chave de identificação e de senha pessoal e intransferível, para acesso ao sistema eletrônico. </w:t>
      </w:r>
    </w:p>
    <w:p w14:paraId="4E82264C" w14:textId="082B17CB" w:rsidR="00B972C8" w:rsidRPr="00CB33D5" w:rsidRDefault="00BB326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12.1.3. </w:t>
      </w:r>
      <w:r w:rsidR="00B0617D" w:rsidRPr="00CB33D5">
        <w:rPr>
          <w:rFonts w:ascii="Arial" w:hAnsi="Arial" w:cs="Arial"/>
          <w:iCs/>
          <w:sz w:val="24"/>
          <w:szCs w:val="24"/>
        </w:rPr>
        <w:t>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783C8575" w14:textId="77777777" w:rsidR="00BB326B" w:rsidRPr="00CB33D5" w:rsidRDefault="00BB326B" w:rsidP="000E70CD">
      <w:pPr>
        <w:widowControl w:val="0"/>
        <w:tabs>
          <w:tab w:val="left" w:pos="567"/>
        </w:tabs>
        <w:adjustRightInd w:val="0"/>
        <w:spacing w:line="276" w:lineRule="auto"/>
        <w:jc w:val="both"/>
        <w:textAlignment w:val="baseline"/>
        <w:rPr>
          <w:rFonts w:ascii="Arial" w:hAnsi="Arial" w:cs="Arial"/>
          <w:iCs/>
          <w:sz w:val="24"/>
          <w:szCs w:val="24"/>
        </w:rPr>
      </w:pPr>
    </w:p>
    <w:p w14:paraId="7204121D" w14:textId="4E55A43A" w:rsidR="00B972C8" w:rsidRPr="00CB33D5" w:rsidRDefault="00B972C8" w:rsidP="000E70CD">
      <w:pPr>
        <w:shd w:val="clear" w:color="auto" w:fill="E7E6E6" w:themeFill="background2"/>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w:t>
      </w:r>
      <w:r w:rsidRPr="00CB33D5">
        <w:rPr>
          <w:rFonts w:ascii="Arial" w:hAnsi="Arial" w:cs="Arial"/>
          <w:iCs/>
          <w:sz w:val="24"/>
          <w:szCs w:val="24"/>
        </w:rPr>
        <w:t xml:space="preserve"> CRITÉRIO DE JULGAMENTO: </w:t>
      </w:r>
      <w:r w:rsidRPr="00CB33D5">
        <w:rPr>
          <w:rFonts w:ascii="Arial" w:hAnsi="Arial" w:cs="Arial"/>
          <w:b/>
          <w:bCs/>
          <w:iCs/>
          <w:sz w:val="24"/>
          <w:szCs w:val="24"/>
        </w:rPr>
        <w:t>MENOR PREÇO</w:t>
      </w:r>
      <w:r w:rsidRPr="00CB33D5">
        <w:rPr>
          <w:rFonts w:ascii="Arial" w:hAnsi="Arial" w:cs="Arial"/>
          <w:iCs/>
          <w:sz w:val="24"/>
          <w:szCs w:val="24"/>
        </w:rPr>
        <w:t xml:space="preserve"> </w:t>
      </w:r>
    </w:p>
    <w:p w14:paraId="2137E0F1" w14:textId="3CBF3795"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 xml:space="preserve">.1. </w:t>
      </w:r>
      <w:r w:rsidRPr="00CB33D5">
        <w:rPr>
          <w:rFonts w:ascii="Arial" w:hAnsi="Arial" w:cs="Arial"/>
          <w:iCs/>
          <w:sz w:val="24"/>
          <w:szCs w:val="24"/>
        </w:rPr>
        <w:t>Para elaboração das propostas o licitante deve:</w:t>
      </w:r>
    </w:p>
    <w:p w14:paraId="77BD4182" w14:textId="77777777" w:rsidR="00B972C8" w:rsidRPr="00CB33D5"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Apresentar sua proposta com valor não superior ao valor máximo indicado pela Administração Pública Municipal (art. 24);</w:t>
      </w:r>
    </w:p>
    <w:p w14:paraId="32870EC4" w14:textId="25AEF619" w:rsidR="00B972C8" w:rsidRPr="00CB33D5"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4423DA00" w14:textId="391ED46F" w:rsidR="00B00232" w:rsidRPr="00CB33D5" w:rsidRDefault="00B00232"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 proposta deverá conter a descrição do objeto ofertado, contendo marca</w:t>
      </w:r>
      <w:r w:rsidR="002B2AF8" w:rsidRPr="00CB33D5">
        <w:rPr>
          <w:rFonts w:ascii="Arial" w:hAnsi="Arial" w:cs="Arial"/>
          <w:iCs/>
          <w:sz w:val="24"/>
          <w:szCs w:val="24"/>
        </w:rPr>
        <w:t xml:space="preserve"> (desde que não identifique o licitante e, neste caso, deverá constar como “marca própria”</w:t>
      </w:r>
      <w:r w:rsidR="00557DC5" w:rsidRPr="00CB33D5">
        <w:rPr>
          <w:rFonts w:ascii="Arial" w:hAnsi="Arial" w:cs="Arial"/>
          <w:iCs/>
          <w:sz w:val="24"/>
          <w:szCs w:val="24"/>
        </w:rPr>
        <w:t>)</w:t>
      </w:r>
      <w:r w:rsidRPr="00CB33D5">
        <w:rPr>
          <w:rFonts w:ascii="Arial" w:hAnsi="Arial" w:cs="Arial"/>
          <w:iCs/>
          <w:sz w:val="24"/>
          <w:szCs w:val="24"/>
        </w:rPr>
        <w:t>, valor unitário, valor total de cada item e demais informações necessárias, até a data e o horário estabelecidos para abertura da sessão pública, quando, então, encerrar-se-á automaticamente a etapa de envio dessa documentação.</w:t>
      </w:r>
    </w:p>
    <w:p w14:paraId="024E3678" w14:textId="16CEDEFC"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.2.</w:t>
      </w:r>
      <w:r w:rsidRPr="00CB33D5">
        <w:rPr>
          <w:rFonts w:ascii="Arial" w:hAnsi="Arial" w:cs="Arial"/>
          <w:iCs/>
          <w:sz w:val="24"/>
          <w:szCs w:val="24"/>
        </w:rPr>
        <w:t xml:space="preserve"> O conteúdo das propostas é sigiloso até a abertura da sessão pública (art. 13, I da Lei nº 14.133/2021), sob pena de incursão no art. 337-J do </w:t>
      </w:r>
      <w:hyperlink r:id="rId23" w:history="1">
        <w:r w:rsidRPr="00CB33D5">
          <w:rPr>
            <w:rStyle w:val="Hyperlink"/>
            <w:rFonts w:ascii="Arial" w:hAnsi="Arial" w:cs="Arial"/>
            <w:iCs/>
            <w:sz w:val="24"/>
            <w:szCs w:val="24"/>
          </w:rPr>
          <w:t>Código Penal</w:t>
        </w:r>
      </w:hyperlink>
      <w:r w:rsidRPr="00CB33D5">
        <w:rPr>
          <w:rStyle w:val="Refdenotaderodap"/>
          <w:rFonts w:ascii="Arial" w:hAnsi="Arial" w:cs="Arial"/>
          <w:iCs/>
          <w:sz w:val="24"/>
          <w:szCs w:val="24"/>
        </w:rPr>
        <w:footnoteReference w:id="1"/>
      </w:r>
      <w:r w:rsidRPr="00CB33D5">
        <w:rPr>
          <w:rFonts w:ascii="Arial" w:hAnsi="Arial" w:cs="Arial"/>
          <w:iCs/>
          <w:sz w:val="24"/>
          <w:szCs w:val="24"/>
        </w:rPr>
        <w:t>.</w:t>
      </w:r>
    </w:p>
    <w:p w14:paraId="0D8C5517" w14:textId="3E735FF2"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.3.</w:t>
      </w:r>
      <w:r w:rsidRPr="00CB33D5">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2F932941"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12.</w:t>
      </w:r>
      <w:r w:rsidR="00BB326B" w:rsidRPr="00CB33D5">
        <w:rPr>
          <w:rFonts w:ascii="Arial" w:hAnsi="Arial" w:cs="Arial"/>
          <w:b/>
          <w:iCs/>
          <w:sz w:val="24"/>
          <w:szCs w:val="24"/>
        </w:rPr>
        <w:t>2</w:t>
      </w:r>
      <w:r w:rsidRPr="00CB33D5">
        <w:rPr>
          <w:rFonts w:ascii="Arial" w:hAnsi="Arial" w:cs="Arial"/>
          <w:b/>
          <w:iCs/>
          <w:sz w:val="24"/>
          <w:szCs w:val="24"/>
        </w:rPr>
        <w:t>.4.</w:t>
      </w:r>
      <w:r w:rsidRPr="00CB33D5">
        <w:rPr>
          <w:rFonts w:ascii="Arial" w:hAnsi="Arial" w:cs="Arial"/>
          <w:iCs/>
          <w:sz w:val="24"/>
          <w:szCs w:val="24"/>
        </w:rPr>
        <w:t xml:space="preserve"> Qualquer elemento que possa identificar o licitante importará desclassificação da proposta, sem prejuízo das sanções previstas neste edital.</w:t>
      </w:r>
    </w:p>
    <w:p w14:paraId="3BA27D94" w14:textId="2562A91A" w:rsidR="000C4992" w:rsidRPr="00CB33D5" w:rsidRDefault="000C4992" w:rsidP="000E70CD">
      <w:pPr>
        <w:tabs>
          <w:tab w:val="left" w:pos="567"/>
        </w:tabs>
        <w:spacing w:line="276" w:lineRule="auto"/>
        <w:jc w:val="both"/>
        <w:rPr>
          <w:rFonts w:ascii="Arial" w:hAnsi="Arial" w:cs="Arial"/>
          <w:b/>
          <w:bCs/>
          <w:iCs/>
          <w:sz w:val="24"/>
          <w:szCs w:val="24"/>
        </w:rPr>
      </w:pPr>
      <w:proofErr w:type="spellStart"/>
      <w:r w:rsidRPr="00CB33D5">
        <w:rPr>
          <w:rFonts w:ascii="Arial" w:hAnsi="Arial" w:cs="Arial"/>
          <w:b/>
          <w:bCs/>
          <w:iCs/>
          <w:sz w:val="24"/>
          <w:szCs w:val="24"/>
          <w:highlight w:val="yellow"/>
        </w:rPr>
        <w:t>Obs</w:t>
      </w:r>
      <w:proofErr w:type="spellEnd"/>
      <w:r w:rsidRPr="00CB33D5">
        <w:rPr>
          <w:rFonts w:ascii="Arial" w:hAnsi="Arial" w:cs="Arial"/>
          <w:b/>
          <w:bCs/>
          <w:iCs/>
          <w:sz w:val="24"/>
          <w:szCs w:val="24"/>
          <w:highlight w:val="yellow"/>
        </w:rPr>
        <w:t>: Quando a marca identificar a empresa este campo deverá ser preenchido como “marca própria”, sob pena de desclassificação do certame.</w:t>
      </w:r>
    </w:p>
    <w:p w14:paraId="7FBFB34F" w14:textId="25F2EFC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.5.</w:t>
      </w:r>
      <w:r w:rsidRPr="00CB33D5">
        <w:rPr>
          <w:rFonts w:ascii="Arial" w:hAnsi="Arial" w:cs="Arial"/>
          <w:iCs/>
          <w:sz w:val="24"/>
          <w:szCs w:val="24"/>
        </w:rPr>
        <w:t xml:space="preserve"> Até a abertura da sessão, o licitante poderá retirar ou substituir a proposta anteriormente encaminhada.</w:t>
      </w:r>
    </w:p>
    <w:p w14:paraId="784ECAF1" w14:textId="7FA0965E"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.6.</w:t>
      </w:r>
      <w:r w:rsidRPr="00CB33D5">
        <w:rPr>
          <w:rFonts w:ascii="Arial" w:hAnsi="Arial" w:cs="Arial"/>
          <w:iCs/>
          <w:sz w:val="24"/>
          <w:szCs w:val="24"/>
        </w:rPr>
        <w:t xml:space="preserve"> As propostas terão validade de </w:t>
      </w:r>
      <w:r w:rsidR="000532AA" w:rsidRPr="00CB33D5">
        <w:rPr>
          <w:rFonts w:ascii="Arial" w:hAnsi="Arial" w:cs="Arial"/>
          <w:b/>
          <w:bCs/>
          <w:iCs/>
          <w:sz w:val="24"/>
          <w:szCs w:val="24"/>
        </w:rPr>
        <w:t>60</w:t>
      </w:r>
      <w:r w:rsidRPr="00CB33D5">
        <w:rPr>
          <w:rFonts w:ascii="Arial" w:hAnsi="Arial" w:cs="Arial"/>
          <w:b/>
          <w:bCs/>
          <w:iCs/>
          <w:sz w:val="24"/>
          <w:szCs w:val="24"/>
        </w:rPr>
        <w:t xml:space="preserve"> (</w:t>
      </w:r>
      <w:r w:rsidR="000532AA" w:rsidRPr="00CB33D5">
        <w:rPr>
          <w:rFonts w:ascii="Arial" w:hAnsi="Arial" w:cs="Arial"/>
          <w:b/>
          <w:bCs/>
          <w:iCs/>
          <w:sz w:val="24"/>
          <w:szCs w:val="24"/>
        </w:rPr>
        <w:t>sessenta</w:t>
      </w:r>
      <w:r w:rsidRPr="00CB33D5">
        <w:rPr>
          <w:rFonts w:ascii="Arial" w:hAnsi="Arial" w:cs="Arial"/>
          <w:b/>
          <w:bCs/>
          <w:iCs/>
          <w:sz w:val="24"/>
          <w:szCs w:val="24"/>
        </w:rPr>
        <w:t>) dias</w:t>
      </w:r>
      <w:r w:rsidRPr="00CB33D5">
        <w:rPr>
          <w:rFonts w:ascii="Arial" w:hAnsi="Arial" w:cs="Arial"/>
          <w:iCs/>
          <w:sz w:val="24"/>
          <w:szCs w:val="24"/>
        </w:rPr>
        <w:t>, contados da data de abertura da sessão pública estabelecida no preâmbulo deste edital</w:t>
      </w:r>
      <w:r w:rsidR="000C4992" w:rsidRPr="00CB33D5">
        <w:rPr>
          <w:rFonts w:ascii="Arial" w:hAnsi="Arial" w:cs="Arial"/>
          <w:iCs/>
          <w:sz w:val="24"/>
          <w:szCs w:val="24"/>
        </w:rPr>
        <w:t xml:space="preserve">, salvo prazo maior </w:t>
      </w:r>
      <w:r w:rsidR="00F2745E" w:rsidRPr="00CB33D5">
        <w:rPr>
          <w:rFonts w:ascii="Arial" w:hAnsi="Arial" w:cs="Arial"/>
          <w:iCs/>
          <w:sz w:val="24"/>
          <w:szCs w:val="24"/>
        </w:rPr>
        <w:t>estipulado de forma expressa pelo licitante.</w:t>
      </w:r>
      <w:r w:rsidRPr="00CB33D5">
        <w:rPr>
          <w:rFonts w:ascii="Arial" w:hAnsi="Arial" w:cs="Arial"/>
          <w:iCs/>
          <w:sz w:val="24"/>
          <w:szCs w:val="24"/>
        </w:rPr>
        <w:t xml:space="preserve"> </w:t>
      </w:r>
    </w:p>
    <w:p w14:paraId="209D7978" w14:textId="6F2BEAD6"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.7.</w:t>
      </w:r>
      <w:r w:rsidRPr="00CB33D5">
        <w:rPr>
          <w:rFonts w:ascii="Arial" w:hAnsi="Arial" w:cs="Arial"/>
          <w:iCs/>
          <w:sz w:val="24"/>
          <w:szCs w:val="24"/>
        </w:rPr>
        <w:t xml:space="preserve"> Decorrido o prazo de validade das propostas sem convocação para contratação, ficam os licitantes liberados dos compromissos assumidos.</w:t>
      </w:r>
    </w:p>
    <w:p w14:paraId="5449B23B" w14:textId="7641BD6F"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.8.</w:t>
      </w:r>
      <w:r w:rsidRPr="00CB33D5">
        <w:rPr>
          <w:rFonts w:ascii="Arial" w:hAnsi="Arial" w:cs="Arial"/>
          <w:iCs/>
          <w:sz w:val="24"/>
          <w:szCs w:val="24"/>
        </w:rPr>
        <w:t xml:space="preserve"> A abertura da sessão pública ocorrerá na data e na hora indicadas no preâmbulo deste edital, na plataforma </w:t>
      </w:r>
      <w:hyperlink r:id="rId24" w:history="1">
        <w:r w:rsidR="000532AA" w:rsidRPr="00CB33D5">
          <w:rPr>
            <w:rStyle w:val="Hyperlink"/>
            <w:rFonts w:ascii="Arial" w:hAnsi="Arial" w:cs="Arial"/>
            <w:iCs/>
            <w:sz w:val="24"/>
            <w:szCs w:val="24"/>
          </w:rPr>
          <w:t>www.portaldecompraspublicas.com.br</w:t>
        </w:r>
      </w:hyperlink>
      <w:r w:rsidRPr="00CB33D5">
        <w:rPr>
          <w:rFonts w:ascii="Arial" w:hAnsi="Arial" w:cs="Arial"/>
          <w:iCs/>
          <w:sz w:val="24"/>
          <w:szCs w:val="24"/>
        </w:rPr>
        <w:t>.</w:t>
      </w:r>
    </w:p>
    <w:p w14:paraId="2A475FC5" w14:textId="3F064F14"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.9.</w:t>
      </w:r>
      <w:r w:rsidRPr="00CB33D5">
        <w:rPr>
          <w:rFonts w:ascii="Arial" w:hAnsi="Arial" w:cs="Arial"/>
          <w:sz w:val="24"/>
          <w:szCs w:val="24"/>
        </w:rPr>
        <w:t xml:space="preserve"> Durante a sessão pública, a comunicação entre o </w:t>
      </w:r>
      <w:r w:rsidR="002C3BC3" w:rsidRPr="00CB33D5">
        <w:rPr>
          <w:rFonts w:ascii="Arial" w:hAnsi="Arial" w:cs="Arial"/>
          <w:b/>
          <w:sz w:val="24"/>
          <w:szCs w:val="24"/>
        </w:rPr>
        <w:t>pregoeiro</w:t>
      </w:r>
      <w:r w:rsidRPr="00CB33D5">
        <w:rPr>
          <w:rFonts w:ascii="Arial" w:hAnsi="Arial" w:cs="Arial"/>
          <w:sz w:val="24"/>
          <w:szCs w:val="24"/>
        </w:rPr>
        <w:t xml:space="preserve"> e os licitantes ocorrerá </w:t>
      </w:r>
      <w:r w:rsidRPr="00CB33D5">
        <w:rPr>
          <w:rFonts w:ascii="Arial" w:hAnsi="Arial" w:cs="Arial"/>
          <w:b/>
          <w:sz w:val="24"/>
          <w:szCs w:val="24"/>
        </w:rPr>
        <w:t>exclusivamente</w:t>
      </w:r>
      <w:r w:rsidRPr="00CB33D5">
        <w:rPr>
          <w:rFonts w:ascii="Arial" w:hAnsi="Arial" w:cs="Arial"/>
          <w:sz w:val="24"/>
          <w:szCs w:val="24"/>
        </w:rPr>
        <w:t xml:space="preserve"> mediante troca de mensagens, em campo próprio do sistema eletrônico. </w:t>
      </w:r>
    </w:p>
    <w:p w14:paraId="0F31D658" w14:textId="601BD04C"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.10.</w:t>
      </w:r>
      <w:r w:rsidRPr="00CB33D5">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3C772E65"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.11.</w:t>
      </w:r>
      <w:r w:rsidRPr="00CB33D5">
        <w:rPr>
          <w:rFonts w:ascii="Arial" w:hAnsi="Arial" w:cs="Arial"/>
          <w:iCs/>
          <w:sz w:val="24"/>
          <w:szCs w:val="24"/>
        </w:rPr>
        <w:t xml:space="preserve"> Aberta a etapa de lances, os licitantes poderão encaminhar lances sucessivos exclusivamente por meio do sistema eletrônico, sendo que os lances deverão ser </w:t>
      </w:r>
      <w:r w:rsidRPr="00CB33D5">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03C176FD" w14:textId="6E17719E" w:rsidR="00B972C8"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.12.</w:t>
      </w:r>
      <w:r w:rsidRPr="00CB33D5">
        <w:rPr>
          <w:rFonts w:ascii="Arial" w:hAnsi="Arial" w:cs="Arial"/>
          <w:sz w:val="24"/>
          <w:szCs w:val="24"/>
        </w:rPr>
        <w:t xml:space="preserve"> Será adotado para o envio de lances o modo de disputa ABERTO:</w:t>
      </w:r>
    </w:p>
    <w:p w14:paraId="2FFE8B32" w14:textId="77777777" w:rsidR="00B972C8" w:rsidRPr="00CB33D5" w:rsidRDefault="00B972C8" w:rsidP="000E70CD">
      <w:pPr>
        <w:pStyle w:val="PargrafodaLista"/>
        <w:numPr>
          <w:ilvl w:val="0"/>
          <w:numId w:val="65"/>
        </w:numPr>
        <w:tabs>
          <w:tab w:val="left" w:pos="1134"/>
        </w:tabs>
        <w:spacing w:line="276" w:lineRule="auto"/>
        <w:ind w:left="567" w:firstLine="0"/>
        <w:jc w:val="both"/>
        <w:rPr>
          <w:rFonts w:ascii="Arial" w:hAnsi="Arial" w:cs="Arial"/>
          <w:b/>
          <w:sz w:val="24"/>
          <w:szCs w:val="24"/>
        </w:rPr>
      </w:pPr>
      <w:r w:rsidRPr="00CB33D5">
        <w:rPr>
          <w:rFonts w:ascii="Arial" w:hAnsi="Arial" w:cs="Arial"/>
          <w:b/>
          <w:sz w:val="24"/>
          <w:szCs w:val="24"/>
        </w:rPr>
        <w:t>ABERTO:</w:t>
      </w:r>
    </w:p>
    <w:p w14:paraId="532EDB59"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10 (dez) minutos de lances sucessivos e, após isso, será prorrogada automaticamente pelo sistema quando houver lance ofertado nos últimos 2 (dois) minutos;</w:t>
      </w:r>
    </w:p>
    <w:p w14:paraId="47A1CB89"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lastRenderedPageBreak/>
        <w:t>A prorrogação automática será de 2 (dois) minutos e ocorrerá sucessivamente sempre que houver lances enviados nesse período de prorrogação;</w:t>
      </w:r>
    </w:p>
    <w:p w14:paraId="250A1752"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Não havendo novos lances nos últimos 2 (dois) minutos, a sessão pública será encerrada automaticamente;</w:t>
      </w:r>
    </w:p>
    <w:p w14:paraId="0F2D6262" w14:textId="2B1C3A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Encerrada a etapa de lances, com ou sem prorrogação automática pelo sistema, poderá o </w:t>
      </w:r>
      <w:r w:rsidR="002C3BC3" w:rsidRPr="00CB33D5">
        <w:rPr>
          <w:rFonts w:ascii="Arial" w:hAnsi="Arial" w:cs="Arial"/>
          <w:b/>
          <w:sz w:val="24"/>
          <w:szCs w:val="24"/>
        </w:rPr>
        <w:t>pregoeiro</w:t>
      </w:r>
      <w:r w:rsidRPr="00CB33D5">
        <w:rPr>
          <w:rFonts w:ascii="Arial" w:hAnsi="Arial" w:cs="Arial"/>
          <w:sz w:val="24"/>
          <w:szCs w:val="24"/>
        </w:rPr>
        <w:t>, assessorado pela equipe de apoio, justificadamente, admitir o reinício do envio de lances, em prol da consecução do melhor preço;</w:t>
      </w:r>
    </w:p>
    <w:p w14:paraId="5B2408EA"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1076E582" w14:textId="6B575E3E"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Durante o envio de lances, o </w:t>
      </w:r>
      <w:r w:rsidR="002C3BC3" w:rsidRPr="00CB33D5">
        <w:rPr>
          <w:rFonts w:ascii="Arial" w:hAnsi="Arial" w:cs="Arial"/>
          <w:b/>
          <w:sz w:val="24"/>
          <w:szCs w:val="24"/>
        </w:rPr>
        <w:t>pregoeiro</w:t>
      </w:r>
      <w:r w:rsidRPr="00CB33D5">
        <w:rPr>
          <w:rFonts w:ascii="Arial" w:hAnsi="Arial" w:cs="Arial"/>
          <w:sz w:val="24"/>
          <w:szCs w:val="24"/>
        </w:rPr>
        <w:t xml:space="preserve"> poderá excluir, justificadamente, lance cujo valor seja manifestamente inexequível</w:t>
      </w:r>
      <w:r w:rsidR="00732389" w:rsidRPr="00CB33D5">
        <w:rPr>
          <w:rFonts w:ascii="Arial" w:hAnsi="Arial" w:cs="Arial"/>
          <w:sz w:val="24"/>
          <w:szCs w:val="24"/>
        </w:rPr>
        <w:t xml:space="preserve"> ou decorrente de equívoco de digitação</w:t>
      </w:r>
      <w:r w:rsidRPr="00CB33D5">
        <w:rPr>
          <w:rFonts w:ascii="Arial" w:hAnsi="Arial" w:cs="Arial"/>
          <w:sz w:val="24"/>
          <w:szCs w:val="24"/>
        </w:rPr>
        <w:t>;</w:t>
      </w:r>
    </w:p>
    <w:p w14:paraId="3C4F604D" w14:textId="4CC66070"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Se ocorrer a desconexão do </w:t>
      </w:r>
      <w:r w:rsidR="002C3BC3" w:rsidRPr="00CB33D5">
        <w:rPr>
          <w:rFonts w:ascii="Arial" w:hAnsi="Arial" w:cs="Arial"/>
          <w:b/>
          <w:sz w:val="24"/>
          <w:szCs w:val="24"/>
        </w:rPr>
        <w:t>pregoeiro</w:t>
      </w:r>
      <w:r w:rsidRPr="00CB33D5">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7415E14F" w14:textId="43727046" w:rsidR="00585AB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00232" w:rsidRPr="00CB33D5">
        <w:rPr>
          <w:rFonts w:ascii="Arial" w:hAnsi="Arial" w:cs="Arial"/>
          <w:b/>
          <w:sz w:val="24"/>
          <w:szCs w:val="24"/>
        </w:rPr>
        <w:t>2</w:t>
      </w:r>
      <w:r w:rsidRPr="00CB33D5">
        <w:rPr>
          <w:rFonts w:ascii="Arial" w:hAnsi="Arial" w:cs="Arial"/>
          <w:b/>
          <w:sz w:val="24"/>
          <w:szCs w:val="24"/>
        </w:rPr>
        <w:t>.13.</w:t>
      </w:r>
      <w:r w:rsidR="00585AB5">
        <w:rPr>
          <w:rFonts w:ascii="Arial" w:hAnsi="Arial" w:cs="Arial"/>
          <w:sz w:val="24"/>
          <w:szCs w:val="24"/>
        </w:rPr>
        <w:t xml:space="preserve"> </w:t>
      </w:r>
      <w:r w:rsidR="00AF7DCD">
        <w:rPr>
          <w:rFonts w:ascii="Arial" w:hAnsi="Arial" w:cs="Arial"/>
          <w:sz w:val="24"/>
          <w:szCs w:val="24"/>
        </w:rPr>
        <w:t xml:space="preserve">Encerrada a etapa de lances, o Pregoeiro </w:t>
      </w:r>
      <w:r w:rsidR="00237921">
        <w:rPr>
          <w:rFonts w:ascii="Arial" w:hAnsi="Arial" w:cs="Arial"/>
          <w:sz w:val="24"/>
          <w:szCs w:val="24"/>
        </w:rPr>
        <w:t>concederá</w:t>
      </w:r>
      <w:r w:rsidR="00AF7DCD">
        <w:rPr>
          <w:rFonts w:ascii="Arial" w:hAnsi="Arial" w:cs="Arial"/>
          <w:sz w:val="24"/>
          <w:szCs w:val="24"/>
        </w:rPr>
        <w:t xml:space="preserve"> o prazo </w:t>
      </w:r>
      <w:r w:rsidR="00237921">
        <w:rPr>
          <w:rFonts w:ascii="Arial" w:hAnsi="Arial" w:cs="Arial"/>
          <w:sz w:val="24"/>
          <w:szCs w:val="24"/>
        </w:rPr>
        <w:t xml:space="preserve">mínimo </w:t>
      </w:r>
      <w:r w:rsidR="00AF7DCD">
        <w:rPr>
          <w:rFonts w:ascii="Arial" w:hAnsi="Arial" w:cs="Arial"/>
          <w:sz w:val="24"/>
          <w:szCs w:val="24"/>
        </w:rPr>
        <w:t xml:space="preserve">de </w:t>
      </w:r>
      <w:r w:rsidR="00AF7DCD" w:rsidRPr="00EB299F">
        <w:rPr>
          <w:rFonts w:ascii="Arial" w:hAnsi="Arial" w:cs="Arial"/>
          <w:b/>
          <w:bCs/>
          <w:sz w:val="24"/>
          <w:szCs w:val="24"/>
        </w:rPr>
        <w:t>02 (duas) horas, para negociação de melhor preço, e envio das propostas readequadas</w:t>
      </w:r>
      <w:r w:rsidR="00AF7DCD">
        <w:rPr>
          <w:rFonts w:ascii="Arial" w:hAnsi="Arial" w:cs="Arial"/>
          <w:sz w:val="24"/>
          <w:szCs w:val="24"/>
        </w:rPr>
        <w:t>, diretamente no sistema da plataforma de pregão eletrônico</w:t>
      </w:r>
      <w:r w:rsidR="002278C3">
        <w:rPr>
          <w:rFonts w:ascii="Arial" w:hAnsi="Arial" w:cs="Arial"/>
          <w:sz w:val="24"/>
          <w:szCs w:val="24"/>
        </w:rPr>
        <w:t xml:space="preserve">, podendo </w:t>
      </w:r>
      <w:r w:rsidR="00237921">
        <w:rPr>
          <w:rFonts w:ascii="Arial" w:hAnsi="Arial" w:cs="Arial"/>
          <w:sz w:val="24"/>
          <w:szCs w:val="24"/>
        </w:rPr>
        <w:t>tal</w:t>
      </w:r>
      <w:r w:rsidR="002278C3">
        <w:rPr>
          <w:rFonts w:ascii="Arial" w:hAnsi="Arial" w:cs="Arial"/>
          <w:sz w:val="24"/>
          <w:szCs w:val="24"/>
        </w:rPr>
        <w:t xml:space="preserve"> prazo ser prorrogado no máximo por igual período, levada em consideração a complexidade do objeto a ser licitado, o número de itens do processo licitatório ou outras particularidade</w:t>
      </w:r>
      <w:r w:rsidR="00EB299F">
        <w:rPr>
          <w:rFonts w:ascii="Arial" w:hAnsi="Arial" w:cs="Arial"/>
          <w:sz w:val="24"/>
          <w:szCs w:val="24"/>
        </w:rPr>
        <w:t>s</w:t>
      </w:r>
      <w:r w:rsidR="002278C3">
        <w:rPr>
          <w:rFonts w:ascii="Arial" w:hAnsi="Arial" w:cs="Arial"/>
          <w:sz w:val="24"/>
          <w:szCs w:val="24"/>
        </w:rPr>
        <w:t xml:space="preserve"> do caso concreto, sempre fundamentado e comunicado via chat tal prorrogação.</w:t>
      </w:r>
    </w:p>
    <w:p w14:paraId="7EB290F2" w14:textId="63A711EB" w:rsidR="00EB299F" w:rsidRPr="00237921" w:rsidRDefault="00EB299F" w:rsidP="000E70CD">
      <w:pPr>
        <w:tabs>
          <w:tab w:val="left" w:pos="567"/>
        </w:tabs>
        <w:spacing w:line="276" w:lineRule="auto"/>
        <w:jc w:val="both"/>
        <w:rPr>
          <w:rFonts w:ascii="Arial" w:hAnsi="Arial" w:cs="Arial"/>
          <w:sz w:val="24"/>
          <w:szCs w:val="24"/>
          <w:u w:val="single"/>
        </w:rPr>
      </w:pPr>
      <w:r w:rsidRPr="00237921">
        <w:rPr>
          <w:rFonts w:ascii="Arial" w:hAnsi="Arial" w:cs="Arial"/>
          <w:sz w:val="24"/>
          <w:szCs w:val="24"/>
          <w:highlight w:val="yellow"/>
          <w:u w:val="single"/>
        </w:rPr>
        <w:t xml:space="preserve">Obs.: O cadastramento e envio de propostas readequadas, diretamente na plataforma de pregão eletrônico, é condição indispensável para </w:t>
      </w:r>
      <w:r w:rsidR="00A337B4">
        <w:rPr>
          <w:rFonts w:ascii="Arial" w:hAnsi="Arial" w:cs="Arial"/>
          <w:sz w:val="24"/>
          <w:szCs w:val="24"/>
          <w:highlight w:val="yellow"/>
          <w:u w:val="single"/>
        </w:rPr>
        <w:t xml:space="preserve">posterior </w:t>
      </w:r>
      <w:r w:rsidRPr="00237921">
        <w:rPr>
          <w:rFonts w:ascii="Arial" w:hAnsi="Arial" w:cs="Arial"/>
          <w:sz w:val="24"/>
          <w:szCs w:val="24"/>
          <w:highlight w:val="yellow"/>
          <w:u w:val="single"/>
        </w:rPr>
        <w:t>adjudicação do processo licitatório, sendo que o não envio das propostas readequadas, no prazo estipulado pelo pregoeiro, importará na desclassificação do proponente.</w:t>
      </w:r>
    </w:p>
    <w:p w14:paraId="60A766D9" w14:textId="67CB7955" w:rsidR="00B972C8" w:rsidRDefault="00237921"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12.2.1</w:t>
      </w:r>
      <w:r>
        <w:rPr>
          <w:rFonts w:ascii="Arial" w:hAnsi="Arial" w:cs="Arial"/>
          <w:b/>
          <w:sz w:val="24"/>
          <w:szCs w:val="24"/>
        </w:rPr>
        <w:t>4</w:t>
      </w:r>
      <w:r w:rsidRPr="00CB33D5">
        <w:rPr>
          <w:rFonts w:ascii="Arial" w:hAnsi="Arial" w:cs="Arial"/>
          <w:b/>
          <w:sz w:val="24"/>
          <w:szCs w:val="24"/>
        </w:rPr>
        <w:t>.</w:t>
      </w:r>
      <w:r>
        <w:rPr>
          <w:rFonts w:ascii="Arial" w:hAnsi="Arial" w:cs="Arial"/>
          <w:sz w:val="24"/>
          <w:szCs w:val="24"/>
        </w:rPr>
        <w:t xml:space="preserve"> </w:t>
      </w:r>
      <w:r w:rsidR="00B972C8" w:rsidRPr="00CB33D5">
        <w:rPr>
          <w:rFonts w:ascii="Arial" w:hAnsi="Arial" w:cs="Arial"/>
          <w:sz w:val="24"/>
          <w:szCs w:val="24"/>
        </w:rPr>
        <w:t xml:space="preserve">No caso de a desconexão do </w:t>
      </w:r>
      <w:r w:rsidR="001C2F68" w:rsidRPr="00CB33D5">
        <w:rPr>
          <w:rFonts w:ascii="Arial" w:hAnsi="Arial" w:cs="Arial"/>
          <w:b/>
          <w:sz w:val="24"/>
          <w:szCs w:val="24"/>
        </w:rPr>
        <w:t>pregoeiro</w:t>
      </w:r>
      <w:r w:rsidR="00B972C8" w:rsidRPr="00CB33D5">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5" w:history="1">
        <w:r w:rsidR="00283907" w:rsidRPr="00CB33D5">
          <w:rPr>
            <w:rStyle w:val="Hyperlink"/>
            <w:rFonts w:ascii="Arial" w:hAnsi="Arial" w:cs="Arial"/>
            <w:sz w:val="24"/>
            <w:szCs w:val="24"/>
          </w:rPr>
          <w:t>www.portaldecompraspublicas.com.br</w:t>
        </w:r>
      </w:hyperlink>
      <w:r w:rsidR="00B972C8" w:rsidRPr="00CB33D5">
        <w:rPr>
          <w:rFonts w:ascii="Arial" w:hAnsi="Arial" w:cs="Arial"/>
          <w:sz w:val="24"/>
          <w:szCs w:val="24"/>
        </w:rPr>
        <w:t>.</w:t>
      </w:r>
    </w:p>
    <w:p w14:paraId="03FA9A09" w14:textId="3FF3EAD1" w:rsidR="00F01300" w:rsidRDefault="00F01300" w:rsidP="000E70CD">
      <w:pPr>
        <w:tabs>
          <w:tab w:val="left" w:pos="567"/>
        </w:tabs>
        <w:spacing w:line="276" w:lineRule="auto"/>
        <w:jc w:val="both"/>
        <w:rPr>
          <w:rFonts w:ascii="Arial" w:hAnsi="Arial" w:cs="Arial"/>
          <w:sz w:val="24"/>
          <w:szCs w:val="24"/>
        </w:rPr>
      </w:pPr>
    </w:p>
    <w:p w14:paraId="0B841976" w14:textId="77777777" w:rsidR="00F01300" w:rsidRDefault="00F01300" w:rsidP="000E70CD">
      <w:pPr>
        <w:tabs>
          <w:tab w:val="left" w:pos="567"/>
        </w:tabs>
        <w:spacing w:line="276" w:lineRule="auto"/>
        <w:jc w:val="both"/>
        <w:rPr>
          <w:rFonts w:ascii="Arial" w:hAnsi="Arial" w:cs="Arial"/>
          <w:sz w:val="24"/>
          <w:szCs w:val="24"/>
        </w:rPr>
      </w:pPr>
    </w:p>
    <w:p w14:paraId="619D003E"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lastRenderedPageBreak/>
        <w:t>13. VERIFICAÇÃO DE IMPEDIMENTOS NO CEIS E CNEP</w:t>
      </w:r>
    </w:p>
    <w:p w14:paraId="5F1F42EE" w14:textId="0B4EBA06"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13.1.</w:t>
      </w:r>
      <w:r w:rsidRPr="00CB33D5">
        <w:rPr>
          <w:rFonts w:ascii="Arial" w:hAnsi="Arial" w:cs="Arial"/>
          <w:iCs/>
          <w:sz w:val="24"/>
          <w:szCs w:val="24"/>
        </w:rPr>
        <w:t xml:space="preserve"> Encerrada a etapa de lances, </w:t>
      </w:r>
      <w:r w:rsidR="00A337B4" w:rsidRPr="00A337B4">
        <w:rPr>
          <w:rFonts w:ascii="Arial" w:hAnsi="Arial" w:cs="Arial"/>
          <w:iCs/>
          <w:sz w:val="24"/>
          <w:szCs w:val="24"/>
          <w:u w:val="single"/>
        </w:rPr>
        <w:t>durante o período de cadastro das propostas readequadas</w:t>
      </w:r>
      <w:r w:rsidR="00A337B4">
        <w:rPr>
          <w:rFonts w:ascii="Arial" w:hAnsi="Arial" w:cs="Arial"/>
          <w:iCs/>
          <w:sz w:val="24"/>
          <w:szCs w:val="24"/>
        </w:rPr>
        <w:t xml:space="preserve">, </w:t>
      </w:r>
      <w:r w:rsidRPr="00CB33D5">
        <w:rPr>
          <w:rFonts w:ascii="Arial" w:hAnsi="Arial" w:cs="Arial"/>
          <w:iCs/>
          <w:sz w:val="24"/>
          <w:szCs w:val="24"/>
        </w:rPr>
        <w:t xml:space="preserve">o </w:t>
      </w:r>
      <w:r w:rsidR="002C3BC3" w:rsidRPr="00CB33D5">
        <w:rPr>
          <w:rFonts w:ascii="Arial" w:hAnsi="Arial" w:cs="Arial"/>
          <w:iCs/>
          <w:sz w:val="24"/>
          <w:szCs w:val="24"/>
        </w:rPr>
        <w:t>pregoeiro</w:t>
      </w:r>
      <w:r w:rsidRPr="00CB33D5">
        <w:rPr>
          <w:rFonts w:ascii="Arial" w:hAnsi="Arial" w:cs="Arial"/>
          <w:iCs/>
          <w:sz w:val="24"/>
          <w:szCs w:val="24"/>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77777777" w:rsidR="00B972C8" w:rsidRPr="00CB33D5"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b/>
          <w:iCs/>
          <w:sz w:val="24"/>
          <w:szCs w:val="24"/>
        </w:rPr>
        <w:t>Cadastro Nacional de Empresas Inidôneas e Suspensas – CEIS</w:t>
      </w:r>
      <w:r w:rsidRPr="00CB33D5">
        <w:rPr>
          <w:rFonts w:ascii="Arial" w:hAnsi="Arial" w:cs="Arial"/>
          <w:iCs/>
          <w:sz w:val="24"/>
          <w:szCs w:val="24"/>
        </w:rPr>
        <w:t>, mantido pela Controladoria-Geral da União (</w:t>
      </w:r>
      <w:hyperlink r:id="rId26" w:history="1">
        <w:r w:rsidRPr="00CB33D5">
          <w:rPr>
            <w:rStyle w:val="Hyperlink"/>
            <w:rFonts w:ascii="Arial" w:hAnsi="Arial" w:cs="Arial"/>
            <w:iCs/>
            <w:sz w:val="24"/>
            <w:szCs w:val="24"/>
          </w:rPr>
          <w:t>https://www.portaltransparencia.gov.br/sancoes/ceis</w:t>
        </w:r>
      </w:hyperlink>
      <w:r w:rsidRPr="00CB33D5">
        <w:rPr>
          <w:rFonts w:ascii="Arial" w:hAnsi="Arial" w:cs="Arial"/>
          <w:iCs/>
          <w:sz w:val="24"/>
          <w:szCs w:val="24"/>
        </w:rPr>
        <w:t>);</w:t>
      </w:r>
    </w:p>
    <w:p w14:paraId="35BC8649" w14:textId="77777777" w:rsidR="00B972C8" w:rsidRPr="00CB33D5"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b/>
          <w:iCs/>
          <w:sz w:val="24"/>
          <w:szCs w:val="24"/>
        </w:rPr>
        <w:t>Cadastro Nacional de Empresas Punidas – CNEP</w:t>
      </w:r>
      <w:r w:rsidRPr="00CB33D5">
        <w:rPr>
          <w:rFonts w:ascii="Arial" w:hAnsi="Arial" w:cs="Arial"/>
          <w:iCs/>
          <w:sz w:val="24"/>
          <w:szCs w:val="24"/>
        </w:rPr>
        <w:t>, mantido pela Controladoria-Geral da União (</w:t>
      </w:r>
      <w:hyperlink r:id="rId27" w:history="1">
        <w:r w:rsidRPr="00CB33D5">
          <w:rPr>
            <w:rStyle w:val="Hyperlink"/>
            <w:rFonts w:ascii="Arial" w:hAnsi="Arial" w:cs="Arial"/>
            <w:iCs/>
            <w:sz w:val="24"/>
            <w:szCs w:val="24"/>
          </w:rPr>
          <w:t>https://www.portaltransparencia.gov.br/sancoes/cnep</w:t>
        </w:r>
      </w:hyperlink>
      <w:r w:rsidRPr="00CB33D5">
        <w:rPr>
          <w:rFonts w:ascii="Arial" w:hAnsi="Arial" w:cs="Arial"/>
          <w:iCs/>
          <w:sz w:val="24"/>
          <w:szCs w:val="24"/>
        </w:rPr>
        <w:t>).</w:t>
      </w:r>
    </w:p>
    <w:p w14:paraId="1C786C26"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 xml:space="preserve">13.2. </w:t>
      </w:r>
      <w:r w:rsidRPr="00CB33D5">
        <w:rPr>
          <w:rFonts w:ascii="Arial" w:hAnsi="Arial" w:cs="Arial"/>
          <w:sz w:val="24"/>
          <w:szCs w:val="24"/>
        </w:rPr>
        <w:t xml:space="preserve">A consulta aos cadastros acima referidos </w:t>
      </w:r>
      <w:r w:rsidRPr="00CB33D5">
        <w:rPr>
          <w:rFonts w:ascii="Arial" w:hAnsi="Arial" w:cs="Arial"/>
          <w:b/>
          <w:sz w:val="24"/>
          <w:szCs w:val="24"/>
        </w:rPr>
        <w:t>será</w:t>
      </w:r>
      <w:r w:rsidRPr="00CB33D5">
        <w:rPr>
          <w:rFonts w:ascii="Arial" w:hAnsi="Arial" w:cs="Arial"/>
          <w:sz w:val="24"/>
          <w:szCs w:val="24"/>
        </w:rPr>
        <w:t xml:space="preserve"> realizada </w:t>
      </w:r>
      <w:r w:rsidRPr="00CB33D5">
        <w:rPr>
          <w:rFonts w:ascii="Arial" w:hAnsi="Arial" w:cs="Arial"/>
          <w:b/>
          <w:sz w:val="24"/>
          <w:szCs w:val="24"/>
        </w:rPr>
        <w:t xml:space="preserve">em nome do licitante </w:t>
      </w:r>
      <w:r w:rsidRPr="00CB33D5">
        <w:rPr>
          <w:rFonts w:ascii="Arial" w:hAnsi="Arial" w:cs="Arial"/>
          <w:b/>
          <w:sz w:val="24"/>
          <w:szCs w:val="24"/>
          <w:u w:val="single"/>
        </w:rPr>
        <w:t>e</w:t>
      </w:r>
      <w:r w:rsidRPr="00CB33D5">
        <w:rPr>
          <w:rFonts w:ascii="Arial" w:hAnsi="Arial" w:cs="Arial"/>
          <w:b/>
          <w:sz w:val="24"/>
          <w:szCs w:val="24"/>
        </w:rPr>
        <w:t xml:space="preserve"> também de seu sócio majoritário</w:t>
      </w:r>
      <w:r w:rsidRPr="00CB33D5">
        <w:rPr>
          <w:rFonts w:ascii="Arial" w:hAnsi="Arial" w:cs="Arial"/>
          <w:sz w:val="24"/>
          <w:szCs w:val="24"/>
        </w:rPr>
        <w:t xml:space="preserve">, por força do art. 12 da </w:t>
      </w:r>
      <w:hyperlink r:id="rId28" w:history="1">
        <w:r w:rsidRPr="00CB33D5">
          <w:rPr>
            <w:rStyle w:val="Hyperlink"/>
            <w:rFonts w:ascii="Arial" w:hAnsi="Arial" w:cs="Arial"/>
            <w:sz w:val="24"/>
            <w:szCs w:val="24"/>
          </w:rPr>
          <w:t>Lei nº 8.429/1992</w:t>
        </w:r>
      </w:hyperlink>
      <w:r w:rsidRPr="00CB33D5">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52D9A82C"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13.3.</w:t>
      </w:r>
      <w:r w:rsidRPr="00CB33D5">
        <w:rPr>
          <w:rFonts w:ascii="Arial" w:hAnsi="Arial" w:cs="Arial"/>
          <w:sz w:val="24"/>
          <w:szCs w:val="24"/>
        </w:rPr>
        <w:t xml:space="preserve"> A verificação visa coibir o disposto no art. 337-M do </w:t>
      </w:r>
      <w:hyperlink r:id="rId29" w:history="1">
        <w:r w:rsidRPr="00CB33D5">
          <w:rPr>
            <w:rStyle w:val="Hyperlink"/>
            <w:rFonts w:ascii="Arial" w:hAnsi="Arial" w:cs="Arial"/>
            <w:sz w:val="24"/>
            <w:szCs w:val="24"/>
          </w:rPr>
          <w:t>Código Penal</w:t>
        </w:r>
      </w:hyperlink>
      <w:r w:rsidRPr="00CB33D5">
        <w:rPr>
          <w:rStyle w:val="Refdenotaderodap"/>
          <w:rFonts w:ascii="Arial" w:hAnsi="Arial" w:cs="Arial"/>
          <w:sz w:val="24"/>
          <w:szCs w:val="24"/>
        </w:rPr>
        <w:footnoteReference w:id="2"/>
      </w:r>
      <w:r w:rsidRPr="00CB33D5">
        <w:rPr>
          <w:rFonts w:ascii="Arial" w:hAnsi="Arial" w:cs="Arial"/>
          <w:sz w:val="24"/>
          <w:szCs w:val="24"/>
        </w:rPr>
        <w:t>.</w:t>
      </w:r>
    </w:p>
    <w:p w14:paraId="67CB8D9A" w14:textId="7955B04B" w:rsidR="00B939C1" w:rsidRPr="00CB33D5" w:rsidRDefault="00B939C1"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43DA1DC3"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14. DO JULGAMENTO DAS PROPOSTAS</w:t>
      </w:r>
    </w:p>
    <w:p w14:paraId="21B494A3"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14.1.</w:t>
      </w:r>
      <w:r w:rsidRPr="00CB33D5">
        <w:rPr>
          <w:rFonts w:ascii="Arial" w:hAnsi="Arial" w:cs="Arial"/>
          <w:iCs/>
          <w:sz w:val="24"/>
          <w:szCs w:val="24"/>
        </w:rPr>
        <w:t xml:space="preserve"> Serão desclassificadas as propostas que (art. 59, </w:t>
      </w:r>
      <w:r w:rsidRPr="00CB33D5">
        <w:rPr>
          <w:rFonts w:ascii="Arial" w:hAnsi="Arial" w:cs="Arial"/>
          <w:i/>
          <w:iCs/>
          <w:sz w:val="24"/>
          <w:szCs w:val="24"/>
        </w:rPr>
        <w:t>caput</w:t>
      </w:r>
      <w:r w:rsidRPr="00CB33D5">
        <w:rPr>
          <w:rFonts w:ascii="Arial" w:hAnsi="Arial" w:cs="Arial"/>
          <w:iCs/>
          <w:sz w:val="24"/>
          <w:szCs w:val="24"/>
        </w:rPr>
        <w:t>, da Lei nº 14.133/2021):</w:t>
      </w:r>
    </w:p>
    <w:p w14:paraId="27B7000B"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1" w:name="art59i"/>
      <w:bookmarkEnd w:id="11"/>
      <w:r w:rsidRPr="00CB33D5">
        <w:rPr>
          <w:rFonts w:ascii="Arial" w:hAnsi="Arial" w:cs="Arial"/>
          <w:iCs/>
          <w:sz w:val="24"/>
          <w:szCs w:val="24"/>
        </w:rPr>
        <w:t>Contiverem vícios insanáveis;</w:t>
      </w:r>
    </w:p>
    <w:p w14:paraId="32895CC5"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2" w:name="art59ii"/>
      <w:bookmarkEnd w:id="12"/>
      <w:r w:rsidRPr="00CB33D5">
        <w:rPr>
          <w:rFonts w:ascii="Arial" w:hAnsi="Arial" w:cs="Arial"/>
          <w:iCs/>
          <w:sz w:val="24"/>
          <w:szCs w:val="24"/>
        </w:rPr>
        <w:t>Não obedecerem às especificações técnicas pormenorizadas no edital;</w:t>
      </w:r>
    </w:p>
    <w:p w14:paraId="5AB8C2F0"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3" w:name="art59iii"/>
      <w:bookmarkEnd w:id="13"/>
      <w:r w:rsidRPr="00CB33D5">
        <w:rPr>
          <w:rFonts w:ascii="Arial" w:hAnsi="Arial" w:cs="Arial"/>
          <w:iCs/>
          <w:sz w:val="24"/>
          <w:szCs w:val="24"/>
        </w:rPr>
        <w:t>Apresentarem preços inexequíveis ou permanecerem acima do orçamento estimado para a contratação;</w:t>
      </w:r>
    </w:p>
    <w:p w14:paraId="7D1B5510"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4" w:name="art59iv"/>
      <w:bookmarkEnd w:id="14"/>
      <w:r w:rsidRPr="00CB33D5">
        <w:rPr>
          <w:rFonts w:ascii="Arial" w:hAnsi="Arial" w:cs="Arial"/>
          <w:iCs/>
          <w:sz w:val="24"/>
          <w:szCs w:val="24"/>
        </w:rPr>
        <w:t>Não tiverem sua exequibilidade demonstrada, quando exigido pela Administração Pública Municipal;</w:t>
      </w:r>
    </w:p>
    <w:p w14:paraId="1C9B4BE3"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5" w:name="art59v"/>
      <w:bookmarkEnd w:id="15"/>
      <w:r w:rsidRPr="00CB33D5">
        <w:rPr>
          <w:rFonts w:ascii="Arial" w:hAnsi="Arial" w:cs="Arial"/>
          <w:iCs/>
          <w:sz w:val="24"/>
          <w:szCs w:val="24"/>
        </w:rPr>
        <w:t>Apresentarem desconformidade com quaisquer outras exigências do edital, desde que insanável;</w:t>
      </w:r>
    </w:p>
    <w:p w14:paraId="0CBB0DB9"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lastRenderedPageBreak/>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13C52D4B" w:rsidR="00B972C8" w:rsidRPr="00CB33D5" w:rsidRDefault="00B972C8" w:rsidP="000E70CD">
      <w:pPr>
        <w:tabs>
          <w:tab w:val="left" w:pos="567"/>
        </w:tabs>
        <w:spacing w:line="276" w:lineRule="auto"/>
        <w:jc w:val="both"/>
        <w:rPr>
          <w:rFonts w:ascii="Arial" w:hAnsi="Arial" w:cs="Arial"/>
          <w:iCs/>
          <w:color w:val="FF0000"/>
          <w:sz w:val="24"/>
          <w:szCs w:val="24"/>
        </w:rPr>
      </w:pPr>
      <w:bookmarkStart w:id="16" w:name="art59§1"/>
      <w:bookmarkEnd w:id="16"/>
      <w:r w:rsidRPr="00CB33D5">
        <w:rPr>
          <w:rFonts w:ascii="Arial" w:hAnsi="Arial" w:cs="Arial"/>
          <w:b/>
          <w:iCs/>
          <w:sz w:val="24"/>
          <w:szCs w:val="24"/>
        </w:rPr>
        <w:t>14.2.</w:t>
      </w:r>
      <w:r w:rsidRPr="00CB33D5">
        <w:rPr>
          <w:rFonts w:ascii="Arial" w:hAnsi="Arial" w:cs="Arial"/>
          <w:iCs/>
          <w:sz w:val="24"/>
          <w:szCs w:val="24"/>
        </w:rPr>
        <w:t xml:space="preserve"> A verificação da conformidade das propostas </w:t>
      </w:r>
      <w:r w:rsidR="00C95E1C" w:rsidRPr="00CB33D5">
        <w:rPr>
          <w:rFonts w:ascii="Arial" w:hAnsi="Arial" w:cs="Arial"/>
          <w:iCs/>
          <w:sz w:val="24"/>
          <w:szCs w:val="24"/>
        </w:rPr>
        <w:t>será</w:t>
      </w:r>
      <w:r w:rsidRPr="00CB33D5">
        <w:rPr>
          <w:rFonts w:ascii="Arial" w:hAnsi="Arial" w:cs="Arial"/>
          <w:iCs/>
          <w:sz w:val="24"/>
          <w:szCs w:val="24"/>
        </w:rPr>
        <w:t xml:space="preserve"> feita exclusivamente em relação à proposta mais bem classificada (art. 59, § 1º da Lei nº 14.133/2021). </w:t>
      </w:r>
    </w:p>
    <w:p w14:paraId="5B8DD9F6" w14:textId="77777777" w:rsidR="007A7D9E" w:rsidRPr="00CB33D5" w:rsidRDefault="007A7D9E" w:rsidP="000E70CD">
      <w:pPr>
        <w:tabs>
          <w:tab w:val="left" w:pos="567"/>
        </w:tabs>
        <w:spacing w:line="276" w:lineRule="auto"/>
        <w:jc w:val="both"/>
        <w:rPr>
          <w:rFonts w:ascii="Arial" w:hAnsi="Arial" w:cs="Arial"/>
          <w:iCs/>
          <w:sz w:val="24"/>
          <w:szCs w:val="24"/>
        </w:rPr>
      </w:pPr>
      <w:bookmarkStart w:id="17" w:name="art59§2"/>
      <w:bookmarkStart w:id="18" w:name="art59§5"/>
      <w:bookmarkStart w:id="19" w:name="art60"/>
      <w:bookmarkEnd w:id="17"/>
      <w:bookmarkEnd w:id="18"/>
      <w:bookmarkEnd w:id="19"/>
      <w:r w:rsidRPr="00CB33D5">
        <w:rPr>
          <w:rFonts w:ascii="Arial" w:hAnsi="Arial" w:cs="Arial"/>
          <w:b/>
          <w:iCs/>
          <w:sz w:val="24"/>
          <w:szCs w:val="24"/>
        </w:rPr>
        <w:t>14.3.</w:t>
      </w:r>
      <w:r w:rsidRPr="00CB33D5">
        <w:rPr>
          <w:rFonts w:ascii="Arial" w:hAnsi="Arial" w:cs="Arial"/>
          <w:iCs/>
          <w:sz w:val="24"/>
          <w:szCs w:val="24"/>
        </w:rPr>
        <w:t xml:space="preserve"> </w:t>
      </w:r>
      <w:r w:rsidRPr="00CB33D5">
        <w:rPr>
          <w:rFonts w:ascii="Arial" w:hAnsi="Arial" w:cs="Arial"/>
          <w:iCs/>
          <w:sz w:val="24"/>
          <w:szCs w:val="24"/>
          <w:u w:val="single"/>
        </w:rPr>
        <w:t>EXEQUIBILIDADE:</w:t>
      </w:r>
    </w:p>
    <w:p w14:paraId="6BEFA9A7" w14:textId="77777777" w:rsidR="007A7D9E" w:rsidRPr="00CB33D5" w:rsidRDefault="007A7D9E"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14.3.1.</w:t>
      </w:r>
      <w:r w:rsidRPr="00CB33D5">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644C4C19" w14:textId="77777777" w:rsidR="007A7D9E" w:rsidRPr="00CB33D5" w:rsidRDefault="007A7D9E"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14.3.2.</w:t>
      </w:r>
      <w:r w:rsidRPr="00CB33D5">
        <w:rPr>
          <w:rFonts w:ascii="Arial" w:hAnsi="Arial" w:cs="Arial"/>
          <w:iCs/>
          <w:sz w:val="24"/>
          <w:szCs w:val="24"/>
        </w:rPr>
        <w:t xml:space="preserve"> OBRAS E SERVIÇOS DE ENGENHARIA: no caso de a proposta vencedora for </w:t>
      </w:r>
      <w:r w:rsidRPr="00CB33D5">
        <w:rPr>
          <w:rFonts w:ascii="Arial" w:hAnsi="Arial" w:cs="Arial"/>
          <w:iCs/>
          <w:sz w:val="24"/>
          <w:szCs w:val="24"/>
          <w:u w:val="single"/>
        </w:rPr>
        <w:t>inferior a 85% (oitenta e cinco por cento)</w:t>
      </w:r>
      <w:r w:rsidRPr="00CB33D5">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5E105297" w14:textId="77777777" w:rsidR="007A7D9E" w:rsidRPr="00CB33D5" w:rsidRDefault="007A7D9E" w:rsidP="000E70CD">
      <w:pPr>
        <w:tabs>
          <w:tab w:val="left" w:pos="567"/>
        </w:tabs>
        <w:spacing w:line="276" w:lineRule="auto"/>
        <w:jc w:val="both"/>
        <w:rPr>
          <w:rFonts w:ascii="Arial" w:hAnsi="Arial" w:cs="Arial"/>
          <w:iCs/>
          <w:sz w:val="24"/>
          <w:szCs w:val="24"/>
        </w:rPr>
      </w:pPr>
      <w:bookmarkStart w:id="20" w:name="art59§3"/>
      <w:bookmarkStart w:id="21" w:name="art59§4"/>
      <w:bookmarkEnd w:id="20"/>
      <w:bookmarkEnd w:id="21"/>
      <w:r w:rsidRPr="00CB33D5">
        <w:rPr>
          <w:rFonts w:ascii="Arial" w:hAnsi="Arial" w:cs="Arial"/>
          <w:b/>
          <w:iCs/>
          <w:sz w:val="24"/>
          <w:szCs w:val="24"/>
        </w:rPr>
        <w:t>14.3.3.</w:t>
      </w:r>
      <w:r w:rsidRPr="00CB33D5">
        <w:rPr>
          <w:rFonts w:ascii="Arial" w:hAnsi="Arial" w:cs="Arial"/>
          <w:iCs/>
          <w:sz w:val="24"/>
          <w:szCs w:val="24"/>
        </w:rPr>
        <w:t xml:space="preserve"> Serão consideradas inexequíveis as propostas cujos valores forem inferiores a:</w:t>
      </w:r>
    </w:p>
    <w:p w14:paraId="333D6032" w14:textId="6E71D0E9" w:rsidR="007A7D9E" w:rsidRPr="00CB33D5"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CB33D5">
        <w:rPr>
          <w:rFonts w:ascii="Arial" w:hAnsi="Arial" w:cs="Arial"/>
          <w:iCs/>
          <w:sz w:val="24"/>
          <w:szCs w:val="24"/>
        </w:rPr>
        <w:t xml:space="preserve">BENS E SERVIÇOS QUE NÃO SÃO DE ENGENHARIA: </w:t>
      </w:r>
      <w:r w:rsidR="00210BAF" w:rsidRPr="00CB33D5">
        <w:rPr>
          <w:rFonts w:ascii="Arial" w:hAnsi="Arial" w:cs="Arial"/>
          <w:b/>
          <w:iCs/>
          <w:sz w:val="24"/>
          <w:szCs w:val="24"/>
        </w:rPr>
        <w:t>75</w:t>
      </w:r>
      <w:r w:rsidRPr="00CB33D5">
        <w:rPr>
          <w:rFonts w:ascii="Arial" w:hAnsi="Arial" w:cs="Arial"/>
          <w:b/>
          <w:iCs/>
          <w:sz w:val="24"/>
          <w:szCs w:val="24"/>
        </w:rPr>
        <w:t>%</w:t>
      </w:r>
      <w:r w:rsidRPr="00CB33D5">
        <w:rPr>
          <w:rFonts w:ascii="Arial" w:hAnsi="Arial" w:cs="Arial"/>
          <w:iCs/>
          <w:sz w:val="24"/>
          <w:szCs w:val="24"/>
        </w:rPr>
        <w:t xml:space="preserve"> do valor máximo definido pela Administração Pública </w:t>
      </w:r>
      <w:r w:rsidR="00210BAF" w:rsidRPr="00CB33D5">
        <w:rPr>
          <w:rFonts w:ascii="Arial" w:hAnsi="Arial" w:cs="Arial"/>
          <w:iCs/>
          <w:sz w:val="24"/>
          <w:szCs w:val="24"/>
        </w:rPr>
        <w:t>Municipal.</w:t>
      </w:r>
    </w:p>
    <w:p w14:paraId="54A022DF" w14:textId="77777777" w:rsidR="007A7D9E" w:rsidRPr="00CB33D5"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CB33D5">
        <w:rPr>
          <w:rFonts w:ascii="Arial" w:hAnsi="Arial" w:cs="Arial"/>
          <w:iCs/>
          <w:sz w:val="24"/>
          <w:szCs w:val="24"/>
        </w:rPr>
        <w:t xml:space="preserve">SERVIÇOS E OBRAS DE ENGENHARIA: </w:t>
      </w:r>
      <w:r w:rsidRPr="00CB33D5">
        <w:rPr>
          <w:rFonts w:ascii="Arial" w:hAnsi="Arial" w:cs="Arial"/>
          <w:b/>
          <w:iCs/>
          <w:sz w:val="24"/>
          <w:szCs w:val="24"/>
        </w:rPr>
        <w:t>75%</w:t>
      </w:r>
      <w:r w:rsidRPr="00CB33D5">
        <w:rPr>
          <w:rFonts w:ascii="Arial" w:hAnsi="Arial" w:cs="Arial"/>
          <w:iCs/>
          <w:sz w:val="24"/>
          <w:szCs w:val="24"/>
        </w:rPr>
        <w:t xml:space="preserve"> do valor máximo definido pela Administração Pública Municipal (art. 59, § 4º).</w:t>
      </w:r>
    </w:p>
    <w:p w14:paraId="10CF1CD6" w14:textId="4EC0FDE4"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9875E7" w:rsidRPr="00CB33D5">
        <w:rPr>
          <w:rFonts w:ascii="Arial" w:hAnsi="Arial" w:cs="Arial"/>
          <w:b/>
          <w:iCs/>
          <w:sz w:val="24"/>
          <w:szCs w:val="24"/>
        </w:rPr>
        <w:t>4</w:t>
      </w:r>
      <w:r w:rsidRPr="00CB33D5">
        <w:rPr>
          <w:rFonts w:ascii="Arial" w:hAnsi="Arial" w:cs="Arial"/>
          <w:b/>
          <w:iCs/>
          <w:sz w:val="24"/>
          <w:szCs w:val="24"/>
        </w:rPr>
        <w:t>.</w:t>
      </w:r>
      <w:r w:rsidRPr="00CB33D5">
        <w:rPr>
          <w:rFonts w:ascii="Arial" w:hAnsi="Arial" w:cs="Arial"/>
          <w:iCs/>
          <w:sz w:val="24"/>
          <w:szCs w:val="24"/>
        </w:rPr>
        <w:t xml:space="preserve"> </w:t>
      </w:r>
      <w:r w:rsidRPr="00CB33D5">
        <w:rPr>
          <w:rFonts w:ascii="Arial" w:hAnsi="Arial" w:cs="Arial"/>
          <w:iCs/>
          <w:sz w:val="24"/>
          <w:szCs w:val="24"/>
          <w:u w:val="single"/>
        </w:rPr>
        <w:t>EMPATE:</w:t>
      </w:r>
      <w:r w:rsidRPr="00CB33D5">
        <w:rPr>
          <w:rFonts w:ascii="Arial" w:hAnsi="Arial" w:cs="Arial"/>
          <w:iCs/>
          <w:sz w:val="24"/>
          <w:szCs w:val="24"/>
        </w:rPr>
        <w:t xml:space="preserve"> </w:t>
      </w:r>
    </w:p>
    <w:p w14:paraId="7491F2DD" w14:textId="071A4DAB"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9875E7" w:rsidRPr="00CB33D5">
        <w:rPr>
          <w:rFonts w:ascii="Arial" w:hAnsi="Arial" w:cs="Arial"/>
          <w:b/>
          <w:iCs/>
          <w:sz w:val="24"/>
          <w:szCs w:val="24"/>
        </w:rPr>
        <w:t>4</w:t>
      </w:r>
      <w:r w:rsidRPr="00CB33D5">
        <w:rPr>
          <w:rFonts w:ascii="Arial" w:hAnsi="Arial" w:cs="Arial"/>
          <w:b/>
          <w:iCs/>
          <w:sz w:val="24"/>
          <w:szCs w:val="24"/>
        </w:rPr>
        <w:t>.1.</w:t>
      </w:r>
      <w:r w:rsidRPr="00CB33D5">
        <w:rPr>
          <w:rFonts w:ascii="Arial" w:hAnsi="Arial" w:cs="Arial"/>
          <w:iCs/>
          <w:sz w:val="24"/>
          <w:szCs w:val="24"/>
        </w:rPr>
        <w:t xml:space="preserve"> Em caso de empate entre duas ou mais propostas, serão utilizados os seguintes critérios de desempate, nesta ordem (art. 60,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1E1F002C"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2" w:name="art60i"/>
      <w:bookmarkEnd w:id="22"/>
      <w:r w:rsidRPr="00CB33D5">
        <w:rPr>
          <w:rFonts w:ascii="Arial" w:hAnsi="Arial" w:cs="Arial"/>
          <w:iCs/>
          <w:sz w:val="24"/>
          <w:szCs w:val="24"/>
        </w:rPr>
        <w:t>Disputa final, hipótese em que os licitantes empatados poderão apresentar nova proposta em ato contínuo à classificação;</w:t>
      </w:r>
    </w:p>
    <w:p w14:paraId="26566370"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3" w:name="art60ii"/>
      <w:bookmarkEnd w:id="23"/>
      <w:r w:rsidRPr="00CB33D5">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5B319627" w14:textId="0FDEAE32"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4" w:name="art60iii"/>
      <w:bookmarkEnd w:id="24"/>
      <w:r w:rsidRPr="00CB33D5">
        <w:rPr>
          <w:rFonts w:ascii="Arial" w:hAnsi="Arial" w:cs="Arial"/>
          <w:iCs/>
          <w:sz w:val="24"/>
          <w:szCs w:val="24"/>
        </w:rPr>
        <w:t>Desenvolvimento pelo licitante de ações de equidade entre homens e mulheres no ambiente de trabalho</w:t>
      </w:r>
      <w:r w:rsidR="00651EE4" w:rsidRPr="00CB33D5">
        <w:rPr>
          <w:rFonts w:ascii="Arial" w:hAnsi="Arial" w:cs="Arial"/>
          <w:iCs/>
          <w:sz w:val="24"/>
          <w:szCs w:val="24"/>
        </w:rPr>
        <w:t>;</w:t>
      </w:r>
    </w:p>
    <w:p w14:paraId="185A478A"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5" w:name="art60iv"/>
      <w:bookmarkEnd w:id="25"/>
      <w:r w:rsidRPr="00CB33D5">
        <w:rPr>
          <w:rFonts w:ascii="Arial" w:hAnsi="Arial" w:cs="Arial"/>
          <w:iCs/>
          <w:sz w:val="24"/>
          <w:szCs w:val="24"/>
        </w:rPr>
        <w:t>Desenvolvimento pelo licitante de programa de integridade, conforme orientações dos órgãos de controle, quando existir.</w:t>
      </w:r>
    </w:p>
    <w:p w14:paraId="5A7725CA" w14:textId="1D8CA195" w:rsidR="00B972C8" w:rsidRPr="00CB33D5" w:rsidRDefault="00B972C8" w:rsidP="000E70CD">
      <w:pPr>
        <w:tabs>
          <w:tab w:val="left" w:pos="567"/>
        </w:tabs>
        <w:spacing w:line="276" w:lineRule="auto"/>
        <w:jc w:val="both"/>
        <w:rPr>
          <w:rFonts w:ascii="Arial" w:hAnsi="Arial" w:cs="Arial"/>
          <w:iCs/>
          <w:sz w:val="24"/>
          <w:szCs w:val="24"/>
        </w:rPr>
      </w:pPr>
      <w:bookmarkStart w:id="26" w:name="art60§1"/>
      <w:bookmarkEnd w:id="26"/>
      <w:r w:rsidRPr="00CB33D5">
        <w:rPr>
          <w:rFonts w:ascii="Arial" w:hAnsi="Arial" w:cs="Arial"/>
          <w:b/>
          <w:iCs/>
          <w:sz w:val="24"/>
          <w:szCs w:val="24"/>
        </w:rPr>
        <w:lastRenderedPageBreak/>
        <w:t>14.</w:t>
      </w:r>
      <w:r w:rsidR="00651EE4" w:rsidRPr="00CB33D5">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iCs/>
          <w:sz w:val="24"/>
          <w:szCs w:val="24"/>
          <w:u w:val="single"/>
        </w:rPr>
        <w:t>DIREITO DE PREFERÊNCIA:</w:t>
      </w:r>
      <w:r w:rsidRPr="00CB33D5">
        <w:rPr>
          <w:rFonts w:ascii="Arial" w:hAnsi="Arial" w:cs="Arial"/>
          <w:iCs/>
          <w:sz w:val="24"/>
          <w:szCs w:val="24"/>
        </w:rPr>
        <w:t xml:space="preserve"> </w:t>
      </w:r>
    </w:p>
    <w:p w14:paraId="27F19A1D" w14:textId="516266A2"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651EE4" w:rsidRPr="00CB33D5">
        <w:rPr>
          <w:rFonts w:ascii="Arial" w:hAnsi="Arial" w:cs="Arial"/>
          <w:b/>
          <w:iCs/>
          <w:sz w:val="24"/>
          <w:szCs w:val="24"/>
        </w:rPr>
        <w:t>5</w:t>
      </w:r>
      <w:r w:rsidRPr="00CB33D5">
        <w:rPr>
          <w:rFonts w:ascii="Arial" w:hAnsi="Arial" w:cs="Arial"/>
          <w:b/>
          <w:iCs/>
          <w:sz w:val="24"/>
          <w:szCs w:val="24"/>
        </w:rPr>
        <w:t>.1.</w:t>
      </w:r>
      <w:r w:rsidRPr="00CB33D5">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7AB21B4E"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7" w:name="art60§1i"/>
      <w:bookmarkEnd w:id="27"/>
      <w:r w:rsidRPr="00CB33D5">
        <w:rPr>
          <w:rFonts w:ascii="Arial" w:hAnsi="Arial" w:cs="Arial"/>
          <w:iCs/>
          <w:sz w:val="24"/>
          <w:szCs w:val="24"/>
        </w:rPr>
        <w:t>Empresas estabelecidas no território do Estado de Santa Catarina;</w:t>
      </w:r>
    </w:p>
    <w:p w14:paraId="1DCE7833"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8" w:name="art60§1ii"/>
      <w:bookmarkEnd w:id="28"/>
      <w:r w:rsidRPr="00CB33D5">
        <w:rPr>
          <w:rFonts w:ascii="Arial" w:hAnsi="Arial" w:cs="Arial"/>
          <w:iCs/>
          <w:sz w:val="24"/>
          <w:szCs w:val="24"/>
        </w:rPr>
        <w:t>Empresas brasileiras;</w:t>
      </w:r>
    </w:p>
    <w:p w14:paraId="14E5EF8E"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1iii"/>
      <w:bookmarkEnd w:id="29"/>
      <w:r w:rsidRPr="00CB33D5">
        <w:rPr>
          <w:rFonts w:ascii="Arial" w:hAnsi="Arial" w:cs="Arial"/>
          <w:iCs/>
          <w:sz w:val="24"/>
          <w:szCs w:val="24"/>
        </w:rPr>
        <w:t>Empresas que invistam em pesquisa e no desenvolvimento de tecnologia no País;</w:t>
      </w:r>
    </w:p>
    <w:p w14:paraId="5423E8CF"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1iv"/>
      <w:bookmarkEnd w:id="30"/>
      <w:r w:rsidRPr="00CB33D5">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00A73F52" w14:textId="1F92525F" w:rsidR="00B972C8" w:rsidRPr="00CB33D5" w:rsidRDefault="00B972C8" w:rsidP="000E70CD">
      <w:pPr>
        <w:tabs>
          <w:tab w:val="left" w:pos="567"/>
        </w:tabs>
        <w:spacing w:line="276" w:lineRule="auto"/>
        <w:jc w:val="both"/>
        <w:rPr>
          <w:rFonts w:ascii="Arial" w:hAnsi="Arial" w:cs="Arial"/>
          <w:iCs/>
          <w:sz w:val="24"/>
          <w:szCs w:val="24"/>
        </w:rPr>
      </w:pPr>
      <w:bookmarkStart w:id="31" w:name="art60§2"/>
      <w:bookmarkEnd w:id="31"/>
      <w:r w:rsidRPr="00CB33D5">
        <w:rPr>
          <w:rFonts w:ascii="Arial" w:hAnsi="Arial" w:cs="Arial"/>
          <w:b/>
          <w:iCs/>
          <w:sz w:val="24"/>
          <w:szCs w:val="24"/>
        </w:rPr>
        <w:t>14.</w:t>
      </w:r>
      <w:r w:rsidR="00651EE4" w:rsidRPr="00CB33D5">
        <w:rPr>
          <w:rFonts w:ascii="Arial" w:hAnsi="Arial" w:cs="Arial"/>
          <w:b/>
          <w:iCs/>
          <w:sz w:val="24"/>
          <w:szCs w:val="24"/>
        </w:rPr>
        <w:t>5</w:t>
      </w:r>
      <w:r w:rsidRPr="00CB33D5">
        <w:rPr>
          <w:rFonts w:ascii="Arial" w:hAnsi="Arial" w:cs="Arial"/>
          <w:b/>
          <w:iCs/>
          <w:sz w:val="24"/>
          <w:szCs w:val="24"/>
        </w:rPr>
        <w:t>.2.</w:t>
      </w:r>
      <w:r w:rsidRPr="00CB33D5">
        <w:rPr>
          <w:rFonts w:ascii="Arial" w:hAnsi="Arial" w:cs="Arial"/>
          <w:iCs/>
          <w:sz w:val="24"/>
          <w:szCs w:val="24"/>
        </w:rPr>
        <w:t xml:space="preserve"> Ainda, devem ser aplicadas as regras dos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CB33D5"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O licitante coberto pelos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CB33D5"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41C45BFE" w14:textId="7F12101A" w:rsidR="00B972C8" w:rsidRDefault="00B972C8" w:rsidP="000E70CD">
      <w:pPr>
        <w:pStyle w:val="PargrafodaLista"/>
        <w:widowControl w:val="0"/>
        <w:numPr>
          <w:ilvl w:val="0"/>
          <w:numId w:val="24"/>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44 e 45 da Lei Complementar nº 123/2006. </w:t>
      </w:r>
    </w:p>
    <w:p w14:paraId="7300A011" w14:textId="77777777" w:rsidR="00F10A50" w:rsidRPr="00CB33D5" w:rsidRDefault="00F10A50" w:rsidP="00F10A50">
      <w:pPr>
        <w:pStyle w:val="PargrafodaLista"/>
        <w:widowControl w:val="0"/>
        <w:tabs>
          <w:tab w:val="left" w:pos="993"/>
          <w:tab w:val="left" w:pos="1134"/>
        </w:tabs>
        <w:adjustRightInd w:val="0"/>
        <w:spacing w:line="276" w:lineRule="auto"/>
        <w:ind w:left="567"/>
        <w:jc w:val="both"/>
        <w:textAlignment w:val="baseline"/>
        <w:rPr>
          <w:rFonts w:ascii="Arial" w:hAnsi="Arial" w:cs="Arial"/>
          <w:iCs/>
          <w:sz w:val="24"/>
          <w:szCs w:val="24"/>
        </w:rPr>
      </w:pPr>
    </w:p>
    <w:p w14:paraId="250A0391" w14:textId="4B6ED290" w:rsidR="00B972C8" w:rsidRPr="00CB33D5" w:rsidRDefault="00B972C8" w:rsidP="000E70CD">
      <w:pPr>
        <w:tabs>
          <w:tab w:val="left" w:pos="567"/>
        </w:tabs>
        <w:spacing w:line="276" w:lineRule="auto"/>
        <w:jc w:val="both"/>
        <w:rPr>
          <w:rFonts w:ascii="Arial" w:hAnsi="Arial" w:cs="Arial"/>
          <w:iCs/>
          <w:sz w:val="24"/>
          <w:szCs w:val="24"/>
        </w:rPr>
      </w:pPr>
      <w:bookmarkStart w:id="32" w:name="art61"/>
      <w:bookmarkEnd w:id="32"/>
      <w:r w:rsidRPr="00CB33D5">
        <w:rPr>
          <w:rFonts w:ascii="Arial" w:hAnsi="Arial" w:cs="Arial"/>
          <w:b/>
          <w:iCs/>
          <w:sz w:val="24"/>
          <w:szCs w:val="24"/>
        </w:rPr>
        <w:t>14.</w:t>
      </w:r>
      <w:r w:rsidR="004E7EB9" w:rsidRPr="00CB33D5">
        <w:rPr>
          <w:rFonts w:ascii="Arial" w:hAnsi="Arial" w:cs="Arial"/>
          <w:b/>
          <w:iCs/>
          <w:sz w:val="24"/>
          <w:szCs w:val="24"/>
        </w:rPr>
        <w:t>7</w:t>
      </w:r>
      <w:r w:rsidR="00651EE4" w:rsidRPr="00CB33D5">
        <w:rPr>
          <w:rFonts w:ascii="Arial" w:hAnsi="Arial" w:cs="Arial"/>
          <w:b/>
          <w:iCs/>
          <w:sz w:val="24"/>
          <w:szCs w:val="24"/>
        </w:rPr>
        <w:t>6</w:t>
      </w:r>
      <w:r w:rsidRPr="00CB33D5">
        <w:rPr>
          <w:rFonts w:ascii="Arial" w:hAnsi="Arial" w:cs="Arial"/>
          <w:b/>
          <w:iCs/>
          <w:sz w:val="24"/>
          <w:szCs w:val="24"/>
        </w:rPr>
        <w:t>.</w:t>
      </w:r>
      <w:r w:rsidRPr="00CB33D5">
        <w:rPr>
          <w:rFonts w:ascii="Arial" w:hAnsi="Arial" w:cs="Arial"/>
          <w:iCs/>
          <w:sz w:val="24"/>
          <w:szCs w:val="24"/>
        </w:rPr>
        <w:t xml:space="preserve"> </w:t>
      </w:r>
      <w:r w:rsidRPr="00CB33D5">
        <w:rPr>
          <w:rFonts w:ascii="Arial" w:hAnsi="Arial" w:cs="Arial"/>
          <w:iCs/>
          <w:sz w:val="24"/>
          <w:szCs w:val="24"/>
          <w:u w:val="single"/>
        </w:rPr>
        <w:t>NEGOCIAÇÃO:</w:t>
      </w:r>
    </w:p>
    <w:p w14:paraId="0C379D35" w14:textId="4E0F09A8"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 xml:space="preserve">.1. </w:t>
      </w:r>
      <w:r w:rsidRPr="00CB33D5">
        <w:rPr>
          <w:rFonts w:ascii="Arial" w:hAnsi="Arial" w:cs="Arial"/>
          <w:iCs/>
          <w:sz w:val="24"/>
          <w:szCs w:val="24"/>
        </w:rPr>
        <w:t xml:space="preserve">Definido o resultado do julgamento, a Administração Pública Municipal poderá negociar condições mais vantajosas com o primeiro colocado (art. 61,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4C96B153" w14:textId="36C5C227" w:rsidR="00B972C8" w:rsidRPr="00CB33D5" w:rsidRDefault="00B972C8" w:rsidP="000E70CD">
      <w:pPr>
        <w:tabs>
          <w:tab w:val="left" w:pos="567"/>
        </w:tabs>
        <w:spacing w:line="276" w:lineRule="auto"/>
        <w:jc w:val="both"/>
        <w:rPr>
          <w:rFonts w:ascii="Arial" w:hAnsi="Arial" w:cs="Arial"/>
          <w:iCs/>
          <w:sz w:val="24"/>
          <w:szCs w:val="24"/>
        </w:rPr>
      </w:pPr>
      <w:bookmarkStart w:id="33" w:name="art61§1"/>
      <w:bookmarkEnd w:id="33"/>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.2.</w:t>
      </w:r>
      <w:r w:rsidRPr="00CB33D5">
        <w:rPr>
          <w:rFonts w:ascii="Arial" w:hAnsi="Arial" w:cs="Arial"/>
          <w:iCs/>
          <w:sz w:val="24"/>
          <w:szCs w:val="24"/>
        </w:rPr>
        <w:t xml:space="preserve"> A negociação poderá ser feita com os demais licitantes, segundo a ordem de classificação inicialmente estabelecida, quando o primeiro colocado, mesmo </w:t>
      </w:r>
      <w:r w:rsidRPr="00CB33D5">
        <w:rPr>
          <w:rFonts w:ascii="Arial" w:hAnsi="Arial" w:cs="Arial"/>
          <w:iCs/>
          <w:sz w:val="24"/>
          <w:szCs w:val="24"/>
        </w:rPr>
        <w:lastRenderedPageBreak/>
        <w:t>após a negociação, for desclassificado em razão de sua proposta permanecer acima do preço máximo definido pela Administração (art. 61, § 1º da Lei nº 14.133/2021).</w:t>
      </w:r>
    </w:p>
    <w:p w14:paraId="4C1DAA66" w14:textId="090299CE" w:rsidR="00B972C8" w:rsidRPr="00CB33D5" w:rsidRDefault="00B972C8" w:rsidP="000E70CD">
      <w:pPr>
        <w:tabs>
          <w:tab w:val="left" w:pos="567"/>
        </w:tabs>
        <w:spacing w:line="276" w:lineRule="auto"/>
        <w:jc w:val="both"/>
        <w:rPr>
          <w:rFonts w:ascii="Arial" w:hAnsi="Arial" w:cs="Arial"/>
          <w:iCs/>
          <w:sz w:val="24"/>
          <w:szCs w:val="24"/>
        </w:rPr>
      </w:pPr>
      <w:bookmarkStart w:id="34" w:name="art61§2"/>
      <w:bookmarkEnd w:id="34"/>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.3.</w:t>
      </w:r>
      <w:r w:rsidRPr="00CB33D5">
        <w:rPr>
          <w:rFonts w:ascii="Arial" w:hAnsi="Arial" w:cs="Arial"/>
          <w:iCs/>
          <w:sz w:val="24"/>
          <w:szCs w:val="24"/>
        </w:rPr>
        <w:t xml:space="preserve"> A negociação será conduzida pelo </w:t>
      </w:r>
      <w:r w:rsidR="002C3BC3" w:rsidRPr="00CB33D5">
        <w:rPr>
          <w:rFonts w:ascii="Arial" w:hAnsi="Arial" w:cs="Arial"/>
          <w:b/>
          <w:iCs/>
          <w:sz w:val="24"/>
          <w:szCs w:val="24"/>
        </w:rPr>
        <w:t>pregoeiro</w:t>
      </w:r>
      <w:r w:rsidRPr="00CB33D5">
        <w:rPr>
          <w:rFonts w:ascii="Arial" w:hAnsi="Arial" w:cs="Arial"/>
          <w:iCs/>
          <w:sz w:val="24"/>
          <w:szCs w:val="24"/>
        </w:rPr>
        <w:t>, conforme</w:t>
      </w:r>
      <w:r w:rsidR="00074D0E" w:rsidRPr="00CB33D5">
        <w:rPr>
          <w:rFonts w:ascii="Arial" w:hAnsi="Arial" w:cs="Arial"/>
          <w:iCs/>
          <w:sz w:val="24"/>
          <w:szCs w:val="24"/>
        </w:rPr>
        <w:t xml:space="preserve"> a Lei Federal n° 14.133 e</w:t>
      </w:r>
      <w:r w:rsidRPr="00CB33D5">
        <w:rPr>
          <w:rFonts w:ascii="Arial" w:hAnsi="Arial" w:cs="Arial"/>
          <w:iCs/>
          <w:sz w:val="24"/>
          <w:szCs w:val="24"/>
        </w:rPr>
        <w:t xml:space="preserve"> regulamento municipal, </w:t>
      </w:r>
      <w:r w:rsidRPr="00CB33D5">
        <w:rPr>
          <w:rFonts w:ascii="Arial" w:hAnsi="Arial" w:cs="Arial"/>
          <w:sz w:val="24"/>
          <w:szCs w:val="24"/>
        </w:rPr>
        <w:t>realizada por meio do sistema eletrônico</w:t>
      </w:r>
      <w:r w:rsidR="00074D0E" w:rsidRPr="00CB33D5">
        <w:rPr>
          <w:rFonts w:ascii="Arial" w:hAnsi="Arial" w:cs="Arial"/>
          <w:sz w:val="24"/>
          <w:szCs w:val="24"/>
        </w:rPr>
        <w:t>,</w:t>
      </w:r>
      <w:r w:rsidRPr="00CB33D5">
        <w:rPr>
          <w:rFonts w:ascii="Arial" w:hAnsi="Arial" w:cs="Arial"/>
          <w:sz w:val="24"/>
          <w:szCs w:val="24"/>
        </w:rPr>
        <w:t xml:space="preserve"> e poderá ser acompanhada pelos demais licitantes</w:t>
      </w:r>
      <w:r w:rsidRPr="00CB33D5">
        <w:rPr>
          <w:rFonts w:ascii="Arial" w:hAnsi="Arial" w:cs="Arial"/>
          <w:iCs/>
          <w:sz w:val="24"/>
          <w:szCs w:val="24"/>
        </w:rPr>
        <w:t xml:space="preserve"> (art. 61, § 2º da Lei nº 14.133/2021).</w:t>
      </w:r>
    </w:p>
    <w:p w14:paraId="7B01BDD4" w14:textId="49A608C7" w:rsidR="00B972C8" w:rsidRPr="00CB33D5" w:rsidRDefault="00B972C8" w:rsidP="000E70CD">
      <w:pPr>
        <w:tabs>
          <w:tab w:val="left" w:pos="567"/>
        </w:tabs>
        <w:spacing w:line="276" w:lineRule="auto"/>
        <w:jc w:val="both"/>
        <w:rPr>
          <w:rFonts w:ascii="Arial" w:hAnsi="Arial" w:cs="Arial"/>
          <w:iCs/>
          <w:sz w:val="24"/>
          <w:szCs w:val="24"/>
        </w:rPr>
      </w:pPr>
      <w:bookmarkStart w:id="35" w:name="art42iii"/>
      <w:bookmarkEnd w:id="35"/>
      <w:r w:rsidRPr="00CB33D5">
        <w:rPr>
          <w:rFonts w:ascii="Arial" w:hAnsi="Arial" w:cs="Arial"/>
          <w:b/>
          <w:iCs/>
          <w:sz w:val="24"/>
          <w:szCs w:val="24"/>
        </w:rPr>
        <w:t>14.</w:t>
      </w:r>
      <w:r w:rsidR="0064484D" w:rsidRPr="00CB33D5">
        <w:rPr>
          <w:rFonts w:ascii="Arial" w:hAnsi="Arial" w:cs="Arial"/>
          <w:b/>
          <w:iCs/>
          <w:sz w:val="24"/>
          <w:szCs w:val="24"/>
        </w:rPr>
        <w:t>7</w:t>
      </w:r>
      <w:r w:rsidRPr="00CB33D5">
        <w:rPr>
          <w:rFonts w:ascii="Arial" w:hAnsi="Arial" w:cs="Arial"/>
          <w:b/>
          <w:iCs/>
          <w:sz w:val="24"/>
          <w:szCs w:val="24"/>
        </w:rPr>
        <w:t>.</w:t>
      </w:r>
      <w:r w:rsidRPr="00CB33D5">
        <w:rPr>
          <w:rFonts w:ascii="Arial" w:hAnsi="Arial" w:cs="Arial"/>
          <w:iCs/>
          <w:sz w:val="24"/>
          <w:szCs w:val="24"/>
        </w:rPr>
        <w:t xml:space="preserve"> Se a proposta for desclassificada o </w:t>
      </w:r>
      <w:r w:rsidR="002C3BC3" w:rsidRPr="00CB33D5">
        <w:rPr>
          <w:rFonts w:ascii="Arial" w:hAnsi="Arial" w:cs="Arial"/>
          <w:b/>
          <w:iCs/>
          <w:sz w:val="24"/>
          <w:szCs w:val="24"/>
        </w:rPr>
        <w:t>pregoeiro</w:t>
      </w:r>
      <w:r w:rsidRPr="00CB33D5">
        <w:rPr>
          <w:rFonts w:ascii="Arial" w:hAnsi="Arial" w:cs="Arial"/>
          <w:iCs/>
          <w:sz w:val="24"/>
          <w:szCs w:val="24"/>
        </w:rPr>
        <w:t xml:space="preserve"> examinará a proposta subsequente e assim sucessivamente, na ordem de classificação, até a seleção da proposta que melhor atenda a este edital. </w:t>
      </w:r>
    </w:p>
    <w:p w14:paraId="6759177E" w14:textId="5FF3DFC5" w:rsidR="00FD6AF6" w:rsidRPr="00CB33D5" w:rsidRDefault="00FD6AF6"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767CE0BC"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15. DA HABILITAÇÃO</w:t>
      </w:r>
    </w:p>
    <w:p w14:paraId="2FC690C5" w14:textId="33EF1059" w:rsidR="00B972C8" w:rsidRPr="000D6DDB" w:rsidRDefault="00B972C8" w:rsidP="000E70CD">
      <w:pPr>
        <w:tabs>
          <w:tab w:val="left" w:pos="567"/>
        </w:tabs>
        <w:spacing w:line="276" w:lineRule="auto"/>
        <w:jc w:val="both"/>
        <w:rPr>
          <w:rFonts w:ascii="Arial" w:hAnsi="Arial" w:cs="Arial"/>
          <w:iCs/>
          <w:color w:val="000000" w:themeColor="text1"/>
          <w:sz w:val="24"/>
          <w:szCs w:val="24"/>
        </w:rPr>
      </w:pPr>
      <w:r w:rsidRPr="00CB33D5">
        <w:rPr>
          <w:rFonts w:ascii="Arial" w:hAnsi="Arial" w:cs="Arial"/>
          <w:b/>
          <w:iCs/>
          <w:sz w:val="24"/>
          <w:szCs w:val="24"/>
        </w:rPr>
        <w:t>15.1.</w:t>
      </w:r>
      <w:r w:rsidRPr="00CB33D5">
        <w:rPr>
          <w:rFonts w:ascii="Arial" w:hAnsi="Arial" w:cs="Arial"/>
          <w:iCs/>
          <w:sz w:val="24"/>
          <w:szCs w:val="24"/>
        </w:rPr>
        <w:t xml:space="preserve"> Encerrado o julgamento das propostas, será exigido do licitante com a </w:t>
      </w:r>
      <w:r w:rsidRPr="000D6DDB">
        <w:rPr>
          <w:rFonts w:ascii="Arial" w:hAnsi="Arial" w:cs="Arial"/>
          <w:iCs/>
          <w:color w:val="000000" w:themeColor="text1"/>
          <w:sz w:val="24"/>
          <w:szCs w:val="24"/>
        </w:rPr>
        <w:t xml:space="preserve">melhor proposta os documentos de habilitação, o qual terá o tempo máximo de </w:t>
      </w:r>
      <w:r w:rsidR="00775B5F" w:rsidRPr="000D6DDB">
        <w:rPr>
          <w:rFonts w:ascii="Arial" w:hAnsi="Arial" w:cs="Arial"/>
          <w:iCs/>
          <w:color w:val="000000" w:themeColor="text1"/>
          <w:sz w:val="24"/>
          <w:szCs w:val="24"/>
        </w:rPr>
        <w:t>02</w:t>
      </w:r>
      <w:r w:rsidR="00DA2CAD" w:rsidRPr="000D6DDB">
        <w:rPr>
          <w:rFonts w:ascii="Arial" w:hAnsi="Arial" w:cs="Arial"/>
          <w:iCs/>
          <w:color w:val="000000" w:themeColor="text1"/>
          <w:sz w:val="24"/>
          <w:szCs w:val="24"/>
        </w:rPr>
        <w:t xml:space="preserve"> (duas) horas</w:t>
      </w:r>
      <w:r w:rsidRPr="000D6DDB">
        <w:rPr>
          <w:rFonts w:ascii="Arial" w:hAnsi="Arial" w:cs="Arial"/>
          <w:iCs/>
          <w:color w:val="000000" w:themeColor="text1"/>
          <w:sz w:val="24"/>
          <w:szCs w:val="24"/>
        </w:rPr>
        <w:t xml:space="preserve"> para anexar no sistema (art. 63, II). </w:t>
      </w:r>
    </w:p>
    <w:p w14:paraId="6FACB4CC" w14:textId="521A90DE" w:rsidR="00B972C8" w:rsidRPr="000D6DDB" w:rsidRDefault="00B972C8" w:rsidP="000E70CD">
      <w:pPr>
        <w:tabs>
          <w:tab w:val="left" w:pos="567"/>
        </w:tabs>
        <w:spacing w:line="276" w:lineRule="auto"/>
        <w:jc w:val="both"/>
        <w:rPr>
          <w:rFonts w:ascii="Arial" w:hAnsi="Arial" w:cs="Arial"/>
          <w:iCs/>
          <w:color w:val="000000" w:themeColor="text1"/>
          <w:sz w:val="24"/>
          <w:szCs w:val="24"/>
        </w:rPr>
      </w:pPr>
      <w:r w:rsidRPr="000D6DDB">
        <w:rPr>
          <w:rFonts w:ascii="Arial" w:hAnsi="Arial" w:cs="Arial"/>
          <w:b/>
          <w:iCs/>
          <w:color w:val="000000" w:themeColor="text1"/>
          <w:sz w:val="24"/>
          <w:szCs w:val="24"/>
        </w:rPr>
        <w:t>Obs. 1:</w:t>
      </w:r>
      <w:r w:rsidRPr="000D6DDB">
        <w:rPr>
          <w:rFonts w:ascii="Arial" w:hAnsi="Arial" w:cs="Arial"/>
          <w:iCs/>
          <w:color w:val="000000" w:themeColor="text1"/>
          <w:sz w:val="24"/>
          <w:szCs w:val="24"/>
        </w:rPr>
        <w:t xml:space="preserve"> </w:t>
      </w:r>
      <w:r w:rsidR="00DA2CAD" w:rsidRPr="000D6DDB">
        <w:rPr>
          <w:rFonts w:ascii="Arial" w:hAnsi="Arial" w:cs="Arial"/>
          <w:iCs/>
          <w:color w:val="000000" w:themeColor="text1"/>
          <w:sz w:val="24"/>
          <w:szCs w:val="24"/>
        </w:rPr>
        <w:t xml:space="preserve">O licitante, caso opte, poderá anexar toda a documentação de habilitação antes da sessão pública, </w:t>
      </w:r>
      <w:r w:rsidR="00FF3090" w:rsidRPr="000D6DDB">
        <w:rPr>
          <w:rFonts w:ascii="Arial" w:hAnsi="Arial" w:cs="Arial"/>
          <w:iCs/>
          <w:color w:val="000000" w:themeColor="text1"/>
          <w:sz w:val="24"/>
          <w:szCs w:val="24"/>
        </w:rPr>
        <w:t>diretamente na</w:t>
      </w:r>
      <w:r w:rsidR="00DA2CAD" w:rsidRPr="000D6DDB">
        <w:rPr>
          <w:rFonts w:ascii="Arial" w:hAnsi="Arial" w:cs="Arial"/>
          <w:iCs/>
          <w:color w:val="000000" w:themeColor="text1"/>
          <w:sz w:val="24"/>
          <w:szCs w:val="24"/>
        </w:rPr>
        <w:t xml:space="preserve"> plataforma do pregão eletrônico</w:t>
      </w:r>
      <w:r w:rsidR="00F030DE" w:rsidRPr="000D6DDB">
        <w:rPr>
          <w:rFonts w:ascii="Arial" w:hAnsi="Arial" w:cs="Arial"/>
          <w:iCs/>
          <w:color w:val="000000" w:themeColor="text1"/>
          <w:sz w:val="24"/>
          <w:szCs w:val="24"/>
        </w:rPr>
        <w:t xml:space="preserve">, e neste caso, o pregoeiro, verificando a juntada dos documentos, </w:t>
      </w:r>
      <w:r w:rsidR="00F030DE" w:rsidRPr="000D6DDB">
        <w:rPr>
          <w:rFonts w:ascii="Arial" w:hAnsi="Arial" w:cs="Arial"/>
          <w:iCs/>
          <w:color w:val="000000" w:themeColor="text1"/>
          <w:sz w:val="24"/>
          <w:szCs w:val="24"/>
          <w:u w:val="single"/>
        </w:rPr>
        <w:t>poderá</w:t>
      </w:r>
      <w:r w:rsidR="00EC6364" w:rsidRPr="000D6DDB">
        <w:rPr>
          <w:rFonts w:ascii="Arial" w:hAnsi="Arial" w:cs="Arial"/>
          <w:iCs/>
          <w:color w:val="000000" w:themeColor="text1"/>
          <w:sz w:val="24"/>
          <w:szCs w:val="24"/>
        </w:rPr>
        <w:t xml:space="preserve"> dispensar o prazo previsto no item 15.1</w:t>
      </w:r>
      <w:r w:rsidR="0070529D" w:rsidRPr="000D6DDB">
        <w:rPr>
          <w:rFonts w:ascii="Arial" w:hAnsi="Arial" w:cs="Arial"/>
          <w:iCs/>
          <w:color w:val="000000" w:themeColor="text1"/>
          <w:sz w:val="24"/>
          <w:szCs w:val="24"/>
        </w:rPr>
        <w:t xml:space="preserve">, ficando </w:t>
      </w:r>
      <w:r w:rsidR="00002270" w:rsidRPr="000D6DDB">
        <w:rPr>
          <w:rFonts w:ascii="Arial" w:hAnsi="Arial" w:cs="Arial"/>
          <w:iCs/>
          <w:color w:val="000000" w:themeColor="text1"/>
          <w:sz w:val="24"/>
          <w:szCs w:val="24"/>
        </w:rPr>
        <w:t xml:space="preserve">neste caso </w:t>
      </w:r>
      <w:r w:rsidR="0070529D" w:rsidRPr="000D6DDB">
        <w:rPr>
          <w:rFonts w:ascii="Arial" w:hAnsi="Arial" w:cs="Arial"/>
          <w:iCs/>
          <w:color w:val="000000" w:themeColor="text1"/>
          <w:sz w:val="24"/>
          <w:szCs w:val="24"/>
        </w:rPr>
        <w:t>vedada a inclusão posterior de documento, caso opte por anexá-los antes da sessão pública</w:t>
      </w:r>
      <w:r w:rsidR="006D52F6" w:rsidRPr="000D6DDB">
        <w:rPr>
          <w:rFonts w:ascii="Arial" w:hAnsi="Arial" w:cs="Arial"/>
          <w:iCs/>
          <w:color w:val="000000" w:themeColor="text1"/>
          <w:sz w:val="24"/>
          <w:szCs w:val="24"/>
        </w:rPr>
        <w:t>, em atenção ao art. 64 da Lei Federal n° 14.133/2021.</w:t>
      </w:r>
    </w:p>
    <w:p w14:paraId="4FA0F124" w14:textId="428C4FE1"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15.2.</w:t>
      </w:r>
      <w:r w:rsidRPr="00CB33D5">
        <w:rPr>
          <w:rFonts w:ascii="Arial" w:hAnsi="Arial" w:cs="Arial"/>
          <w:iCs/>
          <w:sz w:val="24"/>
          <w:szCs w:val="24"/>
        </w:rPr>
        <w:t xml:space="preserve"> O </w:t>
      </w:r>
      <w:r w:rsidR="002C3BC3" w:rsidRPr="00CB33D5">
        <w:rPr>
          <w:rFonts w:ascii="Arial" w:hAnsi="Arial" w:cs="Arial"/>
          <w:b/>
          <w:iCs/>
          <w:sz w:val="24"/>
          <w:szCs w:val="24"/>
        </w:rPr>
        <w:t>pregoeiro</w:t>
      </w:r>
      <w:r w:rsidRPr="00CB33D5">
        <w:rPr>
          <w:rFonts w:ascii="Arial" w:hAnsi="Arial" w:cs="Arial"/>
          <w:iCs/>
          <w:sz w:val="24"/>
          <w:szCs w:val="24"/>
        </w:rPr>
        <w:t xml:space="preserve"> poderá consultar sítios oficiais de órgãos e entidades emissores de certidões para verificar as condições de habilitação dos licitantes. </w:t>
      </w:r>
    </w:p>
    <w:p w14:paraId="4DCA36F9" w14:textId="18D70E02"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w:t>
      </w:r>
      <w:r w:rsidR="00F030DE" w:rsidRPr="00CB33D5">
        <w:rPr>
          <w:rFonts w:ascii="Arial" w:hAnsi="Arial" w:cs="Arial"/>
          <w:b/>
          <w:iCs/>
          <w:sz w:val="24"/>
          <w:szCs w:val="24"/>
        </w:rPr>
        <w:t>3</w:t>
      </w:r>
      <w:r w:rsidRPr="00CB33D5">
        <w:rPr>
          <w:rFonts w:ascii="Arial" w:hAnsi="Arial" w:cs="Arial"/>
          <w:b/>
          <w:iCs/>
          <w:sz w:val="24"/>
          <w:szCs w:val="24"/>
        </w:rPr>
        <w:t>.</w:t>
      </w:r>
      <w:r w:rsidRPr="00CB33D5">
        <w:rPr>
          <w:rFonts w:ascii="Arial" w:hAnsi="Arial" w:cs="Arial"/>
          <w:iCs/>
          <w:sz w:val="24"/>
          <w:szCs w:val="24"/>
        </w:rPr>
        <w:t xml:space="preserve">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w:t>
      </w:r>
      <w:r w:rsidR="002C3BC3" w:rsidRPr="00CB33D5">
        <w:rPr>
          <w:rFonts w:ascii="Arial" w:hAnsi="Arial" w:cs="Arial"/>
          <w:iCs/>
          <w:sz w:val="24"/>
          <w:szCs w:val="24"/>
        </w:rPr>
        <w:t>pregoeiro</w:t>
      </w:r>
      <w:r w:rsidRPr="00CB33D5">
        <w:rPr>
          <w:rFonts w:ascii="Arial" w:hAnsi="Arial" w:cs="Arial"/>
          <w:iCs/>
          <w:sz w:val="24"/>
          <w:szCs w:val="24"/>
        </w:rPr>
        <w:t xml:space="preserve">, sob pena inabilitação, prazo durante o qual a sessão não será suspensa. </w:t>
      </w:r>
    </w:p>
    <w:p w14:paraId="61ABC11A" w14:textId="14905F7B"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w:t>
      </w:r>
      <w:r w:rsidR="00F030DE" w:rsidRPr="00CB33D5">
        <w:rPr>
          <w:rFonts w:ascii="Arial" w:hAnsi="Arial" w:cs="Arial"/>
          <w:b/>
          <w:iCs/>
          <w:sz w:val="24"/>
          <w:szCs w:val="24"/>
        </w:rPr>
        <w:t>4</w:t>
      </w:r>
      <w:r w:rsidRPr="00CB33D5">
        <w:rPr>
          <w:rFonts w:ascii="Arial" w:hAnsi="Arial" w:cs="Arial"/>
          <w:b/>
          <w:iCs/>
          <w:sz w:val="24"/>
          <w:szCs w:val="24"/>
        </w:rPr>
        <w:t>.</w:t>
      </w:r>
      <w:r w:rsidRPr="00CB33D5">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151BE9B3" w14:textId="47DD28C0"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15.</w:t>
      </w:r>
      <w:r w:rsidR="00CF1F2B" w:rsidRPr="00CB33D5">
        <w:rPr>
          <w:rFonts w:ascii="Arial" w:hAnsi="Arial" w:cs="Arial"/>
          <w:b/>
          <w:iCs/>
          <w:sz w:val="24"/>
          <w:szCs w:val="24"/>
        </w:rPr>
        <w:t>5</w:t>
      </w:r>
      <w:r w:rsidRPr="00CB33D5">
        <w:rPr>
          <w:rFonts w:ascii="Arial" w:hAnsi="Arial" w:cs="Arial"/>
          <w:b/>
          <w:iCs/>
          <w:sz w:val="24"/>
          <w:szCs w:val="24"/>
        </w:rPr>
        <w:t>.</w:t>
      </w:r>
      <w:r w:rsidRPr="00CB33D5">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6AE1370A" w14:textId="7D97A7A4"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w:t>
      </w:r>
      <w:r w:rsidR="00CF1F2B" w:rsidRPr="00CB33D5">
        <w:rPr>
          <w:rFonts w:ascii="Arial" w:hAnsi="Arial" w:cs="Arial"/>
          <w:b/>
          <w:iCs/>
          <w:sz w:val="24"/>
          <w:szCs w:val="24"/>
        </w:rPr>
        <w:t>6</w:t>
      </w:r>
      <w:r w:rsidRPr="00CB33D5">
        <w:rPr>
          <w:rFonts w:ascii="Arial" w:hAnsi="Arial" w:cs="Arial"/>
          <w:b/>
          <w:iCs/>
          <w:sz w:val="24"/>
          <w:szCs w:val="24"/>
        </w:rPr>
        <w:t>.</w:t>
      </w:r>
      <w:r w:rsidRPr="00CB33D5">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D09719E" w14:textId="37146F93"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w:t>
      </w:r>
      <w:r w:rsidR="00E53D90" w:rsidRPr="00CB33D5">
        <w:rPr>
          <w:rFonts w:ascii="Arial" w:hAnsi="Arial" w:cs="Arial"/>
          <w:b/>
          <w:iCs/>
          <w:sz w:val="24"/>
          <w:szCs w:val="24"/>
        </w:rPr>
        <w:t>7</w:t>
      </w:r>
      <w:r w:rsidRPr="00CB33D5">
        <w:rPr>
          <w:rFonts w:ascii="Arial" w:hAnsi="Arial" w:cs="Arial"/>
          <w:b/>
          <w:iCs/>
          <w:sz w:val="24"/>
          <w:szCs w:val="24"/>
        </w:rPr>
        <w:t>.</w:t>
      </w:r>
      <w:r w:rsidRPr="00CB33D5">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w:t>
      </w:r>
      <w:r w:rsidR="002C3BC3" w:rsidRPr="00CB33D5">
        <w:rPr>
          <w:rFonts w:ascii="Arial" w:hAnsi="Arial" w:cs="Arial"/>
          <w:iCs/>
          <w:sz w:val="24"/>
          <w:szCs w:val="24"/>
        </w:rPr>
        <w:t xml:space="preserve">pregoeiro </w:t>
      </w:r>
      <w:r w:rsidRPr="00CB33D5">
        <w:rPr>
          <w:rFonts w:ascii="Arial" w:hAnsi="Arial" w:cs="Arial"/>
          <w:iCs/>
          <w:sz w:val="24"/>
          <w:szCs w:val="24"/>
        </w:rPr>
        <w:t xml:space="preserve">convocar os licitantes remanescentes, na ordem de classificação. </w:t>
      </w:r>
    </w:p>
    <w:p w14:paraId="39CB1C59" w14:textId="25B68D11" w:rsidR="00B972C8" w:rsidRPr="00CB33D5" w:rsidRDefault="00B972C8" w:rsidP="000E70CD">
      <w:pPr>
        <w:tabs>
          <w:tab w:val="left" w:pos="567"/>
        </w:tabs>
        <w:spacing w:line="276" w:lineRule="auto"/>
        <w:jc w:val="both"/>
        <w:rPr>
          <w:rFonts w:ascii="Arial" w:hAnsi="Arial" w:cs="Arial"/>
          <w:b/>
          <w:iCs/>
          <w:sz w:val="24"/>
          <w:szCs w:val="24"/>
        </w:rPr>
      </w:pPr>
      <w:r w:rsidRPr="00CB33D5">
        <w:rPr>
          <w:rFonts w:ascii="Arial" w:hAnsi="Arial" w:cs="Arial"/>
          <w:b/>
          <w:iCs/>
          <w:sz w:val="24"/>
          <w:szCs w:val="24"/>
        </w:rPr>
        <w:t>15.9. PESSOA JURÍDICA:</w:t>
      </w:r>
    </w:p>
    <w:p w14:paraId="674E9725" w14:textId="0343DA2C" w:rsidR="006914C3" w:rsidRDefault="006914C3" w:rsidP="000E70CD">
      <w:pPr>
        <w:tabs>
          <w:tab w:val="left" w:pos="567"/>
        </w:tabs>
        <w:spacing w:line="276" w:lineRule="auto"/>
        <w:jc w:val="both"/>
        <w:rPr>
          <w:rFonts w:ascii="Arial" w:hAnsi="Arial" w:cs="Arial"/>
          <w:b/>
          <w:iCs/>
          <w:sz w:val="24"/>
          <w:szCs w:val="24"/>
          <w:u w:val="single"/>
        </w:rPr>
      </w:pPr>
      <w:r w:rsidRPr="00CB33D5">
        <w:rPr>
          <w:rFonts w:ascii="Arial" w:hAnsi="Arial" w:cs="Arial"/>
          <w:b/>
          <w:iCs/>
          <w:sz w:val="24"/>
          <w:szCs w:val="24"/>
          <w:u w:val="single"/>
        </w:rPr>
        <w:t>I – DECLARAÇÕES:</w:t>
      </w:r>
    </w:p>
    <w:p w14:paraId="5D158A6C" w14:textId="7AE1C96D" w:rsidR="002F685D" w:rsidRPr="00C853DA" w:rsidRDefault="002F685D" w:rsidP="000E70CD">
      <w:pPr>
        <w:tabs>
          <w:tab w:val="left" w:pos="567"/>
        </w:tabs>
        <w:spacing w:line="276" w:lineRule="auto"/>
        <w:jc w:val="both"/>
        <w:rPr>
          <w:rFonts w:ascii="Arial" w:hAnsi="Arial" w:cs="Arial"/>
          <w:bCs/>
          <w:iCs/>
          <w:sz w:val="24"/>
          <w:szCs w:val="24"/>
          <w:u w:val="single"/>
        </w:rPr>
      </w:pPr>
      <w:r w:rsidRPr="00C853DA">
        <w:rPr>
          <w:rFonts w:ascii="Arial" w:hAnsi="Arial" w:cs="Arial"/>
          <w:bCs/>
          <w:iCs/>
          <w:sz w:val="24"/>
          <w:szCs w:val="24"/>
          <w:u w:val="single"/>
        </w:rPr>
        <w:t>Obs</w:t>
      </w:r>
      <w:r w:rsidR="00DF0F42">
        <w:rPr>
          <w:rFonts w:ascii="Arial" w:hAnsi="Arial" w:cs="Arial"/>
          <w:bCs/>
          <w:iCs/>
          <w:sz w:val="24"/>
          <w:szCs w:val="24"/>
          <w:u w:val="single"/>
        </w:rPr>
        <w:t>. 1</w:t>
      </w:r>
      <w:r w:rsidRPr="00C853DA">
        <w:rPr>
          <w:rFonts w:ascii="Arial" w:hAnsi="Arial" w:cs="Arial"/>
          <w:bCs/>
          <w:iCs/>
          <w:sz w:val="24"/>
          <w:szCs w:val="24"/>
          <w:u w:val="single"/>
        </w:rPr>
        <w:t xml:space="preserve">: </w:t>
      </w:r>
      <w:r w:rsidR="00DF0F42">
        <w:rPr>
          <w:rFonts w:ascii="Arial" w:hAnsi="Arial" w:cs="Arial"/>
          <w:bCs/>
          <w:iCs/>
          <w:sz w:val="24"/>
          <w:szCs w:val="24"/>
          <w:u w:val="single"/>
        </w:rPr>
        <w:t>As declarações deverão ser anexadas na plataforma do Pregão Eletrônico, assim como as demais certidões.</w:t>
      </w:r>
    </w:p>
    <w:p w14:paraId="60A6ACBA" w14:textId="7114F3B3" w:rsidR="002F685D" w:rsidRDefault="002F685D" w:rsidP="000E70CD">
      <w:pPr>
        <w:tabs>
          <w:tab w:val="left" w:pos="567"/>
        </w:tabs>
        <w:spacing w:line="276" w:lineRule="auto"/>
        <w:jc w:val="both"/>
        <w:rPr>
          <w:rFonts w:ascii="Arial" w:hAnsi="Arial" w:cs="Arial"/>
          <w:bCs/>
          <w:iCs/>
          <w:sz w:val="24"/>
          <w:szCs w:val="24"/>
          <w:u w:val="single"/>
        </w:rPr>
      </w:pPr>
      <w:r w:rsidRPr="00F20042">
        <w:rPr>
          <w:rFonts w:ascii="Arial" w:hAnsi="Arial" w:cs="Arial"/>
          <w:bCs/>
          <w:iCs/>
          <w:sz w:val="24"/>
          <w:szCs w:val="24"/>
          <w:u w:val="single"/>
        </w:rPr>
        <w:t xml:space="preserve">Obs. 2: </w:t>
      </w:r>
      <w:r w:rsidR="00DF0F42">
        <w:rPr>
          <w:rFonts w:ascii="Arial" w:hAnsi="Arial" w:cs="Arial"/>
          <w:bCs/>
          <w:iCs/>
          <w:sz w:val="24"/>
          <w:szCs w:val="24"/>
          <w:u w:val="single"/>
        </w:rPr>
        <w:t>Só serão aceitas declarações assinadas de forma digital (com certificado digital), ou assinadas à mão e escaneadas</w:t>
      </w:r>
      <w:r w:rsidR="00F20042" w:rsidRPr="00F20042">
        <w:rPr>
          <w:rFonts w:ascii="Arial" w:hAnsi="Arial" w:cs="Arial"/>
          <w:bCs/>
          <w:iCs/>
          <w:sz w:val="24"/>
          <w:szCs w:val="24"/>
          <w:u w:val="single"/>
        </w:rPr>
        <w:t>.</w:t>
      </w:r>
      <w:r w:rsidR="00DF0F42">
        <w:rPr>
          <w:rFonts w:ascii="Arial" w:hAnsi="Arial" w:cs="Arial"/>
          <w:bCs/>
          <w:iCs/>
          <w:sz w:val="24"/>
          <w:szCs w:val="24"/>
          <w:u w:val="single"/>
        </w:rPr>
        <w:t xml:space="preserve"> Certidões sem assinatura ou com assinatura de outra forma não serão consideradas, importando na inabilitação do proponente.</w:t>
      </w:r>
    </w:p>
    <w:p w14:paraId="5162227E" w14:textId="257B89C2" w:rsidR="00DF0F42" w:rsidRDefault="00DF0F42" w:rsidP="000E70CD">
      <w:pPr>
        <w:tabs>
          <w:tab w:val="left" w:pos="567"/>
        </w:tabs>
        <w:spacing w:line="276" w:lineRule="auto"/>
        <w:jc w:val="both"/>
        <w:rPr>
          <w:rFonts w:ascii="Arial" w:hAnsi="Arial" w:cs="Arial"/>
          <w:bCs/>
          <w:iCs/>
          <w:sz w:val="24"/>
          <w:szCs w:val="24"/>
          <w:u w:val="single"/>
        </w:rPr>
      </w:pPr>
      <w:r w:rsidRPr="00DF0F42">
        <w:rPr>
          <w:rFonts w:ascii="Arial" w:hAnsi="Arial" w:cs="Arial"/>
          <w:bCs/>
          <w:iCs/>
          <w:sz w:val="24"/>
          <w:szCs w:val="24"/>
          <w:highlight w:val="yellow"/>
          <w:u w:val="single"/>
        </w:rPr>
        <w:t xml:space="preserve">Obs. 3: Sugere-se, caso o licitante não tenha assinatura digital paga, providenciar a mesma de forma gratuita pelo </w:t>
      </w:r>
      <w:r w:rsidR="0099670B" w:rsidRPr="0099670B">
        <w:rPr>
          <w:rFonts w:ascii="Arial" w:hAnsi="Arial" w:cs="Arial"/>
          <w:bCs/>
          <w:iCs/>
          <w:sz w:val="24"/>
          <w:szCs w:val="24"/>
          <w:highlight w:val="yellow"/>
          <w:u w:val="single"/>
        </w:rPr>
        <w:t>(</w:t>
      </w:r>
      <w:hyperlink r:id="rId30" w:history="1">
        <w:r w:rsidR="0099670B" w:rsidRPr="00C16081">
          <w:rPr>
            <w:rStyle w:val="Hyperlink"/>
            <w:rFonts w:ascii="Arial" w:hAnsi="Arial" w:cs="Arial"/>
            <w:bCs/>
            <w:iCs/>
            <w:sz w:val="24"/>
            <w:szCs w:val="24"/>
            <w:highlight w:val="yellow"/>
          </w:rPr>
          <w:t>https://www.gov.br/governodigital/pt-br/assinatura-eletronica</w:t>
        </w:r>
      </w:hyperlink>
      <w:r w:rsidR="0099670B" w:rsidRPr="0099670B">
        <w:rPr>
          <w:rFonts w:ascii="Arial" w:hAnsi="Arial" w:cs="Arial"/>
          <w:bCs/>
          <w:iCs/>
          <w:sz w:val="24"/>
          <w:szCs w:val="24"/>
          <w:highlight w:val="yellow"/>
          <w:u w:val="single"/>
        </w:rPr>
        <w:t>)</w:t>
      </w:r>
      <w:r w:rsidR="0099670B">
        <w:rPr>
          <w:rFonts w:ascii="Arial" w:hAnsi="Arial" w:cs="Arial"/>
          <w:bCs/>
          <w:iCs/>
          <w:sz w:val="24"/>
          <w:szCs w:val="24"/>
          <w:highlight w:val="yellow"/>
          <w:u w:val="single"/>
        </w:rPr>
        <w:t xml:space="preserve"> ou aplicativo </w:t>
      </w:r>
      <w:r w:rsidR="0099670B" w:rsidRPr="0099670B">
        <w:rPr>
          <w:rFonts w:ascii="Arial" w:hAnsi="Arial" w:cs="Arial"/>
          <w:bCs/>
          <w:iCs/>
          <w:sz w:val="24"/>
          <w:szCs w:val="24"/>
          <w:highlight w:val="yellow"/>
          <w:u w:val="single"/>
        </w:rPr>
        <w:t>(</w:t>
      </w:r>
      <w:hyperlink r:id="rId31" w:history="1">
        <w:r w:rsidR="0099670B" w:rsidRPr="0099670B">
          <w:rPr>
            <w:rStyle w:val="Hyperlink"/>
            <w:rFonts w:ascii="Arial" w:hAnsi="Arial" w:cs="Arial"/>
            <w:bCs/>
            <w:iCs/>
            <w:sz w:val="24"/>
            <w:szCs w:val="24"/>
            <w:highlight w:val="yellow"/>
          </w:rPr>
          <w:t>https://play.google.com/store/apps/details?id=br.gov.meugovbr&amp;hl=pt_BR&amp;gl=US&amp;pli=1</w:t>
        </w:r>
      </w:hyperlink>
      <w:r w:rsidR="0099670B" w:rsidRPr="0099670B">
        <w:rPr>
          <w:rFonts w:ascii="Arial" w:hAnsi="Arial" w:cs="Arial"/>
          <w:bCs/>
          <w:iCs/>
          <w:sz w:val="24"/>
          <w:szCs w:val="24"/>
          <w:highlight w:val="yellow"/>
          <w:u w:val="single"/>
        </w:rPr>
        <w:t>) da GOVBR</w:t>
      </w:r>
      <w:r w:rsidRPr="0099670B">
        <w:rPr>
          <w:rFonts w:ascii="Arial" w:hAnsi="Arial" w:cs="Arial"/>
          <w:bCs/>
          <w:iCs/>
          <w:sz w:val="24"/>
          <w:szCs w:val="24"/>
          <w:highlight w:val="yellow"/>
          <w:u w:val="single"/>
        </w:rPr>
        <w:t xml:space="preserve">, o qual </w:t>
      </w:r>
      <w:r w:rsidRPr="00DF0F42">
        <w:rPr>
          <w:rFonts w:ascii="Arial" w:hAnsi="Arial" w:cs="Arial"/>
          <w:bCs/>
          <w:iCs/>
          <w:sz w:val="24"/>
          <w:szCs w:val="24"/>
          <w:highlight w:val="yellow"/>
          <w:u w:val="single"/>
        </w:rPr>
        <w:t xml:space="preserve">fornece assinatura digital para documentos de forma totalmente </w:t>
      </w:r>
      <w:r w:rsidRPr="0099670B">
        <w:rPr>
          <w:rFonts w:ascii="Arial" w:hAnsi="Arial" w:cs="Arial"/>
          <w:bCs/>
          <w:iCs/>
          <w:sz w:val="24"/>
          <w:szCs w:val="24"/>
          <w:highlight w:val="yellow"/>
          <w:u w:val="single"/>
        </w:rPr>
        <w:t>gratuita</w:t>
      </w:r>
      <w:r w:rsidR="0099670B" w:rsidRPr="0099670B">
        <w:rPr>
          <w:rFonts w:ascii="Arial" w:hAnsi="Arial" w:cs="Arial"/>
          <w:bCs/>
          <w:iCs/>
          <w:sz w:val="24"/>
          <w:szCs w:val="24"/>
          <w:highlight w:val="yellow"/>
          <w:u w:val="single"/>
        </w:rPr>
        <w:t>, podendo ser usada, inclusive, futuramente, para eventual assinatura do contrato/ata de registro de preços e demais documentos.</w:t>
      </w:r>
    </w:p>
    <w:p w14:paraId="76D43F20" w14:textId="22E1E9E0" w:rsidR="00DF0F42" w:rsidRDefault="00DF0F42" w:rsidP="000E70CD">
      <w:pPr>
        <w:tabs>
          <w:tab w:val="left" w:pos="567"/>
        </w:tabs>
        <w:spacing w:line="276" w:lineRule="auto"/>
        <w:jc w:val="both"/>
        <w:rPr>
          <w:rFonts w:ascii="Arial" w:hAnsi="Arial" w:cs="Arial"/>
          <w:bCs/>
          <w:iCs/>
          <w:sz w:val="24"/>
          <w:szCs w:val="24"/>
          <w:u w:val="single"/>
        </w:rPr>
      </w:pPr>
      <w:r>
        <w:rPr>
          <w:rFonts w:ascii="Arial" w:hAnsi="Arial" w:cs="Arial"/>
          <w:bCs/>
          <w:iCs/>
          <w:sz w:val="24"/>
          <w:szCs w:val="24"/>
          <w:u w:val="single"/>
        </w:rPr>
        <w:t>Obs. 4: Além da assinatura, é necessário o preenchimento dos demais campos de cada declaração (razão social, CNPJ e local e data), também sob pena de inabilitação, em caso de não preenchimento desses campos.</w:t>
      </w:r>
    </w:p>
    <w:p w14:paraId="4FD5F05E" w14:textId="77777777" w:rsidR="0077276E" w:rsidRPr="00F20042" w:rsidRDefault="0077276E" w:rsidP="000E70CD">
      <w:pPr>
        <w:tabs>
          <w:tab w:val="left" w:pos="567"/>
        </w:tabs>
        <w:spacing w:line="276" w:lineRule="auto"/>
        <w:jc w:val="both"/>
        <w:rPr>
          <w:rFonts w:ascii="Arial" w:hAnsi="Arial" w:cs="Arial"/>
          <w:bCs/>
          <w:iCs/>
          <w:sz w:val="24"/>
          <w:szCs w:val="24"/>
          <w:u w:val="single"/>
        </w:rPr>
      </w:pPr>
    </w:p>
    <w:p w14:paraId="0E506427" w14:textId="7A208464" w:rsidR="00C16909" w:rsidRDefault="006914C3" w:rsidP="000E70CD">
      <w:pPr>
        <w:widowControl w:val="0"/>
        <w:tabs>
          <w:tab w:val="left" w:pos="1134"/>
        </w:tabs>
        <w:adjustRightInd w:val="0"/>
        <w:spacing w:line="276" w:lineRule="auto"/>
        <w:jc w:val="both"/>
        <w:textAlignment w:val="baseline"/>
        <w:rPr>
          <w:rFonts w:ascii="Arial" w:hAnsi="Arial" w:cs="Arial"/>
          <w:b/>
          <w:iCs/>
          <w:sz w:val="24"/>
          <w:szCs w:val="24"/>
        </w:rPr>
      </w:pPr>
      <w:r w:rsidRPr="00CB33D5">
        <w:rPr>
          <w:rFonts w:ascii="Arial" w:hAnsi="Arial" w:cs="Arial"/>
          <w:b/>
          <w:bCs/>
          <w:iCs/>
          <w:sz w:val="24"/>
          <w:szCs w:val="24"/>
        </w:rPr>
        <w:t>a)</w:t>
      </w:r>
      <w:r w:rsidRPr="00CB33D5">
        <w:rPr>
          <w:rFonts w:ascii="Arial" w:hAnsi="Arial" w:cs="Arial"/>
          <w:iCs/>
          <w:sz w:val="24"/>
          <w:szCs w:val="24"/>
        </w:rPr>
        <w:t xml:space="preserve"> </w:t>
      </w:r>
      <w:r w:rsidR="00C16909">
        <w:rPr>
          <w:rFonts w:ascii="Arial" w:hAnsi="Arial" w:cs="Arial"/>
          <w:iCs/>
          <w:sz w:val="24"/>
          <w:szCs w:val="24"/>
        </w:rPr>
        <w:t>Declaração de inexistência de impedimentos</w:t>
      </w:r>
      <w:r w:rsidR="00B0195F">
        <w:rPr>
          <w:rFonts w:ascii="Arial" w:hAnsi="Arial" w:cs="Arial"/>
          <w:iCs/>
          <w:sz w:val="24"/>
          <w:szCs w:val="24"/>
        </w:rPr>
        <w:t xml:space="preserve">, em conformidade com o </w:t>
      </w:r>
      <w:r w:rsidR="00B0195F" w:rsidRPr="00F425EB">
        <w:rPr>
          <w:rFonts w:ascii="Arial" w:hAnsi="Arial" w:cs="Arial"/>
          <w:b/>
          <w:bCs/>
          <w:iCs/>
          <w:sz w:val="24"/>
          <w:szCs w:val="24"/>
        </w:rPr>
        <w:t>ANEXO III</w:t>
      </w:r>
      <w:r w:rsidR="0099670B">
        <w:rPr>
          <w:rFonts w:ascii="Arial" w:hAnsi="Arial" w:cs="Arial"/>
          <w:bCs/>
          <w:iCs/>
          <w:sz w:val="24"/>
          <w:szCs w:val="24"/>
          <w:u w:val="single"/>
        </w:rPr>
        <w:t>;</w:t>
      </w:r>
    </w:p>
    <w:p w14:paraId="045BAC0E" w14:textId="6785A7D1" w:rsidR="00B0195F" w:rsidRDefault="00B0195F" w:rsidP="000E70CD">
      <w:pPr>
        <w:widowControl w:val="0"/>
        <w:tabs>
          <w:tab w:val="left" w:pos="1134"/>
        </w:tabs>
        <w:adjustRightInd w:val="0"/>
        <w:spacing w:line="276" w:lineRule="auto"/>
        <w:jc w:val="both"/>
        <w:textAlignment w:val="baseline"/>
        <w:rPr>
          <w:rFonts w:ascii="Arial" w:hAnsi="Arial" w:cs="Arial"/>
          <w:bCs/>
          <w:iCs/>
          <w:sz w:val="24"/>
          <w:szCs w:val="24"/>
          <w:u w:val="single"/>
        </w:rPr>
      </w:pPr>
      <w:r w:rsidRPr="009F480C">
        <w:rPr>
          <w:rFonts w:ascii="Arial" w:hAnsi="Arial" w:cs="Arial"/>
          <w:b/>
          <w:bCs/>
          <w:iCs/>
          <w:sz w:val="24"/>
          <w:szCs w:val="24"/>
        </w:rPr>
        <w:t>b)</w:t>
      </w:r>
      <w:r>
        <w:rPr>
          <w:rFonts w:ascii="Arial" w:hAnsi="Arial" w:cs="Arial"/>
          <w:iCs/>
          <w:sz w:val="24"/>
          <w:szCs w:val="24"/>
        </w:rPr>
        <w:t xml:space="preserve"> Declaração da Lei Geral de Proteção de Dados (LGPD), em conformidade com o </w:t>
      </w:r>
      <w:r w:rsidRPr="00F425EB">
        <w:rPr>
          <w:rFonts w:ascii="Arial" w:hAnsi="Arial" w:cs="Arial"/>
          <w:b/>
          <w:bCs/>
          <w:iCs/>
          <w:sz w:val="24"/>
          <w:szCs w:val="24"/>
        </w:rPr>
        <w:t>ANEXO IV</w:t>
      </w:r>
      <w:r w:rsidR="0099670B">
        <w:rPr>
          <w:rFonts w:ascii="Arial" w:hAnsi="Arial" w:cs="Arial"/>
          <w:iCs/>
          <w:sz w:val="24"/>
          <w:szCs w:val="24"/>
        </w:rPr>
        <w:t>;</w:t>
      </w:r>
    </w:p>
    <w:p w14:paraId="4C1163C4" w14:textId="1B7BADB3" w:rsidR="00F425EB" w:rsidRDefault="00F425EB" w:rsidP="000E70CD">
      <w:pPr>
        <w:widowControl w:val="0"/>
        <w:tabs>
          <w:tab w:val="left" w:pos="1134"/>
        </w:tabs>
        <w:adjustRightInd w:val="0"/>
        <w:spacing w:line="276" w:lineRule="auto"/>
        <w:jc w:val="both"/>
        <w:textAlignment w:val="baseline"/>
        <w:rPr>
          <w:rFonts w:ascii="Arial" w:hAnsi="Arial" w:cs="Arial"/>
          <w:bCs/>
          <w:iCs/>
          <w:sz w:val="24"/>
          <w:szCs w:val="24"/>
          <w:u w:val="single"/>
        </w:rPr>
      </w:pPr>
      <w:r w:rsidRPr="009F480C">
        <w:rPr>
          <w:rFonts w:ascii="Arial" w:hAnsi="Arial" w:cs="Arial"/>
          <w:b/>
          <w:iCs/>
          <w:sz w:val="24"/>
          <w:szCs w:val="24"/>
        </w:rPr>
        <w:lastRenderedPageBreak/>
        <w:t>c)</w:t>
      </w:r>
      <w:r w:rsidRPr="00F425EB">
        <w:rPr>
          <w:rFonts w:ascii="Arial" w:hAnsi="Arial" w:cs="Arial"/>
          <w:bCs/>
          <w:iCs/>
          <w:sz w:val="24"/>
          <w:szCs w:val="24"/>
        </w:rPr>
        <w:t xml:space="preserve"> Declaração para a Lei Complementar n° 123/2006, em conformidade com o </w:t>
      </w:r>
      <w:r w:rsidR="005E0D77" w:rsidRPr="005E0D77">
        <w:rPr>
          <w:rFonts w:ascii="Arial" w:hAnsi="Arial" w:cs="Arial"/>
          <w:b/>
          <w:iCs/>
          <w:sz w:val="24"/>
          <w:szCs w:val="24"/>
        </w:rPr>
        <w:t>ANEXO V</w:t>
      </w:r>
      <w:r w:rsidR="0099670B" w:rsidRPr="0099670B">
        <w:rPr>
          <w:rFonts w:ascii="Arial" w:hAnsi="Arial" w:cs="Arial"/>
          <w:bCs/>
          <w:iCs/>
          <w:sz w:val="24"/>
          <w:szCs w:val="24"/>
        </w:rPr>
        <w:t>;</w:t>
      </w:r>
    </w:p>
    <w:p w14:paraId="4406C9B0" w14:textId="4B53739F" w:rsidR="005E0D77" w:rsidRPr="006267A7" w:rsidRDefault="006267A7" w:rsidP="000E70CD">
      <w:pPr>
        <w:widowControl w:val="0"/>
        <w:tabs>
          <w:tab w:val="left" w:pos="1134"/>
        </w:tabs>
        <w:adjustRightInd w:val="0"/>
        <w:spacing w:line="276" w:lineRule="auto"/>
        <w:jc w:val="both"/>
        <w:textAlignment w:val="baseline"/>
        <w:rPr>
          <w:rFonts w:ascii="Arial" w:hAnsi="Arial" w:cs="Arial"/>
          <w:iCs/>
          <w:sz w:val="24"/>
          <w:szCs w:val="24"/>
        </w:rPr>
      </w:pPr>
      <w:r w:rsidRPr="009F480C">
        <w:rPr>
          <w:rFonts w:ascii="Arial" w:hAnsi="Arial" w:cs="Arial"/>
          <w:b/>
          <w:iCs/>
          <w:sz w:val="24"/>
          <w:szCs w:val="24"/>
        </w:rPr>
        <w:t>d)</w:t>
      </w:r>
      <w:r>
        <w:rPr>
          <w:rFonts w:ascii="Arial" w:hAnsi="Arial" w:cs="Arial"/>
          <w:bCs/>
          <w:iCs/>
          <w:sz w:val="24"/>
          <w:szCs w:val="24"/>
        </w:rPr>
        <w:t xml:space="preserve"> Declaração </w:t>
      </w:r>
      <w:r w:rsidRPr="006267A7">
        <w:rPr>
          <w:rFonts w:ascii="Arial" w:hAnsi="Arial" w:cs="Arial"/>
          <w:bCs/>
          <w:iCs/>
          <w:sz w:val="24"/>
          <w:szCs w:val="24"/>
        </w:rPr>
        <w:t xml:space="preserve">de que </w:t>
      </w:r>
      <w:r w:rsidR="00540E68">
        <w:rPr>
          <w:rFonts w:ascii="Arial" w:hAnsi="Arial" w:cs="Arial"/>
          <w:bCs/>
          <w:iCs/>
          <w:sz w:val="24"/>
          <w:szCs w:val="24"/>
        </w:rPr>
        <w:t>a(s)</w:t>
      </w:r>
      <w:r w:rsidRPr="006267A7">
        <w:rPr>
          <w:rFonts w:ascii="Arial" w:hAnsi="Arial" w:cs="Arial"/>
          <w:bCs/>
          <w:iCs/>
          <w:sz w:val="24"/>
          <w:szCs w:val="24"/>
        </w:rPr>
        <w:t xml:space="preserve"> proposta</w:t>
      </w:r>
      <w:r w:rsidR="00540E68">
        <w:rPr>
          <w:rFonts w:ascii="Arial" w:hAnsi="Arial" w:cs="Arial"/>
          <w:bCs/>
          <w:iCs/>
          <w:sz w:val="24"/>
          <w:szCs w:val="24"/>
        </w:rPr>
        <w:t>(</w:t>
      </w:r>
      <w:r w:rsidRPr="006267A7">
        <w:rPr>
          <w:rFonts w:ascii="Arial" w:hAnsi="Arial" w:cs="Arial"/>
          <w:bCs/>
          <w:iCs/>
          <w:sz w:val="24"/>
          <w:szCs w:val="24"/>
        </w:rPr>
        <w:t>s</w:t>
      </w:r>
      <w:r w:rsidR="00540E68">
        <w:rPr>
          <w:rFonts w:ascii="Arial" w:hAnsi="Arial" w:cs="Arial"/>
          <w:bCs/>
          <w:iCs/>
          <w:sz w:val="24"/>
          <w:szCs w:val="24"/>
        </w:rPr>
        <w:t>)</w:t>
      </w:r>
      <w:r w:rsidRPr="006267A7">
        <w:rPr>
          <w:rFonts w:ascii="Arial" w:hAnsi="Arial" w:cs="Arial"/>
          <w:bCs/>
          <w:iCs/>
          <w:sz w:val="24"/>
          <w:szCs w:val="24"/>
        </w:rPr>
        <w:t xml:space="preserve"> econômica</w:t>
      </w:r>
      <w:r w:rsidR="00540E68">
        <w:rPr>
          <w:rFonts w:ascii="Arial" w:hAnsi="Arial" w:cs="Arial"/>
          <w:bCs/>
          <w:iCs/>
          <w:sz w:val="24"/>
          <w:szCs w:val="24"/>
        </w:rPr>
        <w:t>(</w:t>
      </w:r>
      <w:r w:rsidRPr="006267A7">
        <w:rPr>
          <w:rFonts w:ascii="Arial" w:hAnsi="Arial" w:cs="Arial"/>
          <w:bCs/>
          <w:iCs/>
          <w:sz w:val="24"/>
          <w:szCs w:val="24"/>
        </w:rPr>
        <w:t>s</w:t>
      </w:r>
      <w:r w:rsidR="00540E68">
        <w:rPr>
          <w:rFonts w:ascii="Arial" w:hAnsi="Arial" w:cs="Arial"/>
          <w:bCs/>
          <w:iCs/>
          <w:sz w:val="24"/>
          <w:szCs w:val="24"/>
        </w:rPr>
        <w:t>)</w:t>
      </w:r>
      <w:r w:rsidRPr="006267A7">
        <w:rPr>
          <w:rFonts w:ascii="Arial" w:hAnsi="Arial" w:cs="Arial"/>
          <w:bCs/>
          <w:iCs/>
          <w:sz w:val="24"/>
          <w:szCs w:val="24"/>
        </w:rPr>
        <w:t xml:space="preserve"> compreende</w:t>
      </w:r>
      <w:r w:rsidR="00540E68">
        <w:rPr>
          <w:rFonts w:ascii="Arial" w:hAnsi="Arial" w:cs="Arial"/>
          <w:bCs/>
          <w:iCs/>
          <w:sz w:val="24"/>
          <w:szCs w:val="24"/>
        </w:rPr>
        <w:t>(</w:t>
      </w:r>
      <w:r w:rsidRPr="006267A7">
        <w:rPr>
          <w:rFonts w:ascii="Arial" w:hAnsi="Arial" w:cs="Arial"/>
          <w:bCs/>
          <w:iCs/>
          <w:sz w:val="24"/>
          <w:szCs w:val="24"/>
        </w:rPr>
        <w:t>m</w:t>
      </w:r>
      <w:r w:rsidR="00540E68">
        <w:rPr>
          <w:rFonts w:ascii="Arial" w:hAnsi="Arial" w:cs="Arial"/>
          <w:bCs/>
          <w:iCs/>
          <w:sz w:val="24"/>
          <w:szCs w:val="24"/>
        </w:rPr>
        <w:t>)</w:t>
      </w:r>
      <w:r w:rsidRPr="006267A7">
        <w:rPr>
          <w:rFonts w:ascii="Arial" w:hAnsi="Arial" w:cs="Arial"/>
          <w:bCs/>
          <w:iCs/>
          <w:sz w:val="24"/>
          <w:szCs w:val="24"/>
        </w:rPr>
        <w:t xml:space="preser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540E68">
        <w:rPr>
          <w:rFonts w:ascii="Arial" w:hAnsi="Arial" w:cs="Arial"/>
          <w:bCs/>
          <w:iCs/>
          <w:sz w:val="24"/>
          <w:szCs w:val="24"/>
        </w:rPr>
        <w:t xml:space="preserve">, em conformidade com o </w:t>
      </w:r>
      <w:r w:rsidR="00540E68" w:rsidRPr="00540E68">
        <w:rPr>
          <w:rFonts w:ascii="Arial" w:hAnsi="Arial" w:cs="Arial"/>
          <w:b/>
          <w:iCs/>
          <w:sz w:val="24"/>
          <w:szCs w:val="24"/>
        </w:rPr>
        <w:t>ANEXO VI</w:t>
      </w:r>
      <w:r w:rsidR="0099670B" w:rsidRPr="0099670B">
        <w:rPr>
          <w:rFonts w:ascii="Arial" w:hAnsi="Arial" w:cs="Arial"/>
          <w:bCs/>
          <w:iCs/>
          <w:sz w:val="24"/>
          <w:szCs w:val="24"/>
        </w:rPr>
        <w:t>;</w:t>
      </w:r>
    </w:p>
    <w:p w14:paraId="400B48D7" w14:textId="78AD714D" w:rsidR="00B972C8" w:rsidRPr="00CB33D5" w:rsidRDefault="00540E68" w:rsidP="000E70CD">
      <w:pPr>
        <w:widowControl w:val="0"/>
        <w:tabs>
          <w:tab w:val="left" w:pos="1134"/>
        </w:tabs>
        <w:adjustRightInd w:val="0"/>
        <w:spacing w:line="276" w:lineRule="auto"/>
        <w:jc w:val="both"/>
        <w:textAlignment w:val="baseline"/>
        <w:rPr>
          <w:rFonts w:ascii="Arial" w:hAnsi="Arial" w:cs="Arial"/>
          <w:iCs/>
          <w:sz w:val="24"/>
          <w:szCs w:val="24"/>
        </w:rPr>
      </w:pPr>
      <w:r w:rsidRPr="009F480C">
        <w:rPr>
          <w:rFonts w:ascii="Arial" w:hAnsi="Arial" w:cs="Arial"/>
          <w:b/>
          <w:bCs/>
          <w:iCs/>
          <w:sz w:val="24"/>
          <w:szCs w:val="24"/>
        </w:rPr>
        <w:t>e)</w:t>
      </w:r>
      <w:r>
        <w:rPr>
          <w:rFonts w:ascii="Arial" w:hAnsi="Arial" w:cs="Arial"/>
          <w:iCs/>
          <w:sz w:val="24"/>
          <w:szCs w:val="24"/>
        </w:rPr>
        <w:t xml:space="preserve"> </w:t>
      </w:r>
      <w:r w:rsidR="00B972C8" w:rsidRPr="00CB33D5">
        <w:rPr>
          <w:rFonts w:ascii="Arial" w:hAnsi="Arial" w:cs="Arial"/>
          <w:iCs/>
          <w:sz w:val="24"/>
          <w:szCs w:val="24"/>
        </w:rPr>
        <w:t>Declaração de que atende aos requisitos de habilitação, e que responderá pela veracidade das informações prestadas, na forma da lei</w:t>
      </w:r>
      <w:r w:rsidR="006000EC">
        <w:rPr>
          <w:rFonts w:ascii="Arial" w:hAnsi="Arial" w:cs="Arial"/>
          <w:iCs/>
          <w:sz w:val="24"/>
          <w:szCs w:val="24"/>
        </w:rPr>
        <w:t xml:space="preserve">, em conformidade com o </w:t>
      </w:r>
      <w:r w:rsidR="006000EC" w:rsidRPr="006000EC">
        <w:rPr>
          <w:rFonts w:ascii="Arial" w:hAnsi="Arial" w:cs="Arial"/>
          <w:b/>
          <w:bCs/>
          <w:iCs/>
          <w:sz w:val="24"/>
          <w:szCs w:val="24"/>
        </w:rPr>
        <w:t>ANEXO VII</w:t>
      </w:r>
      <w:r w:rsidR="00B972C8" w:rsidRPr="00CB33D5">
        <w:rPr>
          <w:rFonts w:ascii="Arial" w:hAnsi="Arial" w:cs="Arial"/>
          <w:iCs/>
          <w:sz w:val="24"/>
          <w:szCs w:val="24"/>
        </w:rPr>
        <w:t xml:space="preserve"> – art. 63, I da Lei nº 14.133/2021</w:t>
      </w:r>
      <w:r w:rsidR="0099670B" w:rsidRPr="0099670B">
        <w:rPr>
          <w:rFonts w:ascii="Arial" w:hAnsi="Arial" w:cs="Arial"/>
          <w:bCs/>
          <w:iCs/>
          <w:sz w:val="24"/>
          <w:szCs w:val="24"/>
        </w:rPr>
        <w:t>;</w:t>
      </w:r>
    </w:p>
    <w:p w14:paraId="0BF63707" w14:textId="31E3B8CE" w:rsidR="00B972C8" w:rsidRPr="00CB33D5" w:rsidRDefault="005A084A" w:rsidP="000E70CD">
      <w:pPr>
        <w:widowControl w:val="0"/>
        <w:tabs>
          <w:tab w:val="left" w:pos="1134"/>
        </w:tabs>
        <w:adjustRightInd w:val="0"/>
        <w:spacing w:line="276" w:lineRule="auto"/>
        <w:jc w:val="both"/>
        <w:textAlignment w:val="baseline"/>
        <w:rPr>
          <w:rFonts w:ascii="Arial" w:hAnsi="Arial" w:cs="Arial"/>
          <w:iCs/>
          <w:sz w:val="24"/>
          <w:szCs w:val="24"/>
        </w:rPr>
      </w:pPr>
      <w:r>
        <w:rPr>
          <w:rFonts w:ascii="Arial" w:hAnsi="Arial" w:cs="Arial"/>
          <w:b/>
          <w:bCs/>
          <w:iCs/>
          <w:sz w:val="24"/>
          <w:szCs w:val="24"/>
        </w:rPr>
        <w:t>f</w:t>
      </w:r>
      <w:r w:rsidR="006914C3" w:rsidRPr="00CB33D5">
        <w:rPr>
          <w:rFonts w:ascii="Arial" w:hAnsi="Arial" w:cs="Arial"/>
          <w:b/>
          <w:bCs/>
          <w:iCs/>
          <w:sz w:val="24"/>
          <w:szCs w:val="24"/>
        </w:rPr>
        <w:t>)</w:t>
      </w:r>
      <w:r w:rsidR="006914C3" w:rsidRPr="00CB33D5">
        <w:rPr>
          <w:rFonts w:ascii="Arial" w:hAnsi="Arial" w:cs="Arial"/>
          <w:iCs/>
          <w:sz w:val="24"/>
          <w:szCs w:val="24"/>
        </w:rPr>
        <w:t xml:space="preserve"> </w:t>
      </w:r>
      <w:r w:rsidR="00B972C8" w:rsidRPr="00CB33D5">
        <w:rPr>
          <w:rFonts w:ascii="Arial" w:hAnsi="Arial" w:cs="Arial"/>
          <w:iCs/>
          <w:sz w:val="24"/>
          <w:szCs w:val="24"/>
        </w:rPr>
        <w:t>Declaração de que cumpre as exigências de reserva de cargos para pessoa com deficiência e para reabilitado da Previdência Social, previstas em lei e em outras normas específicas</w:t>
      </w:r>
      <w:r>
        <w:rPr>
          <w:rFonts w:ascii="Arial" w:hAnsi="Arial" w:cs="Arial"/>
          <w:iCs/>
          <w:sz w:val="24"/>
          <w:szCs w:val="24"/>
        </w:rPr>
        <w:t xml:space="preserve">, em conformidade com o </w:t>
      </w:r>
      <w:r w:rsidR="00B972C8" w:rsidRPr="005A084A">
        <w:rPr>
          <w:rFonts w:ascii="Arial" w:hAnsi="Arial" w:cs="Arial"/>
          <w:b/>
          <w:bCs/>
          <w:iCs/>
          <w:sz w:val="24"/>
          <w:szCs w:val="24"/>
        </w:rPr>
        <w:t>ANEXO VIII</w:t>
      </w:r>
      <w:r w:rsidR="00B972C8" w:rsidRPr="00CB33D5">
        <w:rPr>
          <w:rFonts w:ascii="Arial" w:hAnsi="Arial" w:cs="Arial"/>
          <w:iCs/>
          <w:color w:val="FF0000"/>
          <w:sz w:val="24"/>
          <w:szCs w:val="24"/>
        </w:rPr>
        <w:t xml:space="preserve"> </w:t>
      </w:r>
      <w:r>
        <w:rPr>
          <w:rFonts w:ascii="Arial" w:hAnsi="Arial" w:cs="Arial"/>
          <w:iCs/>
          <w:sz w:val="24"/>
          <w:szCs w:val="24"/>
        </w:rPr>
        <w:t xml:space="preserve">- </w:t>
      </w:r>
      <w:r w:rsidR="00B972C8" w:rsidRPr="00CB33D5">
        <w:rPr>
          <w:rFonts w:ascii="Arial" w:hAnsi="Arial" w:cs="Arial"/>
          <w:iCs/>
          <w:sz w:val="24"/>
          <w:szCs w:val="24"/>
        </w:rPr>
        <w:t>art. 63, IV da Lei nº 14.133/2021</w:t>
      </w:r>
      <w:r w:rsidR="0099670B" w:rsidRPr="0099670B">
        <w:rPr>
          <w:rFonts w:ascii="Arial" w:hAnsi="Arial" w:cs="Arial"/>
          <w:bCs/>
          <w:iCs/>
          <w:sz w:val="24"/>
          <w:szCs w:val="24"/>
        </w:rPr>
        <w:t>;</w:t>
      </w:r>
    </w:p>
    <w:p w14:paraId="389EEF11" w14:textId="39020680" w:rsidR="00326018" w:rsidRPr="00CB33D5" w:rsidRDefault="009F480C" w:rsidP="000E70CD">
      <w:pPr>
        <w:widowControl w:val="0"/>
        <w:tabs>
          <w:tab w:val="left" w:pos="1134"/>
        </w:tabs>
        <w:adjustRightInd w:val="0"/>
        <w:spacing w:line="276" w:lineRule="auto"/>
        <w:jc w:val="both"/>
        <w:textAlignment w:val="baseline"/>
        <w:rPr>
          <w:rFonts w:ascii="Arial" w:hAnsi="Arial" w:cs="Arial"/>
          <w:iCs/>
          <w:sz w:val="24"/>
          <w:szCs w:val="24"/>
        </w:rPr>
      </w:pPr>
      <w:r>
        <w:rPr>
          <w:rFonts w:ascii="Arial" w:hAnsi="Arial" w:cs="Arial"/>
          <w:b/>
          <w:bCs/>
          <w:iCs/>
          <w:sz w:val="24"/>
          <w:szCs w:val="24"/>
        </w:rPr>
        <w:t>g</w:t>
      </w:r>
      <w:r w:rsidR="006914C3" w:rsidRPr="00CB33D5">
        <w:rPr>
          <w:rFonts w:ascii="Arial" w:hAnsi="Arial" w:cs="Arial"/>
          <w:b/>
          <w:bCs/>
          <w:iCs/>
          <w:sz w:val="24"/>
          <w:szCs w:val="24"/>
        </w:rPr>
        <w:t>)</w:t>
      </w:r>
      <w:r w:rsidR="006914C3" w:rsidRPr="00CB33D5">
        <w:rPr>
          <w:rFonts w:ascii="Arial" w:hAnsi="Arial" w:cs="Arial"/>
          <w:iCs/>
          <w:sz w:val="24"/>
          <w:szCs w:val="24"/>
        </w:rPr>
        <w:t xml:space="preserve"> </w:t>
      </w:r>
      <w:r w:rsidR="00326018" w:rsidRPr="00CB33D5">
        <w:rPr>
          <w:rFonts w:ascii="Arial" w:hAnsi="Arial" w:cs="Arial"/>
          <w:iCs/>
          <w:sz w:val="24"/>
          <w:szCs w:val="24"/>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99670B">
        <w:rPr>
          <w:rFonts w:ascii="Arial" w:hAnsi="Arial" w:cs="Arial"/>
          <w:iCs/>
          <w:sz w:val="24"/>
          <w:szCs w:val="24"/>
        </w:rPr>
        <w:t xml:space="preserve">, em conformidade com o </w:t>
      </w:r>
      <w:r w:rsidR="0099670B" w:rsidRPr="0099670B">
        <w:rPr>
          <w:rFonts w:ascii="Arial" w:hAnsi="Arial" w:cs="Arial"/>
          <w:b/>
          <w:bCs/>
          <w:iCs/>
          <w:sz w:val="24"/>
          <w:szCs w:val="24"/>
        </w:rPr>
        <w:t>ANEXO IX</w:t>
      </w:r>
      <w:r w:rsidR="000350D6" w:rsidRPr="00CB33D5">
        <w:rPr>
          <w:rFonts w:ascii="Arial" w:hAnsi="Arial" w:cs="Arial"/>
          <w:b/>
          <w:iCs/>
          <w:sz w:val="24"/>
          <w:szCs w:val="24"/>
        </w:rPr>
        <w:t>;</w:t>
      </w:r>
    </w:p>
    <w:p w14:paraId="70B7B248" w14:textId="5BEC9359" w:rsidR="000350D6" w:rsidRDefault="009F480C" w:rsidP="000E70CD">
      <w:pPr>
        <w:widowControl w:val="0"/>
        <w:tabs>
          <w:tab w:val="left" w:pos="1134"/>
        </w:tabs>
        <w:adjustRightInd w:val="0"/>
        <w:spacing w:line="276" w:lineRule="auto"/>
        <w:jc w:val="both"/>
        <w:textAlignment w:val="baseline"/>
        <w:rPr>
          <w:rFonts w:ascii="Arial" w:hAnsi="Arial" w:cs="Arial"/>
          <w:bCs/>
          <w:iCs/>
          <w:sz w:val="24"/>
          <w:szCs w:val="24"/>
          <w:u w:val="single"/>
        </w:rPr>
      </w:pPr>
      <w:r w:rsidRPr="00C461C7">
        <w:rPr>
          <w:rFonts w:ascii="Arial" w:hAnsi="Arial" w:cs="Arial"/>
          <w:b/>
          <w:bCs/>
          <w:iCs/>
          <w:sz w:val="24"/>
          <w:szCs w:val="24"/>
        </w:rPr>
        <w:t xml:space="preserve">h) </w:t>
      </w:r>
      <w:r w:rsidRPr="00C461C7">
        <w:rPr>
          <w:rFonts w:ascii="Arial" w:hAnsi="Arial" w:cs="Arial"/>
          <w:iCs/>
          <w:sz w:val="24"/>
          <w:szCs w:val="24"/>
        </w:rPr>
        <w:t>Declaração de trabalho do menor</w:t>
      </w:r>
      <w:r w:rsidR="00337093" w:rsidRPr="00C461C7">
        <w:rPr>
          <w:rFonts w:ascii="Arial" w:hAnsi="Arial" w:cs="Arial"/>
          <w:iCs/>
          <w:sz w:val="24"/>
          <w:szCs w:val="24"/>
        </w:rPr>
        <w:t xml:space="preserve"> –</w:t>
      </w:r>
      <w:r w:rsidR="00337093" w:rsidRPr="00C461C7">
        <w:rPr>
          <w:rFonts w:ascii="Arial" w:hAnsi="Arial" w:cs="Arial"/>
          <w:b/>
          <w:bCs/>
          <w:iCs/>
          <w:sz w:val="24"/>
          <w:szCs w:val="24"/>
        </w:rPr>
        <w:t xml:space="preserve"> </w:t>
      </w:r>
      <w:r w:rsidR="00C209BE" w:rsidRPr="00CB33D5">
        <w:rPr>
          <w:rFonts w:ascii="Arial" w:hAnsi="Arial" w:cs="Arial"/>
          <w:sz w:val="24"/>
          <w:szCs w:val="24"/>
        </w:rPr>
        <w:t>art</w:t>
      </w:r>
      <w:r w:rsidR="00337093">
        <w:rPr>
          <w:rFonts w:ascii="Arial" w:hAnsi="Arial" w:cs="Arial"/>
          <w:sz w:val="24"/>
          <w:szCs w:val="24"/>
        </w:rPr>
        <w:t>.</w:t>
      </w:r>
      <w:r w:rsidR="00C209BE" w:rsidRPr="00CB33D5">
        <w:rPr>
          <w:rFonts w:ascii="Arial" w:hAnsi="Arial" w:cs="Arial"/>
          <w:sz w:val="24"/>
          <w:szCs w:val="24"/>
        </w:rPr>
        <w:t xml:space="preserve"> 68,</w:t>
      </w:r>
      <w:r w:rsidR="00337093">
        <w:rPr>
          <w:rFonts w:ascii="Arial" w:hAnsi="Arial" w:cs="Arial"/>
          <w:sz w:val="24"/>
          <w:szCs w:val="24"/>
        </w:rPr>
        <w:t xml:space="preserve"> inciso VI</w:t>
      </w:r>
      <w:r w:rsidR="00C209BE" w:rsidRPr="00CB33D5">
        <w:rPr>
          <w:rFonts w:ascii="Arial" w:hAnsi="Arial" w:cs="Arial"/>
          <w:sz w:val="24"/>
          <w:szCs w:val="24"/>
        </w:rPr>
        <w:t xml:space="preserve"> da Lei n. 14.133, de 01 de abril de 2021 </w:t>
      </w:r>
      <w:r w:rsidR="00C209BE">
        <w:rPr>
          <w:rFonts w:ascii="Arial" w:hAnsi="Arial" w:cs="Arial"/>
          <w:sz w:val="24"/>
          <w:szCs w:val="24"/>
        </w:rPr>
        <w:t xml:space="preserve">e </w:t>
      </w:r>
      <w:r w:rsidR="00C209BE" w:rsidRPr="00CB33D5">
        <w:rPr>
          <w:rFonts w:ascii="Arial" w:hAnsi="Arial" w:cs="Arial"/>
          <w:sz w:val="24"/>
          <w:szCs w:val="24"/>
        </w:rPr>
        <w:t>art</w:t>
      </w:r>
      <w:r w:rsidR="00337093">
        <w:rPr>
          <w:rFonts w:ascii="Arial" w:hAnsi="Arial" w:cs="Arial"/>
          <w:sz w:val="24"/>
          <w:szCs w:val="24"/>
        </w:rPr>
        <w:t>.</w:t>
      </w:r>
      <w:r w:rsidR="00C209BE" w:rsidRPr="00CB33D5">
        <w:rPr>
          <w:rFonts w:ascii="Arial" w:hAnsi="Arial" w:cs="Arial"/>
          <w:sz w:val="24"/>
          <w:szCs w:val="24"/>
        </w:rPr>
        <w:t xml:space="preserve"> 7º</w:t>
      </w:r>
      <w:r w:rsidR="00337093">
        <w:rPr>
          <w:rFonts w:ascii="Arial" w:hAnsi="Arial" w:cs="Arial"/>
          <w:sz w:val="24"/>
          <w:szCs w:val="24"/>
        </w:rPr>
        <w:t xml:space="preserve">, inciso </w:t>
      </w:r>
      <w:r w:rsidR="00337093" w:rsidRPr="00CB33D5">
        <w:rPr>
          <w:rFonts w:ascii="Arial" w:hAnsi="Arial" w:cs="Arial"/>
          <w:sz w:val="24"/>
          <w:szCs w:val="24"/>
        </w:rPr>
        <w:t>XXXIII, do</w:t>
      </w:r>
      <w:r w:rsidR="00C209BE" w:rsidRPr="00CB33D5">
        <w:rPr>
          <w:rFonts w:ascii="Arial" w:hAnsi="Arial" w:cs="Arial"/>
          <w:sz w:val="24"/>
          <w:szCs w:val="24"/>
        </w:rPr>
        <w:t xml:space="preserve"> da Constituição Federal</w:t>
      </w:r>
      <w:r w:rsidR="00C461C7">
        <w:rPr>
          <w:rFonts w:ascii="Arial" w:hAnsi="Arial" w:cs="Arial"/>
          <w:sz w:val="24"/>
          <w:szCs w:val="24"/>
        </w:rPr>
        <w:t xml:space="preserve">, em conformidade com o </w:t>
      </w:r>
      <w:r w:rsidR="00C461C7" w:rsidRPr="00C461C7">
        <w:rPr>
          <w:rFonts w:ascii="Arial" w:hAnsi="Arial" w:cs="Arial"/>
          <w:b/>
          <w:bCs/>
          <w:sz w:val="24"/>
          <w:szCs w:val="24"/>
        </w:rPr>
        <w:t>ANEXO X</w:t>
      </w:r>
      <w:r w:rsidR="0099670B" w:rsidRPr="0099670B">
        <w:rPr>
          <w:rFonts w:ascii="Arial" w:hAnsi="Arial" w:cs="Arial"/>
          <w:bCs/>
          <w:iCs/>
          <w:sz w:val="24"/>
          <w:szCs w:val="24"/>
        </w:rPr>
        <w:t>;</w:t>
      </w:r>
    </w:p>
    <w:p w14:paraId="0661F533" w14:textId="77777777" w:rsidR="00C461C7" w:rsidRPr="00CB33D5" w:rsidRDefault="00C461C7" w:rsidP="000E70CD">
      <w:pPr>
        <w:widowControl w:val="0"/>
        <w:tabs>
          <w:tab w:val="left" w:pos="1134"/>
        </w:tabs>
        <w:adjustRightInd w:val="0"/>
        <w:spacing w:line="276" w:lineRule="auto"/>
        <w:jc w:val="both"/>
        <w:textAlignment w:val="baseline"/>
        <w:rPr>
          <w:rFonts w:ascii="Arial" w:hAnsi="Arial" w:cs="Arial"/>
          <w:iCs/>
          <w:color w:val="FF0000"/>
          <w:sz w:val="24"/>
          <w:szCs w:val="24"/>
        </w:rPr>
      </w:pPr>
    </w:p>
    <w:p w14:paraId="7FA9AFA0" w14:textId="436E0D4C" w:rsidR="00B972C8" w:rsidRPr="00CB33D5" w:rsidRDefault="006914C3" w:rsidP="000E70CD">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II</w:t>
      </w:r>
      <w:r w:rsidR="008E758A" w:rsidRPr="00CB33D5">
        <w:rPr>
          <w:rFonts w:ascii="Arial" w:hAnsi="Arial" w:cs="Arial"/>
          <w:b/>
          <w:bCs/>
          <w:iCs/>
          <w:sz w:val="24"/>
          <w:szCs w:val="24"/>
          <w:u w:val="single"/>
        </w:rPr>
        <w:t xml:space="preserve"> - </w:t>
      </w:r>
      <w:r w:rsidR="00FA1A16" w:rsidRPr="00CB33D5">
        <w:rPr>
          <w:rFonts w:ascii="Arial" w:hAnsi="Arial" w:cs="Arial"/>
          <w:b/>
          <w:bCs/>
          <w:iCs/>
          <w:sz w:val="24"/>
          <w:szCs w:val="24"/>
          <w:u w:val="single"/>
        </w:rPr>
        <w:t xml:space="preserve">HABILITAÇÃO </w:t>
      </w:r>
      <w:r w:rsidR="00B972C8" w:rsidRPr="00CB33D5">
        <w:rPr>
          <w:rFonts w:ascii="Arial" w:hAnsi="Arial" w:cs="Arial"/>
          <w:b/>
          <w:bCs/>
          <w:iCs/>
          <w:sz w:val="24"/>
          <w:szCs w:val="24"/>
          <w:u w:val="single"/>
        </w:rPr>
        <w:t>JURÍDICA</w:t>
      </w:r>
      <w:r w:rsidR="00B972C8" w:rsidRPr="00CB33D5">
        <w:rPr>
          <w:rFonts w:ascii="Arial" w:hAnsi="Arial" w:cs="Arial"/>
          <w:iCs/>
          <w:sz w:val="24"/>
          <w:szCs w:val="24"/>
        </w:rPr>
        <w:t xml:space="preserve"> (</w:t>
      </w:r>
      <w:r w:rsidR="00FA1A16" w:rsidRPr="00CB33D5">
        <w:rPr>
          <w:rFonts w:ascii="Arial" w:hAnsi="Arial" w:cs="Arial"/>
          <w:iCs/>
          <w:sz w:val="24"/>
          <w:szCs w:val="24"/>
        </w:rPr>
        <w:t>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r w:rsidR="00F83170" w:rsidRPr="00CB33D5">
        <w:rPr>
          <w:rFonts w:ascii="Arial" w:hAnsi="Arial" w:cs="Arial"/>
          <w:iCs/>
          <w:sz w:val="24"/>
          <w:szCs w:val="24"/>
        </w:rPr>
        <w:t xml:space="preserve"> </w:t>
      </w:r>
      <w:r w:rsidR="00B972C8" w:rsidRPr="00CB33D5">
        <w:rPr>
          <w:rFonts w:ascii="Arial" w:hAnsi="Arial" w:cs="Arial"/>
          <w:iCs/>
          <w:sz w:val="24"/>
          <w:szCs w:val="24"/>
        </w:rPr>
        <w:t>– art. 66 da Lei nº 14.133/2021)</w:t>
      </w:r>
      <w:r w:rsidR="00FA1A16" w:rsidRPr="00CB33D5">
        <w:rPr>
          <w:rFonts w:ascii="Arial" w:hAnsi="Arial" w:cs="Arial"/>
          <w:iCs/>
          <w:sz w:val="24"/>
          <w:szCs w:val="24"/>
        </w:rPr>
        <w:t>, devendo ser apresentado:</w:t>
      </w:r>
    </w:p>
    <w:p w14:paraId="217728F4" w14:textId="20CD2915" w:rsidR="00F83170" w:rsidRPr="00CB33D5" w:rsidRDefault="008E758A" w:rsidP="000E70CD">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a)</w:t>
      </w:r>
      <w:r w:rsidRPr="00CB33D5">
        <w:rPr>
          <w:rFonts w:ascii="Arial" w:hAnsi="Arial" w:cs="Arial"/>
          <w:iCs/>
          <w:sz w:val="24"/>
          <w:szCs w:val="24"/>
        </w:rPr>
        <w:t xml:space="preserve"> </w:t>
      </w:r>
      <w:r w:rsidR="00F83170" w:rsidRPr="00CB33D5">
        <w:rPr>
          <w:rFonts w:ascii="Arial" w:hAnsi="Arial" w:cs="Arial"/>
          <w:iCs/>
          <w:sz w:val="24"/>
          <w:szCs w:val="24"/>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A7983B6" w14:textId="40937765" w:rsidR="00415DC9" w:rsidRPr="001A2266" w:rsidRDefault="00415DC9" w:rsidP="000E70CD">
      <w:pPr>
        <w:widowControl w:val="0"/>
        <w:tabs>
          <w:tab w:val="left" w:pos="1701"/>
        </w:tabs>
        <w:adjustRightInd w:val="0"/>
        <w:spacing w:line="276" w:lineRule="auto"/>
        <w:jc w:val="both"/>
        <w:textAlignment w:val="baseline"/>
        <w:rPr>
          <w:rFonts w:ascii="Arial" w:hAnsi="Arial" w:cs="Arial"/>
          <w:iCs/>
          <w:sz w:val="24"/>
          <w:szCs w:val="24"/>
          <w:u w:val="single"/>
        </w:rPr>
      </w:pPr>
      <w:r w:rsidRPr="001A2266">
        <w:rPr>
          <w:rFonts w:ascii="Arial" w:hAnsi="Arial" w:cs="Arial"/>
          <w:iCs/>
          <w:sz w:val="24"/>
          <w:szCs w:val="24"/>
          <w:u w:val="single"/>
        </w:rPr>
        <w:t>Obs.: Os documentos descritos no subitem “</w:t>
      </w:r>
      <w:r w:rsidR="00AE0D53" w:rsidRPr="001A2266">
        <w:rPr>
          <w:rFonts w:ascii="Arial" w:hAnsi="Arial" w:cs="Arial"/>
          <w:iCs/>
          <w:sz w:val="24"/>
          <w:szCs w:val="24"/>
          <w:u w:val="single"/>
        </w:rPr>
        <w:t>a</w:t>
      </w:r>
      <w:r w:rsidRPr="001A2266">
        <w:rPr>
          <w:rFonts w:ascii="Arial" w:hAnsi="Arial" w:cs="Arial"/>
          <w:iCs/>
          <w:sz w:val="24"/>
          <w:szCs w:val="24"/>
          <w:u w:val="single"/>
        </w:rPr>
        <w:t>” deverão estar acompanhados de todas as alterações ou da consolidação respectiva, conforme legislação em vigor.</w:t>
      </w:r>
    </w:p>
    <w:p w14:paraId="67D136C5" w14:textId="305902BA" w:rsidR="00F83170" w:rsidRPr="00CB33D5" w:rsidRDefault="008E758A" w:rsidP="000E70CD">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lastRenderedPageBreak/>
        <w:t>b)</w:t>
      </w:r>
      <w:r w:rsidRPr="00CB33D5">
        <w:rPr>
          <w:rFonts w:ascii="Arial" w:hAnsi="Arial" w:cs="Arial"/>
          <w:iCs/>
          <w:sz w:val="24"/>
          <w:szCs w:val="24"/>
        </w:rPr>
        <w:t xml:space="preserve"> </w:t>
      </w:r>
      <w:r w:rsidR="00F83170" w:rsidRPr="00CB33D5">
        <w:rPr>
          <w:rFonts w:ascii="Arial" w:hAnsi="Arial" w:cs="Arial"/>
          <w:iCs/>
          <w:sz w:val="24"/>
          <w:szCs w:val="24"/>
        </w:rPr>
        <w:t>Prova de inscrição no Cadastro Nacional de Pessoa Jurídica (CNPJ).</w:t>
      </w:r>
    </w:p>
    <w:p w14:paraId="09173593" w14:textId="666D7136" w:rsidR="00B972C8" w:rsidRDefault="008E758A" w:rsidP="000E70CD">
      <w:pPr>
        <w:widowControl w:val="0"/>
        <w:tabs>
          <w:tab w:val="left" w:pos="1701"/>
        </w:tabs>
        <w:adjustRightInd w:val="0"/>
        <w:spacing w:line="276" w:lineRule="auto"/>
        <w:jc w:val="both"/>
        <w:textAlignment w:val="baseline"/>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00B972C8" w:rsidRPr="00CB33D5">
        <w:rPr>
          <w:rFonts w:ascii="Arial" w:hAnsi="Arial" w:cs="Arial"/>
          <w:sz w:val="24"/>
          <w:szCs w:val="24"/>
          <w:u w:val="single"/>
        </w:rPr>
        <w:t>Quando cabível</w:t>
      </w:r>
      <w:r w:rsidR="00B972C8" w:rsidRPr="00CB33D5">
        <w:rPr>
          <w:rFonts w:ascii="Arial" w:hAnsi="Arial" w:cs="Arial"/>
          <w:sz w:val="24"/>
          <w:szCs w:val="24"/>
        </w:rPr>
        <w:t xml:space="preserve">, de autorização para o exercício da atividade a ser contratada (art. 66, </w:t>
      </w:r>
      <w:r w:rsidR="00B972C8" w:rsidRPr="00CB33D5">
        <w:rPr>
          <w:rFonts w:ascii="Arial" w:hAnsi="Arial" w:cs="Arial"/>
          <w:i/>
          <w:sz w:val="24"/>
          <w:szCs w:val="24"/>
        </w:rPr>
        <w:t>caput</w:t>
      </w:r>
      <w:r w:rsidR="00B972C8" w:rsidRPr="00CB33D5">
        <w:rPr>
          <w:rFonts w:ascii="Arial" w:hAnsi="Arial" w:cs="Arial"/>
          <w:sz w:val="24"/>
          <w:szCs w:val="24"/>
        </w:rPr>
        <w:t>).</w:t>
      </w:r>
    </w:p>
    <w:p w14:paraId="0F9D0042" w14:textId="77777777" w:rsidR="001A2266" w:rsidRPr="00CB33D5" w:rsidRDefault="001A2266" w:rsidP="000E70CD">
      <w:pPr>
        <w:widowControl w:val="0"/>
        <w:tabs>
          <w:tab w:val="left" w:pos="1701"/>
        </w:tabs>
        <w:adjustRightInd w:val="0"/>
        <w:spacing w:line="276" w:lineRule="auto"/>
        <w:jc w:val="both"/>
        <w:textAlignment w:val="baseline"/>
        <w:rPr>
          <w:rFonts w:ascii="Arial" w:hAnsi="Arial" w:cs="Arial"/>
          <w:iCs/>
          <w:sz w:val="24"/>
          <w:szCs w:val="24"/>
        </w:rPr>
      </w:pPr>
    </w:p>
    <w:p w14:paraId="7E55D0B3" w14:textId="30A2D75B" w:rsidR="00B972C8" w:rsidRPr="00CB33D5" w:rsidRDefault="008E758A" w:rsidP="000E70CD">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xml:space="preserve">III - </w:t>
      </w:r>
      <w:r w:rsidR="00B972C8" w:rsidRPr="00CB33D5">
        <w:rPr>
          <w:rFonts w:ascii="Arial" w:hAnsi="Arial" w:cs="Arial"/>
          <w:b/>
          <w:bCs/>
          <w:iCs/>
          <w:sz w:val="24"/>
          <w:szCs w:val="24"/>
          <w:u w:val="single"/>
        </w:rPr>
        <w:t>FISCAL, SOCIAL E TRABALHISTA</w:t>
      </w:r>
      <w:r w:rsidR="00B972C8" w:rsidRPr="00CB33D5">
        <w:rPr>
          <w:rFonts w:ascii="Arial" w:hAnsi="Arial" w:cs="Arial"/>
          <w:iCs/>
          <w:sz w:val="24"/>
          <w:szCs w:val="24"/>
        </w:rPr>
        <w:t xml:space="preserve"> (art. 68 da Lei nº 14.133/2021):</w:t>
      </w:r>
    </w:p>
    <w:p w14:paraId="1551BD7C" w14:textId="15ACBC1E" w:rsidR="003F54BD"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w:t>
      </w:r>
      <w:r w:rsidR="003F54BD" w:rsidRPr="00CB33D5">
        <w:rPr>
          <w:rFonts w:ascii="Arial" w:hAnsi="Arial" w:cs="Arial"/>
          <w:sz w:val="24"/>
          <w:szCs w:val="24"/>
        </w:rPr>
        <w:t>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327A1823" w14:textId="64890FA1" w:rsidR="003F54BD"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w:t>
      </w:r>
      <w:r w:rsidR="003F54BD" w:rsidRPr="00CB33D5">
        <w:rPr>
          <w:rFonts w:ascii="Arial" w:hAnsi="Arial" w:cs="Arial"/>
          <w:sz w:val="24"/>
          <w:szCs w:val="24"/>
        </w:rPr>
        <w:t>Prova de Regularidade para com a Fazenda Estadual.</w:t>
      </w:r>
    </w:p>
    <w:p w14:paraId="4DA5EB96" w14:textId="72375D16" w:rsidR="003F54BD"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003F54BD" w:rsidRPr="00CB33D5">
        <w:rPr>
          <w:rFonts w:ascii="Arial" w:hAnsi="Arial" w:cs="Arial"/>
          <w:sz w:val="24"/>
          <w:szCs w:val="24"/>
        </w:rPr>
        <w:t>Prova de Regularidade para com a Fazenda Municipal.</w:t>
      </w:r>
    </w:p>
    <w:p w14:paraId="7FB89AB8" w14:textId="530E283A" w:rsidR="003F54BD"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d)</w:t>
      </w:r>
      <w:r w:rsidRPr="00CB33D5">
        <w:rPr>
          <w:rFonts w:ascii="Arial" w:hAnsi="Arial" w:cs="Arial"/>
          <w:sz w:val="24"/>
          <w:szCs w:val="24"/>
        </w:rPr>
        <w:t xml:space="preserve"> </w:t>
      </w:r>
      <w:r w:rsidR="003F54BD" w:rsidRPr="00CB33D5">
        <w:rPr>
          <w:rFonts w:ascii="Arial" w:hAnsi="Arial" w:cs="Arial"/>
          <w:sz w:val="24"/>
          <w:szCs w:val="24"/>
        </w:rPr>
        <w:t>Prova de regularidade relativa ao Fundo de Garantia por Tempo de Serviço (FGTS), demonstrando situação regular no cumprimento dos encargos sociais instituídos por Lei.</w:t>
      </w:r>
    </w:p>
    <w:p w14:paraId="717B3E1F" w14:textId="164459B6" w:rsidR="007009A9"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e)</w:t>
      </w:r>
      <w:r w:rsidRPr="00CB33D5">
        <w:rPr>
          <w:rFonts w:ascii="Arial" w:hAnsi="Arial" w:cs="Arial"/>
          <w:sz w:val="24"/>
          <w:szCs w:val="24"/>
        </w:rPr>
        <w:t xml:space="preserve"> </w:t>
      </w:r>
      <w:r w:rsidR="003F54BD" w:rsidRPr="00CB33D5">
        <w:rPr>
          <w:rFonts w:ascii="Arial" w:hAnsi="Arial" w:cs="Arial"/>
          <w:sz w:val="24"/>
          <w:szCs w:val="24"/>
        </w:rPr>
        <w:t>Certidão Negativa de Débitos Trabalhistas (CNDT), conforme Lei nº 12.440 de 07/07/2011</w:t>
      </w:r>
    </w:p>
    <w:p w14:paraId="729CFF65" w14:textId="33CBA90B" w:rsidR="00B972C8" w:rsidRPr="00CB33D5" w:rsidRDefault="008E758A" w:rsidP="000E70CD">
      <w:pPr>
        <w:spacing w:line="276" w:lineRule="auto"/>
        <w:jc w:val="both"/>
        <w:rPr>
          <w:rFonts w:ascii="Arial" w:hAnsi="Arial" w:cs="Arial"/>
          <w:sz w:val="24"/>
          <w:szCs w:val="24"/>
        </w:rPr>
      </w:pPr>
      <w:r w:rsidRPr="00CB33D5">
        <w:rPr>
          <w:rFonts w:ascii="Arial" w:hAnsi="Arial" w:cs="Arial"/>
          <w:b/>
          <w:bCs/>
          <w:sz w:val="24"/>
          <w:szCs w:val="24"/>
        </w:rPr>
        <w:t>f)</w:t>
      </w:r>
      <w:r w:rsidRPr="00CB33D5">
        <w:rPr>
          <w:rFonts w:ascii="Arial" w:hAnsi="Arial" w:cs="Arial"/>
          <w:sz w:val="24"/>
          <w:szCs w:val="24"/>
        </w:rPr>
        <w:t xml:space="preserve"> </w:t>
      </w:r>
      <w:r w:rsidR="00B972C8" w:rsidRPr="00CB33D5">
        <w:rPr>
          <w:rFonts w:ascii="Arial" w:hAnsi="Arial" w:cs="Arial"/>
          <w:sz w:val="24"/>
          <w:szCs w:val="24"/>
        </w:rPr>
        <w:t xml:space="preserve">Inscrição no cadastro de contribuintes estadual e/ou municipal, </w:t>
      </w:r>
      <w:r w:rsidR="00B972C8" w:rsidRPr="00CB33D5">
        <w:rPr>
          <w:rFonts w:ascii="Arial" w:hAnsi="Arial" w:cs="Arial"/>
          <w:sz w:val="24"/>
          <w:szCs w:val="24"/>
          <w:u w:val="single"/>
        </w:rPr>
        <w:t>se houver</w:t>
      </w:r>
      <w:r w:rsidR="00B972C8" w:rsidRPr="00CB33D5">
        <w:rPr>
          <w:rFonts w:ascii="Arial" w:hAnsi="Arial" w:cs="Arial"/>
          <w:sz w:val="24"/>
          <w:szCs w:val="24"/>
        </w:rPr>
        <w:t>, relativo ao domicílio ou sede do licitante, pertinente ao seu ramo de atividade e compatível com o objeto contratual (art. 68, II);</w:t>
      </w:r>
    </w:p>
    <w:p w14:paraId="7DA4DEDE" w14:textId="77777777" w:rsidR="006747F2" w:rsidRDefault="006747F2" w:rsidP="000E70CD">
      <w:pPr>
        <w:widowControl w:val="0"/>
        <w:tabs>
          <w:tab w:val="left" w:pos="1134"/>
        </w:tabs>
        <w:adjustRightInd w:val="0"/>
        <w:spacing w:line="276" w:lineRule="auto"/>
        <w:jc w:val="both"/>
        <w:textAlignment w:val="baseline"/>
        <w:rPr>
          <w:rFonts w:ascii="Arial" w:hAnsi="Arial" w:cs="Arial"/>
          <w:b/>
          <w:bCs/>
          <w:iCs/>
          <w:sz w:val="24"/>
          <w:szCs w:val="24"/>
          <w:u w:val="single"/>
        </w:rPr>
      </w:pPr>
    </w:p>
    <w:p w14:paraId="33325F21" w14:textId="4B685C2C" w:rsidR="00B972C8" w:rsidRPr="00CB33D5" w:rsidRDefault="00763788" w:rsidP="000E70CD">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xml:space="preserve">IV - </w:t>
      </w:r>
      <w:r w:rsidR="00B972C8" w:rsidRPr="00CB33D5">
        <w:rPr>
          <w:rFonts w:ascii="Arial" w:hAnsi="Arial" w:cs="Arial"/>
          <w:b/>
          <w:bCs/>
          <w:iCs/>
          <w:sz w:val="24"/>
          <w:szCs w:val="24"/>
          <w:u w:val="single"/>
        </w:rPr>
        <w:t>ECONÔMICO-FINANCEIRA</w:t>
      </w:r>
      <w:r w:rsidR="00B972C8" w:rsidRPr="00CB33D5">
        <w:rPr>
          <w:rFonts w:ascii="Arial" w:hAnsi="Arial" w:cs="Arial"/>
          <w:iCs/>
          <w:sz w:val="24"/>
          <w:szCs w:val="24"/>
        </w:rPr>
        <w:t xml:space="preserve"> (art. 69 da Lei nº 14.133/2021):</w:t>
      </w:r>
    </w:p>
    <w:p w14:paraId="2E783DBF" w14:textId="16180CEF" w:rsidR="00B972C8" w:rsidRPr="00CB33D5" w:rsidRDefault="00763788" w:rsidP="000E70CD">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w:t>
      </w:r>
      <w:r w:rsidR="00B972C8" w:rsidRPr="00CB33D5">
        <w:rPr>
          <w:rFonts w:ascii="Arial" w:hAnsi="Arial" w:cs="Arial"/>
          <w:sz w:val="24"/>
          <w:szCs w:val="24"/>
        </w:rPr>
        <w:t>Balanço patrimonial, demonstração de resultado de exercício e demais demonstrações contábeis dos 2 (dois) últimos exercícios sociais (art. 69, I);</w:t>
      </w:r>
    </w:p>
    <w:p w14:paraId="0B2E8DDA" w14:textId="35CF2675" w:rsidR="00B972C8" w:rsidRPr="00CB33D5" w:rsidRDefault="00763788" w:rsidP="000E70CD">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w:t>
      </w:r>
      <w:r w:rsidR="00B972C8" w:rsidRPr="00CB33D5">
        <w:rPr>
          <w:rFonts w:ascii="Arial" w:hAnsi="Arial" w:cs="Arial"/>
          <w:sz w:val="24"/>
          <w:szCs w:val="24"/>
        </w:rPr>
        <w:t>Certidão negativa de feitos sobre falência expedida pelo distribuidor da sede do licitante (art. 69, II);</w:t>
      </w:r>
    </w:p>
    <w:p w14:paraId="16E54DE6" w14:textId="7A09984B" w:rsidR="00B972C8" w:rsidRDefault="00415DC9" w:rsidP="000E70CD">
      <w:pPr>
        <w:tabs>
          <w:tab w:val="left" w:pos="1134"/>
        </w:tabs>
        <w:spacing w:line="276" w:lineRule="auto"/>
        <w:jc w:val="both"/>
        <w:rPr>
          <w:rFonts w:ascii="Arial" w:hAnsi="Arial" w:cs="Arial"/>
          <w:bCs/>
          <w:iCs/>
          <w:sz w:val="24"/>
          <w:szCs w:val="24"/>
          <w:u w:val="single"/>
        </w:rPr>
      </w:pPr>
      <w:proofErr w:type="spellStart"/>
      <w:r w:rsidRPr="001A2266">
        <w:rPr>
          <w:rFonts w:ascii="Arial" w:hAnsi="Arial" w:cs="Arial"/>
          <w:bCs/>
          <w:iCs/>
          <w:sz w:val="24"/>
          <w:szCs w:val="24"/>
          <w:u w:val="single"/>
        </w:rPr>
        <w:t>Obs</w:t>
      </w:r>
      <w:proofErr w:type="spellEnd"/>
      <w:r w:rsidRPr="001A2266">
        <w:rPr>
          <w:rFonts w:ascii="Arial" w:hAnsi="Arial" w:cs="Arial"/>
          <w:bCs/>
          <w:iCs/>
          <w:sz w:val="24"/>
          <w:szCs w:val="24"/>
          <w:u w:val="single"/>
        </w:rPr>
        <w:t>: Licitantes de Santa Catarina, considerando a implantação do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no Poder Judiciário de Santa Catarina, a partir de 01/04/2019, as certidões dos modelos "Falência, Concordata e Recuperação Judicial" deverão ser apresentadas tanto no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quanto no </w:t>
      </w:r>
      <w:proofErr w:type="spellStart"/>
      <w:r w:rsidRPr="001A2266">
        <w:rPr>
          <w:rFonts w:ascii="Arial" w:hAnsi="Arial" w:cs="Arial"/>
          <w:bCs/>
          <w:iCs/>
          <w:sz w:val="24"/>
          <w:szCs w:val="24"/>
          <w:u w:val="single"/>
        </w:rPr>
        <w:t>e-SAJ</w:t>
      </w:r>
      <w:proofErr w:type="spellEnd"/>
      <w:r w:rsidRPr="001A2266">
        <w:rPr>
          <w:rFonts w:ascii="Arial" w:hAnsi="Arial" w:cs="Arial"/>
          <w:bCs/>
          <w:iCs/>
          <w:sz w:val="24"/>
          <w:szCs w:val="24"/>
          <w:u w:val="single"/>
        </w:rPr>
        <w:t xml:space="preserve">, disponível através dos endereços </w:t>
      </w:r>
      <w:hyperlink r:id="rId32" w:history="1">
        <w:r w:rsidRPr="001A2266">
          <w:rPr>
            <w:rStyle w:val="Hyperlink"/>
            <w:rFonts w:ascii="Arial" w:hAnsi="Arial" w:cs="Arial"/>
            <w:bCs/>
            <w:iCs/>
            <w:sz w:val="24"/>
            <w:szCs w:val="24"/>
          </w:rPr>
          <w:t>https://certeproc1g.tjsc.jus.br</w:t>
        </w:r>
      </w:hyperlink>
      <w:r w:rsidRPr="001A2266">
        <w:rPr>
          <w:rFonts w:ascii="Arial" w:hAnsi="Arial" w:cs="Arial"/>
          <w:bCs/>
          <w:iCs/>
          <w:sz w:val="24"/>
          <w:szCs w:val="24"/>
          <w:u w:val="single"/>
        </w:rPr>
        <w:t xml:space="preserve"> e </w:t>
      </w:r>
      <w:hyperlink r:id="rId33" w:history="1">
        <w:r w:rsidRPr="001A2266">
          <w:rPr>
            <w:rStyle w:val="Hyperlink"/>
            <w:rFonts w:ascii="Arial" w:hAnsi="Arial" w:cs="Arial"/>
            <w:bCs/>
            <w:iCs/>
            <w:sz w:val="24"/>
            <w:szCs w:val="24"/>
          </w:rPr>
          <w:t>https://esaj.tjsc.jus.br/sco/abrirCadastro.do</w:t>
        </w:r>
      </w:hyperlink>
      <w:r w:rsidRPr="001A2266">
        <w:rPr>
          <w:rFonts w:ascii="Arial" w:hAnsi="Arial" w:cs="Arial"/>
          <w:bCs/>
          <w:iCs/>
          <w:sz w:val="24"/>
          <w:szCs w:val="24"/>
          <w:u w:val="single"/>
        </w:rPr>
        <w:t>.  As duas certidões deverão ser apresentadas conjuntamente, caso contrário, não terá validade.</w:t>
      </w:r>
    </w:p>
    <w:p w14:paraId="5D2479A5" w14:textId="77777777" w:rsidR="00F10A50" w:rsidRPr="001A2266" w:rsidRDefault="00F10A50" w:rsidP="000E70CD">
      <w:pPr>
        <w:tabs>
          <w:tab w:val="left" w:pos="1134"/>
        </w:tabs>
        <w:spacing w:line="276" w:lineRule="auto"/>
        <w:jc w:val="both"/>
        <w:rPr>
          <w:rFonts w:ascii="Arial" w:hAnsi="Arial" w:cs="Arial"/>
          <w:bCs/>
          <w:iCs/>
          <w:sz w:val="24"/>
          <w:szCs w:val="24"/>
          <w:u w:val="single"/>
        </w:rPr>
      </w:pPr>
    </w:p>
    <w:p w14:paraId="34B8E7D9" w14:textId="2F5A2817" w:rsidR="001275B1" w:rsidRPr="00CB33D5" w:rsidRDefault="001275B1" w:rsidP="000E70CD">
      <w:pPr>
        <w:tabs>
          <w:tab w:val="left" w:pos="1134"/>
        </w:tabs>
        <w:spacing w:line="276" w:lineRule="auto"/>
        <w:jc w:val="both"/>
        <w:rPr>
          <w:rFonts w:ascii="Arial" w:hAnsi="Arial" w:cs="Arial"/>
          <w:b/>
          <w:iCs/>
          <w:sz w:val="24"/>
          <w:szCs w:val="24"/>
          <w:u w:val="single"/>
        </w:rPr>
      </w:pPr>
      <w:r w:rsidRPr="00CB33D5">
        <w:rPr>
          <w:rFonts w:ascii="Arial" w:hAnsi="Arial" w:cs="Arial"/>
          <w:b/>
          <w:iCs/>
          <w:sz w:val="24"/>
          <w:szCs w:val="24"/>
          <w:u w:val="single"/>
        </w:rPr>
        <w:t>V - COMPROVAÇÃO DE IDONEIDADE:</w:t>
      </w:r>
    </w:p>
    <w:p w14:paraId="47F35613" w14:textId="493A98EA" w:rsidR="007850A6" w:rsidRPr="00CB33D5" w:rsidRDefault="00FF68E2"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a) </w:t>
      </w:r>
      <w:r w:rsidR="007850A6" w:rsidRPr="00CB33D5">
        <w:rPr>
          <w:rFonts w:ascii="Arial" w:hAnsi="Arial" w:cs="Arial"/>
          <w:b/>
          <w:iCs/>
          <w:sz w:val="24"/>
          <w:szCs w:val="24"/>
        </w:rPr>
        <w:t xml:space="preserve">Consulta Consolidada de Pessoa Jurídica: </w:t>
      </w:r>
      <w:r w:rsidR="007850A6" w:rsidRPr="00CB33D5">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34" w:history="1">
        <w:r w:rsidR="007850A6" w:rsidRPr="00CB33D5">
          <w:rPr>
            <w:rStyle w:val="Hyperlink"/>
            <w:rFonts w:ascii="Arial" w:hAnsi="Arial" w:cs="Arial"/>
            <w:bCs/>
            <w:iCs/>
            <w:sz w:val="24"/>
            <w:szCs w:val="24"/>
          </w:rPr>
          <w:t>https://certidoes-apf.apps.tcu.gov.br</w:t>
        </w:r>
      </w:hyperlink>
      <w:r w:rsidR="007850A6" w:rsidRPr="00CB33D5">
        <w:rPr>
          <w:rFonts w:ascii="Arial" w:hAnsi="Arial" w:cs="Arial"/>
          <w:bCs/>
          <w:iCs/>
          <w:sz w:val="24"/>
          <w:szCs w:val="24"/>
        </w:rPr>
        <w:t>;</w:t>
      </w:r>
    </w:p>
    <w:p w14:paraId="7A9B6053" w14:textId="534D6FD0" w:rsidR="0057429F" w:rsidRPr="00CB33D5" w:rsidRDefault="00FF68E2"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b) </w:t>
      </w:r>
      <w:r w:rsidR="0057429F" w:rsidRPr="00CB33D5">
        <w:rPr>
          <w:rFonts w:ascii="Arial" w:hAnsi="Arial" w:cs="Arial"/>
          <w:b/>
          <w:iCs/>
          <w:sz w:val="24"/>
          <w:szCs w:val="24"/>
        </w:rPr>
        <w:t xml:space="preserve">Consulta de Pessoa Física: </w:t>
      </w:r>
      <w:r w:rsidR="0057429F" w:rsidRPr="00CB33D5">
        <w:rPr>
          <w:rFonts w:ascii="Arial" w:hAnsi="Arial" w:cs="Arial"/>
          <w:bCs/>
          <w:iCs/>
          <w:sz w:val="24"/>
          <w:szCs w:val="24"/>
        </w:rPr>
        <w:t>Certidão negativa de Condenações Cíveis por Ato de Improbidade Administrativa e Inelegibilidade (todas as esferas) do sócio majoritário da empresa participante, com data e expedição inferior a 30 (trinta) dias a data de abertura do Processo Licitat</w:t>
      </w:r>
      <w:r w:rsidR="00F01300">
        <w:rPr>
          <w:rFonts w:ascii="Arial" w:hAnsi="Arial" w:cs="Arial"/>
          <w:bCs/>
          <w:iCs/>
          <w:sz w:val="24"/>
          <w:szCs w:val="24"/>
        </w:rPr>
        <w:t>ó</w:t>
      </w:r>
      <w:r w:rsidR="0057429F" w:rsidRPr="00CB33D5">
        <w:rPr>
          <w:rFonts w:ascii="Arial" w:hAnsi="Arial" w:cs="Arial"/>
          <w:bCs/>
          <w:iCs/>
          <w:sz w:val="24"/>
          <w:szCs w:val="24"/>
        </w:rPr>
        <w:t xml:space="preserve">rio. Disponível para ser emitida em: </w:t>
      </w:r>
      <w:hyperlink r:id="rId35" w:history="1">
        <w:r w:rsidR="0057429F" w:rsidRPr="00CB33D5">
          <w:rPr>
            <w:rStyle w:val="Hyperlink"/>
            <w:rFonts w:ascii="Arial" w:hAnsi="Arial" w:cs="Arial"/>
            <w:bCs/>
            <w:iCs/>
            <w:sz w:val="24"/>
            <w:szCs w:val="24"/>
          </w:rPr>
          <w:t>https://www.cnj.jus.br/improbidade_adm/consultar_requerido.php?validar=form</w:t>
        </w:r>
      </w:hyperlink>
      <w:r w:rsidR="0057429F" w:rsidRPr="00CB33D5">
        <w:rPr>
          <w:rFonts w:ascii="Arial" w:hAnsi="Arial" w:cs="Arial"/>
          <w:bCs/>
          <w:iCs/>
          <w:sz w:val="24"/>
          <w:szCs w:val="24"/>
        </w:rPr>
        <w:t>.</w:t>
      </w:r>
    </w:p>
    <w:p w14:paraId="51DA5CF6" w14:textId="35CB39A7" w:rsidR="007850A6" w:rsidRPr="001A2266" w:rsidRDefault="0057429F" w:rsidP="000E70CD">
      <w:pPr>
        <w:tabs>
          <w:tab w:val="left" w:pos="1134"/>
        </w:tabs>
        <w:spacing w:line="276" w:lineRule="auto"/>
        <w:jc w:val="both"/>
        <w:rPr>
          <w:rFonts w:ascii="Arial" w:hAnsi="Arial" w:cs="Arial"/>
          <w:bCs/>
          <w:iCs/>
          <w:sz w:val="24"/>
          <w:szCs w:val="24"/>
          <w:u w:val="single"/>
        </w:rPr>
      </w:pPr>
      <w:r w:rsidRPr="001A2266">
        <w:rPr>
          <w:rFonts w:ascii="Arial" w:hAnsi="Arial" w:cs="Arial"/>
          <w:bCs/>
          <w:iCs/>
          <w:sz w:val="24"/>
          <w:szCs w:val="24"/>
          <w:u w:val="single"/>
        </w:rPr>
        <w:t>Obs.: Em caso de Sócios com a mesma quantidade de cotas, deverá ser anexada a certidão do sócio que responder administrativamente pela empresa.</w:t>
      </w:r>
    </w:p>
    <w:p w14:paraId="043C3414" w14:textId="77777777" w:rsidR="000D6DDB" w:rsidRDefault="000D6DDB" w:rsidP="000E70CD">
      <w:pPr>
        <w:widowControl w:val="0"/>
        <w:tabs>
          <w:tab w:val="left" w:pos="1134"/>
        </w:tabs>
        <w:adjustRightInd w:val="0"/>
        <w:spacing w:line="276" w:lineRule="auto"/>
        <w:jc w:val="both"/>
        <w:textAlignment w:val="baseline"/>
        <w:rPr>
          <w:rFonts w:ascii="Arial" w:hAnsi="Arial" w:cs="Arial"/>
          <w:b/>
          <w:bCs/>
          <w:iCs/>
          <w:sz w:val="24"/>
          <w:szCs w:val="24"/>
          <w:u w:val="single"/>
        </w:rPr>
      </w:pPr>
    </w:p>
    <w:p w14:paraId="268FBE47" w14:textId="499C1771" w:rsidR="00A138F9" w:rsidRDefault="001A2266" w:rsidP="000E70CD">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b/>
          <w:bCs/>
          <w:iCs/>
          <w:sz w:val="24"/>
          <w:szCs w:val="24"/>
          <w:u w:val="single"/>
        </w:rPr>
        <w:t>VI – COMPROVAÇÃO DA CONDIÇÃO DE MICROEMPRESA OU EMPRESA DE PEQUENO PORTE</w:t>
      </w:r>
    </w:p>
    <w:p w14:paraId="47EEF5E7" w14:textId="77777777" w:rsidR="00A138F9" w:rsidRDefault="00A138F9" w:rsidP="000E70CD">
      <w:pPr>
        <w:widowControl w:val="0"/>
        <w:tabs>
          <w:tab w:val="left" w:pos="1134"/>
        </w:tabs>
        <w:adjustRightInd w:val="0"/>
        <w:spacing w:line="276" w:lineRule="auto"/>
        <w:jc w:val="both"/>
        <w:textAlignment w:val="baseline"/>
        <w:rPr>
          <w:rFonts w:ascii="Arial" w:hAnsi="Arial" w:cs="Arial"/>
          <w:iCs/>
          <w:sz w:val="24"/>
          <w:szCs w:val="24"/>
        </w:rPr>
      </w:pPr>
      <w:r w:rsidRPr="00A138F9">
        <w:rPr>
          <w:rFonts w:ascii="Arial" w:hAnsi="Arial" w:cs="Arial"/>
          <w:b/>
          <w:bCs/>
          <w:iCs/>
          <w:sz w:val="24"/>
          <w:szCs w:val="24"/>
        </w:rPr>
        <w:t>a)</w:t>
      </w:r>
      <w:r w:rsidRPr="00A138F9">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72794E18" w14:textId="0D910854" w:rsidR="00A138F9" w:rsidRPr="00A138F9" w:rsidRDefault="00A138F9" w:rsidP="000E70CD">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iCs/>
          <w:sz w:val="24"/>
          <w:szCs w:val="24"/>
          <w:u w:val="single"/>
        </w:rPr>
        <w:t>Obs.: Esta(s) certidão(</w:t>
      </w:r>
      <w:proofErr w:type="spellStart"/>
      <w:r w:rsidRPr="00A138F9">
        <w:rPr>
          <w:rFonts w:ascii="Arial" w:hAnsi="Arial" w:cs="Arial"/>
          <w:iCs/>
          <w:sz w:val="24"/>
          <w:szCs w:val="24"/>
          <w:u w:val="single"/>
        </w:rPr>
        <w:t>ões</w:t>
      </w:r>
      <w:proofErr w:type="spellEnd"/>
      <w:r w:rsidRPr="00A138F9">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32D6D42F" w14:textId="7B155FC8"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15.11.</w:t>
      </w:r>
      <w:r w:rsidRPr="00CB33D5">
        <w:rPr>
          <w:rFonts w:ascii="Arial" w:hAnsi="Arial" w:cs="Arial"/>
          <w:iCs/>
          <w:sz w:val="24"/>
          <w:szCs w:val="24"/>
        </w:rPr>
        <w:t xml:space="preserve"> Se o licitante não atender às exigências de habilitação, o</w:t>
      </w:r>
      <w:r w:rsidR="002C3BC3" w:rsidRPr="00CB33D5">
        <w:rPr>
          <w:rFonts w:ascii="Arial" w:hAnsi="Arial" w:cs="Arial"/>
          <w:iCs/>
          <w:sz w:val="24"/>
          <w:szCs w:val="24"/>
        </w:rPr>
        <w:t xml:space="preserve"> pregoeiro</w:t>
      </w:r>
      <w:r w:rsidRPr="00CB33D5">
        <w:rPr>
          <w:rFonts w:ascii="Arial" w:hAnsi="Arial" w:cs="Arial"/>
          <w:iCs/>
          <w:sz w:val="24"/>
          <w:szCs w:val="24"/>
        </w:rPr>
        <w:t xml:space="preserve"> examinará a proposta subsequente e assim sucessivamente, na ordem de classificação, até a seleção da proposta que melhor atenda a este edital. </w:t>
      </w:r>
    </w:p>
    <w:p w14:paraId="7696CF6F" w14:textId="5D73369D" w:rsidR="00B972C8"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15.12.</w:t>
      </w:r>
      <w:r w:rsidRPr="00CB33D5">
        <w:rPr>
          <w:rFonts w:ascii="Arial" w:hAnsi="Arial" w:cs="Arial"/>
          <w:iCs/>
          <w:sz w:val="24"/>
          <w:szCs w:val="24"/>
        </w:rPr>
        <w:t xml:space="preserve"> Constatado o atendimento às exigências fixadas neste edital, o licitante será declarado o vencedor.</w:t>
      </w:r>
    </w:p>
    <w:p w14:paraId="28031787" w14:textId="77777777" w:rsidR="0077276E" w:rsidRDefault="0077276E" w:rsidP="000E70CD">
      <w:pPr>
        <w:tabs>
          <w:tab w:val="left" w:pos="567"/>
        </w:tabs>
        <w:spacing w:line="276" w:lineRule="auto"/>
        <w:jc w:val="both"/>
        <w:rPr>
          <w:rFonts w:ascii="Arial" w:hAnsi="Arial" w:cs="Arial"/>
          <w:iCs/>
          <w:sz w:val="24"/>
          <w:szCs w:val="24"/>
        </w:rPr>
      </w:pPr>
    </w:p>
    <w:p w14:paraId="6161B4EA" w14:textId="77777777" w:rsidR="00F10A50" w:rsidRPr="00CB33D5" w:rsidRDefault="00F10A50" w:rsidP="000E70CD">
      <w:pPr>
        <w:tabs>
          <w:tab w:val="left" w:pos="567"/>
        </w:tabs>
        <w:spacing w:line="276" w:lineRule="auto"/>
        <w:jc w:val="both"/>
        <w:rPr>
          <w:rFonts w:ascii="Arial" w:hAnsi="Arial" w:cs="Arial"/>
          <w:iCs/>
          <w:sz w:val="24"/>
          <w:szCs w:val="24"/>
        </w:rPr>
      </w:pPr>
    </w:p>
    <w:p w14:paraId="3F578BED"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lastRenderedPageBreak/>
        <w:t>16. DOS RECURSOS E PEDIDOS DE RECONSIDERAÇÃO</w:t>
      </w:r>
    </w:p>
    <w:p w14:paraId="1C9FD2F9" w14:textId="77777777" w:rsidR="00B972C8" w:rsidRPr="00CB33D5" w:rsidRDefault="00B972C8" w:rsidP="000E70CD">
      <w:pPr>
        <w:tabs>
          <w:tab w:val="left" w:pos="1134"/>
        </w:tabs>
        <w:spacing w:line="276" w:lineRule="auto"/>
        <w:jc w:val="both"/>
        <w:rPr>
          <w:rFonts w:ascii="Arial" w:hAnsi="Arial" w:cs="Arial"/>
          <w:iCs/>
          <w:sz w:val="24"/>
          <w:szCs w:val="24"/>
        </w:rPr>
      </w:pPr>
      <w:r w:rsidRPr="00CB33D5">
        <w:rPr>
          <w:rFonts w:ascii="Arial" w:hAnsi="Arial" w:cs="Arial"/>
          <w:b/>
          <w:iCs/>
          <w:sz w:val="24"/>
          <w:szCs w:val="24"/>
        </w:rPr>
        <w:t>16.1.</w:t>
      </w:r>
      <w:r w:rsidRPr="00CB33D5">
        <w:rPr>
          <w:rFonts w:ascii="Arial" w:hAnsi="Arial" w:cs="Arial"/>
          <w:iCs/>
          <w:sz w:val="24"/>
          <w:szCs w:val="24"/>
        </w:rPr>
        <w:t xml:space="preserve"> </w:t>
      </w:r>
      <w:r w:rsidRPr="00CB33D5">
        <w:rPr>
          <w:rFonts w:ascii="Arial" w:hAnsi="Arial" w:cs="Arial"/>
          <w:sz w:val="24"/>
          <w:szCs w:val="24"/>
        </w:rPr>
        <w:t>Cabe</w:t>
      </w:r>
      <w:bookmarkStart w:id="36" w:name="art165i"/>
      <w:bookmarkEnd w:id="36"/>
      <w:r w:rsidRPr="00CB33D5">
        <w:rPr>
          <w:rFonts w:ascii="Arial" w:hAnsi="Arial" w:cs="Arial"/>
          <w:sz w:val="24"/>
          <w:szCs w:val="24"/>
        </w:rPr>
        <w:t xml:space="preserve"> recurso, no prazo de 3 (três) dias úteis, contado da data de intimação ou de lavratura da ata, em face de (art. 165, I da Lei nº 14.133/2021):</w:t>
      </w:r>
    </w:p>
    <w:p w14:paraId="3A6D660F"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37" w:name="art165ia"/>
      <w:bookmarkStart w:id="38" w:name="art165ib"/>
      <w:bookmarkEnd w:id="37"/>
      <w:bookmarkEnd w:id="38"/>
      <w:r w:rsidRPr="00CB33D5">
        <w:rPr>
          <w:rFonts w:ascii="Arial" w:hAnsi="Arial" w:cs="Arial"/>
          <w:sz w:val="24"/>
          <w:szCs w:val="24"/>
        </w:rPr>
        <w:t>Julgamento das propostas (art. 165, I, “b”);</w:t>
      </w:r>
    </w:p>
    <w:p w14:paraId="11F131DB"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39" w:name="art165ic"/>
      <w:bookmarkEnd w:id="39"/>
      <w:r w:rsidRPr="00CB33D5">
        <w:rPr>
          <w:rFonts w:ascii="Arial" w:hAnsi="Arial" w:cs="Arial"/>
          <w:sz w:val="24"/>
          <w:szCs w:val="24"/>
        </w:rPr>
        <w:t>Ato de habilitação ou inabilitação de licitante (art. 165, I, “c”);</w:t>
      </w:r>
    </w:p>
    <w:p w14:paraId="6D126151"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0" w:name="art165id"/>
      <w:bookmarkEnd w:id="40"/>
      <w:r w:rsidRPr="00CB33D5">
        <w:rPr>
          <w:rFonts w:ascii="Arial" w:hAnsi="Arial" w:cs="Arial"/>
          <w:sz w:val="24"/>
          <w:szCs w:val="24"/>
        </w:rPr>
        <w:t>Anulação ou revogação da licitação (art. 165, I, “d”);</w:t>
      </w:r>
    </w:p>
    <w:p w14:paraId="752C5A8E"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1" w:name="art165ie"/>
      <w:bookmarkEnd w:id="41"/>
      <w:r w:rsidRPr="00CB33D5">
        <w:rPr>
          <w:rFonts w:ascii="Arial" w:hAnsi="Arial" w:cs="Arial"/>
          <w:sz w:val="24"/>
          <w:szCs w:val="24"/>
        </w:rPr>
        <w:t>Extinção do contrato, quando determinada por ato unilateral e escrito da Administração (art. 165, I, “e”).</w:t>
      </w:r>
    </w:p>
    <w:p w14:paraId="419AFCC9"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16.2.</w:t>
      </w:r>
      <w:r w:rsidRPr="00CB33D5">
        <w:rPr>
          <w:rFonts w:ascii="Arial" w:hAnsi="Arial" w:cs="Arial"/>
          <w:sz w:val="24"/>
          <w:szCs w:val="24"/>
        </w:rPr>
        <w:t xml:space="preserve"> Se apresentado recurso em virtude do disposto nas letras “a” e “b” do item anterior, serão observadas as seguintes disposições (art. 165, § 1º da Lei nº 14.133/2021):</w:t>
      </w:r>
    </w:p>
    <w:p w14:paraId="71E086F4" w14:textId="77777777" w:rsidR="00B972C8" w:rsidRPr="00CB33D5"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CB33D5"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apreciação dar-se-á em fase única.</w:t>
      </w:r>
      <w:bookmarkStart w:id="42" w:name="art165ii"/>
      <w:bookmarkEnd w:id="42"/>
    </w:p>
    <w:p w14:paraId="7D0ADEB1"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16.3.</w:t>
      </w:r>
      <w:r w:rsidRPr="00CB33D5">
        <w:rPr>
          <w:rFonts w:ascii="Arial" w:hAnsi="Arial" w:cs="Arial"/>
          <w:sz w:val="24"/>
          <w:szCs w:val="24"/>
        </w:rPr>
        <w:t xml:space="preserve"> O recurso será dirigido à autoridade que tiver editado o ato ou proferido a decisão recorrida (art. 165, § 2º [primeira parte] da Lei nº 14.133/2021).</w:t>
      </w:r>
    </w:p>
    <w:p w14:paraId="250E3951"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16.4.</w:t>
      </w:r>
      <w:r w:rsidRPr="00CB33D5">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16.5.</w:t>
      </w:r>
      <w:r w:rsidRPr="00CB33D5">
        <w:rPr>
          <w:rFonts w:ascii="Arial" w:hAnsi="Arial" w:cs="Arial"/>
          <w:sz w:val="24"/>
          <w:szCs w:val="24"/>
        </w:rPr>
        <w:t xml:space="preserve"> Será assegurado ao licitante vista dos elementos indispensáveis à defesa de seus interesses (art. 165, § 5º da Lei nº 14.133/2021).</w:t>
      </w:r>
    </w:p>
    <w:p w14:paraId="471E3634"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16.6.</w:t>
      </w:r>
      <w:r w:rsidRPr="00CB33D5">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16.6.1.</w:t>
      </w:r>
      <w:r w:rsidRPr="00CB33D5">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 xml:space="preserve">16.7. </w:t>
      </w:r>
      <w:r w:rsidRPr="00CB33D5">
        <w:rPr>
          <w:rFonts w:ascii="Arial" w:hAnsi="Arial" w:cs="Arial"/>
          <w:sz w:val="24"/>
          <w:szCs w:val="24"/>
        </w:rPr>
        <w:t>O acolhimento do recurso implicará invalidação apenas de ato insuscetível de aproveitamento (art. 165, § 3º da Lei nº 14.133/2021).</w:t>
      </w:r>
    </w:p>
    <w:p w14:paraId="7E68442B"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lastRenderedPageBreak/>
        <w:t>16.8.</w:t>
      </w:r>
      <w:r w:rsidRPr="00CB33D5">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3" w:name="art165§1"/>
      <w:bookmarkStart w:id="44" w:name="art165§2"/>
      <w:bookmarkStart w:id="45" w:name="art165§3"/>
      <w:bookmarkStart w:id="46" w:name="art165§4"/>
      <w:bookmarkStart w:id="47" w:name="art165§5"/>
      <w:bookmarkStart w:id="48" w:name="art166"/>
      <w:bookmarkEnd w:id="43"/>
      <w:bookmarkEnd w:id="44"/>
      <w:bookmarkEnd w:id="45"/>
      <w:bookmarkEnd w:id="46"/>
      <w:bookmarkEnd w:id="47"/>
      <w:bookmarkEnd w:id="48"/>
    </w:p>
    <w:p w14:paraId="010C1126"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16.9.</w:t>
      </w:r>
      <w:r w:rsidRPr="00CB33D5">
        <w:rPr>
          <w:rFonts w:ascii="Arial" w:hAnsi="Arial" w:cs="Arial"/>
          <w:sz w:val="24"/>
          <w:szCs w:val="24"/>
        </w:rPr>
        <w:t xml:space="preserve"> Da aplicação das sanções previstas nos incisos I, II e III do </w:t>
      </w:r>
      <w:r w:rsidRPr="00CB33D5">
        <w:rPr>
          <w:rFonts w:ascii="Arial" w:hAnsi="Arial" w:cs="Arial"/>
          <w:bCs/>
          <w:i/>
          <w:sz w:val="24"/>
          <w:szCs w:val="24"/>
        </w:rPr>
        <w:t>caput</w:t>
      </w:r>
      <w:r w:rsidRPr="00CB33D5">
        <w:rPr>
          <w:rFonts w:ascii="Arial" w:hAnsi="Arial" w:cs="Arial"/>
          <w:sz w:val="24"/>
          <w:szCs w:val="24"/>
        </w:rPr>
        <w:t> do art. 156 da Lei nº 14.133/2021</w:t>
      </w:r>
      <w:r w:rsidRPr="00CB33D5">
        <w:rPr>
          <w:rStyle w:val="Hyperlink"/>
          <w:rFonts w:ascii="Arial" w:hAnsi="Arial" w:cs="Arial"/>
          <w:sz w:val="24"/>
          <w:szCs w:val="24"/>
        </w:rPr>
        <w:t xml:space="preserve"> </w:t>
      </w:r>
      <w:r w:rsidRPr="00CB33D5">
        <w:rPr>
          <w:rFonts w:ascii="Arial" w:hAnsi="Arial" w:cs="Arial"/>
          <w:sz w:val="24"/>
          <w:szCs w:val="24"/>
        </w:rPr>
        <w:t>caberá recurso no prazo de 15 (quinze) dias úteis, contado da data da intimação</w:t>
      </w:r>
      <w:bookmarkStart w:id="49" w:name="art166p"/>
      <w:bookmarkEnd w:id="49"/>
      <w:r w:rsidRPr="00CB33D5">
        <w:rPr>
          <w:rFonts w:ascii="Arial" w:hAnsi="Arial" w:cs="Arial"/>
          <w:sz w:val="24"/>
          <w:szCs w:val="24"/>
        </w:rPr>
        <w:t xml:space="preserve"> (art. 166, </w:t>
      </w:r>
      <w:r w:rsidRPr="00CB33D5">
        <w:rPr>
          <w:rFonts w:ascii="Arial" w:hAnsi="Arial" w:cs="Arial"/>
          <w:i/>
          <w:sz w:val="24"/>
          <w:szCs w:val="24"/>
        </w:rPr>
        <w:t>caput</w:t>
      </w:r>
      <w:r w:rsidRPr="00CB33D5">
        <w:rPr>
          <w:rFonts w:ascii="Arial" w:hAnsi="Arial" w:cs="Arial"/>
          <w:sz w:val="24"/>
          <w:szCs w:val="24"/>
        </w:rPr>
        <w:t xml:space="preserve"> da Lei nº 14.133/2021).</w:t>
      </w:r>
    </w:p>
    <w:p w14:paraId="46FA8518"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16.9.1.</w:t>
      </w:r>
      <w:r w:rsidRPr="00CB33D5">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0" w:name="art167"/>
      <w:bookmarkEnd w:id="50"/>
    </w:p>
    <w:p w14:paraId="13D0BC98"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16.10.</w:t>
      </w:r>
      <w:r w:rsidRPr="00CB33D5">
        <w:rPr>
          <w:rFonts w:ascii="Arial" w:hAnsi="Arial" w:cs="Arial"/>
          <w:sz w:val="24"/>
          <w:szCs w:val="24"/>
        </w:rPr>
        <w:t xml:space="preserve"> Da aplicação da sanção prevista no inciso IV do </w:t>
      </w:r>
      <w:r w:rsidRPr="00CB33D5">
        <w:rPr>
          <w:rFonts w:ascii="Arial" w:hAnsi="Arial" w:cs="Arial"/>
          <w:bCs/>
          <w:i/>
          <w:sz w:val="24"/>
          <w:szCs w:val="24"/>
        </w:rPr>
        <w:t>caput</w:t>
      </w:r>
      <w:r w:rsidRPr="00CB33D5">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1" w:name="art168"/>
      <w:bookmarkEnd w:id="51"/>
    </w:p>
    <w:p w14:paraId="49DFCE1D"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16.11.</w:t>
      </w:r>
      <w:r w:rsidRPr="00CB33D5">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CB33D5">
        <w:rPr>
          <w:rFonts w:ascii="Arial" w:hAnsi="Arial" w:cs="Arial"/>
          <w:i/>
          <w:sz w:val="24"/>
          <w:szCs w:val="24"/>
        </w:rPr>
        <w:t>caput</w:t>
      </w:r>
      <w:r w:rsidRPr="00CB33D5">
        <w:rPr>
          <w:rFonts w:ascii="Arial" w:hAnsi="Arial" w:cs="Arial"/>
          <w:sz w:val="24"/>
          <w:szCs w:val="24"/>
        </w:rPr>
        <w:t xml:space="preserve"> da Lei nº 14.133/2021).</w:t>
      </w:r>
      <w:bookmarkStart w:id="52" w:name="art168p"/>
      <w:bookmarkEnd w:id="52"/>
    </w:p>
    <w:p w14:paraId="29F2FF89"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16.12.</w:t>
      </w:r>
      <w:r w:rsidRPr="00CB33D5">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7E003126"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17. DA ADJUDICAÇÃO E HOMOLOGAÇÃO</w:t>
      </w:r>
    </w:p>
    <w:p w14:paraId="686A6D8C"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iCs/>
          <w:sz w:val="24"/>
          <w:szCs w:val="24"/>
        </w:rPr>
        <w:t>17.1.</w:t>
      </w:r>
      <w:r w:rsidRPr="00CB33D5">
        <w:rPr>
          <w:rFonts w:ascii="Arial" w:hAnsi="Arial" w:cs="Arial"/>
          <w:iCs/>
          <w:sz w:val="24"/>
          <w:szCs w:val="24"/>
        </w:rPr>
        <w:t xml:space="preserve"> </w:t>
      </w:r>
      <w:r w:rsidRPr="00CB33D5">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3" w:name="art71i"/>
      <w:bookmarkEnd w:id="53"/>
      <w:r w:rsidRPr="00CB33D5">
        <w:rPr>
          <w:rFonts w:ascii="Arial" w:hAnsi="Arial" w:cs="Arial"/>
          <w:sz w:val="24"/>
          <w:szCs w:val="24"/>
        </w:rPr>
        <w:t>Determinar o retorno dos autos para saneamento de irregularidades;</w:t>
      </w:r>
    </w:p>
    <w:p w14:paraId="5FA41EA9"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4" w:name="art71ii"/>
      <w:bookmarkEnd w:id="54"/>
      <w:r w:rsidRPr="00CB33D5">
        <w:rPr>
          <w:rFonts w:ascii="Arial" w:hAnsi="Arial" w:cs="Arial"/>
          <w:sz w:val="24"/>
          <w:szCs w:val="24"/>
        </w:rPr>
        <w:t>Revogar a licitação por motivo de conveniência e oportunidade;</w:t>
      </w:r>
    </w:p>
    <w:p w14:paraId="36391B2D"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5" w:name="art71iii"/>
      <w:bookmarkEnd w:id="55"/>
      <w:r w:rsidRPr="00CB33D5">
        <w:rPr>
          <w:rFonts w:ascii="Arial" w:hAnsi="Arial" w:cs="Arial"/>
          <w:sz w:val="24"/>
          <w:szCs w:val="24"/>
        </w:rPr>
        <w:t>Proceder à anulação da licitação, de ofício ou mediante provocação de terceiros, sempre que presente ilegalidade insanável;</w:t>
      </w:r>
    </w:p>
    <w:p w14:paraId="47D468C3"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6" w:name="art71iv"/>
      <w:bookmarkEnd w:id="56"/>
      <w:r w:rsidRPr="00CB33D5">
        <w:rPr>
          <w:rFonts w:ascii="Arial" w:hAnsi="Arial" w:cs="Arial"/>
          <w:sz w:val="24"/>
          <w:szCs w:val="24"/>
        </w:rPr>
        <w:t>Adjudicar o objeto e homologar a licitação.</w:t>
      </w:r>
    </w:p>
    <w:p w14:paraId="3AC3CB65" w14:textId="77777777" w:rsidR="00B972C8" w:rsidRPr="00CB33D5" w:rsidRDefault="00B972C8" w:rsidP="000E70CD">
      <w:pPr>
        <w:tabs>
          <w:tab w:val="left" w:pos="1134"/>
        </w:tabs>
        <w:spacing w:line="276" w:lineRule="auto"/>
        <w:jc w:val="both"/>
        <w:rPr>
          <w:rFonts w:ascii="Arial" w:hAnsi="Arial" w:cs="Arial"/>
          <w:sz w:val="24"/>
          <w:szCs w:val="24"/>
        </w:rPr>
      </w:pPr>
      <w:bookmarkStart w:id="57" w:name="art71§1"/>
      <w:bookmarkEnd w:id="57"/>
      <w:r w:rsidRPr="00CB33D5">
        <w:rPr>
          <w:rFonts w:ascii="Arial" w:hAnsi="Arial" w:cs="Arial"/>
          <w:b/>
          <w:sz w:val="24"/>
          <w:szCs w:val="24"/>
        </w:rPr>
        <w:t>17.2.</w:t>
      </w:r>
      <w:r w:rsidRPr="00CB33D5">
        <w:rPr>
          <w:rFonts w:ascii="Arial" w:hAnsi="Arial" w:cs="Arial"/>
          <w:sz w:val="24"/>
          <w:szCs w:val="24"/>
        </w:rPr>
        <w:t xml:space="preserve"> Ao pronunciar a nulidade, a autoridade indicará expressamente os atos com vícios insanáveis, tornando sem efeito todos os subsequentes que deles </w:t>
      </w:r>
      <w:r w:rsidRPr="00CB33D5">
        <w:rPr>
          <w:rFonts w:ascii="Arial" w:hAnsi="Arial" w:cs="Arial"/>
          <w:sz w:val="24"/>
          <w:szCs w:val="24"/>
        </w:rPr>
        <w:lastRenderedPageBreak/>
        <w:t>dependam, e dará ensejo à apuração de responsabilidade de quem lhes tenha dado causa (art. 71, § 1º da Lei nº 14.133/2021).</w:t>
      </w:r>
    </w:p>
    <w:p w14:paraId="045EB145" w14:textId="77777777" w:rsidR="00B972C8" w:rsidRPr="00CB33D5" w:rsidRDefault="00B972C8" w:rsidP="000E70CD">
      <w:pPr>
        <w:tabs>
          <w:tab w:val="left" w:pos="1134"/>
        </w:tabs>
        <w:spacing w:line="276" w:lineRule="auto"/>
        <w:jc w:val="both"/>
        <w:rPr>
          <w:rFonts w:ascii="Arial" w:hAnsi="Arial" w:cs="Arial"/>
          <w:sz w:val="24"/>
          <w:szCs w:val="24"/>
        </w:rPr>
      </w:pPr>
      <w:bookmarkStart w:id="58" w:name="art71§2"/>
      <w:bookmarkEnd w:id="58"/>
      <w:r w:rsidRPr="00CB33D5">
        <w:rPr>
          <w:rFonts w:ascii="Arial" w:hAnsi="Arial" w:cs="Arial"/>
          <w:b/>
          <w:sz w:val="24"/>
          <w:szCs w:val="24"/>
        </w:rPr>
        <w:t>17.3.</w:t>
      </w:r>
      <w:r w:rsidRPr="00CB33D5">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3FC353CC" w14:textId="77777777" w:rsidR="00B972C8" w:rsidRPr="00CB33D5" w:rsidRDefault="00B972C8" w:rsidP="000E70CD">
      <w:pPr>
        <w:tabs>
          <w:tab w:val="left" w:pos="1134"/>
        </w:tabs>
        <w:spacing w:line="276" w:lineRule="auto"/>
        <w:jc w:val="both"/>
        <w:rPr>
          <w:rFonts w:ascii="Arial" w:hAnsi="Arial" w:cs="Arial"/>
          <w:sz w:val="24"/>
          <w:szCs w:val="24"/>
        </w:rPr>
      </w:pPr>
      <w:bookmarkStart w:id="59" w:name="art71§3"/>
      <w:bookmarkEnd w:id="59"/>
      <w:r w:rsidRPr="00CB33D5">
        <w:rPr>
          <w:rFonts w:ascii="Arial" w:hAnsi="Arial" w:cs="Arial"/>
          <w:b/>
          <w:sz w:val="24"/>
          <w:szCs w:val="24"/>
        </w:rPr>
        <w:t>17.4.</w:t>
      </w:r>
      <w:r w:rsidRPr="00CB33D5">
        <w:rPr>
          <w:rFonts w:ascii="Arial" w:hAnsi="Arial" w:cs="Arial"/>
          <w:sz w:val="24"/>
          <w:szCs w:val="24"/>
        </w:rPr>
        <w:t xml:space="preserve"> Nos casos de anulação e revogação, será assegurada a prévia manifestação dos interessados (art. 71, § 3º da Lei nº 14.133/2021).</w:t>
      </w:r>
      <w:bookmarkStart w:id="60" w:name="art71§4"/>
      <w:bookmarkEnd w:id="60"/>
    </w:p>
    <w:p w14:paraId="437287A2"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17.5. </w:t>
      </w:r>
      <w:r w:rsidRPr="00CB33D5">
        <w:rPr>
          <w:rFonts w:ascii="Arial" w:hAnsi="Arial" w:cs="Arial"/>
          <w:sz w:val="24"/>
          <w:szCs w:val="24"/>
        </w:rPr>
        <w:t>A anulação do processo licitatório induz à da ata de registro de preços e do contrato.</w:t>
      </w:r>
    </w:p>
    <w:p w14:paraId="1BCA397B"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17.6. </w:t>
      </w:r>
      <w:r w:rsidRPr="00CB33D5">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598931FE" w14:textId="057922C6" w:rsidR="0064225A" w:rsidRPr="00CB33D5" w:rsidRDefault="0064225A"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68A7827A" w14:textId="77777777"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18. CONTRATO ADMINISTRATIVO</w:t>
      </w:r>
    </w:p>
    <w:p w14:paraId="517CFC6C" w14:textId="77777777"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18.1. REGRAS PARA FORMALIZAÇÃO</w:t>
      </w:r>
    </w:p>
    <w:p w14:paraId="42ECA436"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18.1.1.</w:t>
      </w:r>
      <w:r w:rsidRPr="00CB33D5">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CB33D5">
        <w:rPr>
          <w:rFonts w:ascii="Arial" w:hAnsi="Arial" w:cs="Arial"/>
          <w:i/>
          <w:iCs/>
          <w:sz w:val="24"/>
          <w:szCs w:val="24"/>
        </w:rPr>
        <w:t xml:space="preserve">caput </w:t>
      </w:r>
      <w:r w:rsidRPr="00CB33D5">
        <w:rPr>
          <w:rFonts w:ascii="Arial" w:hAnsi="Arial" w:cs="Arial"/>
          <w:iCs/>
          <w:sz w:val="24"/>
          <w:szCs w:val="24"/>
        </w:rPr>
        <w:t>da Lei nº 14.133/2021).</w:t>
      </w:r>
    </w:p>
    <w:p w14:paraId="0B647174" w14:textId="7625927F"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w:t>
      </w:r>
      <w:r w:rsidRPr="00CB33D5">
        <w:rPr>
          <w:rFonts w:ascii="Arial" w:hAnsi="Arial" w:cs="Arial"/>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Pr="00CB33D5">
        <w:rPr>
          <w:rFonts w:ascii="Arial" w:hAnsi="Arial" w:cs="Arial"/>
          <w:i/>
          <w:iCs/>
          <w:sz w:val="24"/>
          <w:szCs w:val="24"/>
        </w:rPr>
        <w:t xml:space="preserve">caput </w:t>
      </w:r>
      <w:r w:rsidRPr="00CB33D5">
        <w:rPr>
          <w:rFonts w:ascii="Arial" w:hAnsi="Arial" w:cs="Arial"/>
          <w:iCs/>
          <w:sz w:val="24"/>
          <w:szCs w:val="24"/>
        </w:rPr>
        <w:t xml:space="preserve">da Lei nº 14.133/2021). </w:t>
      </w:r>
    </w:p>
    <w:p w14:paraId="27612DB5"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18.1.2.1.</w:t>
      </w:r>
      <w:r w:rsidRPr="00CB33D5">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562345EE"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18.1.2.2.</w:t>
      </w:r>
      <w:r w:rsidRPr="00CB33D5">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223E98C0"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lastRenderedPageBreak/>
        <w:t>18.1.2.3.</w:t>
      </w:r>
      <w:r w:rsidRPr="00CB33D5">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2837B76F"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18.1.2.4.</w:t>
      </w:r>
      <w:r w:rsidRPr="00CB33D5">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C84E088"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18.1.2.5.</w:t>
      </w:r>
      <w:r w:rsidRPr="00CB33D5">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0A6BEFD"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18.1.2.6.</w:t>
      </w:r>
      <w:r w:rsidRPr="00CB33D5">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67F9B3DE" w14:textId="77777777" w:rsidR="00F33421" w:rsidRPr="00CB33D5" w:rsidRDefault="00F33421" w:rsidP="000E70CD">
      <w:pPr>
        <w:spacing w:line="276" w:lineRule="auto"/>
        <w:jc w:val="both"/>
        <w:rPr>
          <w:rFonts w:ascii="Arial" w:hAnsi="Arial" w:cs="Arial"/>
          <w:b/>
          <w:iCs/>
          <w:sz w:val="24"/>
          <w:szCs w:val="24"/>
        </w:rPr>
      </w:pPr>
      <w:r w:rsidRPr="00CB33D5">
        <w:rPr>
          <w:rFonts w:ascii="Arial" w:hAnsi="Arial" w:cs="Arial"/>
          <w:b/>
          <w:iCs/>
          <w:sz w:val="24"/>
          <w:szCs w:val="24"/>
        </w:rPr>
        <w:t>18.1.3.</w:t>
      </w:r>
      <w:r w:rsidRPr="00CB33D5">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7176422F"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18.1.3.1.</w:t>
      </w:r>
      <w:r w:rsidRPr="00CB33D5">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60D5EC8C"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 xml:space="preserve">18.1.3.2. </w:t>
      </w:r>
      <w:r w:rsidRPr="00CB33D5">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CB33D5">
        <w:rPr>
          <w:rFonts w:ascii="Arial" w:hAnsi="Arial" w:cs="Arial"/>
          <w:iCs/>
          <w:sz w:val="24"/>
          <w:szCs w:val="24"/>
        </w:rPr>
        <w:t>Ceis</w:t>
      </w:r>
      <w:proofErr w:type="spellEnd"/>
      <w:r w:rsidRPr="00CB33D5">
        <w:rPr>
          <w:rFonts w:ascii="Arial" w:hAnsi="Arial" w:cs="Arial"/>
          <w:iCs/>
          <w:sz w:val="24"/>
          <w:szCs w:val="24"/>
        </w:rPr>
        <w:t>) e o Cadastro Nacional de Empresas Punidas (</w:t>
      </w:r>
      <w:proofErr w:type="spellStart"/>
      <w:r w:rsidRPr="00CB33D5">
        <w:rPr>
          <w:rFonts w:ascii="Arial" w:hAnsi="Arial" w:cs="Arial"/>
          <w:iCs/>
          <w:sz w:val="24"/>
          <w:szCs w:val="24"/>
        </w:rPr>
        <w:t>Cnep</w:t>
      </w:r>
      <w:proofErr w:type="spellEnd"/>
      <w:r w:rsidRPr="00CB33D5">
        <w:rPr>
          <w:rFonts w:ascii="Arial" w:hAnsi="Arial" w:cs="Arial"/>
          <w:iCs/>
          <w:sz w:val="24"/>
          <w:szCs w:val="24"/>
        </w:rPr>
        <w:t>), emitir as certidões negativas de inidoneidade, de impedimento e de débitos trabalhistas e para serem juntadas ao respectivo processo (Art. 91, § 4º da Lei nº 14.133/2021).</w:t>
      </w:r>
    </w:p>
    <w:p w14:paraId="09E0B139" w14:textId="0D18CA8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lastRenderedPageBreak/>
        <w:t>18.1.4.</w:t>
      </w:r>
      <w:r w:rsidRPr="00CB33D5">
        <w:rPr>
          <w:rFonts w:ascii="Arial" w:hAnsi="Arial" w:cs="Arial"/>
          <w:iCs/>
          <w:sz w:val="24"/>
          <w:szCs w:val="24"/>
        </w:rPr>
        <w:t xml:space="preserve"> Os contratos administrativos obedecerão irrestritamente </w:t>
      </w:r>
      <w:r w:rsidR="0039571F" w:rsidRPr="00CB33D5">
        <w:rPr>
          <w:rFonts w:ascii="Arial" w:hAnsi="Arial" w:cs="Arial"/>
          <w:iCs/>
          <w:sz w:val="24"/>
          <w:szCs w:val="24"/>
        </w:rPr>
        <w:t>a</w:t>
      </w:r>
      <w:r w:rsidRPr="00CB33D5">
        <w:rPr>
          <w:rFonts w:ascii="Arial" w:hAnsi="Arial" w:cs="Arial"/>
          <w:iCs/>
          <w:sz w:val="24"/>
          <w:szCs w:val="24"/>
        </w:rPr>
        <w:t>o disposto no art. 92 da Lei nº 14.133/2021.</w:t>
      </w:r>
    </w:p>
    <w:p w14:paraId="0BFB7C93"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18.1.4.1.</w:t>
      </w:r>
      <w:r w:rsidRPr="00CB33D5">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7F6F93FA" w14:textId="4620397B"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18.1.4.2.</w:t>
      </w:r>
      <w:r w:rsidRPr="00CB33D5">
        <w:rPr>
          <w:rFonts w:ascii="Arial" w:hAnsi="Arial" w:cs="Arial"/>
          <w:iCs/>
          <w:sz w:val="24"/>
          <w:szCs w:val="24"/>
        </w:rPr>
        <w:t xml:space="preserve"> O contrato terá seu preço reajustado pelo </w:t>
      </w:r>
      <w:r w:rsidRPr="006747F2">
        <w:rPr>
          <w:rFonts w:ascii="Arial" w:hAnsi="Arial" w:cs="Arial"/>
          <w:iCs/>
          <w:sz w:val="24"/>
          <w:szCs w:val="24"/>
        </w:rPr>
        <w:t xml:space="preserve">índice </w:t>
      </w:r>
      <w:r w:rsidR="006069C6" w:rsidRPr="006747F2">
        <w:rPr>
          <w:rFonts w:ascii="Arial" w:hAnsi="Arial" w:cs="Arial"/>
          <w:iCs/>
          <w:sz w:val="24"/>
          <w:szCs w:val="24"/>
        </w:rPr>
        <w:t>IPCA-e</w:t>
      </w:r>
      <w:r w:rsidRPr="006747F2">
        <w:rPr>
          <w:rFonts w:ascii="Arial" w:hAnsi="Arial" w:cs="Arial"/>
          <w:iCs/>
          <w:sz w:val="24"/>
          <w:szCs w:val="24"/>
        </w:rPr>
        <w:t xml:space="preserve"> com </w:t>
      </w:r>
      <w:r w:rsidRPr="00CB33D5">
        <w:rPr>
          <w:rFonts w:ascii="Arial" w:hAnsi="Arial" w:cs="Arial"/>
          <w:iCs/>
          <w:sz w:val="24"/>
          <w:szCs w:val="24"/>
        </w:rPr>
        <w:t>data-base vinculada à data do orçamento estimado (art. 92, § 3º da Lei nº 14.133/2021).</w:t>
      </w:r>
    </w:p>
    <w:p w14:paraId="768CCC1D" w14:textId="77777777"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18.1.4.2.1.</w:t>
      </w:r>
      <w:r w:rsidRPr="00CB33D5">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127F5CC3"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 xml:space="preserve">18.1.5. </w:t>
      </w:r>
      <w:r w:rsidRPr="00CB33D5">
        <w:rPr>
          <w:rFonts w:ascii="Arial" w:hAnsi="Arial" w:cs="Arial"/>
          <w:sz w:val="24"/>
          <w:szCs w:val="24"/>
        </w:rPr>
        <w:t xml:space="preserve">O contrato administrativo será publicado no prazo de 20 (vinte) dias úteis, contados da data de sua assinatura (art. 94, I </w:t>
      </w:r>
      <w:r w:rsidRPr="00CB33D5">
        <w:rPr>
          <w:rFonts w:ascii="Arial" w:hAnsi="Arial" w:cs="Arial"/>
          <w:iCs/>
          <w:sz w:val="24"/>
          <w:szCs w:val="24"/>
        </w:rPr>
        <w:t>da Lei nº 14.133/2021</w:t>
      </w:r>
      <w:r w:rsidRPr="00CB33D5">
        <w:rPr>
          <w:rFonts w:ascii="Arial" w:hAnsi="Arial" w:cs="Arial"/>
          <w:sz w:val="24"/>
          <w:szCs w:val="24"/>
        </w:rPr>
        <w:t>).</w:t>
      </w:r>
    </w:p>
    <w:p w14:paraId="3B1671CB"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18.1.6.</w:t>
      </w:r>
      <w:r w:rsidRPr="00CB33D5">
        <w:rPr>
          <w:rFonts w:ascii="Arial" w:hAnsi="Arial" w:cs="Arial"/>
          <w:sz w:val="24"/>
          <w:szCs w:val="24"/>
        </w:rPr>
        <w:t xml:space="preserve"> No caso de consórcio: fica condicionada a assinatura do contrato a (art. 15, § 3º </w:t>
      </w:r>
      <w:r w:rsidRPr="00CB33D5">
        <w:rPr>
          <w:rFonts w:ascii="Arial" w:hAnsi="Arial" w:cs="Arial"/>
          <w:iCs/>
          <w:sz w:val="24"/>
          <w:szCs w:val="24"/>
        </w:rPr>
        <w:t>da Lei nº 14.133/2021</w:t>
      </w:r>
      <w:r w:rsidRPr="00CB33D5">
        <w:rPr>
          <w:rFonts w:ascii="Arial" w:hAnsi="Arial" w:cs="Arial"/>
          <w:sz w:val="24"/>
          <w:szCs w:val="24"/>
        </w:rPr>
        <w:t>):</w:t>
      </w:r>
    </w:p>
    <w:p w14:paraId="67184120" w14:textId="77777777" w:rsidR="00F33421" w:rsidRPr="00CB33D5"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CB33D5">
        <w:rPr>
          <w:rFonts w:ascii="Arial" w:hAnsi="Arial" w:cs="Arial"/>
          <w:sz w:val="24"/>
          <w:szCs w:val="24"/>
        </w:rPr>
        <w:t>Comprovação de compromisso público ou particular de constituição de consórcio, subscrito pelos consorciados (art. 15, I);</w:t>
      </w:r>
    </w:p>
    <w:p w14:paraId="2887544C" w14:textId="77777777" w:rsidR="00F33421" w:rsidRPr="00CB33D5"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CB33D5">
        <w:rPr>
          <w:rFonts w:ascii="Arial" w:hAnsi="Arial" w:cs="Arial"/>
          <w:sz w:val="24"/>
          <w:szCs w:val="24"/>
        </w:rPr>
        <w:t>Indicação da empresa líder do consórcio, que será responsável por sua representação perante a Administração (art. 15, II).</w:t>
      </w:r>
    </w:p>
    <w:p w14:paraId="6AB9C21F" w14:textId="77777777" w:rsidR="00F33421" w:rsidRPr="00CB33D5" w:rsidRDefault="00F33421" w:rsidP="000E70CD">
      <w:pPr>
        <w:tabs>
          <w:tab w:val="left" w:pos="567"/>
        </w:tabs>
        <w:spacing w:line="276" w:lineRule="auto"/>
        <w:contextualSpacing/>
        <w:jc w:val="both"/>
        <w:rPr>
          <w:rFonts w:ascii="Arial" w:hAnsi="Arial" w:cs="Arial"/>
          <w:sz w:val="24"/>
          <w:szCs w:val="24"/>
        </w:rPr>
      </w:pPr>
    </w:p>
    <w:p w14:paraId="73590948" w14:textId="0D42A5BE" w:rsidR="00F33421" w:rsidRPr="00CB33D5" w:rsidRDefault="00F33421" w:rsidP="000E70CD">
      <w:pPr>
        <w:tabs>
          <w:tab w:val="left" w:pos="567"/>
        </w:tabs>
        <w:spacing w:line="276" w:lineRule="auto"/>
        <w:contextualSpacing/>
        <w:jc w:val="both"/>
        <w:rPr>
          <w:rFonts w:ascii="Arial" w:hAnsi="Arial" w:cs="Arial"/>
          <w:iCs/>
          <w:sz w:val="24"/>
          <w:szCs w:val="24"/>
        </w:rPr>
      </w:pPr>
      <w:r w:rsidRPr="00CB33D5">
        <w:rPr>
          <w:rFonts w:ascii="Arial" w:hAnsi="Arial" w:cs="Arial"/>
          <w:b/>
          <w:iCs/>
          <w:sz w:val="24"/>
          <w:szCs w:val="24"/>
        </w:rPr>
        <w:t xml:space="preserve">18.1.7. </w:t>
      </w:r>
      <w:r w:rsidRPr="00CB33D5">
        <w:rPr>
          <w:rFonts w:ascii="Arial" w:hAnsi="Arial" w:cs="Arial"/>
          <w:iCs/>
          <w:sz w:val="24"/>
          <w:szCs w:val="24"/>
        </w:rPr>
        <w:t>Obrigações do CONTRATADO:</w:t>
      </w:r>
    </w:p>
    <w:p w14:paraId="4F1EE5C8" w14:textId="77777777" w:rsidR="00081B7E" w:rsidRPr="00CB33D5" w:rsidRDefault="00081B7E" w:rsidP="000E70CD">
      <w:pPr>
        <w:tabs>
          <w:tab w:val="left" w:pos="567"/>
        </w:tabs>
        <w:spacing w:line="276" w:lineRule="auto"/>
        <w:contextualSpacing/>
        <w:jc w:val="both"/>
        <w:rPr>
          <w:rFonts w:ascii="Arial" w:hAnsi="Arial" w:cs="Arial"/>
          <w:iCs/>
          <w:sz w:val="24"/>
          <w:szCs w:val="24"/>
        </w:rPr>
      </w:pPr>
    </w:p>
    <w:p w14:paraId="2A6706E7" w14:textId="58805A8E" w:rsidR="00412062" w:rsidRPr="00CB33D5" w:rsidRDefault="00412062" w:rsidP="000E70CD">
      <w:pPr>
        <w:spacing w:line="276" w:lineRule="auto"/>
        <w:jc w:val="both"/>
        <w:rPr>
          <w:rFonts w:ascii="Arial" w:hAnsi="Arial" w:cs="Arial"/>
          <w:bCs/>
          <w:iCs/>
          <w:sz w:val="24"/>
          <w:szCs w:val="24"/>
        </w:rPr>
      </w:pPr>
      <w:r w:rsidRPr="00CB33D5">
        <w:rPr>
          <w:rFonts w:ascii="Arial" w:hAnsi="Arial" w:cs="Arial"/>
          <w:iCs/>
          <w:sz w:val="24"/>
          <w:szCs w:val="24"/>
        </w:rPr>
        <w:t xml:space="preserve">a) Responsabilizar-se pelo fiel cumprimento do objeto deste Contrato, utilizando-se de empregados treinados, sem antecedentes criminais por improbidade ou prevaricação e de </w:t>
      </w:r>
      <w:r w:rsidRPr="00CB33D5">
        <w:rPr>
          <w:rFonts w:ascii="Arial" w:hAnsi="Arial" w:cs="Arial"/>
          <w:bCs/>
          <w:iCs/>
          <w:sz w:val="24"/>
          <w:szCs w:val="24"/>
        </w:rPr>
        <w:t xml:space="preserve">bom nível moral na prestação dos serviços em conformidade com o objeto. </w:t>
      </w:r>
    </w:p>
    <w:p w14:paraId="4D809FE9" w14:textId="6F620E95"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A839F3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c) Acatar as orientações do Fiscal do Contrato ou seu representante legal, sujeitando-se a mais ampla e irrestrita fiscalização por parte da CONTRATANTE. </w:t>
      </w:r>
    </w:p>
    <w:p w14:paraId="0680A8BA"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lastRenderedPageBreak/>
        <w:t xml:space="preserve">d) Zelar para que sejam cumpridas as normas relativas à segurança e a prevenção de acidentes. </w:t>
      </w:r>
    </w:p>
    <w:p w14:paraId="10D5989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D4B114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f) Manter, durante toda a execução do contrato, em compatibilidade com as obrigações assumidas, todas as condições de habilitação e qualificação exigidas na licitação. </w:t>
      </w:r>
    </w:p>
    <w:p w14:paraId="73E37EE7"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g) Assumir a responsabilidade por todos os encargos previdenciários, fiscais e comerciais resultantes da execução do contrato, sob pena de rescisão contratual, sem prejuízo das demais sanções; </w:t>
      </w:r>
    </w:p>
    <w:p w14:paraId="79884C2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h) Realizar a prestação dos serviços em conformidade e no prazo estabelecido neste instrumento.</w:t>
      </w:r>
    </w:p>
    <w:p w14:paraId="7CDDF46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50DD23DE" w14:textId="69F58F25" w:rsidR="00412062" w:rsidRPr="00CB33D5" w:rsidRDefault="00412062" w:rsidP="000E70CD">
      <w:pPr>
        <w:spacing w:line="276" w:lineRule="auto"/>
        <w:jc w:val="both"/>
        <w:rPr>
          <w:rFonts w:ascii="Arial" w:hAnsi="Arial" w:cs="Arial"/>
          <w:iCs/>
          <w:sz w:val="24"/>
          <w:szCs w:val="24"/>
        </w:rPr>
      </w:pPr>
      <w:r w:rsidRPr="00CB33D5">
        <w:rPr>
          <w:rFonts w:ascii="Arial" w:hAnsi="Arial" w:cs="Arial"/>
          <w:bCs/>
          <w:iCs/>
          <w:sz w:val="24"/>
          <w:szCs w:val="24"/>
        </w:rPr>
        <w:t>j) O</w:t>
      </w:r>
      <w:r w:rsidRPr="00CB33D5">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ADA137E" w14:textId="77777777" w:rsidR="0039571F" w:rsidRPr="00CB33D5" w:rsidRDefault="0039571F" w:rsidP="000E70CD">
      <w:pPr>
        <w:tabs>
          <w:tab w:val="left" w:pos="567"/>
        </w:tabs>
        <w:spacing w:line="276" w:lineRule="auto"/>
        <w:contextualSpacing/>
        <w:jc w:val="both"/>
        <w:rPr>
          <w:rFonts w:ascii="Arial" w:hAnsi="Arial" w:cs="Arial"/>
          <w:sz w:val="24"/>
          <w:szCs w:val="24"/>
        </w:rPr>
      </w:pPr>
    </w:p>
    <w:p w14:paraId="1C8901EF" w14:textId="247A31EA" w:rsidR="00F33421" w:rsidRPr="00CB33D5" w:rsidRDefault="00F33421" w:rsidP="000E70CD">
      <w:pPr>
        <w:tabs>
          <w:tab w:val="left" w:pos="1134"/>
        </w:tabs>
        <w:spacing w:line="276" w:lineRule="auto"/>
        <w:jc w:val="both"/>
        <w:rPr>
          <w:rFonts w:ascii="Arial" w:hAnsi="Arial" w:cs="Arial"/>
          <w:iCs/>
          <w:sz w:val="24"/>
          <w:szCs w:val="24"/>
        </w:rPr>
      </w:pPr>
      <w:r w:rsidRPr="00CB33D5">
        <w:rPr>
          <w:rFonts w:ascii="Arial" w:hAnsi="Arial" w:cs="Arial"/>
          <w:b/>
          <w:iCs/>
          <w:sz w:val="24"/>
          <w:szCs w:val="24"/>
        </w:rPr>
        <w:t xml:space="preserve">18.1.8. </w:t>
      </w:r>
      <w:r w:rsidRPr="00CB33D5">
        <w:rPr>
          <w:rFonts w:ascii="Arial" w:hAnsi="Arial" w:cs="Arial"/>
          <w:iCs/>
          <w:sz w:val="24"/>
          <w:szCs w:val="24"/>
        </w:rPr>
        <w:t>Obrigações do CONTRATANTE:</w:t>
      </w:r>
    </w:p>
    <w:p w14:paraId="2F2E11C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a) Supervisionar a execução da prestação do objeto, promovendo o acompanhamento e a fiscalização sob os aspectos quantitativos e qualitativos. </w:t>
      </w:r>
    </w:p>
    <w:p w14:paraId="156BB763"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b) Notificar, por escrito e verbalmente, à CONTRATADA sobre a ocorrência de eventuais imperfeições no curso de prestação do objeto, fixando prazo para a sua correção. </w:t>
      </w:r>
    </w:p>
    <w:p w14:paraId="6067132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c) Proporcionar todas as facilidades para que a CONTRATADA possa cumprir suas obrigações dentro das normas e condições contratuais. </w:t>
      </w:r>
    </w:p>
    <w:p w14:paraId="6D559B5F"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d) Prestar à CONTRATADA todas as informações solicitadas e necessárias para o cumprimento do objeto; </w:t>
      </w:r>
    </w:p>
    <w:p w14:paraId="0836892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lastRenderedPageBreak/>
        <w:t xml:space="preserve">e) Rejeitar, no todo ou em parte, os serviços prestados em desacordo com as obrigações assumidas pela empresa na sua proposta. </w:t>
      </w:r>
    </w:p>
    <w:p w14:paraId="2F3901A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f) Colocar à disposição da CONTRATADA os elementos e informações necessárias à execução do objeto; </w:t>
      </w:r>
    </w:p>
    <w:p w14:paraId="39002A25"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g) Não permitir que o pessoal da CONTRATADA execute tarefas em desacordo com as condições preestabelecidas. </w:t>
      </w:r>
    </w:p>
    <w:p w14:paraId="565DB12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h) Responsabilizar-se pela comunicação, em tempo hábil, dos serviços a serem prestados. </w:t>
      </w:r>
    </w:p>
    <w:p w14:paraId="6362B5C1"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5CE3A5F9"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j) Efetuar o pagamento devido pela perfeita prestação dos serviços, desde que cumpridas todas as formalidades e exigências do contrato. </w:t>
      </w:r>
    </w:p>
    <w:p w14:paraId="24631AC6"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k) Aplicar multas ou penalidades, quando do não cumprimento do contrato ou ações previstas neste Termo; </w:t>
      </w:r>
    </w:p>
    <w:p w14:paraId="0906E531"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l) Fazer deduzir diretamente da fonte multas e demais penalidades previstas neste instrumento; </w:t>
      </w:r>
    </w:p>
    <w:p w14:paraId="6893324F"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m) Atuar com poder de império suspendendo a execução do contrato sem ônus para a administração a qualquer tempo, resguardando a CONTRATADA de seus direitos adquiridos; </w:t>
      </w:r>
    </w:p>
    <w:p w14:paraId="34043605"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n) Rejeitar os serviços em desconformidade com o presente instrumento. </w:t>
      </w:r>
    </w:p>
    <w:p w14:paraId="7EACF577" w14:textId="3653482A"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w:t>
      </w:r>
      <w:r w:rsidRPr="00CB33D5">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CB33D5">
        <w:rPr>
          <w:rFonts w:ascii="Arial" w:hAnsi="Arial" w:cs="Arial"/>
          <w:i/>
          <w:sz w:val="24"/>
          <w:szCs w:val="24"/>
        </w:rPr>
        <w:t>caput</w:t>
      </w:r>
      <w:r w:rsidRPr="00CB33D5">
        <w:rPr>
          <w:rFonts w:ascii="Arial" w:hAnsi="Arial" w:cs="Arial"/>
          <w:sz w:val="24"/>
          <w:szCs w:val="24"/>
        </w:rPr>
        <w:t xml:space="preserve"> da Lei nº 14.133/2021):</w:t>
      </w:r>
    </w:p>
    <w:p w14:paraId="4C51CD97"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Não cumprimento ou cumprimento irregular de normas editalícias ou de cláusulas contratuais, de especificações, de projetos ou de prazos;</w:t>
      </w:r>
    </w:p>
    <w:p w14:paraId="7949015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Desatendimento das determinações regulares emitidas pela autoridade designada para acompanhar e fiscalizar sua execução ou por autoridade superior;</w:t>
      </w:r>
    </w:p>
    <w:p w14:paraId="00C4EDCE"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Alteração social ou modificação da finalidade ou da estrutura da empresa que restrinja sua capacidade de concluir o contrato;</w:t>
      </w:r>
    </w:p>
    <w:p w14:paraId="1DE395BC"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Decretação de falência ou de insolvência civil, dissolução da sociedade ou falecimento do </w:t>
      </w:r>
      <w:r w:rsidRPr="00CB33D5">
        <w:rPr>
          <w:rFonts w:ascii="Arial" w:hAnsi="Arial" w:cs="Arial"/>
          <w:b/>
          <w:sz w:val="24"/>
          <w:szCs w:val="24"/>
        </w:rPr>
        <w:t>CONTRATADO</w:t>
      </w:r>
      <w:r w:rsidRPr="00CB33D5">
        <w:rPr>
          <w:rFonts w:ascii="Arial" w:hAnsi="Arial" w:cs="Arial"/>
          <w:sz w:val="24"/>
          <w:szCs w:val="24"/>
        </w:rPr>
        <w:t>;</w:t>
      </w:r>
    </w:p>
    <w:p w14:paraId="3EF412FB"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lastRenderedPageBreak/>
        <w:t>Caso fortuito ou força maior, regularmente comprovados, impeditivos da execução do contrato;</w:t>
      </w:r>
    </w:p>
    <w:p w14:paraId="348909AE"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Atraso na obtenção da licença ambiental, ou impossibilidade de obtê-la, ou alteração substancial do anteprojeto que dela resultar, ainda que obtida no prazo previsto;</w:t>
      </w:r>
    </w:p>
    <w:p w14:paraId="084515F5"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Atraso na liberação das áreas sujeitas a desapropriação, a desocupação ou a servidão administrativa, ou impossibilidade de liberação dessas áreas;</w:t>
      </w:r>
    </w:p>
    <w:p w14:paraId="5D67FEE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Razões de interesse público, justificadas pela autoridade máxima do órgão;</w:t>
      </w:r>
    </w:p>
    <w:p w14:paraId="79AA551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68EE1D2"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 xml:space="preserve">18.1.9.1. </w:t>
      </w:r>
      <w:r w:rsidRPr="00CB33D5">
        <w:rPr>
          <w:rFonts w:ascii="Arial" w:hAnsi="Arial" w:cs="Arial"/>
          <w:sz w:val="24"/>
          <w:szCs w:val="24"/>
        </w:rPr>
        <w:t>As hipóteses de extinção a que se referem os incisos II, III e IV observarão as seguintes disposições (art. 136, § 3º da Lei nº 14.133/2021):</w:t>
      </w:r>
    </w:p>
    <w:p w14:paraId="0279EB04" w14:textId="77777777" w:rsidR="00F33421" w:rsidRPr="00CB33D5"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Não serão admitidas em caso de calamidade pública, de grave perturbação da ordem interna ou de guerra, bem como quando decorrerem de ato ou fato que o </w:t>
      </w:r>
      <w:r w:rsidRPr="00CB33D5">
        <w:rPr>
          <w:rFonts w:ascii="Arial" w:hAnsi="Arial" w:cs="Arial"/>
          <w:b/>
          <w:sz w:val="24"/>
          <w:szCs w:val="24"/>
        </w:rPr>
        <w:t>CONTRATADO</w:t>
      </w:r>
      <w:r w:rsidRPr="00CB33D5">
        <w:rPr>
          <w:rFonts w:ascii="Arial" w:hAnsi="Arial" w:cs="Arial"/>
          <w:sz w:val="24"/>
          <w:szCs w:val="24"/>
        </w:rPr>
        <w:t xml:space="preserve"> tenha praticado, do qual tenha participado ou para o qual tenha contribuído;</w:t>
      </w:r>
    </w:p>
    <w:p w14:paraId="1A39B4FF" w14:textId="77777777" w:rsidR="00F33421" w:rsidRPr="00CB33D5"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Assegurarão ao </w:t>
      </w:r>
      <w:r w:rsidRPr="00CB33D5">
        <w:rPr>
          <w:rFonts w:ascii="Arial" w:hAnsi="Arial" w:cs="Arial"/>
          <w:b/>
          <w:sz w:val="24"/>
          <w:szCs w:val="24"/>
        </w:rPr>
        <w:t>CONTRATADO</w:t>
      </w:r>
      <w:r w:rsidRPr="00CB33D5">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CB33D5">
        <w:rPr>
          <w:rFonts w:ascii="Arial" w:hAnsi="Arial" w:cs="Arial"/>
          <w:i/>
          <w:sz w:val="24"/>
          <w:szCs w:val="24"/>
        </w:rPr>
        <w:t>caput</w:t>
      </w:r>
      <w:r w:rsidRPr="00CB33D5">
        <w:rPr>
          <w:rFonts w:ascii="Arial" w:hAnsi="Arial" w:cs="Arial"/>
          <w:sz w:val="24"/>
          <w:szCs w:val="24"/>
        </w:rPr>
        <w:t xml:space="preserve"> do art. 124 da Lei nº 14.133/2021.</w:t>
      </w:r>
    </w:p>
    <w:p w14:paraId="32E16B7D"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18.1.9.2.</w:t>
      </w:r>
      <w:r w:rsidRPr="00CB33D5">
        <w:rPr>
          <w:rFonts w:ascii="Arial" w:hAnsi="Arial" w:cs="Arial"/>
          <w:sz w:val="24"/>
          <w:szCs w:val="24"/>
        </w:rPr>
        <w:t xml:space="preserve"> O </w:t>
      </w:r>
      <w:r w:rsidRPr="00CB33D5">
        <w:rPr>
          <w:rFonts w:ascii="Arial" w:hAnsi="Arial" w:cs="Arial"/>
          <w:b/>
          <w:sz w:val="24"/>
          <w:szCs w:val="24"/>
        </w:rPr>
        <w:t>CONTRATADO</w:t>
      </w:r>
      <w:r w:rsidRPr="00CB33D5">
        <w:rPr>
          <w:rFonts w:ascii="Arial" w:hAnsi="Arial" w:cs="Arial"/>
          <w:sz w:val="24"/>
          <w:szCs w:val="24"/>
        </w:rPr>
        <w:t xml:space="preserve"> terá direito à extinção do contrato nas seguintes hipóteses (art. 136, § 2º da Lei nº 14.133/2021):</w:t>
      </w:r>
    </w:p>
    <w:p w14:paraId="0CE56485"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74DE814"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Suspensão de execução do contrato, por ordem escrita da Administração, por prazo superior a 3 (três) meses;</w:t>
      </w:r>
    </w:p>
    <w:p w14:paraId="62CD3615"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75A0B644"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317D4B76"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EC4B1FA"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18.1.9.3.</w:t>
      </w:r>
      <w:r w:rsidRPr="00CB33D5">
        <w:rPr>
          <w:rFonts w:ascii="Arial" w:hAnsi="Arial" w:cs="Arial"/>
          <w:sz w:val="24"/>
          <w:szCs w:val="24"/>
        </w:rPr>
        <w:t xml:space="preserve"> A extinção do contrato poderá ser (art. 138 da Lei nº 14.133/2021):</w:t>
      </w:r>
    </w:p>
    <w:p w14:paraId="4AECA1EE"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Determinada por ato unilateral e escrito da Administração, exceto no caso de descumprimento decorrente de sua própria conduta;</w:t>
      </w:r>
    </w:p>
    <w:p w14:paraId="730D06B1"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Consensual, por acordo entre as partes, por conciliação, por mediação ou por comitê de resolução de disputas, desde que haja interesse da Administração;</w:t>
      </w:r>
    </w:p>
    <w:p w14:paraId="55C6AF55"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Determinada por decisão arbitral, em decorrência de cláusula compromissória ou compromisso arbitral, ou por decisão judicial.</w:t>
      </w:r>
    </w:p>
    <w:p w14:paraId="4241339C"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18.1.9.3.1.</w:t>
      </w:r>
      <w:r w:rsidRPr="00CB33D5">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5A65B871"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18.1.9.3.2.</w:t>
      </w:r>
      <w:r w:rsidRPr="00CB33D5">
        <w:rPr>
          <w:rFonts w:ascii="Arial" w:hAnsi="Arial" w:cs="Arial"/>
          <w:sz w:val="24"/>
          <w:szCs w:val="24"/>
        </w:rPr>
        <w:t xml:space="preserve"> Quando a extinção decorrer de culpa exclusiva da Administração, o </w:t>
      </w:r>
      <w:r w:rsidRPr="00CB33D5">
        <w:rPr>
          <w:rFonts w:ascii="Arial" w:hAnsi="Arial" w:cs="Arial"/>
          <w:b/>
          <w:sz w:val="24"/>
          <w:szCs w:val="24"/>
        </w:rPr>
        <w:t>CONTRATADO</w:t>
      </w:r>
      <w:r w:rsidRPr="00CB33D5">
        <w:rPr>
          <w:rFonts w:ascii="Arial" w:hAnsi="Arial" w:cs="Arial"/>
          <w:sz w:val="24"/>
          <w:szCs w:val="24"/>
        </w:rPr>
        <w:t xml:space="preserve"> será ressarcido pelos prejuízos regularmente comprovados que houver sofrido e terá direito a:</w:t>
      </w:r>
    </w:p>
    <w:p w14:paraId="0B61BFEA"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Devolução da garantia;</w:t>
      </w:r>
    </w:p>
    <w:p w14:paraId="400C26F6"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Pagamentos devidos pela execução do contrato até a data de extinção;</w:t>
      </w:r>
    </w:p>
    <w:p w14:paraId="2D3F72A0"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do custo da desmobilização.</w:t>
      </w:r>
    </w:p>
    <w:p w14:paraId="761D33FF"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18.1.9.4.</w:t>
      </w:r>
      <w:r w:rsidRPr="00CB33D5">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5960AF9A"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Assunção imediata do objeto do contrato, no estado e local em que se encontrar, por ato próprio da Administração;</w:t>
      </w:r>
    </w:p>
    <w:p w14:paraId="6D3D8B6C"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Ocupação e utilização do local, das instalações, dos equipamentos, do material e do pessoal empregados na execução do contrato e necessários à sua continuidade;</w:t>
      </w:r>
    </w:p>
    <w:p w14:paraId="6D1A9E53"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Execução da garantia contratual para:</w:t>
      </w:r>
    </w:p>
    <w:p w14:paraId="3138CC2A"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Ressarcimento da Administração Pública por prejuízos decorrentes da não execução;</w:t>
      </w:r>
    </w:p>
    <w:p w14:paraId="6AFD4464"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Pagamento de verbas trabalhistas, fundiárias e previdenciárias, quando cabível;</w:t>
      </w:r>
    </w:p>
    <w:p w14:paraId="1135A811"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lastRenderedPageBreak/>
        <w:t>Pagamento das multas devidas à Administração Pública;</w:t>
      </w:r>
    </w:p>
    <w:p w14:paraId="527D51D7"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Exigência da assunção da execução e da conclusão do objeto do contrato pela seguradora, quando cabível;</w:t>
      </w:r>
    </w:p>
    <w:p w14:paraId="2CB991C1"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Retenção dos créditos decorrentes do contrato até o limite dos prejuízos causados à Administração Pública e das multas aplicadas.</w:t>
      </w:r>
    </w:p>
    <w:p w14:paraId="66195B20"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18.1.9.4.1.</w:t>
      </w:r>
      <w:r w:rsidRPr="00CB33D5">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5C9B56F" w14:textId="7777777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18.1.9.4.2.</w:t>
      </w:r>
      <w:r w:rsidRPr="00CB33D5">
        <w:rPr>
          <w:rFonts w:ascii="Arial" w:hAnsi="Arial" w:cs="Arial"/>
          <w:sz w:val="24"/>
          <w:szCs w:val="24"/>
        </w:rPr>
        <w:t xml:space="preserve"> Na hipótese do inciso II o ato deverá ser precedido de autorização expressa do secretário municipal competente.</w:t>
      </w:r>
    </w:p>
    <w:p w14:paraId="56426938" w14:textId="0EF59030" w:rsidR="00F33421" w:rsidRDefault="00F33421" w:rsidP="000E70CD">
      <w:pPr>
        <w:spacing w:line="276" w:lineRule="auto"/>
        <w:jc w:val="both"/>
        <w:rPr>
          <w:rFonts w:ascii="Arial" w:hAnsi="Arial" w:cs="Arial"/>
          <w:sz w:val="24"/>
          <w:szCs w:val="24"/>
        </w:rPr>
      </w:pPr>
      <w:r w:rsidRPr="00CB33D5">
        <w:rPr>
          <w:rFonts w:ascii="Arial" w:hAnsi="Arial" w:cs="Arial"/>
          <w:b/>
          <w:sz w:val="24"/>
          <w:szCs w:val="24"/>
        </w:rPr>
        <w:t>18.1.9.5.</w:t>
      </w:r>
      <w:r w:rsidRPr="00CB33D5">
        <w:rPr>
          <w:rFonts w:ascii="Arial" w:hAnsi="Arial" w:cs="Arial"/>
          <w:sz w:val="24"/>
          <w:szCs w:val="24"/>
        </w:rPr>
        <w:t xml:space="preserve"> Os emitentes das garantias previstas no art. 96 da Lei nº 14.133/2021 serão notificados pelo </w:t>
      </w:r>
      <w:r w:rsidRPr="00CB33D5">
        <w:rPr>
          <w:rFonts w:ascii="Arial" w:hAnsi="Arial" w:cs="Arial"/>
          <w:b/>
          <w:sz w:val="24"/>
          <w:szCs w:val="24"/>
        </w:rPr>
        <w:t>CONTRATANTE</w:t>
      </w:r>
      <w:r w:rsidRPr="00CB33D5">
        <w:rPr>
          <w:rFonts w:ascii="Arial" w:hAnsi="Arial" w:cs="Arial"/>
          <w:sz w:val="24"/>
          <w:szCs w:val="24"/>
        </w:rPr>
        <w:t xml:space="preserve"> quanto ao início de processo administrativo para apuração de descumprimento de cláusulas contratuais (art. 136, § 4º da Lei nº 14.133/2021).</w:t>
      </w:r>
    </w:p>
    <w:p w14:paraId="7DA939A1" w14:textId="77777777" w:rsidR="00D47B71" w:rsidRPr="00CB33D5" w:rsidRDefault="00D47B71" w:rsidP="000E70CD">
      <w:pPr>
        <w:spacing w:line="276" w:lineRule="auto"/>
        <w:jc w:val="both"/>
        <w:rPr>
          <w:rFonts w:ascii="Arial" w:hAnsi="Arial" w:cs="Arial"/>
          <w:sz w:val="24"/>
          <w:szCs w:val="24"/>
        </w:rPr>
      </w:pPr>
    </w:p>
    <w:p w14:paraId="4CCB79F6" w14:textId="77777777"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18.2. GESTÃO DO CONTRATO</w:t>
      </w:r>
    </w:p>
    <w:p w14:paraId="7B7DAB97" w14:textId="2238EF0B" w:rsidR="00281541" w:rsidRDefault="00AB2637"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18.2.1.</w:t>
      </w:r>
      <w:r w:rsidRPr="00CB33D5">
        <w:rPr>
          <w:rFonts w:ascii="Arial" w:hAnsi="Arial" w:cs="Arial"/>
          <w:bCs/>
          <w:iCs/>
          <w:sz w:val="24"/>
          <w:szCs w:val="24"/>
        </w:rPr>
        <w:t xml:space="preserve"> A gestão do contrato caberá ao </w:t>
      </w:r>
      <w:r w:rsidR="002F389A" w:rsidRPr="00CB33D5">
        <w:rPr>
          <w:rFonts w:ascii="Arial" w:hAnsi="Arial" w:cs="Arial"/>
          <w:bCs/>
          <w:iCs/>
          <w:sz w:val="24"/>
          <w:szCs w:val="24"/>
        </w:rPr>
        <w:t>prefeito Municipal</w:t>
      </w:r>
      <w:r w:rsidRPr="00CB33D5">
        <w:rPr>
          <w:rFonts w:ascii="Arial" w:hAnsi="Arial" w:cs="Arial"/>
          <w:bCs/>
          <w:iCs/>
          <w:sz w:val="24"/>
          <w:szCs w:val="24"/>
        </w:rPr>
        <w:t xml:space="preserve">, senhor </w:t>
      </w:r>
      <w:r w:rsidR="002F389A" w:rsidRPr="00CB33D5">
        <w:rPr>
          <w:rFonts w:ascii="Arial" w:hAnsi="Arial" w:cs="Arial"/>
          <w:bCs/>
          <w:iCs/>
          <w:sz w:val="24"/>
          <w:szCs w:val="24"/>
        </w:rPr>
        <w:t>Eder Picoli</w:t>
      </w:r>
      <w:r w:rsidRPr="00CB33D5">
        <w:rPr>
          <w:rFonts w:ascii="Arial" w:hAnsi="Arial" w:cs="Arial"/>
          <w:bCs/>
          <w:iCs/>
          <w:sz w:val="24"/>
          <w:szCs w:val="24"/>
        </w:rPr>
        <w:t>.</w:t>
      </w:r>
    </w:p>
    <w:p w14:paraId="7D374C76" w14:textId="77777777" w:rsidR="00413688" w:rsidRPr="00CB33D5" w:rsidRDefault="00413688" w:rsidP="000E70CD">
      <w:pPr>
        <w:tabs>
          <w:tab w:val="left" w:pos="1134"/>
        </w:tabs>
        <w:spacing w:line="276" w:lineRule="auto"/>
        <w:jc w:val="both"/>
        <w:rPr>
          <w:rFonts w:ascii="Arial" w:hAnsi="Arial" w:cs="Arial"/>
          <w:bCs/>
          <w:iCs/>
          <w:sz w:val="24"/>
          <w:szCs w:val="24"/>
        </w:rPr>
      </w:pPr>
    </w:p>
    <w:p w14:paraId="19FF2129" w14:textId="7406C3BB"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18.3. FISCALIZAÇÃO DO CONTRATO</w:t>
      </w:r>
    </w:p>
    <w:p w14:paraId="25CE6506" w14:textId="77777777" w:rsidR="00ED3839" w:rsidRPr="00CB33D5" w:rsidRDefault="002F389A"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18.3.1.</w:t>
      </w:r>
      <w:r w:rsidRPr="00CB33D5">
        <w:rPr>
          <w:rFonts w:ascii="Arial" w:hAnsi="Arial" w:cs="Arial"/>
          <w:bCs/>
          <w:iCs/>
          <w:sz w:val="24"/>
          <w:szCs w:val="24"/>
        </w:rPr>
        <w:t xml:space="preserve"> A </w:t>
      </w:r>
      <w:r w:rsidR="00ED3839" w:rsidRPr="00CB33D5">
        <w:rPr>
          <w:rFonts w:ascii="Arial" w:hAnsi="Arial" w:cs="Arial"/>
          <w:bCs/>
          <w:iCs/>
          <w:sz w:val="24"/>
          <w:szCs w:val="24"/>
        </w:rPr>
        <w:t xml:space="preserve">execução do contrato será acompanhada e fiscalizada pelo </w:t>
      </w:r>
      <w:r w:rsidRPr="00CB33D5">
        <w:rPr>
          <w:rFonts w:ascii="Arial" w:hAnsi="Arial" w:cs="Arial"/>
          <w:bCs/>
          <w:iCs/>
          <w:sz w:val="24"/>
          <w:szCs w:val="24"/>
        </w:rPr>
        <w:t>Secretário de Administração e Planejamento, senhor Miguel Piccoli</w:t>
      </w:r>
      <w:r w:rsidR="00ED3839" w:rsidRPr="00CB33D5">
        <w:rPr>
          <w:rFonts w:ascii="Arial" w:hAnsi="Arial" w:cs="Arial"/>
          <w:bCs/>
          <w:iCs/>
          <w:sz w:val="24"/>
          <w:szCs w:val="24"/>
        </w:rPr>
        <w:t>, em observância ao disposto no art. 117 e seguintes da Lei 14.133/2021.</w:t>
      </w:r>
    </w:p>
    <w:p w14:paraId="7A067057" w14:textId="698D6196" w:rsidR="00ED3839"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 xml:space="preserve">18.3.2. </w:t>
      </w:r>
      <w:r w:rsidRPr="00CB33D5">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6410BFA6" w14:textId="55F0F0F2" w:rsidR="00ED3839"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 xml:space="preserve">18.3.3. </w:t>
      </w:r>
      <w:r w:rsidRPr="00CB33D5">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C8422" w14:textId="32B42AE3" w:rsidR="002F389A"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 xml:space="preserve">18.3.4. </w:t>
      </w:r>
      <w:r w:rsidRPr="00CB33D5">
        <w:rPr>
          <w:rFonts w:ascii="Arial" w:hAnsi="Arial" w:cs="Arial"/>
          <w:bCs/>
          <w:iCs/>
          <w:sz w:val="24"/>
          <w:szCs w:val="24"/>
        </w:rPr>
        <w:t>A ação de fiscalização não exonera a(s) contatada(s) de suas responsabilidades contratuais.</w:t>
      </w:r>
    </w:p>
    <w:p w14:paraId="24DEBF14" w14:textId="77777777" w:rsidR="00F33421" w:rsidRPr="00CB33D5" w:rsidRDefault="00F33421"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105516F2" w14:textId="77777777" w:rsidR="00F33421" w:rsidRPr="00CB33D5" w:rsidRDefault="00F33421" w:rsidP="000E70CD">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CB33D5">
        <w:rPr>
          <w:rFonts w:ascii="Arial" w:eastAsia="Times New Roman" w:hAnsi="Arial" w:cs="Arial"/>
          <w:b/>
          <w:iCs/>
          <w:sz w:val="24"/>
          <w:szCs w:val="24"/>
          <w:lang w:eastAsia="pt-BR"/>
        </w:rPr>
        <w:lastRenderedPageBreak/>
        <w:t>19. RECEBIMENTO DO OBJETO</w:t>
      </w:r>
    </w:p>
    <w:p w14:paraId="4CD8834E" w14:textId="77777777" w:rsidR="00F33421" w:rsidRPr="00CB33D5" w:rsidRDefault="00F33421" w:rsidP="000E70CD">
      <w:pPr>
        <w:spacing w:line="276" w:lineRule="auto"/>
        <w:jc w:val="both"/>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19.1.</w:t>
      </w:r>
      <w:r w:rsidRPr="00CB33D5">
        <w:rPr>
          <w:rFonts w:ascii="Arial" w:eastAsia="Times New Roman" w:hAnsi="Arial" w:cs="Arial"/>
          <w:iCs/>
          <w:sz w:val="24"/>
          <w:szCs w:val="24"/>
          <w:lang w:eastAsia="pt-BR"/>
        </w:rPr>
        <w:t xml:space="preserve"> O objeto será recebido (art. 140, </w:t>
      </w:r>
      <w:r w:rsidRPr="00CB33D5">
        <w:rPr>
          <w:rFonts w:ascii="Arial" w:eastAsia="Times New Roman" w:hAnsi="Arial" w:cs="Arial"/>
          <w:i/>
          <w:iCs/>
          <w:sz w:val="24"/>
          <w:szCs w:val="24"/>
          <w:lang w:eastAsia="pt-BR"/>
        </w:rPr>
        <w:t>caput</w:t>
      </w:r>
      <w:r w:rsidRPr="00CB33D5">
        <w:rPr>
          <w:rFonts w:ascii="Arial" w:eastAsia="Times New Roman" w:hAnsi="Arial" w:cs="Arial"/>
          <w:iCs/>
          <w:sz w:val="24"/>
          <w:szCs w:val="24"/>
          <w:lang w:eastAsia="pt-BR"/>
        </w:rPr>
        <w:t xml:space="preserve"> da Lei nº 14.133/2021).</w:t>
      </w:r>
    </w:p>
    <w:p w14:paraId="29321B8F" w14:textId="77777777" w:rsidR="00F33421" w:rsidRPr="00CB33D5"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Em se tratando de obras e serviços:</w:t>
      </w:r>
    </w:p>
    <w:p w14:paraId="0257F6B9"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03A0CC69"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CE8A46" w14:textId="77777777" w:rsidR="00F33421" w:rsidRPr="00CB33D5"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Em se tratando de compras:</w:t>
      </w:r>
    </w:p>
    <w:p w14:paraId="709B7DC1"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183439F8"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26A0A574"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19.2.</w:t>
      </w:r>
      <w:r w:rsidRPr="00CB33D5">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7BF81C1E"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785BA7F3"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19.3.</w:t>
      </w:r>
      <w:r w:rsidRPr="00CB33D5">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6F471B9F"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15FB96D4" w14:textId="68C1D797" w:rsidR="00F33421" w:rsidRPr="00CB33D5" w:rsidRDefault="00F33421" w:rsidP="00E502EC">
      <w:pPr>
        <w:spacing w:after="120" w:line="276" w:lineRule="auto"/>
        <w:jc w:val="both"/>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19.4.</w:t>
      </w:r>
      <w:r w:rsidRPr="00CB33D5">
        <w:rPr>
          <w:rFonts w:ascii="Arial" w:eastAsia="Times New Roman" w:hAnsi="Arial" w:cs="Arial"/>
          <w:iCs/>
          <w:sz w:val="24"/>
          <w:szCs w:val="24"/>
          <w:lang w:eastAsia="pt-BR"/>
        </w:rPr>
        <w:t xml:space="preserve"> Os prazos e os métodos para a realização dos recebimentos provisório e definitivo serão, conforme </w:t>
      </w:r>
      <w:r w:rsidR="00D73FEF" w:rsidRPr="00CB33D5">
        <w:rPr>
          <w:rFonts w:ascii="Arial" w:eastAsia="Times New Roman" w:hAnsi="Arial" w:cs="Arial"/>
          <w:iCs/>
          <w:sz w:val="24"/>
          <w:szCs w:val="24"/>
          <w:lang w:eastAsia="pt-BR"/>
        </w:rPr>
        <w:t>Decreto</w:t>
      </w:r>
      <w:r w:rsidRPr="00CB33D5">
        <w:rPr>
          <w:rFonts w:ascii="Arial" w:eastAsia="Times New Roman" w:hAnsi="Arial" w:cs="Arial"/>
          <w:iCs/>
          <w:sz w:val="24"/>
          <w:szCs w:val="24"/>
          <w:lang w:eastAsia="pt-BR"/>
        </w:rPr>
        <w:t xml:space="preserve"> </w:t>
      </w:r>
      <w:r w:rsidR="00D73FEF" w:rsidRPr="00CB33D5">
        <w:rPr>
          <w:rFonts w:ascii="Arial" w:eastAsia="Times New Roman" w:hAnsi="Arial" w:cs="Arial"/>
          <w:iCs/>
          <w:sz w:val="24"/>
          <w:szCs w:val="24"/>
          <w:lang w:eastAsia="pt-BR"/>
        </w:rPr>
        <w:t>M</w:t>
      </w:r>
      <w:r w:rsidRPr="00CB33D5">
        <w:rPr>
          <w:rFonts w:ascii="Arial" w:eastAsia="Times New Roman" w:hAnsi="Arial" w:cs="Arial"/>
          <w:iCs/>
          <w:sz w:val="24"/>
          <w:szCs w:val="24"/>
          <w:lang w:eastAsia="pt-BR"/>
        </w:rPr>
        <w:t xml:space="preserve">unicipal </w:t>
      </w:r>
      <w:r w:rsidR="00D73FEF" w:rsidRPr="00CB33D5">
        <w:rPr>
          <w:rFonts w:ascii="Arial" w:eastAsia="Times New Roman" w:hAnsi="Arial" w:cs="Arial"/>
          <w:iCs/>
          <w:sz w:val="24"/>
          <w:szCs w:val="24"/>
          <w:lang w:eastAsia="pt-BR"/>
        </w:rPr>
        <w:t>nº 259/2022</w:t>
      </w:r>
      <w:r w:rsidRPr="00CB33D5">
        <w:rPr>
          <w:rFonts w:ascii="Arial" w:eastAsia="Times New Roman" w:hAnsi="Arial" w:cs="Arial"/>
          <w:iCs/>
          <w:sz w:val="24"/>
          <w:szCs w:val="24"/>
          <w:lang w:eastAsia="pt-BR"/>
        </w:rPr>
        <w:t xml:space="preserve"> (art. 140, § 3º da Lei nº 14.133/2021):</w:t>
      </w:r>
    </w:p>
    <w:p w14:paraId="0074B965" w14:textId="1F2CA948" w:rsidR="00F33421" w:rsidRPr="00CB33D5" w:rsidRDefault="00F33421" w:rsidP="00E502EC">
      <w:pPr>
        <w:spacing w:after="120" w:line="276" w:lineRule="auto"/>
        <w:jc w:val="both"/>
        <w:rPr>
          <w:rFonts w:ascii="Arial" w:eastAsia="Times New Roman" w:hAnsi="Arial" w:cs="Arial"/>
          <w:iCs/>
          <w:sz w:val="24"/>
          <w:szCs w:val="24"/>
          <w:lang w:eastAsia="pt-BR"/>
        </w:rPr>
      </w:pPr>
      <w:r w:rsidRPr="00E502EC">
        <w:rPr>
          <w:rFonts w:ascii="Arial" w:eastAsia="Times New Roman" w:hAnsi="Arial" w:cs="Arial"/>
          <w:b/>
          <w:bCs/>
          <w:iCs/>
          <w:sz w:val="24"/>
          <w:szCs w:val="24"/>
          <w:lang w:eastAsia="pt-BR"/>
        </w:rPr>
        <w:t>19.5.</w:t>
      </w:r>
      <w:r w:rsidRPr="00CB33D5">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18F90B78" w14:textId="77777777" w:rsidR="00F33421" w:rsidRPr="00CB33D5" w:rsidRDefault="00F33421" w:rsidP="000E70CD">
      <w:pPr>
        <w:spacing w:line="276" w:lineRule="auto"/>
        <w:jc w:val="both"/>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19.6.</w:t>
      </w:r>
      <w:r w:rsidRPr="00CB33D5">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2539C1C7" w14:textId="7BF71E17" w:rsidR="00F33421" w:rsidRDefault="00F33421" w:rsidP="000E70CD">
      <w:pPr>
        <w:spacing w:line="276" w:lineRule="auto"/>
        <w:jc w:val="both"/>
        <w:rPr>
          <w:rFonts w:ascii="Arial" w:eastAsia="Times New Roman" w:hAnsi="Arial" w:cs="Arial"/>
          <w:iCs/>
          <w:sz w:val="24"/>
          <w:szCs w:val="24"/>
          <w:lang w:eastAsia="pt-BR"/>
        </w:rPr>
      </w:pPr>
      <w:r w:rsidRPr="00CB33D5">
        <w:rPr>
          <w:rFonts w:ascii="Arial" w:eastAsia="Times New Roman" w:hAnsi="Arial" w:cs="Arial"/>
          <w:b/>
          <w:iCs/>
          <w:sz w:val="24"/>
          <w:szCs w:val="24"/>
          <w:lang w:eastAsia="pt-BR"/>
        </w:rPr>
        <w:t>19.7.</w:t>
      </w:r>
      <w:r w:rsidRPr="00CB33D5">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w:t>
      </w:r>
      <w:r w:rsidRPr="00CB33D5">
        <w:rPr>
          <w:rFonts w:ascii="Arial" w:eastAsia="Times New Roman" w:hAnsi="Arial" w:cs="Arial"/>
          <w:iCs/>
          <w:sz w:val="24"/>
          <w:szCs w:val="24"/>
          <w:lang w:eastAsia="pt-BR"/>
        </w:rPr>
        <w:lastRenderedPageBreak/>
        <w:t>caso de vício, defeito ou incorreção identificados, o contratado ficará responsável pela reparação, pela correção, pela reconstrução ou pela substituição necessárias (art. 140, § 6º da Lei nº 14.133/2021).</w:t>
      </w:r>
    </w:p>
    <w:p w14:paraId="5CB56C44" w14:textId="77777777" w:rsidR="00413688" w:rsidRPr="00CB33D5" w:rsidRDefault="00413688" w:rsidP="000E70CD">
      <w:pPr>
        <w:spacing w:line="276" w:lineRule="auto"/>
        <w:jc w:val="both"/>
        <w:rPr>
          <w:rFonts w:ascii="Arial" w:eastAsia="Times New Roman" w:hAnsi="Arial" w:cs="Arial"/>
          <w:iCs/>
          <w:sz w:val="24"/>
          <w:szCs w:val="24"/>
          <w:lang w:eastAsia="pt-BR"/>
        </w:rPr>
      </w:pPr>
    </w:p>
    <w:p w14:paraId="2B1F8867" w14:textId="77777777"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20. PAGAMENTO DO OBJETO</w:t>
      </w:r>
    </w:p>
    <w:p w14:paraId="6C53333D"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20.1.</w:t>
      </w:r>
      <w:r w:rsidRPr="00CB33D5">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CB33D5">
        <w:rPr>
          <w:rFonts w:ascii="Arial" w:hAnsi="Arial" w:cs="Arial"/>
          <w:i/>
          <w:sz w:val="24"/>
          <w:szCs w:val="24"/>
        </w:rPr>
        <w:t>caput</w:t>
      </w:r>
      <w:r w:rsidRPr="00CB33D5">
        <w:rPr>
          <w:rFonts w:ascii="Arial" w:hAnsi="Arial" w:cs="Arial"/>
          <w:sz w:val="24"/>
          <w:szCs w:val="24"/>
        </w:rPr>
        <w:t xml:space="preserve"> da Lei nº 14.133/2021):</w:t>
      </w:r>
    </w:p>
    <w:p w14:paraId="4EE19EB3"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Fornecimento de bens;</w:t>
      </w:r>
    </w:p>
    <w:p w14:paraId="40921677"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Locações;</w:t>
      </w:r>
    </w:p>
    <w:p w14:paraId="3F749A1D"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Prestação de serviços;</w:t>
      </w:r>
    </w:p>
    <w:p w14:paraId="77491DED"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Realização de obras.</w:t>
      </w:r>
    </w:p>
    <w:p w14:paraId="4B0E13AB"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20.2.</w:t>
      </w:r>
      <w:r w:rsidRPr="00CB33D5">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761569A6"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Grave perturbação da ordem, situação de emergência ou calamidade pública;</w:t>
      </w:r>
    </w:p>
    <w:p w14:paraId="2E83000A"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72A5477C"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serviços necessários ao funcionamento dos sistemas estruturantes, desde que demonstrado o risco de descontinuidade do cumprimento do objeto do contrato;</w:t>
      </w:r>
    </w:p>
    <w:p w14:paraId="49B467AB"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direitos oriundos de contratos em caso de falência, recuperação judicial ou dissolução da empresa contratada;</w:t>
      </w:r>
    </w:p>
    <w:p w14:paraId="28F9DC45"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84120B"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20.3.</w:t>
      </w:r>
      <w:r w:rsidRPr="00CB33D5">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29B4F4B5"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lastRenderedPageBreak/>
        <w:t>20.4.</w:t>
      </w:r>
      <w:r w:rsidRPr="00CB33D5">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E1C8CE3"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20.5. </w:t>
      </w:r>
      <w:r w:rsidRPr="00CB33D5">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48559EBB"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20.6.</w:t>
      </w:r>
      <w:r w:rsidRPr="00CB33D5">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CB33D5">
        <w:rPr>
          <w:rFonts w:ascii="Arial" w:hAnsi="Arial" w:cs="Arial"/>
          <w:i/>
          <w:sz w:val="24"/>
          <w:szCs w:val="24"/>
        </w:rPr>
        <w:t>caput</w:t>
      </w:r>
      <w:r w:rsidRPr="00CB33D5">
        <w:rPr>
          <w:rFonts w:ascii="Arial" w:hAnsi="Arial" w:cs="Arial"/>
          <w:sz w:val="24"/>
          <w:szCs w:val="24"/>
        </w:rPr>
        <w:t xml:space="preserve"> da Lei nº 14.133/2021).</w:t>
      </w:r>
    </w:p>
    <w:p w14:paraId="17B7439A"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20.6.1.</w:t>
      </w:r>
      <w:r w:rsidRPr="00CB33D5">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CB33D5">
        <w:rPr>
          <w:rFonts w:ascii="Arial" w:hAnsi="Arial" w:cs="Arial"/>
          <w:b/>
          <w:sz w:val="24"/>
          <w:szCs w:val="24"/>
          <w:u w:val="single"/>
        </w:rPr>
        <w:t>previamente justificada</w:t>
      </w:r>
      <w:r w:rsidRPr="00CB33D5">
        <w:rPr>
          <w:rFonts w:ascii="Arial" w:hAnsi="Arial" w:cs="Arial"/>
          <w:sz w:val="24"/>
          <w:szCs w:val="24"/>
        </w:rPr>
        <w:t xml:space="preserve"> no processo licitatório (art. 145, § 1º da Lei nº 14.133/2021).</w:t>
      </w:r>
    </w:p>
    <w:p w14:paraId="31FD8482"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20.6.2.</w:t>
      </w:r>
      <w:r w:rsidRPr="00CB33D5">
        <w:rPr>
          <w:rFonts w:ascii="Arial" w:hAnsi="Arial" w:cs="Arial"/>
          <w:sz w:val="24"/>
          <w:szCs w:val="24"/>
        </w:rPr>
        <w:t xml:space="preserve"> Caso o objeto não seja executado no prazo contratual, o valor antecipado deverá ser devolvido (art. 145, § 3º da Lei nº 14.133/2021).</w:t>
      </w:r>
    </w:p>
    <w:p w14:paraId="65D13296" w14:textId="19AA5E80" w:rsidR="00F33421"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20.7.</w:t>
      </w:r>
      <w:r w:rsidRPr="00CB33D5">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6" w:history="1">
        <w:r w:rsidRPr="00CB33D5">
          <w:rPr>
            <w:rStyle w:val="Hyperlink"/>
            <w:rFonts w:ascii="Arial" w:hAnsi="Arial" w:cs="Arial"/>
            <w:sz w:val="24"/>
            <w:szCs w:val="24"/>
          </w:rPr>
          <w:t>Lei nº 4.320, de 17 de março de 1964</w:t>
        </w:r>
      </w:hyperlink>
      <w:r w:rsidRPr="00CB33D5">
        <w:rPr>
          <w:rFonts w:ascii="Arial" w:hAnsi="Arial" w:cs="Arial"/>
          <w:sz w:val="24"/>
          <w:szCs w:val="24"/>
        </w:rPr>
        <w:t xml:space="preserve"> – Estatui Normas Gerais de Direito Financeiro para elaboração e contr</w:t>
      </w:r>
      <w:r w:rsidR="00A31F99" w:rsidRPr="00CB33D5">
        <w:rPr>
          <w:rFonts w:ascii="Arial" w:hAnsi="Arial" w:cs="Arial"/>
          <w:sz w:val="24"/>
          <w:szCs w:val="24"/>
        </w:rPr>
        <w:t>o</w:t>
      </w:r>
      <w:r w:rsidRPr="00CB33D5">
        <w:rPr>
          <w:rFonts w:ascii="Arial" w:hAnsi="Arial" w:cs="Arial"/>
          <w:sz w:val="24"/>
          <w:szCs w:val="24"/>
        </w:rPr>
        <w:t>le dos orçamentos e balanços da União, dos Estados, dos Municípios e do Distrito Federal (art. 146 da Lei nº 14.133/2021).</w:t>
      </w:r>
    </w:p>
    <w:p w14:paraId="37F820C7" w14:textId="77777777" w:rsidR="0077276E" w:rsidRPr="00CB33D5" w:rsidRDefault="0077276E" w:rsidP="000E70CD">
      <w:pPr>
        <w:tabs>
          <w:tab w:val="left" w:pos="1134"/>
        </w:tabs>
        <w:spacing w:line="276" w:lineRule="auto"/>
        <w:jc w:val="both"/>
        <w:rPr>
          <w:rFonts w:ascii="Arial" w:hAnsi="Arial" w:cs="Arial"/>
          <w:sz w:val="24"/>
          <w:szCs w:val="24"/>
        </w:rPr>
      </w:pPr>
    </w:p>
    <w:p w14:paraId="48F13530" w14:textId="77777777"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21. PENALIDADES</w:t>
      </w:r>
    </w:p>
    <w:p w14:paraId="68924CF3"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21.1.</w:t>
      </w:r>
      <w:r w:rsidRPr="00CB33D5">
        <w:rPr>
          <w:rFonts w:ascii="Arial" w:hAnsi="Arial" w:cs="Arial"/>
          <w:b/>
          <w:bCs/>
          <w:sz w:val="24"/>
          <w:szCs w:val="24"/>
        </w:rPr>
        <w:t> </w:t>
      </w:r>
      <w:r w:rsidRPr="00CB33D5">
        <w:rPr>
          <w:rFonts w:ascii="Arial" w:hAnsi="Arial" w:cs="Arial"/>
          <w:sz w:val="24"/>
          <w:szCs w:val="24"/>
        </w:rPr>
        <w:t>O licitante ou o contratado será responsabilizado administrativamente pelas seguintes infrações, com aplicação das seguintes sanções (art. 155 e 156 da Lei nº 14.133/2021):</w:t>
      </w:r>
    </w:p>
    <w:p w14:paraId="4F9EF04D"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1" w:name="art155i"/>
      <w:bookmarkEnd w:id="61"/>
      <w:r w:rsidRPr="00CB33D5">
        <w:rPr>
          <w:rFonts w:ascii="Arial" w:hAnsi="Arial" w:cs="Arial"/>
          <w:sz w:val="24"/>
          <w:szCs w:val="24"/>
        </w:rPr>
        <w:t>Dar causa à inexecução parcial do contrato:</w:t>
      </w:r>
    </w:p>
    <w:p w14:paraId="1F7594A3"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2" w:name="art155ii"/>
      <w:bookmarkEnd w:id="62"/>
      <w:r w:rsidRPr="00CB33D5">
        <w:rPr>
          <w:rFonts w:ascii="Arial" w:hAnsi="Arial" w:cs="Arial"/>
          <w:sz w:val="24"/>
          <w:szCs w:val="24"/>
        </w:rPr>
        <w:t>Dar causa à inexecução parcial do contrato que cause grave dano à Administração, ao funcionamento dos serviços públicos ou ao interesse coletivo;</w:t>
      </w:r>
    </w:p>
    <w:p w14:paraId="7CD402CF"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3" w:name="art155iii"/>
      <w:bookmarkEnd w:id="63"/>
      <w:r w:rsidRPr="00CB33D5">
        <w:rPr>
          <w:rFonts w:ascii="Arial" w:hAnsi="Arial" w:cs="Arial"/>
          <w:sz w:val="24"/>
          <w:szCs w:val="24"/>
        </w:rPr>
        <w:t>Dar causa à inexecução total do contrato;</w:t>
      </w:r>
    </w:p>
    <w:p w14:paraId="6C7CB7FB"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4" w:name="art155iv"/>
      <w:bookmarkEnd w:id="64"/>
      <w:r w:rsidRPr="00CB33D5">
        <w:rPr>
          <w:rFonts w:ascii="Arial" w:hAnsi="Arial" w:cs="Arial"/>
          <w:sz w:val="24"/>
          <w:szCs w:val="24"/>
        </w:rPr>
        <w:t>Deixar de entregar a documentação exigida para o certame;</w:t>
      </w:r>
    </w:p>
    <w:p w14:paraId="07AB10E6"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5" w:name="art155v"/>
      <w:bookmarkEnd w:id="65"/>
      <w:r w:rsidRPr="00CB33D5">
        <w:rPr>
          <w:rFonts w:ascii="Arial" w:hAnsi="Arial" w:cs="Arial"/>
          <w:sz w:val="24"/>
          <w:szCs w:val="24"/>
        </w:rPr>
        <w:lastRenderedPageBreak/>
        <w:t>Não manter a proposta, salvo em decorrência de fato superveniente devidamente justificado;</w:t>
      </w:r>
    </w:p>
    <w:p w14:paraId="48B3ECA5"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6" w:name="art155vi"/>
      <w:bookmarkEnd w:id="66"/>
      <w:r w:rsidRPr="00CB33D5">
        <w:rPr>
          <w:rFonts w:ascii="Arial" w:hAnsi="Arial" w:cs="Arial"/>
          <w:sz w:val="24"/>
          <w:szCs w:val="24"/>
        </w:rPr>
        <w:t>Não celebrar o contrato ou não entregar a documentação exigida para a contratação, quando convocado dentro do prazo de validade de sua proposta;</w:t>
      </w:r>
    </w:p>
    <w:p w14:paraId="398A4C69"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7" w:name="art155vii"/>
      <w:bookmarkEnd w:id="67"/>
      <w:r w:rsidRPr="00CB33D5">
        <w:rPr>
          <w:rFonts w:ascii="Arial" w:hAnsi="Arial" w:cs="Arial"/>
          <w:sz w:val="24"/>
          <w:szCs w:val="24"/>
        </w:rPr>
        <w:t>Ensejar o retardamento da execução ou da entrega do objeto da licitação sem motivo justificado;</w:t>
      </w:r>
    </w:p>
    <w:p w14:paraId="09A22327"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8" w:name="art155viii"/>
      <w:bookmarkEnd w:id="68"/>
      <w:r w:rsidRPr="00CB33D5">
        <w:rPr>
          <w:rFonts w:ascii="Arial" w:hAnsi="Arial" w:cs="Arial"/>
          <w:sz w:val="24"/>
          <w:szCs w:val="24"/>
        </w:rPr>
        <w:t>Apresentar declaração ou documentação falsa exigida para o certame ou prestar declaração falsa durante a licitação ou a execução do contrato;</w:t>
      </w:r>
    </w:p>
    <w:p w14:paraId="2C2B3BD4"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9" w:name="art155ix"/>
      <w:bookmarkEnd w:id="69"/>
      <w:r w:rsidRPr="00CB33D5">
        <w:rPr>
          <w:rFonts w:ascii="Arial" w:hAnsi="Arial" w:cs="Arial"/>
          <w:sz w:val="24"/>
          <w:szCs w:val="24"/>
        </w:rPr>
        <w:t>Fraudar a licitação ou praticar ato fraudulento na execução do contrato;</w:t>
      </w:r>
    </w:p>
    <w:p w14:paraId="11A2F163"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0" w:name="art155x"/>
      <w:bookmarkEnd w:id="70"/>
      <w:r w:rsidRPr="00CB33D5">
        <w:rPr>
          <w:rFonts w:ascii="Arial" w:hAnsi="Arial" w:cs="Arial"/>
          <w:sz w:val="24"/>
          <w:szCs w:val="24"/>
        </w:rPr>
        <w:t>Comportar-se de modo inidôneo ou cometer fraude de qualquer natureza;</w:t>
      </w:r>
    </w:p>
    <w:p w14:paraId="33130D60"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1" w:name="art155xi"/>
      <w:bookmarkEnd w:id="71"/>
      <w:r w:rsidRPr="00CB33D5">
        <w:rPr>
          <w:rFonts w:ascii="Arial" w:hAnsi="Arial" w:cs="Arial"/>
          <w:sz w:val="24"/>
          <w:szCs w:val="24"/>
        </w:rPr>
        <w:t>Praticar atos ilícitos com vistas a frustrar os objetivos da licitação;</w:t>
      </w:r>
    </w:p>
    <w:p w14:paraId="7CF4EE5E"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2" w:name="art155xii"/>
      <w:bookmarkEnd w:id="72"/>
      <w:r w:rsidRPr="00CB33D5">
        <w:rPr>
          <w:rFonts w:ascii="Arial" w:hAnsi="Arial" w:cs="Arial"/>
          <w:sz w:val="24"/>
          <w:szCs w:val="24"/>
        </w:rPr>
        <w:t xml:space="preserve">Praticar ato lesivo previsto no art. 5º da </w:t>
      </w:r>
      <w:hyperlink r:id="rId37" w:history="1">
        <w:r w:rsidRPr="00CB33D5">
          <w:rPr>
            <w:rStyle w:val="Hyperlink"/>
            <w:rFonts w:ascii="Arial" w:hAnsi="Arial" w:cs="Arial"/>
            <w:sz w:val="24"/>
            <w:szCs w:val="24"/>
          </w:rPr>
          <w:t>Lei nº 12.846, de 1º de agosto de 2013</w:t>
        </w:r>
      </w:hyperlink>
      <w:r w:rsidRPr="00CB33D5">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5B698BD3" w14:textId="77777777" w:rsidR="00F33421" w:rsidRPr="00CB33D5" w:rsidRDefault="00F33421" w:rsidP="000E70CD">
      <w:pPr>
        <w:tabs>
          <w:tab w:val="left" w:pos="1134"/>
        </w:tabs>
        <w:spacing w:line="276" w:lineRule="auto"/>
        <w:jc w:val="both"/>
        <w:rPr>
          <w:rFonts w:ascii="Arial" w:hAnsi="Arial" w:cs="Arial"/>
          <w:sz w:val="24"/>
          <w:szCs w:val="24"/>
        </w:rPr>
      </w:pPr>
      <w:bookmarkStart w:id="73" w:name="art156"/>
      <w:bookmarkEnd w:id="73"/>
      <w:r w:rsidRPr="00CB33D5">
        <w:rPr>
          <w:rFonts w:ascii="Arial" w:hAnsi="Arial" w:cs="Arial"/>
          <w:b/>
          <w:sz w:val="24"/>
          <w:szCs w:val="24"/>
        </w:rPr>
        <w:t>21.2.</w:t>
      </w:r>
      <w:r w:rsidRPr="00CB33D5">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F33421" w:rsidRPr="00CB33D5" w14:paraId="18050DA0" w14:textId="77777777" w:rsidTr="00026A3A">
        <w:tc>
          <w:tcPr>
            <w:tcW w:w="562" w:type="dxa"/>
          </w:tcPr>
          <w:p w14:paraId="7B260B45"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7D8B4C4D"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Advertência (art. 156, § 2º).</w:t>
            </w:r>
          </w:p>
        </w:tc>
        <w:tc>
          <w:tcPr>
            <w:tcW w:w="4252" w:type="dxa"/>
          </w:tcPr>
          <w:p w14:paraId="63FB181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w:t>
            </w:r>
          </w:p>
          <w:p w14:paraId="32D7F669" w14:textId="77777777" w:rsidR="00F33421" w:rsidRPr="00CB33D5" w:rsidRDefault="00F33421" w:rsidP="000E70CD">
            <w:pPr>
              <w:tabs>
                <w:tab w:val="left" w:pos="1134"/>
              </w:tabs>
              <w:spacing w:line="276" w:lineRule="auto"/>
              <w:jc w:val="both"/>
              <w:rPr>
                <w:rFonts w:ascii="Arial" w:hAnsi="Arial" w:cs="Arial"/>
                <w:sz w:val="24"/>
                <w:szCs w:val="24"/>
              </w:rPr>
            </w:pPr>
          </w:p>
          <w:p w14:paraId="2214DBA2"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Obs. 1: Quando não se justificar a imposição de penalidade mais grave </w:t>
            </w:r>
          </w:p>
          <w:p w14:paraId="153AA641"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2: Pode ser aplicada cumulativamente com multa (art. 156, § 7º).</w:t>
            </w:r>
          </w:p>
          <w:p w14:paraId="0608BB46" w14:textId="77777777" w:rsidR="00F33421" w:rsidRPr="00CB33D5" w:rsidRDefault="00F33421" w:rsidP="000E70CD">
            <w:pPr>
              <w:tabs>
                <w:tab w:val="left" w:pos="1134"/>
              </w:tabs>
              <w:spacing w:line="276" w:lineRule="auto"/>
              <w:jc w:val="both"/>
              <w:rPr>
                <w:rFonts w:ascii="Arial" w:hAnsi="Arial" w:cs="Arial"/>
                <w:sz w:val="24"/>
                <w:szCs w:val="24"/>
              </w:rPr>
            </w:pPr>
          </w:p>
        </w:tc>
      </w:tr>
      <w:tr w:rsidR="00F33421" w:rsidRPr="00CB33D5" w14:paraId="2C0C6D12" w14:textId="77777777" w:rsidTr="00026A3A">
        <w:tc>
          <w:tcPr>
            <w:tcW w:w="562" w:type="dxa"/>
          </w:tcPr>
          <w:p w14:paraId="14E87883"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3563F4B6" w14:textId="6E0FFDF1"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Multa de </w:t>
            </w:r>
            <w:r w:rsidR="00C9134B" w:rsidRPr="00CB33D5">
              <w:rPr>
                <w:rFonts w:ascii="Arial" w:hAnsi="Arial" w:cs="Arial"/>
                <w:sz w:val="24"/>
                <w:szCs w:val="24"/>
              </w:rPr>
              <w:t xml:space="preserve">10% sobre o valor </w:t>
            </w:r>
            <w:r w:rsidR="0065626E" w:rsidRPr="00CB33D5">
              <w:rPr>
                <w:rFonts w:ascii="Arial" w:hAnsi="Arial" w:cs="Arial"/>
                <w:sz w:val="24"/>
                <w:szCs w:val="24"/>
              </w:rPr>
              <w:t>global</w:t>
            </w:r>
            <w:r w:rsidR="00C9134B" w:rsidRPr="00CB33D5">
              <w:rPr>
                <w:rFonts w:ascii="Arial" w:hAnsi="Arial" w:cs="Arial"/>
                <w:sz w:val="24"/>
                <w:szCs w:val="24"/>
              </w:rPr>
              <w:t xml:space="preserve"> do contrato.</w:t>
            </w:r>
          </w:p>
        </w:tc>
        <w:tc>
          <w:tcPr>
            <w:tcW w:w="4252" w:type="dxa"/>
          </w:tcPr>
          <w:p w14:paraId="56AFA9A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Qualquer infração (art. 156, § 3º).</w:t>
            </w:r>
          </w:p>
        </w:tc>
      </w:tr>
      <w:tr w:rsidR="00F33421" w:rsidRPr="00CB33D5" w14:paraId="38E6C57B" w14:textId="77777777" w:rsidTr="00026A3A">
        <w:tc>
          <w:tcPr>
            <w:tcW w:w="562" w:type="dxa"/>
          </w:tcPr>
          <w:p w14:paraId="73C1199D"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52008037" w14:textId="08F1968B"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Impedimento de licitar e contratar no âmbito da Administração Pública direta e indireta do Município de </w:t>
            </w:r>
            <w:proofErr w:type="spellStart"/>
            <w:r w:rsidR="0065626E" w:rsidRPr="00CB33D5">
              <w:rPr>
                <w:rFonts w:ascii="Arial" w:hAnsi="Arial" w:cs="Arial"/>
                <w:sz w:val="24"/>
                <w:szCs w:val="24"/>
              </w:rPr>
              <w:t>Caibi</w:t>
            </w:r>
            <w:proofErr w:type="spellEnd"/>
            <w:r w:rsidRPr="00CB33D5">
              <w:rPr>
                <w:rFonts w:ascii="Arial" w:hAnsi="Arial" w:cs="Arial"/>
                <w:sz w:val="24"/>
                <w:szCs w:val="24"/>
              </w:rPr>
              <w:t>, pelo prazo máximo de 3 (três) anos (art. 156, § 4º).</w:t>
            </w:r>
          </w:p>
        </w:tc>
        <w:tc>
          <w:tcPr>
            <w:tcW w:w="4252" w:type="dxa"/>
          </w:tcPr>
          <w:p w14:paraId="7843924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II</w:t>
            </w:r>
          </w:p>
          <w:p w14:paraId="534F6E8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III</w:t>
            </w:r>
          </w:p>
          <w:p w14:paraId="29502ED9"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IV</w:t>
            </w:r>
          </w:p>
          <w:p w14:paraId="042213B3"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w:t>
            </w:r>
          </w:p>
          <w:p w14:paraId="2A5A7DD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w:t>
            </w:r>
          </w:p>
          <w:p w14:paraId="6C9A635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VII</w:t>
            </w:r>
          </w:p>
          <w:p w14:paraId="79E1F052" w14:textId="77777777" w:rsidR="00F33421" w:rsidRPr="00CB33D5" w:rsidRDefault="00F33421" w:rsidP="000E70CD">
            <w:pPr>
              <w:tabs>
                <w:tab w:val="left" w:pos="1134"/>
              </w:tabs>
              <w:spacing w:line="276" w:lineRule="auto"/>
              <w:jc w:val="both"/>
              <w:rPr>
                <w:rFonts w:ascii="Arial" w:hAnsi="Arial" w:cs="Arial"/>
                <w:sz w:val="24"/>
                <w:szCs w:val="24"/>
              </w:rPr>
            </w:pPr>
          </w:p>
          <w:p w14:paraId="6BCD7365"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1: Quando não se justificar a imposição de penalidade mais grave.</w:t>
            </w:r>
          </w:p>
          <w:p w14:paraId="43D0E26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lastRenderedPageBreak/>
              <w:t>Obs. 2: Pode ser aplicada cumulativamente com multa (art. 156, § 7º).</w:t>
            </w:r>
          </w:p>
          <w:p w14:paraId="3F8A54DF" w14:textId="77777777" w:rsidR="00F33421" w:rsidRPr="00CB33D5" w:rsidRDefault="00F33421" w:rsidP="000E70CD">
            <w:pPr>
              <w:tabs>
                <w:tab w:val="left" w:pos="1134"/>
              </w:tabs>
              <w:spacing w:line="276" w:lineRule="auto"/>
              <w:jc w:val="both"/>
              <w:rPr>
                <w:rFonts w:ascii="Arial" w:hAnsi="Arial" w:cs="Arial"/>
                <w:sz w:val="24"/>
                <w:szCs w:val="24"/>
              </w:rPr>
            </w:pPr>
          </w:p>
        </w:tc>
      </w:tr>
      <w:tr w:rsidR="00F33421" w:rsidRPr="00CB33D5" w14:paraId="13FB5DE5" w14:textId="77777777" w:rsidTr="00026A3A">
        <w:tc>
          <w:tcPr>
            <w:tcW w:w="562" w:type="dxa"/>
          </w:tcPr>
          <w:p w14:paraId="0832CAB1"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1F9694F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EDD5EBB"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VIII</w:t>
            </w:r>
          </w:p>
          <w:p w14:paraId="3D882312"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IX</w:t>
            </w:r>
          </w:p>
          <w:p w14:paraId="2AB63C30"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w:t>
            </w:r>
          </w:p>
          <w:p w14:paraId="2C2FBE54"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XI</w:t>
            </w:r>
          </w:p>
          <w:p w14:paraId="3EA55B8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XII</w:t>
            </w:r>
          </w:p>
          <w:p w14:paraId="68B54107" w14:textId="77777777" w:rsidR="00F33421" w:rsidRPr="00CB33D5" w:rsidRDefault="00F33421" w:rsidP="000E70CD">
            <w:pPr>
              <w:tabs>
                <w:tab w:val="left" w:pos="1134"/>
              </w:tabs>
              <w:spacing w:line="276" w:lineRule="auto"/>
              <w:jc w:val="both"/>
              <w:rPr>
                <w:rFonts w:ascii="Arial" w:hAnsi="Arial" w:cs="Arial"/>
                <w:sz w:val="24"/>
                <w:szCs w:val="24"/>
              </w:rPr>
            </w:pPr>
          </w:p>
          <w:p w14:paraId="0C8C947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1: Pode ser aplicada cumulativamente com multa (art. 156, § 7º).</w:t>
            </w:r>
          </w:p>
          <w:p w14:paraId="08287ACA" w14:textId="77777777" w:rsidR="00F33421" w:rsidRPr="00CB33D5" w:rsidRDefault="00F33421" w:rsidP="000E70CD">
            <w:pPr>
              <w:tabs>
                <w:tab w:val="left" w:pos="1134"/>
              </w:tabs>
              <w:spacing w:line="276" w:lineRule="auto"/>
              <w:jc w:val="both"/>
              <w:rPr>
                <w:rFonts w:ascii="Arial" w:hAnsi="Arial" w:cs="Arial"/>
                <w:sz w:val="24"/>
                <w:szCs w:val="24"/>
              </w:rPr>
            </w:pPr>
          </w:p>
        </w:tc>
      </w:tr>
    </w:tbl>
    <w:p w14:paraId="1BA9E9CA" w14:textId="77777777" w:rsidR="00D47B71" w:rsidRDefault="00D47B71" w:rsidP="000E70CD">
      <w:pPr>
        <w:tabs>
          <w:tab w:val="left" w:pos="1134"/>
        </w:tabs>
        <w:spacing w:line="276" w:lineRule="auto"/>
        <w:jc w:val="both"/>
        <w:rPr>
          <w:rFonts w:ascii="Arial" w:hAnsi="Arial" w:cs="Arial"/>
          <w:b/>
          <w:sz w:val="24"/>
          <w:szCs w:val="24"/>
        </w:rPr>
      </w:pPr>
    </w:p>
    <w:p w14:paraId="2D4DCABF" w14:textId="6014DE88"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21.3.</w:t>
      </w:r>
      <w:r w:rsidRPr="00CB33D5">
        <w:rPr>
          <w:rFonts w:ascii="Arial" w:hAnsi="Arial" w:cs="Arial"/>
          <w:sz w:val="24"/>
          <w:szCs w:val="24"/>
        </w:rPr>
        <w:t xml:space="preserve"> Na aplicação das sanções serão considerados (art. 156, § 1º da Lei nº 14.133/2021):</w:t>
      </w:r>
    </w:p>
    <w:p w14:paraId="1C67CFD7"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natureza e a gravidade da infração cometida;</w:t>
      </w:r>
    </w:p>
    <w:p w14:paraId="559D2566"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 peculiaridades do caso concreto;</w:t>
      </w:r>
    </w:p>
    <w:p w14:paraId="08B0A009"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 circunstâncias agravantes ou atenuantes;</w:t>
      </w:r>
    </w:p>
    <w:p w14:paraId="7AF834E9"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Os danos que dela provierem para a Administração Pública;</w:t>
      </w:r>
    </w:p>
    <w:p w14:paraId="1F12BEF7"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implantação ou o aperfeiçoamento de programa de integridade, conforme normas e orientações dos órgãos de controle.</w:t>
      </w:r>
    </w:p>
    <w:p w14:paraId="2D34C7FF"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21.4.</w:t>
      </w:r>
      <w:r w:rsidRPr="00CB33D5">
        <w:rPr>
          <w:rFonts w:ascii="Arial" w:hAnsi="Arial" w:cs="Arial"/>
          <w:sz w:val="24"/>
          <w:szCs w:val="24"/>
        </w:rPr>
        <w:t xml:space="preserve"> Para aplicação das sanções (</w:t>
      </w:r>
      <w:proofErr w:type="spellStart"/>
      <w:r w:rsidRPr="00CB33D5">
        <w:rPr>
          <w:rFonts w:ascii="Arial" w:hAnsi="Arial" w:cs="Arial"/>
          <w:sz w:val="24"/>
          <w:szCs w:val="24"/>
        </w:rPr>
        <w:t>arts</w:t>
      </w:r>
      <w:proofErr w:type="spellEnd"/>
      <w:r w:rsidRPr="00CB33D5">
        <w:rPr>
          <w:rFonts w:ascii="Arial" w:hAnsi="Arial" w:cs="Arial"/>
          <w:sz w:val="24"/>
          <w:szCs w:val="24"/>
        </w:rPr>
        <w:t>. 156, § 6º, I, 157 e 158 da Lei nº 14.133/2021):</w:t>
      </w:r>
    </w:p>
    <w:p w14:paraId="5CE9594D" w14:textId="77777777" w:rsidR="00F33421" w:rsidRPr="00CB33D5"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Inciso II do item 21.1: será facultada a defesa do interessado no prazo de 15 (quinze) dias úteis, contado da data de sua intimação;</w:t>
      </w:r>
    </w:p>
    <w:p w14:paraId="7F13CCBD" w14:textId="77777777" w:rsidR="00F33421" w:rsidRPr="00CB33D5"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Incisos III e IV do item 21.1: </w:t>
      </w:r>
    </w:p>
    <w:p w14:paraId="35A272D6"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Instauração de processo de responsabilização, a ser conduzido por comissão composta de 2 (dois) ou mais servidores estáveis, que avaliará fatos e circunstâncias conhecidos;</w:t>
      </w:r>
    </w:p>
    <w:p w14:paraId="341C3F1B"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3AADAD99"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Na hipótese de deferimento de pedido de produção de novas provas ou de juntada de provas julgadas indispensáveis pela comissão, o licitante ou o contratado poderá apresentar alegações </w:t>
      </w:r>
      <w:r w:rsidRPr="00CB33D5">
        <w:rPr>
          <w:rFonts w:ascii="Arial" w:hAnsi="Arial" w:cs="Arial"/>
          <w:sz w:val="24"/>
          <w:szCs w:val="24"/>
        </w:rPr>
        <w:lastRenderedPageBreak/>
        <w:t>finais no prazo de 15 (quinze) dias úteis, contado da data da intimação;</w:t>
      </w:r>
    </w:p>
    <w:p w14:paraId="33E9A8AA"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Serão indeferidas pela comissão, mediante decisão fundamentada, provas ilícitas, impertinentes, desnecessárias, protelatórias ou intempestivas;</w:t>
      </w:r>
    </w:p>
    <w:p w14:paraId="25F852AF"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A sanção prevista no inciso IV do item 23.1 será precedida de análise jurídica e será de competência exclusiva de secretário municipal (art. 156, § 6º, I da Lei nº 14.133/2021);</w:t>
      </w:r>
    </w:p>
    <w:p w14:paraId="4288BDA5"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A prescrição ocorrerá em 5 (cinco) anos, contados da ciência da infração pela Administração Pública Municipal, e será:</w:t>
      </w:r>
    </w:p>
    <w:p w14:paraId="12E03404"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t>Interrompida pela instauração do processo de responsabilização a que se refere este item;</w:t>
      </w:r>
    </w:p>
    <w:p w14:paraId="3E384576"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t>Suspensa pela celebração de acordo de leniência previsto na </w:t>
      </w:r>
      <w:hyperlink r:id="rId38" w:history="1">
        <w:r w:rsidRPr="00CB33D5">
          <w:rPr>
            <w:rStyle w:val="Hyperlink"/>
            <w:rFonts w:ascii="Arial" w:hAnsi="Arial" w:cs="Arial"/>
            <w:sz w:val="24"/>
            <w:szCs w:val="24"/>
          </w:rPr>
          <w:t>Lei nº 12.846, de 1º de agosto de 2013</w:t>
        </w:r>
      </w:hyperlink>
      <w:r w:rsidRPr="00CB33D5">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0FCD88B3"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t>Suspensa por decisão judicial que inviabilize a conclusão da apuração administrativa.</w:t>
      </w:r>
    </w:p>
    <w:p w14:paraId="5B0203C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21.5.</w:t>
      </w:r>
      <w:r w:rsidRPr="00CB33D5">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7757F7CE"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21.6.</w:t>
      </w:r>
      <w:r w:rsidRPr="00CB33D5">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04CA861C" w14:textId="77777777" w:rsidR="00F33421" w:rsidRPr="00CB33D5" w:rsidRDefault="00F33421" w:rsidP="000E70CD">
      <w:pPr>
        <w:tabs>
          <w:tab w:val="left" w:pos="1134"/>
        </w:tabs>
        <w:spacing w:line="276" w:lineRule="auto"/>
        <w:jc w:val="both"/>
        <w:rPr>
          <w:rFonts w:ascii="Arial" w:hAnsi="Arial" w:cs="Arial"/>
          <w:sz w:val="24"/>
          <w:szCs w:val="24"/>
        </w:rPr>
      </w:pPr>
      <w:bookmarkStart w:id="74" w:name="art157"/>
      <w:bookmarkEnd w:id="74"/>
      <w:r w:rsidRPr="00CB33D5">
        <w:rPr>
          <w:rFonts w:ascii="Arial" w:hAnsi="Arial" w:cs="Arial"/>
          <w:b/>
          <w:sz w:val="24"/>
          <w:szCs w:val="24"/>
        </w:rPr>
        <w:t xml:space="preserve">21.7. </w:t>
      </w:r>
      <w:bookmarkStart w:id="75" w:name="art158"/>
      <w:bookmarkStart w:id="76" w:name="art158§1"/>
      <w:bookmarkStart w:id="77" w:name="art158§2"/>
      <w:bookmarkStart w:id="78" w:name="art158§3"/>
      <w:bookmarkStart w:id="79" w:name="art158§4"/>
      <w:bookmarkStart w:id="80" w:name="art159"/>
      <w:bookmarkEnd w:id="75"/>
      <w:bookmarkEnd w:id="76"/>
      <w:bookmarkEnd w:id="77"/>
      <w:bookmarkEnd w:id="78"/>
      <w:bookmarkEnd w:id="79"/>
      <w:bookmarkEnd w:id="80"/>
      <w:r w:rsidRPr="00CB33D5">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6887A5C7" w14:textId="77777777" w:rsidR="00F33421" w:rsidRPr="00CB33D5" w:rsidRDefault="00F33421" w:rsidP="000E70CD">
      <w:pPr>
        <w:tabs>
          <w:tab w:val="left" w:pos="1134"/>
        </w:tabs>
        <w:spacing w:line="276" w:lineRule="auto"/>
        <w:jc w:val="both"/>
        <w:rPr>
          <w:rFonts w:ascii="Arial" w:hAnsi="Arial" w:cs="Arial"/>
          <w:sz w:val="24"/>
          <w:szCs w:val="24"/>
        </w:rPr>
      </w:pPr>
      <w:bookmarkStart w:id="81" w:name="art159p"/>
      <w:bookmarkStart w:id="82" w:name="art160"/>
      <w:bookmarkEnd w:id="81"/>
      <w:bookmarkEnd w:id="82"/>
      <w:r w:rsidRPr="00CB33D5">
        <w:rPr>
          <w:rFonts w:ascii="Arial" w:hAnsi="Arial" w:cs="Arial"/>
          <w:b/>
          <w:sz w:val="24"/>
          <w:szCs w:val="24"/>
        </w:rPr>
        <w:t xml:space="preserve">21.8. </w:t>
      </w:r>
      <w:r w:rsidRPr="00CB33D5">
        <w:rPr>
          <w:rFonts w:ascii="Arial" w:hAnsi="Arial" w:cs="Arial"/>
          <w:sz w:val="24"/>
          <w:szCs w:val="24"/>
        </w:rPr>
        <w:t xml:space="preserve">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w:t>
      </w:r>
      <w:r w:rsidRPr="00CB33D5">
        <w:rPr>
          <w:rFonts w:ascii="Arial" w:hAnsi="Arial" w:cs="Arial"/>
          <w:sz w:val="24"/>
          <w:szCs w:val="24"/>
        </w:rPr>
        <w:lastRenderedPageBreak/>
        <w:t>coligação ou controle, de fato ou de direito, com o sancionado, observados, em todos os casos, o contraditório, a ampla defesa e a obrigatoriedade de análise jurídica prévia (art. 160 da Lei nº 14.133/2021).</w:t>
      </w:r>
    </w:p>
    <w:p w14:paraId="36EFB9AE" w14:textId="77777777" w:rsidR="00F33421" w:rsidRPr="00CB33D5" w:rsidRDefault="00F33421" w:rsidP="000E70CD">
      <w:pPr>
        <w:tabs>
          <w:tab w:val="left" w:pos="1134"/>
        </w:tabs>
        <w:spacing w:line="276" w:lineRule="auto"/>
        <w:jc w:val="both"/>
        <w:rPr>
          <w:rFonts w:ascii="Arial" w:hAnsi="Arial" w:cs="Arial"/>
          <w:sz w:val="24"/>
          <w:szCs w:val="24"/>
        </w:rPr>
      </w:pPr>
      <w:bookmarkStart w:id="83" w:name="art161"/>
      <w:bookmarkEnd w:id="83"/>
      <w:r w:rsidRPr="00CB33D5">
        <w:rPr>
          <w:rFonts w:ascii="Arial" w:hAnsi="Arial" w:cs="Arial"/>
          <w:b/>
          <w:sz w:val="24"/>
          <w:szCs w:val="24"/>
        </w:rPr>
        <w:t>21.9.</w:t>
      </w:r>
      <w:r w:rsidRPr="00CB33D5">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CB33D5">
        <w:rPr>
          <w:rFonts w:ascii="Arial" w:hAnsi="Arial" w:cs="Arial"/>
          <w:sz w:val="24"/>
          <w:szCs w:val="24"/>
        </w:rPr>
        <w:t>Ceis</w:t>
      </w:r>
      <w:proofErr w:type="spellEnd"/>
      <w:r w:rsidRPr="00CB33D5">
        <w:rPr>
          <w:rFonts w:ascii="Arial" w:hAnsi="Arial" w:cs="Arial"/>
          <w:sz w:val="24"/>
          <w:szCs w:val="24"/>
        </w:rPr>
        <w:t>) e no Cadastro Nacional de Empresas Punidas (</w:t>
      </w:r>
      <w:proofErr w:type="spellStart"/>
      <w:r w:rsidRPr="00CB33D5">
        <w:rPr>
          <w:rFonts w:ascii="Arial" w:hAnsi="Arial" w:cs="Arial"/>
          <w:sz w:val="24"/>
          <w:szCs w:val="24"/>
        </w:rPr>
        <w:t>Cnep</w:t>
      </w:r>
      <w:proofErr w:type="spellEnd"/>
      <w:r w:rsidRPr="00CB33D5">
        <w:rPr>
          <w:rFonts w:ascii="Arial" w:hAnsi="Arial" w:cs="Arial"/>
          <w:sz w:val="24"/>
          <w:szCs w:val="24"/>
        </w:rPr>
        <w:t>), instituídos no âmbito do Poder Executivo federal (art. 161 da Lei nº 14.133/2021).</w:t>
      </w:r>
    </w:p>
    <w:p w14:paraId="25B321C1" w14:textId="7E93D5BE" w:rsidR="00F33421" w:rsidRPr="00CB33D5" w:rsidRDefault="00F33421" w:rsidP="000E70CD">
      <w:pPr>
        <w:tabs>
          <w:tab w:val="left" w:pos="1134"/>
        </w:tabs>
        <w:spacing w:line="276" w:lineRule="auto"/>
        <w:jc w:val="both"/>
        <w:rPr>
          <w:rFonts w:ascii="Arial" w:hAnsi="Arial" w:cs="Arial"/>
          <w:sz w:val="24"/>
          <w:szCs w:val="24"/>
        </w:rPr>
      </w:pPr>
      <w:bookmarkStart w:id="84" w:name="art161p"/>
      <w:bookmarkEnd w:id="84"/>
      <w:r w:rsidRPr="00CB33D5">
        <w:rPr>
          <w:rFonts w:ascii="Arial" w:hAnsi="Arial" w:cs="Arial"/>
          <w:b/>
          <w:sz w:val="24"/>
          <w:szCs w:val="24"/>
        </w:rPr>
        <w:t xml:space="preserve">21.10. </w:t>
      </w:r>
      <w:r w:rsidRPr="00CB33D5">
        <w:rPr>
          <w:rFonts w:ascii="Arial" w:hAnsi="Arial" w:cs="Arial"/>
          <w:sz w:val="24"/>
          <w:szCs w:val="24"/>
        </w:rPr>
        <w:t xml:space="preserve">A forma de cômputo e as consequências da soma de diversas sanções </w:t>
      </w:r>
      <w:r w:rsidRPr="00E502EC">
        <w:rPr>
          <w:rFonts w:ascii="Arial" w:hAnsi="Arial" w:cs="Arial"/>
          <w:sz w:val="24"/>
          <w:szCs w:val="24"/>
        </w:rPr>
        <w:t xml:space="preserve">aplicadas a uma mesma empresa e derivadas de contratos distintos seguirá o disposto no regulamento municipal (art. </w:t>
      </w:r>
      <w:r w:rsidRPr="00CB33D5">
        <w:rPr>
          <w:rFonts w:ascii="Arial" w:hAnsi="Arial" w:cs="Arial"/>
          <w:sz w:val="24"/>
          <w:szCs w:val="24"/>
        </w:rPr>
        <w:t>161, parágrafo único da Lei nº 14.133/2021).</w:t>
      </w:r>
    </w:p>
    <w:p w14:paraId="64229EE9"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21.11.</w:t>
      </w:r>
      <w:r w:rsidRPr="00CB33D5">
        <w:rPr>
          <w:rFonts w:ascii="Arial" w:hAnsi="Arial" w:cs="Arial"/>
          <w:sz w:val="24"/>
          <w:szCs w:val="24"/>
        </w:rPr>
        <w:t xml:space="preserve"> O atraso injustificado na execução do contrato sujeitará o contratado a multa de mora, na forma prevista no inciso II do item 21.2 (art. 162 da Lei nº 14.133/2021).</w:t>
      </w:r>
    </w:p>
    <w:p w14:paraId="1F373A85" w14:textId="77777777" w:rsidR="00F33421" w:rsidRPr="00CB33D5" w:rsidRDefault="00F33421" w:rsidP="000E70CD">
      <w:pPr>
        <w:tabs>
          <w:tab w:val="left" w:pos="1134"/>
        </w:tabs>
        <w:spacing w:line="276" w:lineRule="auto"/>
        <w:jc w:val="both"/>
        <w:rPr>
          <w:rFonts w:ascii="Arial" w:hAnsi="Arial" w:cs="Arial"/>
          <w:sz w:val="24"/>
          <w:szCs w:val="24"/>
        </w:rPr>
      </w:pPr>
      <w:bookmarkStart w:id="85" w:name="art162p"/>
      <w:bookmarkEnd w:id="85"/>
      <w:r w:rsidRPr="00CB33D5">
        <w:rPr>
          <w:rFonts w:ascii="Arial" w:hAnsi="Arial" w:cs="Arial"/>
          <w:b/>
          <w:sz w:val="24"/>
          <w:szCs w:val="24"/>
        </w:rPr>
        <w:t>21.11.1.</w:t>
      </w:r>
      <w:r w:rsidRPr="00CB33D5">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4CCCD0C" w14:textId="3227C977" w:rsidR="00F33421" w:rsidRPr="00CB33D5" w:rsidRDefault="00F33421" w:rsidP="000E70CD">
      <w:pPr>
        <w:tabs>
          <w:tab w:val="left" w:pos="1134"/>
        </w:tabs>
        <w:spacing w:line="276" w:lineRule="auto"/>
        <w:jc w:val="both"/>
        <w:rPr>
          <w:rFonts w:ascii="Arial" w:hAnsi="Arial" w:cs="Arial"/>
          <w:sz w:val="24"/>
          <w:szCs w:val="24"/>
        </w:rPr>
      </w:pPr>
      <w:bookmarkStart w:id="86" w:name="art163"/>
      <w:bookmarkEnd w:id="86"/>
      <w:r w:rsidRPr="00CB33D5">
        <w:rPr>
          <w:rFonts w:ascii="Arial" w:hAnsi="Arial" w:cs="Arial"/>
          <w:b/>
          <w:sz w:val="24"/>
          <w:szCs w:val="24"/>
        </w:rPr>
        <w:t>21.12.</w:t>
      </w:r>
      <w:r w:rsidRPr="00CB33D5">
        <w:rPr>
          <w:rFonts w:ascii="Arial" w:hAnsi="Arial" w:cs="Arial"/>
          <w:sz w:val="24"/>
          <w:szCs w:val="24"/>
        </w:rPr>
        <w:t xml:space="preserve"> É admitida a reabilitação do licitante ou contratado perante o Município de </w:t>
      </w:r>
      <w:proofErr w:type="spellStart"/>
      <w:r w:rsidR="00910DD5" w:rsidRPr="00CB33D5">
        <w:rPr>
          <w:rFonts w:ascii="Arial" w:hAnsi="Arial" w:cs="Arial"/>
          <w:sz w:val="24"/>
          <w:szCs w:val="24"/>
        </w:rPr>
        <w:t>Caibi</w:t>
      </w:r>
      <w:proofErr w:type="spellEnd"/>
      <w:r w:rsidRPr="00CB33D5">
        <w:rPr>
          <w:rFonts w:ascii="Arial" w:hAnsi="Arial" w:cs="Arial"/>
          <w:sz w:val="24"/>
          <w:szCs w:val="24"/>
        </w:rPr>
        <w:t>, exigidos, cumulativamente (art. 163 da Lei nº 14.133/2021).</w:t>
      </w:r>
    </w:p>
    <w:p w14:paraId="5FE2F8D5"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87" w:name="art163i"/>
      <w:bookmarkEnd w:id="87"/>
      <w:r w:rsidRPr="00CB33D5">
        <w:rPr>
          <w:rFonts w:ascii="Arial" w:hAnsi="Arial" w:cs="Arial"/>
          <w:sz w:val="24"/>
          <w:szCs w:val="24"/>
        </w:rPr>
        <w:t>Reparação integral do dano causado à Administração Pública Municipal;</w:t>
      </w:r>
    </w:p>
    <w:p w14:paraId="2170FB6B"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88" w:name="art163ii"/>
      <w:bookmarkEnd w:id="88"/>
      <w:r w:rsidRPr="00CB33D5">
        <w:rPr>
          <w:rFonts w:ascii="Arial" w:hAnsi="Arial" w:cs="Arial"/>
          <w:sz w:val="24"/>
          <w:szCs w:val="24"/>
        </w:rPr>
        <w:t>Pagamento da multa;</w:t>
      </w:r>
    </w:p>
    <w:p w14:paraId="0669EAE7"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89" w:name="art163iii"/>
      <w:bookmarkEnd w:id="89"/>
      <w:r w:rsidRPr="00CB33D5">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86547C8"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0" w:name="art163iv"/>
      <w:bookmarkEnd w:id="90"/>
      <w:r w:rsidRPr="00CB33D5">
        <w:rPr>
          <w:rFonts w:ascii="Arial" w:hAnsi="Arial" w:cs="Arial"/>
          <w:sz w:val="24"/>
          <w:szCs w:val="24"/>
        </w:rPr>
        <w:t>Cumprimento das condições de reabilitação definidas no ato punitivo;</w:t>
      </w:r>
    </w:p>
    <w:p w14:paraId="507F8F68"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1" w:name="art163v"/>
      <w:bookmarkEnd w:id="91"/>
      <w:r w:rsidRPr="00CB33D5">
        <w:rPr>
          <w:rFonts w:ascii="Arial" w:hAnsi="Arial" w:cs="Arial"/>
          <w:sz w:val="24"/>
          <w:szCs w:val="24"/>
        </w:rPr>
        <w:t>Análise jurídica prévia, com posicionamento conclusivo quanto ao cumprimento dos requisitos definidos neste item.</w:t>
      </w:r>
    </w:p>
    <w:p w14:paraId="48AD7B1F" w14:textId="06B8F45B" w:rsidR="00F33421" w:rsidRDefault="00F33421" w:rsidP="000E70CD">
      <w:pPr>
        <w:tabs>
          <w:tab w:val="left" w:pos="1134"/>
        </w:tabs>
        <w:spacing w:line="276" w:lineRule="auto"/>
        <w:jc w:val="both"/>
        <w:rPr>
          <w:rFonts w:ascii="Arial" w:hAnsi="Arial" w:cs="Arial"/>
          <w:sz w:val="24"/>
          <w:szCs w:val="24"/>
        </w:rPr>
      </w:pPr>
      <w:bookmarkStart w:id="92" w:name="art163p"/>
      <w:bookmarkEnd w:id="92"/>
      <w:r w:rsidRPr="00CB33D5">
        <w:rPr>
          <w:rFonts w:ascii="Arial" w:hAnsi="Arial" w:cs="Arial"/>
          <w:b/>
          <w:sz w:val="24"/>
          <w:szCs w:val="24"/>
        </w:rPr>
        <w:t>21.12.1.</w:t>
      </w:r>
      <w:r w:rsidRPr="00CB33D5">
        <w:rPr>
          <w:rFonts w:ascii="Arial" w:hAnsi="Arial" w:cs="Arial"/>
          <w:sz w:val="24"/>
          <w:szCs w:val="24"/>
        </w:rPr>
        <w:t xml:space="preserve"> A sanção pelas infrações previstas nos incisos VIII (</w:t>
      </w:r>
      <w:r w:rsidRPr="00CB33D5">
        <w:rPr>
          <w:rFonts w:ascii="Arial" w:hAnsi="Arial" w:cs="Arial"/>
          <w:i/>
          <w:sz w:val="24"/>
          <w:szCs w:val="24"/>
        </w:rPr>
        <w:t>Apresentar declaração ou documentação falsa exigida para o certame ou prestar declaração falsa durante a licitação ou a execução do contrato</w:t>
      </w:r>
      <w:r w:rsidRPr="00CB33D5">
        <w:rPr>
          <w:rFonts w:ascii="Arial" w:hAnsi="Arial" w:cs="Arial"/>
          <w:sz w:val="24"/>
          <w:szCs w:val="24"/>
        </w:rPr>
        <w:t>) e XII (</w:t>
      </w:r>
      <w:r w:rsidRPr="00CB33D5">
        <w:rPr>
          <w:rFonts w:ascii="Arial" w:hAnsi="Arial" w:cs="Arial"/>
          <w:i/>
          <w:sz w:val="24"/>
          <w:szCs w:val="24"/>
        </w:rPr>
        <w:t>Praticar ato lesivo previsto no art. 5º da Lei nº 12.846, de 1º de agosto de 2013</w:t>
      </w:r>
      <w:r w:rsidRPr="00CB33D5">
        <w:rPr>
          <w:rFonts w:ascii="Arial" w:hAnsi="Arial" w:cs="Arial"/>
          <w:sz w:val="24"/>
          <w:szCs w:val="24"/>
        </w:rPr>
        <w:t>) do </w:t>
      </w:r>
      <w:r w:rsidRPr="00CB33D5">
        <w:rPr>
          <w:rFonts w:ascii="Arial" w:hAnsi="Arial" w:cs="Arial"/>
          <w:bCs/>
          <w:i/>
          <w:sz w:val="24"/>
          <w:szCs w:val="24"/>
        </w:rPr>
        <w:t>caput</w:t>
      </w:r>
      <w:r w:rsidRPr="00CB33D5">
        <w:rPr>
          <w:rFonts w:ascii="Arial" w:hAnsi="Arial" w:cs="Arial"/>
          <w:i/>
          <w:sz w:val="24"/>
          <w:szCs w:val="24"/>
        </w:rPr>
        <w:t> </w:t>
      </w:r>
      <w:r w:rsidRPr="00CB33D5">
        <w:rPr>
          <w:rFonts w:ascii="Arial" w:hAnsi="Arial" w:cs="Arial"/>
          <w:sz w:val="24"/>
          <w:szCs w:val="24"/>
        </w:rPr>
        <w:t xml:space="preserve">do item 21.1 exigirá, como condição de reabilitação do licitante ou contratado, a </w:t>
      </w:r>
      <w:r w:rsidRPr="00CB33D5">
        <w:rPr>
          <w:rFonts w:ascii="Arial" w:hAnsi="Arial" w:cs="Arial"/>
          <w:sz w:val="24"/>
          <w:szCs w:val="24"/>
        </w:rPr>
        <w:lastRenderedPageBreak/>
        <w:t>implantação ou aperfeiçoamento de programa de integridade pelo responsável (art. 163, parágrafo único da Lei nº 14.133/2021).</w:t>
      </w:r>
    </w:p>
    <w:p w14:paraId="219E6DBA" w14:textId="77777777" w:rsidR="00413688" w:rsidRPr="00CB33D5" w:rsidRDefault="00413688" w:rsidP="000E70CD">
      <w:pPr>
        <w:tabs>
          <w:tab w:val="left" w:pos="1134"/>
        </w:tabs>
        <w:spacing w:line="276" w:lineRule="auto"/>
        <w:jc w:val="both"/>
        <w:rPr>
          <w:rFonts w:ascii="Arial" w:hAnsi="Arial" w:cs="Arial"/>
          <w:sz w:val="24"/>
          <w:szCs w:val="24"/>
        </w:rPr>
      </w:pPr>
    </w:p>
    <w:p w14:paraId="7358A0F5" w14:textId="77777777"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22. DISPOSIÇÕES FINAIS</w:t>
      </w:r>
    </w:p>
    <w:p w14:paraId="2A23D303" w14:textId="1CB80514"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22.1.</w:t>
      </w:r>
      <w:r w:rsidRPr="00CB33D5">
        <w:rPr>
          <w:rFonts w:ascii="Arial" w:hAnsi="Arial" w:cs="Arial"/>
          <w:sz w:val="24"/>
          <w:szCs w:val="24"/>
        </w:rPr>
        <w:t xml:space="preserve"> É facultado ao </w:t>
      </w:r>
      <w:r w:rsidR="002C3BC3" w:rsidRPr="00CB33D5">
        <w:rPr>
          <w:rFonts w:ascii="Arial" w:hAnsi="Arial" w:cs="Arial"/>
          <w:b/>
          <w:sz w:val="24"/>
          <w:szCs w:val="24"/>
        </w:rPr>
        <w:t>pregoeiro</w:t>
      </w:r>
      <w:r w:rsidRPr="00CB33D5">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B62E53E"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22.2. </w:t>
      </w:r>
      <w:r w:rsidRPr="00CB33D5">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5C015C7B" w14:textId="09533CFA"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22.3.</w:t>
      </w:r>
      <w:r w:rsidRPr="00CB33D5">
        <w:rPr>
          <w:rFonts w:ascii="Arial" w:hAnsi="Arial" w:cs="Arial"/>
          <w:sz w:val="24"/>
          <w:szCs w:val="24"/>
        </w:rPr>
        <w:t xml:space="preserve"> Só se iniciam e vencem os prazos referidos nesta licitação em dia de expediente no Município de </w:t>
      </w:r>
      <w:proofErr w:type="spellStart"/>
      <w:r w:rsidR="00910DD5" w:rsidRPr="00CB33D5">
        <w:rPr>
          <w:rFonts w:ascii="Arial" w:hAnsi="Arial" w:cs="Arial"/>
          <w:sz w:val="24"/>
          <w:szCs w:val="24"/>
        </w:rPr>
        <w:t>Caibi</w:t>
      </w:r>
      <w:proofErr w:type="spellEnd"/>
      <w:r w:rsidRPr="00CB33D5">
        <w:rPr>
          <w:rFonts w:ascii="Arial" w:hAnsi="Arial" w:cs="Arial"/>
          <w:sz w:val="24"/>
          <w:szCs w:val="24"/>
        </w:rPr>
        <w:t>, portanto</w:t>
      </w:r>
      <w:r w:rsidR="00910DD5" w:rsidRPr="00CB33D5">
        <w:rPr>
          <w:rFonts w:ascii="Arial" w:hAnsi="Arial" w:cs="Arial"/>
          <w:sz w:val="24"/>
          <w:szCs w:val="24"/>
        </w:rPr>
        <w:t>,</w:t>
      </w:r>
      <w:r w:rsidRPr="00CB33D5">
        <w:rPr>
          <w:rFonts w:ascii="Arial" w:hAnsi="Arial" w:cs="Arial"/>
          <w:sz w:val="24"/>
          <w:szCs w:val="24"/>
        </w:rPr>
        <w:t xml:space="preserve"> serão prorrogados até o próximo dia útil os prazos que vencerem durante o recesso municipal.</w:t>
      </w:r>
    </w:p>
    <w:p w14:paraId="3B45B62C"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22.4.</w:t>
      </w:r>
      <w:r w:rsidRPr="00CB33D5">
        <w:rPr>
          <w:rFonts w:ascii="Arial" w:hAnsi="Arial" w:cs="Arial"/>
          <w:sz w:val="24"/>
          <w:szCs w:val="24"/>
        </w:rPr>
        <w:t xml:space="preserve"> Para fins de garantir a ampla publicidade, este edital será divulgado:</w:t>
      </w:r>
    </w:p>
    <w:p w14:paraId="7C6A8781"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Portal Nacional de Contratações Públicas – PNCP, a partir da adoção pelo Município (art. 176, III c/c p. ú. da Lei nº 14.133/2021);</w:t>
      </w:r>
    </w:p>
    <w:p w14:paraId="1DDD51AF" w14:textId="3C276941"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Página do Município de </w:t>
      </w:r>
      <w:proofErr w:type="spellStart"/>
      <w:r w:rsidR="00910DD5" w:rsidRPr="00CB33D5">
        <w:rPr>
          <w:rFonts w:ascii="Arial" w:hAnsi="Arial" w:cs="Arial"/>
          <w:sz w:val="24"/>
          <w:szCs w:val="24"/>
        </w:rPr>
        <w:t>Caibi</w:t>
      </w:r>
      <w:proofErr w:type="spellEnd"/>
      <w:r w:rsidRPr="00CB33D5">
        <w:rPr>
          <w:rFonts w:ascii="Arial" w:hAnsi="Arial" w:cs="Arial"/>
          <w:sz w:val="24"/>
          <w:szCs w:val="24"/>
        </w:rPr>
        <w:t xml:space="preserve"> (</w:t>
      </w:r>
      <w:r w:rsidR="00910DD5" w:rsidRPr="00CB33D5">
        <w:rPr>
          <w:rFonts w:ascii="Arial" w:hAnsi="Arial" w:cs="Arial"/>
          <w:sz w:val="24"/>
          <w:szCs w:val="24"/>
        </w:rPr>
        <w:t>www.caibi.sc.gov.br</w:t>
      </w:r>
      <w:r w:rsidRPr="00CB33D5">
        <w:rPr>
          <w:rFonts w:ascii="Arial" w:hAnsi="Arial" w:cs="Arial"/>
          <w:sz w:val="24"/>
          <w:szCs w:val="24"/>
        </w:rPr>
        <w:t>);</w:t>
      </w:r>
    </w:p>
    <w:p w14:paraId="4E9356C1"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color w:val="000000" w:themeColor="text1"/>
          <w:sz w:val="24"/>
          <w:szCs w:val="24"/>
        </w:rPr>
      </w:pPr>
      <w:r w:rsidRPr="00CB33D5">
        <w:rPr>
          <w:rFonts w:ascii="Arial" w:hAnsi="Arial" w:cs="Arial"/>
          <w:color w:val="000000" w:themeColor="text1"/>
          <w:sz w:val="24"/>
          <w:szCs w:val="24"/>
        </w:rPr>
        <w:t>Diário Oficial dos Municípios – DOM (art. 176, p. ú., I da Lei nº 14.133/2021);</w:t>
      </w:r>
    </w:p>
    <w:p w14:paraId="4D9AA6E4"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color w:val="000000" w:themeColor="text1"/>
          <w:sz w:val="24"/>
          <w:szCs w:val="24"/>
        </w:rPr>
      </w:pPr>
      <w:r w:rsidRPr="00CB33D5">
        <w:rPr>
          <w:rFonts w:ascii="Arial" w:hAnsi="Arial" w:cs="Arial"/>
          <w:color w:val="000000" w:themeColor="text1"/>
          <w:sz w:val="24"/>
          <w:szCs w:val="24"/>
        </w:rPr>
        <w:t>Jornal diário de grande circulação local (art. 175, § 2º da Lei nº 14.133/2021).</w:t>
      </w:r>
    </w:p>
    <w:p w14:paraId="41015CEF"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22.5. </w:t>
      </w:r>
      <w:r w:rsidRPr="00CB33D5">
        <w:rPr>
          <w:rFonts w:ascii="Arial" w:hAnsi="Arial" w:cs="Arial"/>
          <w:sz w:val="24"/>
          <w:szCs w:val="24"/>
        </w:rPr>
        <w:t xml:space="preserve">São anexos deste edital: </w:t>
      </w:r>
    </w:p>
    <w:p w14:paraId="6C570A13" w14:textId="6C88F180"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Estudo Técnico Preliminar – ETP</w:t>
      </w:r>
      <w:r w:rsidR="007F329A">
        <w:rPr>
          <w:rFonts w:ascii="Arial" w:hAnsi="Arial" w:cs="Arial"/>
          <w:sz w:val="24"/>
          <w:szCs w:val="24"/>
        </w:rPr>
        <w:t>;</w:t>
      </w:r>
    </w:p>
    <w:p w14:paraId="622A5F28" w14:textId="5CA5A1ED"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Termo de Referência – TR</w:t>
      </w:r>
      <w:r w:rsidR="007F329A">
        <w:rPr>
          <w:rFonts w:ascii="Arial" w:hAnsi="Arial" w:cs="Arial"/>
          <w:sz w:val="24"/>
          <w:szCs w:val="24"/>
        </w:rPr>
        <w:t>;</w:t>
      </w:r>
    </w:p>
    <w:p w14:paraId="0E915CDF" w14:textId="5941E6A0"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Declaração inexistência de impedimentos</w:t>
      </w:r>
      <w:r w:rsidR="007F329A">
        <w:rPr>
          <w:rFonts w:ascii="Arial" w:hAnsi="Arial" w:cs="Arial"/>
          <w:sz w:val="24"/>
          <w:szCs w:val="24"/>
        </w:rPr>
        <w:t>;</w:t>
      </w:r>
    </w:p>
    <w:p w14:paraId="79A49A98" w14:textId="503966AF"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Declaração LGPD</w:t>
      </w:r>
      <w:r w:rsidR="007F329A">
        <w:rPr>
          <w:rFonts w:ascii="Arial" w:hAnsi="Arial" w:cs="Arial"/>
          <w:sz w:val="24"/>
          <w:szCs w:val="24"/>
        </w:rPr>
        <w:t>;</w:t>
      </w:r>
    </w:p>
    <w:p w14:paraId="3ACBB347" w14:textId="45252A41"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Declaração para LC 123/2006</w:t>
      </w:r>
      <w:r w:rsidR="007F329A">
        <w:rPr>
          <w:rFonts w:ascii="Arial" w:hAnsi="Arial" w:cs="Arial"/>
          <w:sz w:val="24"/>
          <w:szCs w:val="24"/>
        </w:rPr>
        <w:t>;</w:t>
      </w:r>
    </w:p>
    <w:p w14:paraId="33A98096" w14:textId="3DD2E1EB"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Prop</w:t>
      </w:r>
      <w:r w:rsidR="009C473E" w:rsidRPr="00CB33D5">
        <w:rPr>
          <w:rFonts w:ascii="Arial" w:hAnsi="Arial" w:cs="Arial"/>
          <w:sz w:val="24"/>
          <w:szCs w:val="24"/>
        </w:rPr>
        <w:t>osta + Declaração art. 63, § 1º</w:t>
      </w:r>
      <w:r w:rsidR="007F329A">
        <w:rPr>
          <w:rFonts w:ascii="Arial" w:hAnsi="Arial" w:cs="Arial"/>
          <w:sz w:val="24"/>
          <w:szCs w:val="24"/>
        </w:rPr>
        <w:t>;</w:t>
      </w:r>
    </w:p>
    <w:p w14:paraId="08B6D383" w14:textId="5E31DA32" w:rsidR="00F33421" w:rsidRPr="00D47B71"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color w:val="000000" w:themeColor="text1"/>
          <w:sz w:val="24"/>
          <w:szCs w:val="24"/>
        </w:rPr>
      </w:pPr>
      <w:r w:rsidRPr="00D47B71">
        <w:rPr>
          <w:rFonts w:ascii="Arial" w:hAnsi="Arial" w:cs="Arial"/>
          <w:color w:val="000000" w:themeColor="text1"/>
          <w:sz w:val="24"/>
          <w:szCs w:val="24"/>
        </w:rPr>
        <w:t>Declaração art. 63, I – atende os requisitos de habilitação</w:t>
      </w:r>
      <w:r w:rsidR="007F329A" w:rsidRPr="00D47B71">
        <w:rPr>
          <w:rFonts w:ascii="Arial" w:hAnsi="Arial" w:cs="Arial"/>
          <w:color w:val="000000" w:themeColor="text1"/>
          <w:sz w:val="24"/>
          <w:szCs w:val="24"/>
        </w:rPr>
        <w:t>;</w:t>
      </w:r>
    </w:p>
    <w:p w14:paraId="68DCF3F9" w14:textId="398CAA99" w:rsidR="00F33421"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Declaração art. 63, IV – </w:t>
      </w:r>
      <w:proofErr w:type="spellStart"/>
      <w:r w:rsidRPr="00CB33D5">
        <w:rPr>
          <w:rFonts w:ascii="Arial" w:hAnsi="Arial" w:cs="Arial"/>
          <w:sz w:val="24"/>
          <w:szCs w:val="24"/>
        </w:rPr>
        <w:t>PcD</w:t>
      </w:r>
      <w:proofErr w:type="spellEnd"/>
      <w:r w:rsidRPr="00CB33D5">
        <w:rPr>
          <w:rFonts w:ascii="Arial" w:hAnsi="Arial" w:cs="Arial"/>
          <w:sz w:val="24"/>
          <w:szCs w:val="24"/>
        </w:rPr>
        <w:t xml:space="preserve"> e reabilitado da Previdência Social</w:t>
      </w:r>
      <w:r w:rsidR="007F329A">
        <w:rPr>
          <w:rFonts w:ascii="Arial" w:hAnsi="Arial" w:cs="Arial"/>
          <w:sz w:val="24"/>
          <w:szCs w:val="24"/>
        </w:rPr>
        <w:t>;</w:t>
      </w:r>
    </w:p>
    <w:p w14:paraId="254FC88E" w14:textId="647981C7" w:rsidR="007F329A" w:rsidRPr="00CB33D5" w:rsidRDefault="007F329A"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Pr>
          <w:rFonts w:ascii="Arial" w:hAnsi="Arial" w:cs="Arial"/>
          <w:sz w:val="24"/>
          <w:szCs w:val="24"/>
        </w:rPr>
        <w:t>Declaração de Trabalho do Menor;</w:t>
      </w:r>
    </w:p>
    <w:p w14:paraId="7F8877D0" w14:textId="06780D9A" w:rsidR="00F33421" w:rsidRPr="00CB33D5" w:rsidRDefault="007F329A"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Pr>
          <w:rFonts w:ascii="Arial" w:hAnsi="Arial" w:cs="Arial"/>
          <w:sz w:val="24"/>
          <w:szCs w:val="24"/>
        </w:rPr>
        <w:t xml:space="preserve">Minuta do </w:t>
      </w:r>
      <w:r w:rsidR="00F33421" w:rsidRPr="00CB33D5">
        <w:rPr>
          <w:rFonts w:ascii="Arial" w:hAnsi="Arial" w:cs="Arial"/>
          <w:sz w:val="24"/>
          <w:szCs w:val="24"/>
        </w:rPr>
        <w:t>Contrato Administrativo</w:t>
      </w:r>
      <w:r>
        <w:rPr>
          <w:rFonts w:ascii="Arial" w:hAnsi="Arial" w:cs="Arial"/>
          <w:sz w:val="24"/>
          <w:szCs w:val="24"/>
        </w:rPr>
        <w:t>;</w:t>
      </w:r>
    </w:p>
    <w:p w14:paraId="31695708" w14:textId="55E42E71" w:rsidR="00F33421"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lastRenderedPageBreak/>
        <w:t>22.6.</w:t>
      </w:r>
      <w:r w:rsidRPr="00CB33D5">
        <w:rPr>
          <w:rFonts w:ascii="Arial" w:hAnsi="Arial" w:cs="Arial"/>
          <w:sz w:val="24"/>
          <w:szCs w:val="24"/>
        </w:rPr>
        <w:t xml:space="preserve"> As questões decorrentes das previsões deste edital que não possam ser dirimidas administrativamente serão processadas e julgadas no Foro da Comarca </w:t>
      </w:r>
      <w:r w:rsidR="00F275D9" w:rsidRPr="00CB33D5">
        <w:rPr>
          <w:rFonts w:ascii="Arial" w:hAnsi="Arial" w:cs="Arial"/>
          <w:sz w:val="24"/>
          <w:szCs w:val="24"/>
        </w:rPr>
        <w:t>Palmitos - SC</w:t>
      </w:r>
      <w:r w:rsidRPr="00CB33D5">
        <w:rPr>
          <w:rFonts w:ascii="Arial" w:hAnsi="Arial" w:cs="Arial"/>
          <w:sz w:val="24"/>
          <w:szCs w:val="24"/>
        </w:rPr>
        <w:t>, com exclusão de qualquer outro, por mais privilegiado que seja.</w:t>
      </w:r>
    </w:p>
    <w:p w14:paraId="2DD695E5" w14:textId="77777777" w:rsidR="00413688" w:rsidRPr="00CB33D5" w:rsidRDefault="00413688" w:rsidP="000E70CD">
      <w:pPr>
        <w:tabs>
          <w:tab w:val="left" w:pos="1134"/>
        </w:tabs>
        <w:spacing w:line="276" w:lineRule="auto"/>
        <w:jc w:val="both"/>
        <w:rPr>
          <w:rFonts w:ascii="Arial" w:hAnsi="Arial" w:cs="Arial"/>
          <w:sz w:val="24"/>
          <w:szCs w:val="24"/>
        </w:rPr>
      </w:pPr>
    </w:p>
    <w:p w14:paraId="7CF0F398" w14:textId="5CC26354" w:rsidR="00F33421" w:rsidRPr="00CB33D5" w:rsidRDefault="00F33421" w:rsidP="000E70CD">
      <w:pPr>
        <w:suppressAutoHyphens/>
        <w:spacing w:line="276" w:lineRule="auto"/>
        <w:jc w:val="center"/>
        <w:rPr>
          <w:rFonts w:ascii="Arial" w:hAnsi="Arial" w:cs="Arial"/>
          <w:b/>
          <w:sz w:val="24"/>
          <w:szCs w:val="24"/>
        </w:rPr>
      </w:pPr>
      <w:r w:rsidRPr="00CB33D5">
        <w:rPr>
          <w:rFonts w:ascii="Arial" w:hAnsi="Arial" w:cs="Arial"/>
          <w:b/>
          <w:sz w:val="24"/>
          <w:szCs w:val="24"/>
        </w:rPr>
        <w:t xml:space="preserve">Município de </w:t>
      </w:r>
      <w:proofErr w:type="spellStart"/>
      <w:r w:rsidR="007F329A" w:rsidRPr="007F329A">
        <w:rPr>
          <w:rFonts w:ascii="Arial" w:hAnsi="Arial" w:cs="Arial"/>
          <w:b/>
          <w:sz w:val="24"/>
          <w:szCs w:val="24"/>
        </w:rPr>
        <w:t>Caibi</w:t>
      </w:r>
      <w:proofErr w:type="spellEnd"/>
      <w:r w:rsidR="007F329A" w:rsidRPr="007F329A">
        <w:rPr>
          <w:rFonts w:ascii="Arial" w:hAnsi="Arial" w:cs="Arial"/>
          <w:b/>
          <w:sz w:val="24"/>
          <w:szCs w:val="24"/>
        </w:rPr>
        <w:t xml:space="preserve"> - SC</w:t>
      </w:r>
      <w:r w:rsidRPr="00F10A50">
        <w:rPr>
          <w:rFonts w:ascii="Arial" w:hAnsi="Arial" w:cs="Arial"/>
          <w:b/>
          <w:sz w:val="24"/>
          <w:szCs w:val="24"/>
        </w:rPr>
        <w:t xml:space="preserve">, </w:t>
      </w:r>
      <w:r w:rsidR="00F10A50" w:rsidRPr="00F10A50">
        <w:rPr>
          <w:rFonts w:ascii="Arial" w:hAnsi="Arial" w:cs="Arial"/>
          <w:b/>
          <w:sz w:val="24"/>
          <w:szCs w:val="24"/>
        </w:rPr>
        <w:t>0</w:t>
      </w:r>
      <w:r w:rsidR="0099670B">
        <w:rPr>
          <w:rFonts w:ascii="Arial" w:hAnsi="Arial" w:cs="Arial"/>
          <w:b/>
          <w:sz w:val="24"/>
          <w:szCs w:val="24"/>
        </w:rPr>
        <w:t>3</w:t>
      </w:r>
      <w:r w:rsidRPr="00F10A50">
        <w:rPr>
          <w:rFonts w:ascii="Arial" w:hAnsi="Arial" w:cs="Arial"/>
          <w:b/>
          <w:sz w:val="24"/>
          <w:szCs w:val="24"/>
        </w:rPr>
        <w:t xml:space="preserve"> de </w:t>
      </w:r>
      <w:r w:rsidR="00F10A50" w:rsidRPr="00F10A50">
        <w:rPr>
          <w:rFonts w:ascii="Arial" w:hAnsi="Arial" w:cs="Arial"/>
          <w:b/>
          <w:sz w:val="24"/>
          <w:szCs w:val="24"/>
        </w:rPr>
        <w:t>março</w:t>
      </w:r>
      <w:r w:rsidRPr="00F10A50">
        <w:rPr>
          <w:rFonts w:ascii="Arial" w:hAnsi="Arial" w:cs="Arial"/>
          <w:b/>
          <w:sz w:val="24"/>
          <w:szCs w:val="24"/>
        </w:rPr>
        <w:t xml:space="preserve"> </w:t>
      </w:r>
      <w:r w:rsidRPr="00CB33D5">
        <w:rPr>
          <w:rFonts w:ascii="Arial" w:hAnsi="Arial" w:cs="Arial"/>
          <w:b/>
          <w:sz w:val="24"/>
          <w:szCs w:val="24"/>
        </w:rPr>
        <w:t>de 202</w:t>
      </w:r>
      <w:r w:rsidR="007F329A">
        <w:rPr>
          <w:rFonts w:ascii="Arial" w:hAnsi="Arial" w:cs="Arial"/>
          <w:b/>
          <w:sz w:val="24"/>
          <w:szCs w:val="24"/>
        </w:rPr>
        <w:t>3</w:t>
      </w:r>
      <w:r w:rsidRPr="00CB33D5">
        <w:rPr>
          <w:rFonts w:ascii="Arial" w:hAnsi="Arial" w:cs="Arial"/>
          <w:b/>
          <w:sz w:val="24"/>
          <w:szCs w:val="24"/>
        </w:rPr>
        <w:t>.</w:t>
      </w:r>
    </w:p>
    <w:p w14:paraId="42BDFCBD" w14:textId="44F1D3AD" w:rsidR="00F33421" w:rsidRDefault="00F33421" w:rsidP="000E70CD">
      <w:pPr>
        <w:widowControl w:val="0"/>
        <w:tabs>
          <w:tab w:val="left" w:pos="1701"/>
        </w:tabs>
        <w:adjustRightInd w:val="0"/>
        <w:spacing w:line="276" w:lineRule="auto"/>
        <w:jc w:val="center"/>
        <w:textAlignment w:val="baseline"/>
        <w:rPr>
          <w:rFonts w:ascii="Arial" w:eastAsia="Times New Roman" w:hAnsi="Arial" w:cs="Arial"/>
          <w:b/>
          <w:color w:val="FF0000"/>
          <w:sz w:val="24"/>
          <w:szCs w:val="24"/>
          <w:lang w:eastAsia="pt-BR"/>
        </w:rPr>
      </w:pPr>
    </w:p>
    <w:p w14:paraId="0C528046" w14:textId="77777777" w:rsidR="00DD7E0E" w:rsidRPr="00CB33D5" w:rsidRDefault="00DD7E0E" w:rsidP="000E70CD">
      <w:pPr>
        <w:widowControl w:val="0"/>
        <w:tabs>
          <w:tab w:val="left" w:pos="1701"/>
        </w:tabs>
        <w:adjustRightInd w:val="0"/>
        <w:spacing w:line="276" w:lineRule="auto"/>
        <w:jc w:val="center"/>
        <w:textAlignment w:val="baseline"/>
        <w:rPr>
          <w:rFonts w:ascii="Arial" w:eastAsia="Times New Roman" w:hAnsi="Arial" w:cs="Arial"/>
          <w:b/>
          <w:color w:val="FF0000"/>
          <w:sz w:val="24"/>
          <w:szCs w:val="24"/>
          <w:lang w:eastAsia="pt-BR"/>
        </w:rPr>
      </w:pPr>
    </w:p>
    <w:p w14:paraId="0D95B581" w14:textId="615708E4" w:rsidR="00F33421" w:rsidRPr="007F329A" w:rsidRDefault="007F329A" w:rsidP="00DD7E0E">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7F329A">
        <w:rPr>
          <w:rFonts w:ascii="Arial" w:eastAsia="Times New Roman" w:hAnsi="Arial" w:cs="Arial"/>
          <w:b/>
          <w:sz w:val="24"/>
          <w:szCs w:val="24"/>
          <w:lang w:eastAsia="pt-BR"/>
        </w:rPr>
        <w:t>EDER PICOLI</w:t>
      </w:r>
    </w:p>
    <w:p w14:paraId="4360DD58" w14:textId="39951E6C" w:rsidR="00F33421" w:rsidRDefault="00F33421" w:rsidP="00DD7E0E">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Prefeito Municipal</w:t>
      </w:r>
    </w:p>
    <w:p w14:paraId="28BCDB25" w14:textId="77777777" w:rsidR="00A46C0C" w:rsidRDefault="00A46C0C" w:rsidP="00DD7E0E">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7D28B645" w14:textId="1DE56FE0" w:rsidR="00DD7E0E" w:rsidRDefault="00DD7E0E" w:rsidP="00DD7E0E">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tbl>
      <w:tblPr>
        <w:tblStyle w:val="Tabelacomgrade"/>
        <w:tblW w:w="0" w:type="auto"/>
        <w:tblLook w:val="04A0" w:firstRow="1" w:lastRow="0" w:firstColumn="1" w:lastColumn="0" w:noHBand="0" w:noVBand="1"/>
      </w:tblPr>
      <w:tblGrid>
        <w:gridCol w:w="8494"/>
      </w:tblGrid>
      <w:tr w:rsidR="00A46C0C" w14:paraId="1507AF39" w14:textId="77777777" w:rsidTr="00A46C0C">
        <w:tc>
          <w:tcPr>
            <w:tcW w:w="8494" w:type="dxa"/>
          </w:tcPr>
          <w:p w14:paraId="62D9C8B7" w14:textId="1FAFF3F8" w:rsidR="00A46C0C" w:rsidRPr="00DD7E0E"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r w:rsidRPr="00DD7E0E">
              <w:rPr>
                <w:rFonts w:ascii="Arial" w:eastAsia="Times New Roman" w:hAnsi="Arial" w:cs="Arial"/>
                <w:bCs/>
                <w:sz w:val="24"/>
                <w:szCs w:val="24"/>
                <w:lang w:eastAsia="pt-BR"/>
              </w:rPr>
              <w:t xml:space="preserve">Este edital se encontra examinado e aprovado </w:t>
            </w:r>
            <w:r>
              <w:rPr>
                <w:rFonts w:ascii="Arial" w:eastAsia="Times New Roman" w:hAnsi="Arial" w:cs="Arial"/>
                <w:bCs/>
                <w:sz w:val="24"/>
                <w:szCs w:val="24"/>
                <w:lang w:eastAsia="pt-BR"/>
              </w:rPr>
              <w:t>pela assessoria jurídica deste município</w:t>
            </w:r>
            <w:r w:rsidR="004C3615">
              <w:rPr>
                <w:rFonts w:ascii="Arial" w:eastAsia="Times New Roman" w:hAnsi="Arial" w:cs="Arial"/>
                <w:bCs/>
                <w:sz w:val="24"/>
                <w:szCs w:val="24"/>
                <w:lang w:eastAsia="pt-BR"/>
              </w:rPr>
              <w:t>.</w:t>
            </w:r>
          </w:p>
          <w:p w14:paraId="1245C022" w14:textId="77777777" w:rsidR="00A46C0C"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18E8A29C" w14:textId="702FDFF9" w:rsidR="00A46C0C"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77B042DF" w14:textId="77777777" w:rsidR="00A46C0C"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2FB2EE60" w14:textId="77777777" w:rsidR="00A46C0C" w:rsidRPr="00A229D2" w:rsidRDefault="00A46C0C" w:rsidP="00A46C0C">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A229D2">
              <w:rPr>
                <w:rFonts w:ascii="Arial" w:eastAsia="Times New Roman" w:hAnsi="Arial" w:cs="Arial"/>
                <w:b/>
                <w:sz w:val="24"/>
                <w:szCs w:val="24"/>
                <w:lang w:eastAsia="pt-BR"/>
              </w:rPr>
              <w:t>TAISON GASPAR</w:t>
            </w:r>
            <w:r>
              <w:rPr>
                <w:rFonts w:ascii="Arial" w:eastAsia="Times New Roman" w:hAnsi="Arial" w:cs="Arial"/>
                <w:b/>
                <w:sz w:val="24"/>
                <w:szCs w:val="24"/>
                <w:lang w:eastAsia="pt-BR"/>
              </w:rPr>
              <w:t>I</w:t>
            </w:r>
            <w:r w:rsidRPr="00A229D2">
              <w:rPr>
                <w:rFonts w:ascii="Arial" w:eastAsia="Times New Roman" w:hAnsi="Arial" w:cs="Arial"/>
                <w:b/>
                <w:sz w:val="24"/>
                <w:szCs w:val="24"/>
                <w:lang w:eastAsia="pt-BR"/>
              </w:rPr>
              <w:t>N</w:t>
            </w:r>
          </w:p>
          <w:p w14:paraId="7E6F9916" w14:textId="77777777" w:rsidR="00A46C0C" w:rsidRPr="00A229D2" w:rsidRDefault="00A46C0C" w:rsidP="00A46C0C">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A229D2">
              <w:rPr>
                <w:rFonts w:ascii="Arial" w:eastAsia="Times New Roman" w:hAnsi="Arial" w:cs="Arial"/>
                <w:b/>
                <w:sz w:val="24"/>
                <w:szCs w:val="24"/>
                <w:lang w:eastAsia="pt-BR"/>
              </w:rPr>
              <w:t>OAB/SC: 52.373</w:t>
            </w:r>
          </w:p>
          <w:p w14:paraId="37DC2F19" w14:textId="77777777" w:rsidR="00A46C0C" w:rsidRDefault="00A46C0C" w:rsidP="000E70CD">
            <w:pPr>
              <w:spacing w:line="276" w:lineRule="auto"/>
              <w:jc w:val="center"/>
              <w:rPr>
                <w:rFonts w:ascii="Arial" w:hAnsi="Arial" w:cs="Arial"/>
                <w:b/>
                <w:sz w:val="24"/>
                <w:szCs w:val="24"/>
              </w:rPr>
            </w:pPr>
          </w:p>
        </w:tc>
      </w:tr>
    </w:tbl>
    <w:p w14:paraId="11452F31" w14:textId="77777777" w:rsidR="00A46C0C" w:rsidRDefault="00A46C0C" w:rsidP="000E70CD">
      <w:pPr>
        <w:spacing w:line="276" w:lineRule="auto"/>
        <w:jc w:val="center"/>
        <w:rPr>
          <w:rFonts w:ascii="Arial" w:hAnsi="Arial" w:cs="Arial"/>
          <w:b/>
          <w:sz w:val="24"/>
          <w:szCs w:val="24"/>
        </w:rPr>
      </w:pPr>
    </w:p>
    <w:p w14:paraId="1F48787E" w14:textId="77777777" w:rsidR="00A46C0C" w:rsidRDefault="00A46C0C" w:rsidP="000E70CD">
      <w:pPr>
        <w:spacing w:line="276" w:lineRule="auto"/>
        <w:jc w:val="center"/>
        <w:rPr>
          <w:rFonts w:ascii="Arial" w:hAnsi="Arial" w:cs="Arial"/>
          <w:b/>
          <w:sz w:val="24"/>
          <w:szCs w:val="24"/>
        </w:rPr>
      </w:pPr>
    </w:p>
    <w:p w14:paraId="41257FA7" w14:textId="1DDD9EAB" w:rsidR="00A46C0C" w:rsidRDefault="00A46C0C" w:rsidP="000E70CD">
      <w:pPr>
        <w:spacing w:line="276" w:lineRule="auto"/>
        <w:jc w:val="center"/>
        <w:rPr>
          <w:rFonts w:ascii="Arial" w:hAnsi="Arial" w:cs="Arial"/>
          <w:b/>
          <w:sz w:val="24"/>
          <w:szCs w:val="24"/>
        </w:rPr>
      </w:pPr>
    </w:p>
    <w:p w14:paraId="5A1CB7B9" w14:textId="1AC1177D" w:rsidR="0099670B" w:rsidRDefault="0099670B" w:rsidP="000E70CD">
      <w:pPr>
        <w:spacing w:line="276" w:lineRule="auto"/>
        <w:jc w:val="center"/>
        <w:rPr>
          <w:rFonts w:ascii="Arial" w:hAnsi="Arial" w:cs="Arial"/>
          <w:b/>
          <w:sz w:val="24"/>
          <w:szCs w:val="24"/>
        </w:rPr>
      </w:pPr>
    </w:p>
    <w:p w14:paraId="7CAEE3BC" w14:textId="5C638E85" w:rsidR="0099670B" w:rsidRDefault="0099670B" w:rsidP="000E70CD">
      <w:pPr>
        <w:spacing w:line="276" w:lineRule="auto"/>
        <w:jc w:val="center"/>
        <w:rPr>
          <w:rFonts w:ascii="Arial" w:hAnsi="Arial" w:cs="Arial"/>
          <w:b/>
          <w:sz w:val="24"/>
          <w:szCs w:val="24"/>
        </w:rPr>
      </w:pPr>
    </w:p>
    <w:p w14:paraId="725F5B75" w14:textId="4F447ADC" w:rsidR="0099670B" w:rsidRDefault="0099670B" w:rsidP="000E70CD">
      <w:pPr>
        <w:spacing w:line="276" w:lineRule="auto"/>
        <w:jc w:val="center"/>
        <w:rPr>
          <w:rFonts w:ascii="Arial" w:hAnsi="Arial" w:cs="Arial"/>
          <w:b/>
          <w:sz w:val="24"/>
          <w:szCs w:val="24"/>
        </w:rPr>
      </w:pPr>
    </w:p>
    <w:p w14:paraId="112A1E5F" w14:textId="17DBCAD3" w:rsidR="0099670B" w:rsidRDefault="0099670B" w:rsidP="000E70CD">
      <w:pPr>
        <w:spacing w:line="276" w:lineRule="auto"/>
        <w:jc w:val="center"/>
        <w:rPr>
          <w:rFonts w:ascii="Arial" w:hAnsi="Arial" w:cs="Arial"/>
          <w:b/>
          <w:sz w:val="24"/>
          <w:szCs w:val="24"/>
        </w:rPr>
      </w:pPr>
    </w:p>
    <w:p w14:paraId="6600CFD9" w14:textId="77777777" w:rsidR="0099670B" w:rsidRDefault="0099670B" w:rsidP="000E70CD">
      <w:pPr>
        <w:spacing w:line="276" w:lineRule="auto"/>
        <w:jc w:val="center"/>
        <w:rPr>
          <w:rFonts w:ascii="Arial" w:hAnsi="Arial" w:cs="Arial"/>
          <w:b/>
          <w:sz w:val="24"/>
          <w:szCs w:val="24"/>
        </w:rPr>
      </w:pPr>
    </w:p>
    <w:p w14:paraId="2A962396" w14:textId="77777777" w:rsidR="00A46C0C" w:rsidRDefault="00A46C0C" w:rsidP="000E70CD">
      <w:pPr>
        <w:spacing w:line="276" w:lineRule="auto"/>
        <w:jc w:val="center"/>
        <w:rPr>
          <w:rFonts w:ascii="Arial" w:hAnsi="Arial" w:cs="Arial"/>
          <w:b/>
          <w:sz w:val="24"/>
          <w:szCs w:val="24"/>
        </w:rPr>
      </w:pPr>
    </w:p>
    <w:p w14:paraId="16231B77" w14:textId="77777777" w:rsidR="00A46C0C" w:rsidRDefault="00A46C0C" w:rsidP="000E70CD">
      <w:pPr>
        <w:spacing w:line="276" w:lineRule="auto"/>
        <w:jc w:val="center"/>
        <w:rPr>
          <w:rFonts w:ascii="Arial" w:hAnsi="Arial" w:cs="Arial"/>
          <w:b/>
          <w:sz w:val="24"/>
          <w:szCs w:val="24"/>
        </w:rPr>
      </w:pPr>
    </w:p>
    <w:p w14:paraId="6FA3A447" w14:textId="77777777" w:rsidR="00A46C0C" w:rsidRDefault="00A46C0C" w:rsidP="000E70CD">
      <w:pPr>
        <w:spacing w:line="276" w:lineRule="auto"/>
        <w:jc w:val="center"/>
        <w:rPr>
          <w:rFonts w:ascii="Arial" w:hAnsi="Arial" w:cs="Arial"/>
          <w:b/>
          <w:sz w:val="24"/>
          <w:szCs w:val="24"/>
        </w:rPr>
      </w:pPr>
    </w:p>
    <w:p w14:paraId="441016E9" w14:textId="760190F0" w:rsidR="00A46C0C" w:rsidRDefault="00A46C0C" w:rsidP="000E70CD">
      <w:pPr>
        <w:spacing w:line="276" w:lineRule="auto"/>
        <w:jc w:val="center"/>
        <w:rPr>
          <w:rFonts w:ascii="Arial" w:hAnsi="Arial" w:cs="Arial"/>
          <w:b/>
          <w:sz w:val="24"/>
          <w:szCs w:val="24"/>
        </w:rPr>
      </w:pPr>
    </w:p>
    <w:p w14:paraId="50074BF9" w14:textId="62C4F37B" w:rsidR="0077276E" w:rsidRDefault="0077276E" w:rsidP="00747F93">
      <w:pPr>
        <w:spacing w:after="120" w:line="276" w:lineRule="auto"/>
        <w:jc w:val="center"/>
        <w:rPr>
          <w:rFonts w:ascii="Arial" w:hAnsi="Arial" w:cs="Arial"/>
          <w:b/>
          <w:sz w:val="24"/>
          <w:szCs w:val="24"/>
        </w:rPr>
      </w:pPr>
      <w:r w:rsidRPr="0077276E">
        <w:rPr>
          <w:rFonts w:ascii="Arial" w:hAnsi="Arial" w:cs="Arial"/>
          <w:b/>
          <w:sz w:val="24"/>
          <w:szCs w:val="24"/>
          <w:highlight w:val="lightGray"/>
        </w:rPr>
        <w:lastRenderedPageBreak/>
        <w:t>ANEXO I</w:t>
      </w:r>
    </w:p>
    <w:p w14:paraId="38BDAC5F" w14:textId="77777777" w:rsidR="0077276E" w:rsidRDefault="0077276E" w:rsidP="00747F93">
      <w:pPr>
        <w:spacing w:after="120" w:line="276" w:lineRule="auto"/>
        <w:jc w:val="center"/>
        <w:rPr>
          <w:rFonts w:ascii="Arial" w:hAnsi="Arial" w:cs="Arial"/>
          <w:b/>
          <w:sz w:val="24"/>
          <w:szCs w:val="24"/>
        </w:rPr>
      </w:pPr>
    </w:p>
    <w:p w14:paraId="7C7D102D" w14:textId="450E48AF" w:rsidR="00747F93" w:rsidRPr="004D0B80" w:rsidRDefault="00747F93" w:rsidP="00747F93">
      <w:pPr>
        <w:spacing w:after="120" w:line="276" w:lineRule="auto"/>
        <w:jc w:val="center"/>
        <w:rPr>
          <w:rFonts w:ascii="Arial" w:hAnsi="Arial" w:cs="Arial"/>
          <w:b/>
          <w:sz w:val="24"/>
          <w:szCs w:val="24"/>
        </w:rPr>
      </w:pPr>
      <w:r w:rsidRPr="004D0B80">
        <w:rPr>
          <w:rFonts w:ascii="Arial" w:hAnsi="Arial" w:cs="Arial"/>
          <w:b/>
          <w:sz w:val="24"/>
          <w:szCs w:val="24"/>
        </w:rPr>
        <w:t>ESTUDO TÉCNICO PRELIMINAR</w:t>
      </w:r>
    </w:p>
    <w:p w14:paraId="64E28375" w14:textId="77777777" w:rsidR="00747F93" w:rsidRPr="004D0B80" w:rsidRDefault="00747F93" w:rsidP="00747F93">
      <w:pPr>
        <w:spacing w:after="120" w:line="276" w:lineRule="auto"/>
        <w:jc w:val="center"/>
        <w:rPr>
          <w:rFonts w:ascii="Arial" w:hAnsi="Arial" w:cs="Arial"/>
          <w:sz w:val="24"/>
          <w:szCs w:val="24"/>
        </w:rPr>
      </w:pPr>
      <w:r>
        <w:rPr>
          <w:rFonts w:ascii="Arial" w:hAnsi="Arial" w:cs="Arial"/>
          <w:sz w:val="24"/>
          <w:szCs w:val="24"/>
        </w:rPr>
        <w:t>(</w:t>
      </w:r>
      <w:r w:rsidRPr="004D0B80">
        <w:rPr>
          <w:rFonts w:ascii="Arial" w:hAnsi="Arial" w:cs="Arial"/>
          <w:sz w:val="24"/>
          <w:szCs w:val="24"/>
        </w:rPr>
        <w:t>Lei Federal nº 14.133/2021: art. 6º, XX c/c art. 18, §§ 1º e 2º</w:t>
      </w:r>
      <w:r>
        <w:rPr>
          <w:rFonts w:ascii="Arial" w:hAnsi="Arial" w:cs="Arial"/>
          <w:sz w:val="24"/>
          <w:szCs w:val="24"/>
        </w:rPr>
        <w:t>)</w:t>
      </w:r>
    </w:p>
    <w:p w14:paraId="60DA1C1C" w14:textId="77777777" w:rsidR="00747F93" w:rsidRPr="004D0B80" w:rsidRDefault="00747F93" w:rsidP="00747F93">
      <w:pPr>
        <w:spacing w:after="120" w:line="276" w:lineRule="auto"/>
        <w:jc w:val="both"/>
        <w:rPr>
          <w:rFonts w:ascii="Arial" w:hAnsi="Arial" w:cs="Arial"/>
          <w:sz w:val="24"/>
          <w:szCs w:val="24"/>
        </w:rPr>
      </w:pPr>
    </w:p>
    <w:p w14:paraId="2A753AA3" w14:textId="77777777" w:rsidR="00747F93" w:rsidRPr="00154DE9" w:rsidRDefault="00747F93" w:rsidP="00747F93">
      <w:pPr>
        <w:spacing w:after="120" w:line="276" w:lineRule="auto"/>
        <w:jc w:val="both"/>
        <w:rPr>
          <w:rFonts w:ascii="Arial" w:hAnsi="Arial" w:cs="Arial"/>
          <w:b/>
          <w:bCs/>
          <w:sz w:val="24"/>
          <w:szCs w:val="24"/>
        </w:rPr>
      </w:pPr>
      <w:r w:rsidRPr="00154DE9">
        <w:rPr>
          <w:rFonts w:ascii="Arial" w:hAnsi="Arial" w:cs="Arial"/>
          <w:b/>
          <w:bCs/>
          <w:sz w:val="24"/>
          <w:szCs w:val="24"/>
        </w:rPr>
        <w:t xml:space="preserve">INTRODUÇÃO </w:t>
      </w:r>
    </w:p>
    <w:p w14:paraId="6E57383C" w14:textId="77777777" w:rsidR="00747F93" w:rsidRPr="004D0B80" w:rsidRDefault="00747F93" w:rsidP="00747F93">
      <w:pPr>
        <w:spacing w:after="120" w:line="276" w:lineRule="auto"/>
        <w:ind w:firstLine="708"/>
        <w:jc w:val="both"/>
        <w:rPr>
          <w:rFonts w:ascii="Arial" w:hAnsi="Arial" w:cs="Arial"/>
          <w:sz w:val="24"/>
          <w:szCs w:val="24"/>
        </w:rPr>
      </w:pPr>
      <w:r w:rsidRPr="004D0B80">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3153868" w14:textId="77777777" w:rsidR="00747F93" w:rsidRPr="004D0B80" w:rsidRDefault="00747F93" w:rsidP="00747F93">
      <w:pPr>
        <w:spacing w:after="120" w:line="276" w:lineRule="auto"/>
        <w:jc w:val="both"/>
        <w:rPr>
          <w:rFonts w:ascii="Arial" w:hAnsi="Arial" w:cs="Arial"/>
          <w:sz w:val="24"/>
          <w:szCs w:val="24"/>
        </w:rPr>
      </w:pPr>
    </w:p>
    <w:p w14:paraId="0021A2C3"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bCs/>
          <w:sz w:val="24"/>
          <w:szCs w:val="24"/>
        </w:rPr>
        <w:t>1. DESCRIÇÃO</w:t>
      </w:r>
      <w:r w:rsidRPr="004D0B80">
        <w:rPr>
          <w:rFonts w:ascii="Arial" w:hAnsi="Arial" w:cs="Arial"/>
          <w:b/>
          <w:sz w:val="24"/>
          <w:szCs w:val="24"/>
        </w:rPr>
        <w:t xml:space="preserve"> DA NECESSIDADE DA CONTRATAÇÃO, CONSIDERADO O PROBLEMA A SER RESOLVIDO SOB A PERSPECTIVA DO INTERESSE PÚBLICO.</w:t>
      </w:r>
    </w:p>
    <w:p w14:paraId="256DB010" w14:textId="77777777" w:rsidR="00747F93" w:rsidRPr="004D0B80" w:rsidRDefault="00747F93" w:rsidP="00747F93">
      <w:pPr>
        <w:pStyle w:val="NormalWeb"/>
        <w:shd w:val="clear" w:color="auto" w:fill="FFFFFF"/>
        <w:spacing w:after="120" w:line="276" w:lineRule="auto"/>
        <w:ind w:firstLine="708"/>
        <w:jc w:val="both"/>
        <w:textAlignment w:val="baseline"/>
        <w:rPr>
          <w:rFonts w:ascii="Arial" w:hAnsi="Arial" w:cs="Arial"/>
        </w:rPr>
      </w:pPr>
      <w:r w:rsidRPr="004D0B80">
        <w:rPr>
          <w:rFonts w:ascii="Arial" w:hAnsi="Arial" w:cs="Arial"/>
        </w:rPr>
        <w:t xml:space="preserve">A vigilância presencial é um serviço complementar à segurança pública. Os profissionais do setor atuam todos os dias para proteger patrimônio, pessoas e bens diversos. </w:t>
      </w:r>
    </w:p>
    <w:p w14:paraId="7C082981" w14:textId="77777777" w:rsidR="00747F93" w:rsidRPr="004D0B80" w:rsidRDefault="00747F93" w:rsidP="00747F93">
      <w:pPr>
        <w:pStyle w:val="NormalWeb"/>
        <w:shd w:val="clear" w:color="auto" w:fill="FFFFFF"/>
        <w:spacing w:after="120" w:line="276" w:lineRule="auto"/>
        <w:ind w:firstLine="708"/>
        <w:jc w:val="both"/>
        <w:textAlignment w:val="baseline"/>
        <w:rPr>
          <w:rFonts w:ascii="Arial" w:hAnsi="Arial" w:cs="Arial"/>
        </w:rPr>
      </w:pPr>
      <w:r w:rsidRPr="004D0B80">
        <w:rPr>
          <w:rFonts w:ascii="Arial" w:hAnsi="Arial" w:cs="Arial"/>
        </w:rPr>
        <w:t>Tendo em vista que a administração pública tem considerável rol de locais que fazem parte do seu patrimônio, imprescindível assegurar a integridade destes bens, além do acervo de bens móveis no interior destes.</w:t>
      </w:r>
    </w:p>
    <w:p w14:paraId="602D4454" w14:textId="77777777" w:rsidR="00747F93" w:rsidRPr="004D0B80" w:rsidRDefault="00747F93" w:rsidP="00747F93">
      <w:pPr>
        <w:pStyle w:val="NormalWeb"/>
        <w:shd w:val="clear" w:color="auto" w:fill="FFFFFF"/>
        <w:spacing w:after="120" w:line="276" w:lineRule="auto"/>
        <w:ind w:firstLine="708"/>
        <w:jc w:val="both"/>
        <w:textAlignment w:val="baseline"/>
        <w:rPr>
          <w:rFonts w:ascii="Arial" w:hAnsi="Arial" w:cs="Arial"/>
        </w:rPr>
      </w:pPr>
      <w:r w:rsidRPr="004D0B80">
        <w:rPr>
          <w:rFonts w:ascii="Arial" w:hAnsi="Arial" w:cs="Arial"/>
        </w:rPr>
        <w:t>Assim, o</w:t>
      </w:r>
      <w:r w:rsidRPr="004D0B80">
        <w:rPr>
          <w:rFonts w:ascii="Arial" w:hAnsi="Arial" w:cs="Arial"/>
          <w:b/>
          <w:bCs/>
        </w:rPr>
        <w:t> </w:t>
      </w:r>
      <w:r w:rsidRPr="004D0B80">
        <w:rPr>
          <w:rFonts w:ascii="Arial" w:hAnsi="Arial" w:cs="Arial"/>
        </w:rPr>
        <w:t>serviço de vigilância é capaz de garantir segurança ao mesmo tempo que reduz custos.</w:t>
      </w:r>
    </w:p>
    <w:p w14:paraId="43A33E21" w14:textId="77777777" w:rsidR="00747F93" w:rsidRPr="004D0B80" w:rsidRDefault="00747F93" w:rsidP="00747F93">
      <w:pPr>
        <w:pStyle w:val="NormalWeb"/>
        <w:shd w:val="clear" w:color="auto" w:fill="FFFFFF"/>
        <w:spacing w:after="120" w:line="276" w:lineRule="auto"/>
        <w:ind w:firstLine="708"/>
        <w:jc w:val="both"/>
        <w:textAlignment w:val="baseline"/>
        <w:rPr>
          <w:rFonts w:ascii="Arial" w:hAnsi="Arial" w:cs="Arial"/>
        </w:rPr>
      </w:pPr>
      <w:r w:rsidRPr="004D0B80">
        <w:rPr>
          <w:rFonts w:ascii="Arial" w:hAnsi="Arial" w:cs="Arial"/>
        </w:rPr>
        <w:t>Até porque, comparado à contratação de profissionais para os quadros da administração, o que sobremaneira traria custos em termos de pessoal, com os diversos encargos sociais, a contratação de empresa traz mais efetividade aos serviços prestados, visto a mesma ser especializada em tal área, além de garantir a integridade dos bens públicos.</w:t>
      </w:r>
    </w:p>
    <w:p w14:paraId="68935C3D" w14:textId="77777777" w:rsidR="00747F93" w:rsidRPr="004D0B80" w:rsidRDefault="00747F93" w:rsidP="00747F93">
      <w:pPr>
        <w:pStyle w:val="NormalWeb"/>
        <w:shd w:val="clear" w:color="auto" w:fill="FFFFFF"/>
        <w:spacing w:after="120" w:line="276" w:lineRule="auto"/>
        <w:ind w:firstLine="708"/>
        <w:jc w:val="both"/>
        <w:textAlignment w:val="baseline"/>
        <w:rPr>
          <w:rFonts w:ascii="Arial" w:hAnsi="Arial" w:cs="Arial"/>
        </w:rPr>
      </w:pPr>
    </w:p>
    <w:p w14:paraId="784691B5" w14:textId="77777777" w:rsidR="00747F93" w:rsidRPr="004D2914" w:rsidRDefault="00747F93" w:rsidP="00747F93">
      <w:pPr>
        <w:spacing w:after="120" w:line="276" w:lineRule="auto"/>
        <w:jc w:val="both"/>
        <w:rPr>
          <w:rFonts w:ascii="Arial" w:hAnsi="Arial" w:cs="Arial"/>
          <w:b/>
          <w:bCs/>
          <w:sz w:val="24"/>
          <w:szCs w:val="24"/>
        </w:rPr>
      </w:pPr>
      <w:r w:rsidRPr="004D2914">
        <w:rPr>
          <w:rFonts w:ascii="Arial" w:hAnsi="Arial" w:cs="Arial"/>
          <w:b/>
          <w:bCs/>
          <w:sz w:val="24"/>
          <w:szCs w:val="24"/>
        </w:rPr>
        <w:t>2. REQUISITOS DA CONTRATAÇÃO</w:t>
      </w:r>
    </w:p>
    <w:p w14:paraId="4650CF21"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bookmarkStart w:id="93" w:name="_Hlk127771896"/>
      <w:r w:rsidRPr="00CB33D5">
        <w:rPr>
          <w:rFonts w:ascii="Arial" w:hAnsi="Arial" w:cs="Arial"/>
          <w:b/>
          <w:bCs/>
          <w:iCs/>
          <w:sz w:val="24"/>
          <w:szCs w:val="24"/>
          <w:u w:val="single"/>
        </w:rPr>
        <w:t>- HABILITAÇÃO JURÍDICA</w:t>
      </w:r>
      <w:r w:rsidRPr="00CB33D5">
        <w:rPr>
          <w:rFonts w:ascii="Arial" w:hAnsi="Arial" w:cs="Arial"/>
          <w:iCs/>
          <w:sz w:val="24"/>
          <w:szCs w:val="24"/>
        </w:rPr>
        <w:t>:</w:t>
      </w:r>
    </w:p>
    <w:p w14:paraId="252700ED" w14:textId="77777777" w:rsidR="00747F93" w:rsidRPr="00CB33D5" w:rsidRDefault="00747F93" w:rsidP="00747F93">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a)</w:t>
      </w:r>
      <w:r w:rsidRPr="00CB33D5">
        <w:rPr>
          <w:rFonts w:ascii="Arial" w:hAnsi="Arial" w:cs="Arial"/>
          <w:iCs/>
          <w:sz w:val="24"/>
          <w:szCs w:val="24"/>
        </w:rPr>
        <w:t xml:space="preserve"> Ato constitutivo, estatuto ou contrato social em vigor, devidamente registrados, em se tratando de sociedades comerciais e, no caso de sociedades por ações, </w:t>
      </w:r>
      <w:r w:rsidRPr="00CB33D5">
        <w:rPr>
          <w:rFonts w:ascii="Arial" w:hAnsi="Arial" w:cs="Arial"/>
          <w:iCs/>
          <w:sz w:val="24"/>
          <w:szCs w:val="24"/>
        </w:rPr>
        <w:lastRenderedPageBreak/>
        <w:t>acompanhado de documentos de eleição de seus administradores, que comprovem que o ramo de atividade da empresa é compatível com o objeto da Licitação.</w:t>
      </w:r>
    </w:p>
    <w:p w14:paraId="645B5910" w14:textId="77777777" w:rsidR="00747F93" w:rsidRPr="001A2266" w:rsidRDefault="00747F93" w:rsidP="00747F93">
      <w:pPr>
        <w:widowControl w:val="0"/>
        <w:tabs>
          <w:tab w:val="left" w:pos="1701"/>
        </w:tabs>
        <w:adjustRightInd w:val="0"/>
        <w:spacing w:line="276" w:lineRule="auto"/>
        <w:jc w:val="both"/>
        <w:textAlignment w:val="baseline"/>
        <w:rPr>
          <w:rFonts w:ascii="Arial" w:hAnsi="Arial" w:cs="Arial"/>
          <w:iCs/>
          <w:sz w:val="24"/>
          <w:szCs w:val="24"/>
          <w:u w:val="single"/>
        </w:rPr>
      </w:pPr>
      <w:r w:rsidRPr="001A2266">
        <w:rPr>
          <w:rFonts w:ascii="Arial" w:hAnsi="Arial" w:cs="Arial"/>
          <w:iCs/>
          <w:sz w:val="24"/>
          <w:szCs w:val="24"/>
          <w:u w:val="single"/>
        </w:rPr>
        <w:t>Obs.: Os documentos deverão estar acompanhados de todas as alterações ou da consolidação respectiva, conforme legislação em vigor.</w:t>
      </w:r>
    </w:p>
    <w:p w14:paraId="1F74BA45" w14:textId="77777777" w:rsidR="00747F93" w:rsidRPr="00CB33D5" w:rsidRDefault="00747F93" w:rsidP="00747F93">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b)</w:t>
      </w:r>
      <w:r w:rsidRPr="00CB33D5">
        <w:rPr>
          <w:rFonts w:ascii="Arial" w:hAnsi="Arial" w:cs="Arial"/>
          <w:iCs/>
          <w:sz w:val="24"/>
          <w:szCs w:val="24"/>
        </w:rPr>
        <w:t xml:space="preserve"> Prova de inscrição no Cadastro Nacional de Pessoa Jurídica (CNPJ).</w:t>
      </w:r>
    </w:p>
    <w:p w14:paraId="5C1A9B6B" w14:textId="77777777" w:rsidR="00747F93" w:rsidRDefault="00747F93" w:rsidP="00747F93">
      <w:pPr>
        <w:widowControl w:val="0"/>
        <w:tabs>
          <w:tab w:val="left" w:pos="1701"/>
        </w:tabs>
        <w:adjustRightInd w:val="0"/>
        <w:spacing w:line="276" w:lineRule="auto"/>
        <w:jc w:val="both"/>
        <w:textAlignment w:val="baseline"/>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Pr="00CB33D5">
        <w:rPr>
          <w:rFonts w:ascii="Arial" w:hAnsi="Arial" w:cs="Arial"/>
          <w:sz w:val="24"/>
          <w:szCs w:val="24"/>
          <w:u w:val="single"/>
        </w:rPr>
        <w:t>Quando cabível</w:t>
      </w:r>
      <w:r w:rsidRPr="00CB33D5">
        <w:rPr>
          <w:rFonts w:ascii="Arial" w:hAnsi="Arial" w:cs="Arial"/>
          <w:sz w:val="24"/>
          <w:szCs w:val="24"/>
        </w:rPr>
        <w:t xml:space="preserve">, de autorização para o exercício da atividade a ser contratada (art. 66, </w:t>
      </w:r>
      <w:r w:rsidRPr="00CB33D5">
        <w:rPr>
          <w:rFonts w:ascii="Arial" w:hAnsi="Arial" w:cs="Arial"/>
          <w:i/>
          <w:sz w:val="24"/>
          <w:szCs w:val="24"/>
        </w:rPr>
        <w:t>caput</w:t>
      </w:r>
      <w:r w:rsidRPr="00CB33D5">
        <w:rPr>
          <w:rFonts w:ascii="Arial" w:hAnsi="Arial" w:cs="Arial"/>
          <w:sz w:val="24"/>
          <w:szCs w:val="24"/>
        </w:rPr>
        <w:t>).</w:t>
      </w:r>
    </w:p>
    <w:p w14:paraId="58E0E0A6"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FISCAL, SOCIAL E TRABALHISTA</w:t>
      </w:r>
      <w:r>
        <w:rPr>
          <w:rFonts w:ascii="Arial" w:hAnsi="Arial" w:cs="Arial"/>
          <w:iCs/>
          <w:sz w:val="24"/>
          <w:szCs w:val="24"/>
        </w:rPr>
        <w:t>:</w:t>
      </w:r>
    </w:p>
    <w:p w14:paraId="46172F46"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027D6AA6"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Prova de Regularidade para com a Fazenda Estadual.</w:t>
      </w:r>
    </w:p>
    <w:p w14:paraId="20710A18"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Prova de Regularidade para com a Fazenda Municipal.</w:t>
      </w:r>
    </w:p>
    <w:p w14:paraId="2B9CFF82"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d)</w:t>
      </w:r>
      <w:r w:rsidRPr="00CB33D5">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4102DEF7"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e)</w:t>
      </w:r>
      <w:r w:rsidRPr="00CB33D5">
        <w:rPr>
          <w:rFonts w:ascii="Arial" w:hAnsi="Arial" w:cs="Arial"/>
          <w:sz w:val="24"/>
          <w:szCs w:val="24"/>
        </w:rPr>
        <w:t xml:space="preserve"> Certidão Negativa de Débitos Trabalhistas (CNDT), conforme Lei nº 12.440 de 07/07/2011</w:t>
      </w:r>
    </w:p>
    <w:p w14:paraId="2630812C"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f)</w:t>
      </w:r>
      <w:r w:rsidRPr="00CB33D5">
        <w:rPr>
          <w:rFonts w:ascii="Arial" w:hAnsi="Arial" w:cs="Arial"/>
          <w:sz w:val="24"/>
          <w:szCs w:val="24"/>
        </w:rPr>
        <w:t xml:space="preserve"> Inscrição no cadastro de contribuintes estadual e/ou municipal, </w:t>
      </w:r>
      <w:r w:rsidRPr="00CB33D5">
        <w:rPr>
          <w:rFonts w:ascii="Arial" w:hAnsi="Arial" w:cs="Arial"/>
          <w:sz w:val="24"/>
          <w:szCs w:val="24"/>
          <w:u w:val="single"/>
        </w:rPr>
        <w:t>se houver</w:t>
      </w:r>
      <w:r w:rsidRPr="00CB33D5">
        <w:rPr>
          <w:rFonts w:ascii="Arial" w:hAnsi="Arial" w:cs="Arial"/>
          <w:sz w:val="24"/>
          <w:szCs w:val="24"/>
        </w:rPr>
        <w:t>, relativo ao domicílio ou sede do licitante, pertinente ao seu ramo de atividade e compatível com o objeto contratual (art. 68, II);</w:t>
      </w:r>
    </w:p>
    <w:p w14:paraId="2DD84DDA"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ECONÔMICO-FINANCEIRA</w:t>
      </w:r>
      <w:r>
        <w:rPr>
          <w:rFonts w:ascii="Arial" w:hAnsi="Arial" w:cs="Arial"/>
          <w:iCs/>
          <w:sz w:val="24"/>
          <w:szCs w:val="24"/>
        </w:rPr>
        <w:t>:</w:t>
      </w:r>
    </w:p>
    <w:p w14:paraId="5E2F6801"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Balanço patrimonial, demonstração de resultado de exercício e demais demonstrações contábeis dos 2 (dois) últimos exercícios sociais (art. 69, I);</w:t>
      </w:r>
    </w:p>
    <w:p w14:paraId="5BB5D6F6"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Certidão negativa de feitos sobre falência expedida pelo distribuidor da sede do licitante (art. 69, II);</w:t>
      </w:r>
    </w:p>
    <w:p w14:paraId="6A048B15" w14:textId="77777777" w:rsidR="00747F93" w:rsidRPr="001A2266" w:rsidRDefault="00747F93" w:rsidP="00747F93">
      <w:pPr>
        <w:tabs>
          <w:tab w:val="left" w:pos="1134"/>
        </w:tabs>
        <w:spacing w:line="276" w:lineRule="auto"/>
        <w:jc w:val="both"/>
        <w:rPr>
          <w:rFonts w:ascii="Arial" w:hAnsi="Arial" w:cs="Arial"/>
          <w:bCs/>
          <w:iCs/>
          <w:sz w:val="24"/>
          <w:szCs w:val="24"/>
          <w:u w:val="single"/>
        </w:rPr>
      </w:pPr>
      <w:proofErr w:type="spellStart"/>
      <w:r w:rsidRPr="001A2266">
        <w:rPr>
          <w:rFonts w:ascii="Arial" w:hAnsi="Arial" w:cs="Arial"/>
          <w:bCs/>
          <w:iCs/>
          <w:sz w:val="24"/>
          <w:szCs w:val="24"/>
          <w:u w:val="single"/>
        </w:rPr>
        <w:t>Obs</w:t>
      </w:r>
      <w:proofErr w:type="spellEnd"/>
      <w:r w:rsidRPr="001A2266">
        <w:rPr>
          <w:rFonts w:ascii="Arial" w:hAnsi="Arial" w:cs="Arial"/>
          <w:bCs/>
          <w:iCs/>
          <w:sz w:val="24"/>
          <w:szCs w:val="24"/>
          <w:u w:val="single"/>
        </w:rPr>
        <w:t>: Licitantes de Santa Catarina, considerando a implantação do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no Poder Judiciário de Santa Catarina, a partir de 01/04/2019, as certidões dos modelos "Falência, Concordata e Recuperação Judicial" deverão ser </w:t>
      </w:r>
      <w:r w:rsidRPr="001A2266">
        <w:rPr>
          <w:rFonts w:ascii="Arial" w:hAnsi="Arial" w:cs="Arial"/>
          <w:bCs/>
          <w:iCs/>
          <w:sz w:val="24"/>
          <w:szCs w:val="24"/>
          <w:u w:val="single"/>
        </w:rPr>
        <w:lastRenderedPageBreak/>
        <w:t>apresentadas tanto no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quanto no </w:t>
      </w:r>
      <w:proofErr w:type="spellStart"/>
      <w:r w:rsidRPr="001A2266">
        <w:rPr>
          <w:rFonts w:ascii="Arial" w:hAnsi="Arial" w:cs="Arial"/>
          <w:bCs/>
          <w:iCs/>
          <w:sz w:val="24"/>
          <w:szCs w:val="24"/>
          <w:u w:val="single"/>
        </w:rPr>
        <w:t>e-SAJ</w:t>
      </w:r>
      <w:proofErr w:type="spellEnd"/>
      <w:r w:rsidRPr="001A2266">
        <w:rPr>
          <w:rFonts w:ascii="Arial" w:hAnsi="Arial" w:cs="Arial"/>
          <w:bCs/>
          <w:iCs/>
          <w:sz w:val="24"/>
          <w:szCs w:val="24"/>
          <w:u w:val="single"/>
        </w:rPr>
        <w:t xml:space="preserve">, disponível através dos endereços </w:t>
      </w:r>
      <w:hyperlink r:id="rId39" w:history="1">
        <w:r w:rsidRPr="001A2266">
          <w:rPr>
            <w:rStyle w:val="Hyperlink"/>
            <w:rFonts w:ascii="Arial" w:hAnsi="Arial" w:cs="Arial"/>
            <w:bCs/>
            <w:iCs/>
            <w:sz w:val="24"/>
            <w:szCs w:val="24"/>
          </w:rPr>
          <w:t>https://certeproc1g.tjsc.jus.br</w:t>
        </w:r>
      </w:hyperlink>
      <w:r w:rsidRPr="001A2266">
        <w:rPr>
          <w:rFonts w:ascii="Arial" w:hAnsi="Arial" w:cs="Arial"/>
          <w:bCs/>
          <w:iCs/>
          <w:sz w:val="24"/>
          <w:szCs w:val="24"/>
          <w:u w:val="single"/>
        </w:rPr>
        <w:t xml:space="preserve"> e </w:t>
      </w:r>
      <w:hyperlink r:id="rId40" w:history="1">
        <w:r w:rsidRPr="001A2266">
          <w:rPr>
            <w:rStyle w:val="Hyperlink"/>
            <w:rFonts w:ascii="Arial" w:hAnsi="Arial" w:cs="Arial"/>
            <w:bCs/>
            <w:iCs/>
            <w:sz w:val="24"/>
            <w:szCs w:val="24"/>
          </w:rPr>
          <w:t>https://esaj.tjsc.jus.br/sco/abrirCadastro.do</w:t>
        </w:r>
      </w:hyperlink>
      <w:r w:rsidRPr="001A2266">
        <w:rPr>
          <w:rFonts w:ascii="Arial" w:hAnsi="Arial" w:cs="Arial"/>
          <w:bCs/>
          <w:iCs/>
          <w:sz w:val="24"/>
          <w:szCs w:val="24"/>
          <w:u w:val="single"/>
        </w:rPr>
        <w:t>.  As duas certidões deverão ser apresentadas conjuntamente, caso contrário, não terá validade.</w:t>
      </w:r>
    </w:p>
    <w:p w14:paraId="4B589E2A" w14:textId="77777777" w:rsidR="00747F93" w:rsidRPr="00CB33D5" w:rsidRDefault="00747F93" w:rsidP="00747F93">
      <w:pPr>
        <w:tabs>
          <w:tab w:val="left" w:pos="1134"/>
        </w:tabs>
        <w:spacing w:line="276" w:lineRule="auto"/>
        <w:jc w:val="both"/>
        <w:rPr>
          <w:rFonts w:ascii="Arial" w:hAnsi="Arial" w:cs="Arial"/>
          <w:b/>
          <w:iCs/>
          <w:sz w:val="24"/>
          <w:szCs w:val="24"/>
          <w:u w:val="single"/>
        </w:rPr>
      </w:pPr>
      <w:r w:rsidRPr="00CB33D5">
        <w:rPr>
          <w:rFonts w:ascii="Arial" w:hAnsi="Arial" w:cs="Arial"/>
          <w:b/>
          <w:iCs/>
          <w:sz w:val="24"/>
          <w:szCs w:val="24"/>
          <w:u w:val="single"/>
        </w:rPr>
        <w:t>- COMPROVAÇÃO DE IDONEIDADE:</w:t>
      </w:r>
    </w:p>
    <w:p w14:paraId="21B87C90" w14:textId="77777777" w:rsidR="00747F93" w:rsidRPr="00CB33D5" w:rsidRDefault="00747F93" w:rsidP="00747F93">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a) Consulta Consolidada de Pessoa Jurídica: </w:t>
      </w:r>
      <w:r w:rsidRPr="00CB33D5">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41" w:history="1">
        <w:r w:rsidRPr="00CB33D5">
          <w:rPr>
            <w:rStyle w:val="Hyperlink"/>
            <w:rFonts w:ascii="Arial" w:hAnsi="Arial" w:cs="Arial"/>
            <w:bCs/>
            <w:iCs/>
            <w:sz w:val="24"/>
            <w:szCs w:val="24"/>
          </w:rPr>
          <w:t>https://certidoes-apf.apps.tcu.gov.br</w:t>
        </w:r>
      </w:hyperlink>
      <w:r w:rsidRPr="00CB33D5">
        <w:rPr>
          <w:rFonts w:ascii="Arial" w:hAnsi="Arial" w:cs="Arial"/>
          <w:bCs/>
          <w:iCs/>
          <w:sz w:val="24"/>
          <w:szCs w:val="24"/>
        </w:rPr>
        <w:t>;</w:t>
      </w:r>
    </w:p>
    <w:p w14:paraId="3D8F68D8" w14:textId="77777777" w:rsidR="00747F93" w:rsidRPr="00CB33D5" w:rsidRDefault="00747F93" w:rsidP="00747F93">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b) Consulta de Pessoa Física: </w:t>
      </w:r>
      <w:r w:rsidRPr="00CB33D5">
        <w:rPr>
          <w:rFonts w:ascii="Arial" w:hAnsi="Arial" w:cs="Arial"/>
          <w:bCs/>
          <w:iCs/>
          <w:sz w:val="24"/>
          <w:szCs w:val="24"/>
        </w:rPr>
        <w:t xml:space="preserve">Certidão negativa de Condenações Cíveis por Ato de Improbidade Administrativa e Inelegibilidade (todas as esferas) do sócio majoritário da empresa participante, com data e expedição inferior a 30 (trinta) dias a data de abertura do Processo </w:t>
      </w:r>
      <w:proofErr w:type="spellStart"/>
      <w:r w:rsidRPr="00CB33D5">
        <w:rPr>
          <w:rFonts w:ascii="Arial" w:hAnsi="Arial" w:cs="Arial"/>
          <w:bCs/>
          <w:iCs/>
          <w:sz w:val="24"/>
          <w:szCs w:val="24"/>
        </w:rPr>
        <w:t>Licitatorio</w:t>
      </w:r>
      <w:proofErr w:type="spellEnd"/>
      <w:r w:rsidRPr="00CB33D5">
        <w:rPr>
          <w:rFonts w:ascii="Arial" w:hAnsi="Arial" w:cs="Arial"/>
          <w:bCs/>
          <w:iCs/>
          <w:sz w:val="24"/>
          <w:szCs w:val="24"/>
        </w:rPr>
        <w:t xml:space="preserve">. Disponível para ser emitida em: </w:t>
      </w:r>
      <w:hyperlink r:id="rId42" w:history="1">
        <w:r w:rsidRPr="00CB33D5">
          <w:rPr>
            <w:rStyle w:val="Hyperlink"/>
            <w:rFonts w:ascii="Arial" w:hAnsi="Arial" w:cs="Arial"/>
            <w:bCs/>
            <w:iCs/>
            <w:sz w:val="24"/>
            <w:szCs w:val="24"/>
          </w:rPr>
          <w:t>https://www.cnj.jus.br/improbidade_adm/consultar_requerido.php?validar=form</w:t>
        </w:r>
      </w:hyperlink>
      <w:r w:rsidRPr="00CB33D5">
        <w:rPr>
          <w:rFonts w:ascii="Arial" w:hAnsi="Arial" w:cs="Arial"/>
          <w:bCs/>
          <w:iCs/>
          <w:sz w:val="24"/>
          <w:szCs w:val="24"/>
        </w:rPr>
        <w:t>.</w:t>
      </w:r>
    </w:p>
    <w:p w14:paraId="41B5F9B7" w14:textId="77777777" w:rsidR="00747F93" w:rsidRPr="001A2266" w:rsidRDefault="00747F93" w:rsidP="00747F93">
      <w:pPr>
        <w:tabs>
          <w:tab w:val="left" w:pos="1134"/>
        </w:tabs>
        <w:spacing w:line="276" w:lineRule="auto"/>
        <w:jc w:val="both"/>
        <w:rPr>
          <w:rFonts w:ascii="Arial" w:hAnsi="Arial" w:cs="Arial"/>
          <w:bCs/>
          <w:iCs/>
          <w:sz w:val="24"/>
          <w:szCs w:val="24"/>
          <w:u w:val="single"/>
        </w:rPr>
      </w:pPr>
      <w:r w:rsidRPr="001A2266">
        <w:rPr>
          <w:rFonts w:ascii="Arial" w:hAnsi="Arial" w:cs="Arial"/>
          <w:bCs/>
          <w:iCs/>
          <w:sz w:val="24"/>
          <w:szCs w:val="24"/>
          <w:u w:val="single"/>
        </w:rPr>
        <w:t>Obs.: Em caso de Sócios com a mesma quantidade de cotas, deverá ser anexada a certidão do sócio que responder administrativamente pela empresa.</w:t>
      </w:r>
    </w:p>
    <w:p w14:paraId="7D39B3C0" w14:textId="77777777" w:rsid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b/>
          <w:bCs/>
          <w:iCs/>
          <w:sz w:val="24"/>
          <w:szCs w:val="24"/>
          <w:u w:val="single"/>
        </w:rPr>
        <w:t>– COMPROVAÇÃO DA CONDIÇÃO DE MICROEMPRESA OU EMPRESA DE PEQUENO PORTE</w:t>
      </w:r>
    </w:p>
    <w:p w14:paraId="29B1B786" w14:textId="77777777" w:rsidR="00747F93"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A138F9">
        <w:rPr>
          <w:rFonts w:ascii="Arial" w:hAnsi="Arial" w:cs="Arial"/>
          <w:b/>
          <w:bCs/>
          <w:iCs/>
          <w:sz w:val="24"/>
          <w:szCs w:val="24"/>
        </w:rPr>
        <w:t>a)</w:t>
      </w:r>
      <w:r w:rsidRPr="00A138F9">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52232F98" w14:textId="3F6FEA75" w:rsid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iCs/>
          <w:sz w:val="24"/>
          <w:szCs w:val="24"/>
          <w:u w:val="single"/>
        </w:rPr>
        <w:t>Obs.: Esta(s) certidão(</w:t>
      </w:r>
      <w:proofErr w:type="spellStart"/>
      <w:r w:rsidRPr="00A138F9">
        <w:rPr>
          <w:rFonts w:ascii="Arial" w:hAnsi="Arial" w:cs="Arial"/>
          <w:iCs/>
          <w:sz w:val="24"/>
          <w:szCs w:val="24"/>
          <w:u w:val="single"/>
        </w:rPr>
        <w:t>ões</w:t>
      </w:r>
      <w:proofErr w:type="spellEnd"/>
      <w:r w:rsidRPr="00A138F9">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43826B63" w14:textId="77777777" w:rsidR="00747F93" w:rsidRP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p>
    <w:bookmarkEnd w:id="93"/>
    <w:p w14:paraId="66B1E2CE"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3. LEVANTAMENTO</w:t>
      </w:r>
      <w:r w:rsidRPr="004D0B80">
        <w:rPr>
          <w:rFonts w:ascii="Arial" w:hAnsi="Arial" w:cs="Arial"/>
          <w:b/>
          <w:sz w:val="24"/>
          <w:szCs w:val="24"/>
        </w:rPr>
        <w:t xml:space="preserve"> DE MERCADO, QUE CONSISTE NA ANÁLISE DAS ALTERNATIVAS POSSÍVEIS, E JUSTIFICATIVA TÉCNICA E ECONÔMICA DA ESCOLHA DO TIPO DE SOLUÇÃO A CONTRATAR</w:t>
      </w:r>
    </w:p>
    <w:p w14:paraId="5156D991"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Para o levantamento de mercado, considerou-se contratações similares feitas por municípios da região em serviços de vigilância:</w:t>
      </w:r>
    </w:p>
    <w:p w14:paraId="0BE57CA0" w14:textId="77777777" w:rsidR="00747F93" w:rsidRPr="004D0B80" w:rsidRDefault="00747F93" w:rsidP="00747F93">
      <w:pPr>
        <w:spacing w:after="120" w:line="276" w:lineRule="auto"/>
        <w:jc w:val="both"/>
        <w:rPr>
          <w:rFonts w:ascii="Arial" w:hAnsi="Arial" w:cs="Arial"/>
          <w:bCs/>
          <w:sz w:val="24"/>
          <w:szCs w:val="24"/>
        </w:rPr>
      </w:pPr>
      <w:r w:rsidRPr="004D0B80">
        <w:rPr>
          <w:rFonts w:ascii="Arial" w:hAnsi="Arial" w:cs="Arial"/>
          <w:bCs/>
          <w:sz w:val="24"/>
          <w:szCs w:val="24"/>
        </w:rPr>
        <w:lastRenderedPageBreak/>
        <w:t xml:space="preserve">- </w:t>
      </w:r>
      <w:hyperlink r:id="rId43" w:history="1">
        <w:r w:rsidRPr="004D0B80">
          <w:rPr>
            <w:rStyle w:val="Hyperlink"/>
            <w:rFonts w:ascii="Arial" w:hAnsi="Arial" w:cs="Arial"/>
            <w:bCs/>
            <w:sz w:val="24"/>
            <w:szCs w:val="24"/>
          </w:rPr>
          <w:t>https://www.aguasdechapeco.sc.gov.br/licitacoes/index/detalhes/codMapaItem/10662/codLicitacao/220004</w:t>
        </w:r>
      </w:hyperlink>
    </w:p>
    <w:p w14:paraId="7DEABDA5"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 xml:space="preserve">Além disso, foi utilizado, como parâmetro, contratação similar feita pelo Município de </w:t>
      </w:r>
      <w:proofErr w:type="spellStart"/>
      <w:r w:rsidRPr="004D0B80">
        <w:rPr>
          <w:rFonts w:ascii="Arial" w:hAnsi="Arial" w:cs="Arial"/>
          <w:bCs/>
          <w:sz w:val="24"/>
          <w:szCs w:val="24"/>
        </w:rPr>
        <w:t>Caibi</w:t>
      </w:r>
      <w:proofErr w:type="spellEnd"/>
      <w:r w:rsidRPr="004D0B80">
        <w:rPr>
          <w:rFonts w:ascii="Arial" w:hAnsi="Arial" w:cs="Arial"/>
          <w:bCs/>
          <w:sz w:val="24"/>
          <w:szCs w:val="24"/>
        </w:rPr>
        <w:t xml:space="preserve"> no ano de 2022, cujos valores foram atualizados, documentos estes que seguem anexos ao processo.</w:t>
      </w:r>
    </w:p>
    <w:p w14:paraId="317A53A3"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Por fim, foram levantados dois orçamentos de empresas da região que prestam o serviço a ser contratado, também anexados aos autos.</w:t>
      </w:r>
    </w:p>
    <w:p w14:paraId="3CE74EE2" w14:textId="77777777" w:rsidR="00747F93" w:rsidRPr="004D0B80" w:rsidRDefault="00747F93" w:rsidP="00747F93">
      <w:pPr>
        <w:spacing w:after="120" w:line="276" w:lineRule="auto"/>
        <w:jc w:val="both"/>
        <w:rPr>
          <w:rFonts w:ascii="Arial" w:hAnsi="Arial" w:cs="Arial"/>
          <w:bCs/>
          <w:sz w:val="24"/>
          <w:szCs w:val="24"/>
        </w:rPr>
      </w:pPr>
    </w:p>
    <w:p w14:paraId="10CA168F"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4.</w:t>
      </w:r>
      <w:r w:rsidRPr="004D0B80">
        <w:rPr>
          <w:rFonts w:ascii="Arial" w:hAnsi="Arial" w:cs="Arial"/>
          <w:bCs/>
          <w:sz w:val="24"/>
          <w:szCs w:val="24"/>
        </w:rPr>
        <w:t xml:space="preserve"> </w:t>
      </w:r>
      <w:r w:rsidRPr="004D0B80">
        <w:rPr>
          <w:rFonts w:ascii="Arial" w:hAnsi="Arial" w:cs="Arial"/>
          <w:b/>
          <w:sz w:val="24"/>
          <w:szCs w:val="24"/>
        </w:rPr>
        <w:t>DESCRIÇÃO DA SOLUÇÃO COMO UM TODO, INCLUSIVE DAS EXIGÊNCIAS RELACIONADAS À MANUTENÇÃO E À ASSISTÊNCIA TÉCNICA, QUANDO FOR O CASO</w:t>
      </w:r>
    </w:p>
    <w:p w14:paraId="33D0395A"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se aplica ao caso específico, visto que não há necessidade de previsão de manutenção e, tampouco, de assistência técnica.</w:t>
      </w:r>
    </w:p>
    <w:p w14:paraId="5634FD86" w14:textId="77777777" w:rsidR="00747F93" w:rsidRPr="004D0B80" w:rsidRDefault="00747F93" w:rsidP="00747F93">
      <w:pPr>
        <w:spacing w:after="120" w:line="276" w:lineRule="auto"/>
        <w:jc w:val="both"/>
        <w:rPr>
          <w:rFonts w:ascii="Arial" w:hAnsi="Arial" w:cs="Arial"/>
          <w:bCs/>
          <w:sz w:val="24"/>
          <w:szCs w:val="24"/>
        </w:rPr>
      </w:pPr>
    </w:p>
    <w:p w14:paraId="49EED0A0"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5.</w:t>
      </w:r>
      <w:r w:rsidRPr="004D0B80">
        <w:rPr>
          <w:rFonts w:ascii="Arial" w:hAnsi="Arial" w:cs="Arial"/>
          <w:bCs/>
          <w:sz w:val="24"/>
          <w:szCs w:val="24"/>
        </w:rPr>
        <w:t xml:space="preserve"> </w:t>
      </w:r>
      <w:r w:rsidRPr="004D0B80">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p w14:paraId="69C666E2"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Quantidade de contratação estimada: 10 meses (março a dezembro).</w:t>
      </w:r>
    </w:p>
    <w:p w14:paraId="7B65E75B" w14:textId="77777777" w:rsidR="00747F93" w:rsidRPr="004D0B80" w:rsidRDefault="00747F93" w:rsidP="00747F93">
      <w:pPr>
        <w:spacing w:after="120" w:line="276" w:lineRule="auto"/>
        <w:jc w:val="both"/>
        <w:rPr>
          <w:rFonts w:ascii="Arial" w:hAnsi="Arial" w:cs="Arial"/>
          <w:bCs/>
          <w:sz w:val="24"/>
          <w:szCs w:val="24"/>
        </w:rPr>
      </w:pPr>
    </w:p>
    <w:p w14:paraId="0F69868C"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
          <w:sz w:val="24"/>
          <w:szCs w:val="24"/>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E5B5F55"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A contratação tem o valor estimado de R$ 20.181,72 (vinte mil, cento e oitenta e um reais com setenta e dois centavos). O valor foi obtido por meio de cálculo de atualização, com base no IPCA, tendo por parâmetro o valor pago pelo mesmo serviço pela administração municipal no ano de 2022.</w:t>
      </w:r>
    </w:p>
    <w:p w14:paraId="72651BBD" w14:textId="77777777" w:rsidR="00747F93" w:rsidRPr="004D2914" w:rsidRDefault="00747F93" w:rsidP="00747F93">
      <w:pPr>
        <w:spacing w:after="120" w:line="276" w:lineRule="auto"/>
        <w:jc w:val="both"/>
        <w:rPr>
          <w:rFonts w:ascii="Arial" w:hAnsi="Arial" w:cs="Arial"/>
          <w:b/>
          <w:sz w:val="24"/>
          <w:szCs w:val="24"/>
        </w:rPr>
      </w:pPr>
    </w:p>
    <w:p w14:paraId="2BE61606"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7.</w:t>
      </w:r>
      <w:r w:rsidRPr="004D0B80">
        <w:rPr>
          <w:rFonts w:ascii="Arial" w:hAnsi="Arial" w:cs="Arial"/>
          <w:bCs/>
          <w:sz w:val="24"/>
          <w:szCs w:val="24"/>
        </w:rPr>
        <w:t xml:space="preserve"> </w:t>
      </w:r>
      <w:r w:rsidRPr="004D0B80">
        <w:rPr>
          <w:rFonts w:ascii="Arial" w:hAnsi="Arial" w:cs="Arial"/>
          <w:b/>
          <w:sz w:val="24"/>
          <w:szCs w:val="24"/>
        </w:rPr>
        <w:t>JUSTIFICATIVAS PARA O PARCELAMENTO OU NÃO DA CONTRATAÇÃO</w:t>
      </w:r>
    </w:p>
    <w:p w14:paraId="34E7C177" w14:textId="7A4ACFAA" w:rsidR="00747F93"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lastRenderedPageBreak/>
        <w:t>Não haverá parcelamento da contratação, visto se tratar de serviço a ser prestado.</w:t>
      </w:r>
    </w:p>
    <w:p w14:paraId="53A68110" w14:textId="77777777" w:rsidR="00C14FBE" w:rsidRPr="004D0B80" w:rsidRDefault="00C14FBE" w:rsidP="00747F93">
      <w:pPr>
        <w:spacing w:after="120" w:line="276" w:lineRule="auto"/>
        <w:ind w:firstLine="708"/>
        <w:jc w:val="both"/>
        <w:rPr>
          <w:rFonts w:ascii="Arial" w:hAnsi="Arial" w:cs="Arial"/>
          <w:bCs/>
          <w:sz w:val="24"/>
          <w:szCs w:val="24"/>
        </w:rPr>
      </w:pPr>
    </w:p>
    <w:p w14:paraId="39F5D18A"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8.</w:t>
      </w:r>
      <w:r w:rsidRPr="004D0B80">
        <w:rPr>
          <w:rFonts w:ascii="Arial" w:hAnsi="Arial" w:cs="Arial"/>
          <w:bCs/>
          <w:sz w:val="24"/>
          <w:szCs w:val="24"/>
        </w:rPr>
        <w:t xml:space="preserve"> </w:t>
      </w:r>
      <w:r w:rsidRPr="004D0B80">
        <w:rPr>
          <w:rFonts w:ascii="Arial" w:hAnsi="Arial" w:cs="Arial"/>
          <w:b/>
          <w:sz w:val="24"/>
          <w:szCs w:val="24"/>
        </w:rPr>
        <w:t>CONTRATAÇÕES CORRELATAS E/OU INTERDEPENDENTES</w:t>
      </w:r>
    </w:p>
    <w:p w14:paraId="267476C6"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Poderá haver, pela administração municipal, contratações dos serviços de segurança presencial desarmada.</w:t>
      </w:r>
    </w:p>
    <w:p w14:paraId="5CFD4306"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Porém, neste caso, como não há estimativas seguras de serviço a ser contratado, visto que não existem documentos pretéritos que sirvam de base para formular quantitativos seguros, possivelmente, se fará um registro de preços, inviabilizando a aglutinação de ambas contratações em um mesmo processo licitatório.</w:t>
      </w:r>
    </w:p>
    <w:p w14:paraId="7B0126C0" w14:textId="77777777" w:rsidR="00747F93" w:rsidRPr="004D0B80" w:rsidRDefault="00747F93" w:rsidP="00747F93">
      <w:pPr>
        <w:spacing w:after="120" w:line="276" w:lineRule="auto"/>
        <w:jc w:val="both"/>
        <w:rPr>
          <w:rFonts w:ascii="Arial" w:hAnsi="Arial" w:cs="Arial"/>
          <w:bCs/>
          <w:sz w:val="24"/>
          <w:szCs w:val="24"/>
        </w:rPr>
      </w:pPr>
    </w:p>
    <w:p w14:paraId="76389154"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9.</w:t>
      </w:r>
      <w:r w:rsidRPr="004D0B80">
        <w:rPr>
          <w:rFonts w:ascii="Arial" w:hAnsi="Arial" w:cs="Arial"/>
          <w:bCs/>
          <w:sz w:val="24"/>
          <w:szCs w:val="24"/>
        </w:rPr>
        <w:t xml:space="preserve"> </w:t>
      </w:r>
      <w:r w:rsidRPr="004D0B80">
        <w:rPr>
          <w:rFonts w:ascii="Arial" w:hAnsi="Arial" w:cs="Arial"/>
          <w:b/>
          <w:sz w:val="24"/>
          <w:szCs w:val="24"/>
        </w:rPr>
        <w:t>DEMONSTRAÇÃO DA PREVISÃO DA CONTRATAÇÃO NO PLANO DE CONTRATAÇÕES ANUAL, SEMPRE QUE ELABORADO, DE MODO A INDICAR O SEU ALINHAMENTO COM O PLANEJAMENTO DA ADMINISTRAÇÃO</w:t>
      </w:r>
    </w:p>
    <w:p w14:paraId="732C2DD6"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há Plano Anual de Contratações formalizado pelo setor de Planejamento desta municipalidade.</w:t>
      </w:r>
    </w:p>
    <w:p w14:paraId="00E7615C" w14:textId="77777777" w:rsidR="00747F93" w:rsidRPr="004D0B80" w:rsidRDefault="00747F93" w:rsidP="00747F93">
      <w:pPr>
        <w:spacing w:after="120" w:line="276" w:lineRule="auto"/>
        <w:jc w:val="both"/>
        <w:rPr>
          <w:rFonts w:ascii="Arial" w:hAnsi="Arial" w:cs="Arial"/>
          <w:bCs/>
          <w:sz w:val="24"/>
          <w:szCs w:val="24"/>
        </w:rPr>
      </w:pPr>
    </w:p>
    <w:p w14:paraId="478EA837"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10.</w:t>
      </w:r>
      <w:r w:rsidRPr="004D0B80">
        <w:rPr>
          <w:rFonts w:ascii="Arial" w:hAnsi="Arial" w:cs="Arial"/>
          <w:bCs/>
          <w:sz w:val="24"/>
          <w:szCs w:val="24"/>
        </w:rPr>
        <w:t xml:space="preserve"> </w:t>
      </w:r>
      <w:r w:rsidRPr="004D0B80">
        <w:rPr>
          <w:rFonts w:ascii="Arial" w:hAnsi="Arial" w:cs="Arial"/>
          <w:b/>
          <w:sz w:val="24"/>
          <w:szCs w:val="24"/>
        </w:rPr>
        <w:t>DEMONSTRATIVO DOS RESULTADOS PRETENDIDOS EM TERMOS DE ECONOMICIDADE E DE MELHOR APROVEITAMENTO DOS RECURSOS HUMANOS, MATERIAIS E FINANCEIROS DISPONÍVEIS.</w:t>
      </w:r>
    </w:p>
    <w:p w14:paraId="46D81CC0"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Pretende-se, com a futura contratação, resguardar o patrimônio público de forma mais efetiva, o que implica em economicidade, em suma, para o poder público, visto que a integridade dos bens móveis e imóveis converte-se em economia ao erário.</w:t>
      </w:r>
    </w:p>
    <w:p w14:paraId="6BD3BDBA" w14:textId="77777777" w:rsidR="00747F93" w:rsidRPr="004D0B80" w:rsidRDefault="00747F93" w:rsidP="00747F93">
      <w:pPr>
        <w:spacing w:after="120" w:line="276" w:lineRule="auto"/>
        <w:jc w:val="both"/>
        <w:rPr>
          <w:rFonts w:ascii="Arial" w:hAnsi="Arial" w:cs="Arial"/>
          <w:bCs/>
          <w:sz w:val="24"/>
          <w:szCs w:val="24"/>
        </w:rPr>
      </w:pPr>
    </w:p>
    <w:p w14:paraId="35226974"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
          <w:sz w:val="24"/>
          <w:szCs w:val="24"/>
        </w:rPr>
        <w:t>11. PROVIDÊNCIAS A SEREM ADOTADAS PELA ADMINISTRAÇÃO PREVIAMENTE À CELEBRAÇÃO DO CONTRATO, INCLUSIVE QUANTO À CAPACITAÇÃO DE SERVIDORES OU DE EMPREGADOS PARA FISCALIZAÇÃO E GESTÃO CONTRATUAL.</w:t>
      </w:r>
    </w:p>
    <w:p w14:paraId="04345BBD"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Se a administração entender necessário, será oferecida capacitação gratuita e irrestrita aos servidores responsáveis pela gestão e fiscalização do contrato.</w:t>
      </w:r>
    </w:p>
    <w:p w14:paraId="67B017E8" w14:textId="77777777" w:rsidR="00747F93" w:rsidRPr="004D0B80" w:rsidRDefault="00747F93" w:rsidP="00747F93">
      <w:pPr>
        <w:spacing w:after="120" w:line="276" w:lineRule="auto"/>
        <w:jc w:val="both"/>
        <w:rPr>
          <w:rFonts w:ascii="Arial" w:hAnsi="Arial" w:cs="Arial"/>
          <w:bCs/>
          <w:sz w:val="24"/>
          <w:szCs w:val="24"/>
        </w:rPr>
      </w:pPr>
    </w:p>
    <w:p w14:paraId="69920C99"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Cs/>
          <w:sz w:val="24"/>
          <w:szCs w:val="24"/>
        </w:rPr>
        <w:lastRenderedPageBreak/>
        <w:t xml:space="preserve">12. </w:t>
      </w:r>
      <w:r w:rsidRPr="004D0B80">
        <w:rPr>
          <w:rFonts w:ascii="Arial" w:hAnsi="Arial" w:cs="Arial"/>
          <w:b/>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22FA4A50"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se aplica, pela natureza dos serviços contratados não apresentarem impactos ambientais importantes.</w:t>
      </w:r>
    </w:p>
    <w:p w14:paraId="12B5C5EE"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13.</w:t>
      </w:r>
      <w:r w:rsidRPr="004D0B80">
        <w:rPr>
          <w:rFonts w:ascii="Arial" w:hAnsi="Arial" w:cs="Arial"/>
          <w:bCs/>
          <w:sz w:val="24"/>
          <w:szCs w:val="24"/>
        </w:rPr>
        <w:t xml:space="preserve"> </w:t>
      </w:r>
      <w:r w:rsidRPr="004D0B80">
        <w:rPr>
          <w:rFonts w:ascii="Arial" w:hAnsi="Arial" w:cs="Arial"/>
          <w:b/>
          <w:sz w:val="24"/>
          <w:szCs w:val="24"/>
        </w:rPr>
        <w:t>POSICIONAMENTO CONCLUSIVO SOBRE A ADEQUAÇÃO DA CONTRATAÇÃO PARA O ATENDIMENTO DA NECESSIDADE A QUE SE DESTINA</w:t>
      </w:r>
    </w:p>
    <w:p w14:paraId="6276E5F2"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 xml:space="preserve">Conclusivamente, tendo em vista o anteriormente exposto, o responsável por este estudo posiciona-se </w:t>
      </w:r>
      <w:r w:rsidRPr="00D52FA9">
        <w:rPr>
          <w:rFonts w:ascii="Arial" w:hAnsi="Arial" w:cs="Arial"/>
          <w:b/>
          <w:sz w:val="24"/>
          <w:szCs w:val="24"/>
          <w:u w:val="single"/>
        </w:rPr>
        <w:t>FAVORÁVEL</w:t>
      </w:r>
      <w:r w:rsidRPr="004D0B80">
        <w:rPr>
          <w:rFonts w:ascii="Arial" w:hAnsi="Arial" w:cs="Arial"/>
          <w:bCs/>
          <w:sz w:val="24"/>
          <w:szCs w:val="24"/>
        </w:rPr>
        <w:t xml:space="preserve"> à pretendida contratação, desde que haja recursos financeiros disponíveis.</w:t>
      </w:r>
    </w:p>
    <w:p w14:paraId="06604E62" w14:textId="77777777" w:rsidR="00747F93" w:rsidRPr="004D0B80" w:rsidRDefault="00747F93" w:rsidP="00747F93">
      <w:pPr>
        <w:spacing w:after="120" w:line="276" w:lineRule="auto"/>
        <w:jc w:val="both"/>
        <w:rPr>
          <w:rFonts w:ascii="Arial" w:hAnsi="Arial" w:cs="Arial"/>
          <w:bCs/>
          <w:sz w:val="24"/>
          <w:szCs w:val="24"/>
        </w:rPr>
      </w:pPr>
      <w:r w:rsidRPr="004D0B80">
        <w:rPr>
          <w:rFonts w:ascii="Arial" w:hAnsi="Arial" w:cs="Arial"/>
          <w:bCs/>
          <w:sz w:val="24"/>
          <w:szCs w:val="24"/>
        </w:rPr>
        <w:t>Encaminha-se este documento para aprovação do senhor prefeito municipal.</w:t>
      </w:r>
    </w:p>
    <w:p w14:paraId="37ABB46F" w14:textId="77777777" w:rsidR="00747F93" w:rsidRPr="004D0B80" w:rsidRDefault="00747F93" w:rsidP="00747F93">
      <w:pPr>
        <w:spacing w:after="120" w:line="276" w:lineRule="auto"/>
        <w:jc w:val="both"/>
        <w:rPr>
          <w:rFonts w:ascii="Arial" w:hAnsi="Arial" w:cs="Arial"/>
          <w:bCs/>
          <w:sz w:val="24"/>
          <w:szCs w:val="24"/>
        </w:rPr>
      </w:pPr>
    </w:p>
    <w:p w14:paraId="5135CDF4" w14:textId="0E34FCD6" w:rsidR="00747F93" w:rsidRPr="004D2914" w:rsidRDefault="00747F93" w:rsidP="00747F93">
      <w:pPr>
        <w:spacing w:after="120" w:line="276" w:lineRule="auto"/>
        <w:jc w:val="right"/>
        <w:rPr>
          <w:rFonts w:ascii="Arial" w:hAnsi="Arial" w:cs="Arial"/>
          <w:bCs/>
          <w:i/>
          <w:iCs/>
          <w:sz w:val="24"/>
          <w:szCs w:val="24"/>
        </w:rPr>
      </w:pPr>
      <w:proofErr w:type="spellStart"/>
      <w:r w:rsidRPr="004D2914">
        <w:rPr>
          <w:rFonts w:ascii="Arial" w:hAnsi="Arial" w:cs="Arial"/>
          <w:bCs/>
          <w:i/>
          <w:iCs/>
          <w:sz w:val="24"/>
          <w:szCs w:val="24"/>
        </w:rPr>
        <w:t>Caibi</w:t>
      </w:r>
      <w:proofErr w:type="spellEnd"/>
      <w:r w:rsidRPr="004D2914">
        <w:rPr>
          <w:rFonts w:ascii="Arial" w:hAnsi="Arial" w:cs="Arial"/>
          <w:bCs/>
          <w:i/>
          <w:iCs/>
          <w:sz w:val="24"/>
          <w:szCs w:val="24"/>
        </w:rPr>
        <w:t>, Santa Catarina, em</w:t>
      </w:r>
      <w:r w:rsidR="00C14FBE">
        <w:rPr>
          <w:rFonts w:ascii="Arial" w:hAnsi="Arial" w:cs="Arial"/>
          <w:bCs/>
          <w:i/>
          <w:iCs/>
          <w:sz w:val="24"/>
          <w:szCs w:val="24"/>
        </w:rPr>
        <w:t xml:space="preserve"> 01</w:t>
      </w:r>
      <w:r w:rsidRPr="004D2914">
        <w:rPr>
          <w:rFonts w:ascii="Arial" w:hAnsi="Arial" w:cs="Arial"/>
          <w:bCs/>
          <w:i/>
          <w:iCs/>
          <w:sz w:val="24"/>
          <w:szCs w:val="24"/>
        </w:rPr>
        <w:t xml:space="preserve"> de </w:t>
      </w:r>
      <w:r>
        <w:rPr>
          <w:rFonts w:ascii="Arial" w:hAnsi="Arial" w:cs="Arial"/>
          <w:bCs/>
          <w:i/>
          <w:iCs/>
          <w:sz w:val="24"/>
          <w:szCs w:val="24"/>
        </w:rPr>
        <w:t>fevereiro</w:t>
      </w:r>
      <w:r w:rsidRPr="004D2914">
        <w:rPr>
          <w:rFonts w:ascii="Arial" w:hAnsi="Arial" w:cs="Arial"/>
          <w:bCs/>
          <w:i/>
          <w:iCs/>
          <w:sz w:val="24"/>
          <w:szCs w:val="24"/>
        </w:rPr>
        <w:t xml:space="preserve"> de 2023.</w:t>
      </w:r>
    </w:p>
    <w:p w14:paraId="182AFC5C" w14:textId="77777777" w:rsidR="00747F93" w:rsidRPr="004D0B80" w:rsidRDefault="00747F93" w:rsidP="00747F93">
      <w:pPr>
        <w:spacing w:after="120" w:line="276" w:lineRule="auto"/>
        <w:jc w:val="both"/>
        <w:rPr>
          <w:rFonts w:ascii="Arial" w:hAnsi="Arial" w:cs="Arial"/>
          <w:bCs/>
          <w:sz w:val="24"/>
          <w:szCs w:val="24"/>
        </w:rPr>
      </w:pPr>
    </w:p>
    <w:p w14:paraId="44200C6B" w14:textId="77777777" w:rsidR="00747F93" w:rsidRDefault="00747F93" w:rsidP="00747F93">
      <w:pPr>
        <w:spacing w:after="120" w:line="276" w:lineRule="auto"/>
        <w:jc w:val="both"/>
        <w:rPr>
          <w:rFonts w:ascii="Arial" w:hAnsi="Arial" w:cs="Arial"/>
          <w:bCs/>
          <w:sz w:val="24"/>
          <w:szCs w:val="24"/>
        </w:rPr>
      </w:pPr>
    </w:p>
    <w:p w14:paraId="1C894B27" w14:textId="77777777" w:rsidR="00747F93" w:rsidRPr="004D0B80" w:rsidRDefault="00747F93" w:rsidP="00747F93">
      <w:pPr>
        <w:spacing w:after="120" w:line="276" w:lineRule="auto"/>
        <w:jc w:val="both"/>
        <w:rPr>
          <w:rFonts w:ascii="Arial" w:hAnsi="Arial" w:cs="Arial"/>
          <w:bCs/>
          <w:sz w:val="24"/>
          <w:szCs w:val="24"/>
        </w:rPr>
      </w:pPr>
    </w:p>
    <w:p w14:paraId="5A14C852" w14:textId="77777777" w:rsidR="00747F93" w:rsidRPr="00113011" w:rsidRDefault="00747F93" w:rsidP="00747F93">
      <w:pPr>
        <w:spacing w:after="0" w:line="276" w:lineRule="auto"/>
        <w:jc w:val="center"/>
        <w:rPr>
          <w:rFonts w:ascii="Arial" w:hAnsi="Arial" w:cs="Arial"/>
          <w:b/>
          <w:sz w:val="24"/>
          <w:szCs w:val="24"/>
        </w:rPr>
      </w:pPr>
      <w:r w:rsidRPr="00113011">
        <w:rPr>
          <w:rFonts w:ascii="Arial" w:hAnsi="Arial" w:cs="Arial"/>
          <w:b/>
          <w:sz w:val="24"/>
          <w:szCs w:val="24"/>
        </w:rPr>
        <w:t>MIGUEL PICCOLI</w:t>
      </w:r>
    </w:p>
    <w:p w14:paraId="6A55D19F" w14:textId="77777777" w:rsidR="00747F93" w:rsidRPr="00113011" w:rsidRDefault="00747F93" w:rsidP="00747F93">
      <w:pPr>
        <w:spacing w:after="0" w:line="276" w:lineRule="auto"/>
        <w:jc w:val="center"/>
        <w:rPr>
          <w:rFonts w:ascii="Arial" w:hAnsi="Arial" w:cs="Arial"/>
          <w:b/>
          <w:sz w:val="24"/>
          <w:szCs w:val="24"/>
        </w:rPr>
      </w:pPr>
      <w:r w:rsidRPr="00113011">
        <w:rPr>
          <w:rFonts w:ascii="Arial" w:hAnsi="Arial" w:cs="Arial"/>
          <w:b/>
          <w:sz w:val="24"/>
          <w:szCs w:val="24"/>
        </w:rPr>
        <w:t>Secretário de Administração e Planejamento</w:t>
      </w:r>
    </w:p>
    <w:p w14:paraId="7957A6D0" w14:textId="77777777" w:rsidR="00747F93" w:rsidRPr="00113011" w:rsidRDefault="00747F93" w:rsidP="00747F93">
      <w:pPr>
        <w:spacing w:after="0" w:line="276" w:lineRule="auto"/>
        <w:jc w:val="center"/>
        <w:rPr>
          <w:rFonts w:ascii="Arial" w:hAnsi="Arial" w:cs="Arial"/>
          <w:b/>
          <w:sz w:val="24"/>
          <w:szCs w:val="24"/>
        </w:rPr>
      </w:pPr>
      <w:r w:rsidRPr="00113011">
        <w:rPr>
          <w:rFonts w:ascii="Arial" w:hAnsi="Arial" w:cs="Arial"/>
          <w:b/>
          <w:sz w:val="24"/>
          <w:szCs w:val="24"/>
        </w:rPr>
        <w:t>Responsável pela elaboração do Estudo Técnico Preliminar (ETP)</w:t>
      </w:r>
    </w:p>
    <w:p w14:paraId="32A7628A" w14:textId="77777777" w:rsidR="00747F93" w:rsidRPr="004D0B80" w:rsidRDefault="00747F93" w:rsidP="00747F93">
      <w:pPr>
        <w:spacing w:after="120" w:line="276" w:lineRule="auto"/>
        <w:jc w:val="both"/>
        <w:rPr>
          <w:rFonts w:ascii="Arial" w:hAnsi="Arial" w:cs="Arial"/>
          <w:bCs/>
          <w:sz w:val="24"/>
          <w:szCs w:val="24"/>
        </w:rPr>
      </w:pPr>
    </w:p>
    <w:p w14:paraId="5A7C0E0A" w14:textId="77777777" w:rsidR="00747F93" w:rsidRPr="004D0B80" w:rsidRDefault="00747F93" w:rsidP="00747F93">
      <w:pPr>
        <w:spacing w:after="120" w:line="276" w:lineRule="auto"/>
        <w:jc w:val="both"/>
        <w:rPr>
          <w:rFonts w:ascii="Arial" w:hAnsi="Arial" w:cs="Arial"/>
          <w:bCs/>
          <w:sz w:val="24"/>
          <w:szCs w:val="24"/>
        </w:rPr>
      </w:pPr>
      <w:r w:rsidRPr="004D0B80">
        <w:rPr>
          <w:rFonts w:ascii="Arial" w:hAnsi="Arial" w:cs="Arial"/>
          <w:bCs/>
          <w:sz w:val="24"/>
          <w:szCs w:val="24"/>
        </w:rPr>
        <w:t xml:space="preserve"> </w:t>
      </w:r>
      <w:r>
        <w:rPr>
          <w:rFonts w:ascii="Arial" w:hAnsi="Arial" w:cs="Arial"/>
          <w:bCs/>
          <w:sz w:val="24"/>
          <w:szCs w:val="24"/>
        </w:rPr>
        <w:t>---------------------------------------------------------------------------------------------------------</w:t>
      </w:r>
    </w:p>
    <w:p w14:paraId="64338187" w14:textId="77777777" w:rsidR="00747F93" w:rsidRPr="004D0B80" w:rsidRDefault="00747F93" w:rsidP="00747F93">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De acordo. Dê-se prosseguimento ao processo.</w:t>
      </w:r>
    </w:p>
    <w:p w14:paraId="26FD0777" w14:textId="77777777" w:rsidR="00747F93" w:rsidRPr="004D0B80" w:rsidRDefault="00747F93" w:rsidP="00747F93">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Em desacordo. Remeta-se ao setor competente, para os ajustes apontados (anexos) ou, caso se mostre inviável, que não se proceda à contratação.</w:t>
      </w:r>
    </w:p>
    <w:p w14:paraId="54141787" w14:textId="77777777" w:rsidR="00747F93" w:rsidRDefault="00747F93" w:rsidP="00747F93">
      <w:pPr>
        <w:spacing w:after="120" w:line="276" w:lineRule="auto"/>
        <w:jc w:val="both"/>
        <w:rPr>
          <w:rFonts w:ascii="Arial" w:hAnsi="Arial" w:cs="Arial"/>
          <w:bCs/>
          <w:sz w:val="24"/>
          <w:szCs w:val="24"/>
        </w:rPr>
      </w:pPr>
    </w:p>
    <w:p w14:paraId="21D771D5" w14:textId="77777777" w:rsidR="00747F93" w:rsidRPr="00113011" w:rsidRDefault="00747F93" w:rsidP="00747F93">
      <w:pPr>
        <w:spacing w:after="120" w:line="276" w:lineRule="auto"/>
        <w:jc w:val="both"/>
        <w:rPr>
          <w:rFonts w:ascii="Arial" w:hAnsi="Arial" w:cs="Arial"/>
          <w:b/>
          <w:sz w:val="24"/>
          <w:szCs w:val="24"/>
        </w:rPr>
      </w:pPr>
    </w:p>
    <w:p w14:paraId="6136BF69" w14:textId="77777777" w:rsidR="00747F93" w:rsidRPr="00113011" w:rsidRDefault="00747F93" w:rsidP="00747F93">
      <w:pPr>
        <w:spacing w:after="120" w:line="276" w:lineRule="auto"/>
        <w:jc w:val="both"/>
        <w:rPr>
          <w:rFonts w:ascii="Arial" w:hAnsi="Arial" w:cs="Arial"/>
          <w:b/>
          <w:sz w:val="24"/>
          <w:szCs w:val="24"/>
        </w:rPr>
      </w:pPr>
      <w:r w:rsidRPr="00113011">
        <w:rPr>
          <w:rFonts w:ascii="Arial" w:hAnsi="Arial" w:cs="Arial"/>
          <w:b/>
          <w:sz w:val="24"/>
          <w:szCs w:val="24"/>
        </w:rPr>
        <w:t>EDER PICOLI</w:t>
      </w:r>
    </w:p>
    <w:p w14:paraId="4C220A2C" w14:textId="0C5A007B" w:rsidR="00960C3C" w:rsidRPr="00CB33D5" w:rsidRDefault="00747F93" w:rsidP="00C14FBE">
      <w:pPr>
        <w:spacing w:line="276" w:lineRule="auto"/>
        <w:rPr>
          <w:rFonts w:ascii="Arial" w:hAnsi="Arial" w:cs="Arial"/>
          <w:b/>
          <w:sz w:val="24"/>
          <w:szCs w:val="24"/>
        </w:rPr>
      </w:pPr>
      <w:r w:rsidRPr="00113011">
        <w:rPr>
          <w:rFonts w:ascii="Arial" w:hAnsi="Arial" w:cs="Arial"/>
          <w:b/>
          <w:sz w:val="24"/>
          <w:szCs w:val="24"/>
        </w:rPr>
        <w:t>Prefeito Municipal</w:t>
      </w:r>
    </w:p>
    <w:p w14:paraId="346E7CAF" w14:textId="28697345" w:rsidR="00960C3C" w:rsidRDefault="00960C3C" w:rsidP="000E70CD">
      <w:pPr>
        <w:spacing w:line="276" w:lineRule="auto"/>
        <w:jc w:val="center"/>
        <w:rPr>
          <w:rFonts w:ascii="Arial" w:hAnsi="Arial" w:cs="Arial"/>
          <w:b/>
          <w:sz w:val="24"/>
          <w:szCs w:val="24"/>
        </w:rPr>
      </w:pPr>
    </w:p>
    <w:p w14:paraId="7077EB2A" w14:textId="4385A6F0" w:rsidR="0099670B" w:rsidRDefault="0099670B" w:rsidP="000E70CD">
      <w:pPr>
        <w:spacing w:line="276" w:lineRule="auto"/>
        <w:jc w:val="center"/>
        <w:rPr>
          <w:rFonts w:ascii="Arial" w:hAnsi="Arial" w:cs="Arial"/>
          <w:b/>
          <w:sz w:val="24"/>
          <w:szCs w:val="24"/>
        </w:rPr>
      </w:pPr>
    </w:p>
    <w:p w14:paraId="049D007F" w14:textId="504AB731" w:rsidR="00960C3C" w:rsidRPr="00CB33D5" w:rsidRDefault="0077276E"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II</w:t>
      </w:r>
    </w:p>
    <w:p w14:paraId="321A1A13" w14:textId="77777777" w:rsidR="00960C3C" w:rsidRPr="00CB33D5" w:rsidRDefault="00960C3C" w:rsidP="000E70CD">
      <w:pPr>
        <w:spacing w:line="276" w:lineRule="auto"/>
        <w:jc w:val="center"/>
        <w:rPr>
          <w:rFonts w:ascii="Arial" w:hAnsi="Arial" w:cs="Arial"/>
          <w:b/>
          <w:sz w:val="24"/>
          <w:szCs w:val="24"/>
        </w:rPr>
      </w:pPr>
    </w:p>
    <w:p w14:paraId="554D6CEB" w14:textId="77777777" w:rsidR="00747F93" w:rsidRPr="002F02E7" w:rsidRDefault="00747F93" w:rsidP="00747F93">
      <w:pPr>
        <w:spacing w:before="240" w:line="276" w:lineRule="auto"/>
        <w:jc w:val="center"/>
        <w:rPr>
          <w:rFonts w:ascii="Arial" w:hAnsi="Arial" w:cs="Arial"/>
          <w:b/>
          <w:u w:val="single"/>
        </w:rPr>
      </w:pPr>
      <w:r w:rsidRPr="002F02E7">
        <w:rPr>
          <w:rFonts w:ascii="Arial" w:hAnsi="Arial" w:cs="Arial"/>
          <w:b/>
          <w:u w:val="single"/>
        </w:rPr>
        <w:t>TERMO DE REFERÊNCIA</w:t>
      </w:r>
    </w:p>
    <w:p w14:paraId="16586710" w14:textId="77777777" w:rsidR="00747F93" w:rsidRPr="001D472C" w:rsidRDefault="00747F93" w:rsidP="00747F93">
      <w:pPr>
        <w:spacing w:before="240" w:line="276" w:lineRule="auto"/>
        <w:jc w:val="center"/>
        <w:rPr>
          <w:rStyle w:val="Hyperlink"/>
          <w:rFonts w:ascii="Arial" w:hAnsi="Arial" w:cs="Arial"/>
        </w:rPr>
      </w:pPr>
      <w:r>
        <w:rPr>
          <w:rFonts w:ascii="Arial" w:hAnsi="Arial" w:cs="Arial"/>
        </w:rPr>
        <w:t>(</w:t>
      </w:r>
      <w:hyperlink r:id="rId44" w:history="1">
        <w:r w:rsidRPr="001D472C">
          <w:rPr>
            <w:rStyle w:val="Hyperlink"/>
            <w:rFonts w:ascii="Arial" w:hAnsi="Arial" w:cs="Arial"/>
          </w:rPr>
          <w:t>Lei Federal nº 14.133/2021</w:t>
        </w:r>
      </w:hyperlink>
      <w:r w:rsidRPr="001D472C">
        <w:rPr>
          <w:rFonts w:ascii="Arial" w:hAnsi="Arial" w:cs="Arial"/>
        </w:rPr>
        <w:t xml:space="preserve">: </w:t>
      </w:r>
      <w:hyperlink r:id="rId45" w:anchor="art6xxiii" w:history="1">
        <w:r w:rsidRPr="001D472C">
          <w:rPr>
            <w:rStyle w:val="Hyperlink"/>
            <w:rFonts w:ascii="Arial" w:hAnsi="Arial" w:cs="Arial"/>
          </w:rPr>
          <w:t>art. 6º, XXIII</w:t>
        </w:r>
      </w:hyperlink>
      <w:r w:rsidRPr="001D472C">
        <w:rPr>
          <w:rFonts w:ascii="Arial" w:hAnsi="Arial" w:cs="Arial"/>
        </w:rPr>
        <w:t xml:space="preserve"> c/c </w:t>
      </w:r>
      <w:hyperlink r:id="rId46" w:anchor="art40%C2%A71" w:history="1">
        <w:r w:rsidRPr="001D472C">
          <w:rPr>
            <w:rStyle w:val="Hyperlink"/>
            <w:rFonts w:ascii="Arial" w:hAnsi="Arial" w:cs="Arial"/>
          </w:rPr>
          <w:t>art. 40, §§ 1º</w:t>
        </w:r>
      </w:hyperlink>
      <w:r w:rsidRPr="001D472C">
        <w:rPr>
          <w:rFonts w:ascii="Arial" w:hAnsi="Arial" w:cs="Arial"/>
        </w:rPr>
        <w:t xml:space="preserve"> e </w:t>
      </w:r>
      <w:hyperlink r:id="rId47" w:anchor="art40%C2%A74" w:history="1">
        <w:r w:rsidRPr="001D472C">
          <w:rPr>
            <w:rStyle w:val="Hyperlink"/>
            <w:rFonts w:ascii="Arial" w:hAnsi="Arial" w:cs="Arial"/>
          </w:rPr>
          <w:t>4º</w:t>
        </w:r>
      </w:hyperlink>
      <w:r>
        <w:rPr>
          <w:rStyle w:val="Hyperlink"/>
          <w:rFonts w:ascii="Arial" w:hAnsi="Arial" w:cs="Arial"/>
        </w:rPr>
        <w:t>)</w:t>
      </w:r>
    </w:p>
    <w:p w14:paraId="587695AC" w14:textId="77777777" w:rsidR="00747F93" w:rsidRDefault="00747F93" w:rsidP="00747F93">
      <w:pPr>
        <w:spacing w:before="240" w:line="276" w:lineRule="auto"/>
        <w:jc w:val="both"/>
        <w:rPr>
          <w:rStyle w:val="Hyperlink"/>
          <w:rFonts w:ascii="Arial" w:hAnsi="Arial" w:cs="Arial"/>
          <w:b/>
          <w:bCs/>
          <w:color w:val="auto"/>
          <w:u w:val="none"/>
        </w:rPr>
      </w:pPr>
    </w:p>
    <w:p w14:paraId="5858BE8D" w14:textId="77777777" w:rsidR="00747F93" w:rsidRPr="001D472C" w:rsidRDefault="00747F93" w:rsidP="00747F93">
      <w:pPr>
        <w:spacing w:before="240" w:line="276" w:lineRule="auto"/>
        <w:jc w:val="both"/>
        <w:rPr>
          <w:rStyle w:val="Hyperlink"/>
          <w:rFonts w:ascii="Arial" w:hAnsi="Arial" w:cs="Arial"/>
          <w:b/>
          <w:bCs/>
        </w:rPr>
      </w:pPr>
      <w:r w:rsidRPr="001D472C">
        <w:rPr>
          <w:rStyle w:val="Hyperlink"/>
          <w:rFonts w:ascii="Arial" w:hAnsi="Arial" w:cs="Arial"/>
          <w:b/>
          <w:bCs/>
          <w:color w:val="auto"/>
          <w:u w:val="none"/>
        </w:rPr>
        <w:t>1. DEFINIÇÃO DO OBJETO, INCLUÍDOS SUA NATUREZA, OS QUANTITATIVOS, O PRAZO DO CONTRATO E, SE FOR O CASO, A POSSIBILIDADE DE SUA PRORROGAÇÃO</w:t>
      </w:r>
    </w:p>
    <w:p w14:paraId="5F93039C" w14:textId="77777777" w:rsidR="00747F93" w:rsidRPr="001D472C" w:rsidRDefault="00747F93" w:rsidP="00747F93">
      <w:pPr>
        <w:spacing w:before="240" w:line="276" w:lineRule="auto"/>
        <w:ind w:firstLine="708"/>
        <w:jc w:val="both"/>
        <w:rPr>
          <w:rFonts w:ascii="Arial" w:hAnsi="Arial" w:cs="Arial"/>
        </w:rPr>
      </w:pPr>
      <w:r w:rsidRPr="001D472C">
        <w:rPr>
          <w:rFonts w:ascii="Arial" w:hAnsi="Arial" w:cs="Arial"/>
        </w:rPr>
        <w:t xml:space="preserve">O objeto da presente contratação será: </w:t>
      </w:r>
      <w:r w:rsidRPr="00CB33D5">
        <w:rPr>
          <w:rFonts w:ascii="Arial" w:eastAsia="Times New Roman" w:hAnsi="Arial" w:cs="Arial"/>
          <w:sz w:val="24"/>
          <w:szCs w:val="24"/>
          <w:lang w:eastAsia="pt-BR"/>
        </w:rPr>
        <w:t>CONTRATAÇÃO DE EMPRESA PARA PRESTAÇÃO DE SERVIÇO DE MONITORAMENTO NOTURNO EM PRÉDIOS PÚBLICOS DO MUNICÍPIO DE CAIBI - SC</w:t>
      </w:r>
      <w:r w:rsidRPr="001D472C">
        <w:rPr>
          <w:rFonts w:ascii="Arial" w:hAnsi="Arial" w:cs="Arial"/>
        </w:rPr>
        <w:t>.</w:t>
      </w:r>
    </w:p>
    <w:p w14:paraId="25FE5017" w14:textId="77777777" w:rsidR="00747F93" w:rsidRPr="001D472C" w:rsidRDefault="00747F93" w:rsidP="00747F93">
      <w:pPr>
        <w:spacing w:before="240" w:line="276" w:lineRule="auto"/>
        <w:ind w:firstLine="708"/>
        <w:jc w:val="both"/>
        <w:rPr>
          <w:rFonts w:ascii="Arial" w:hAnsi="Arial" w:cs="Arial"/>
        </w:rPr>
      </w:pPr>
      <w:r w:rsidRPr="001D472C">
        <w:rPr>
          <w:rFonts w:ascii="Arial" w:hAnsi="Arial" w:cs="Arial"/>
        </w:rPr>
        <w:t>Trata-se de prestação de serviços, no período de 1</w:t>
      </w:r>
      <w:r>
        <w:rPr>
          <w:rFonts w:ascii="Arial" w:hAnsi="Arial" w:cs="Arial"/>
        </w:rPr>
        <w:t>0</w:t>
      </w:r>
      <w:r w:rsidRPr="001D472C">
        <w:rPr>
          <w:rFonts w:ascii="Arial" w:hAnsi="Arial" w:cs="Arial"/>
        </w:rPr>
        <w:t xml:space="preserve"> (</w:t>
      </w:r>
      <w:r>
        <w:rPr>
          <w:rFonts w:ascii="Arial" w:hAnsi="Arial" w:cs="Arial"/>
        </w:rPr>
        <w:t>dez</w:t>
      </w:r>
      <w:r w:rsidRPr="001D472C">
        <w:rPr>
          <w:rFonts w:ascii="Arial" w:hAnsi="Arial" w:cs="Arial"/>
        </w:rPr>
        <w:t xml:space="preserve">) meses, compreendido os meses de </w:t>
      </w:r>
      <w:r>
        <w:rPr>
          <w:rFonts w:ascii="Arial" w:hAnsi="Arial" w:cs="Arial"/>
        </w:rPr>
        <w:t>março</w:t>
      </w:r>
      <w:r w:rsidRPr="001D472C">
        <w:rPr>
          <w:rFonts w:ascii="Arial" w:hAnsi="Arial" w:cs="Arial"/>
        </w:rPr>
        <w:t xml:space="preserve"> a dezembro de 2023, admitida a prorrogação, respeitados os requisitos do art. 107 e seguintes da Lei 14.133/202</w:t>
      </w:r>
      <w:r>
        <w:rPr>
          <w:rFonts w:ascii="Arial" w:hAnsi="Arial" w:cs="Arial"/>
        </w:rPr>
        <w:t>1</w:t>
      </w:r>
      <w:r w:rsidRPr="001D472C">
        <w:rPr>
          <w:rFonts w:ascii="Arial" w:hAnsi="Arial" w:cs="Arial"/>
        </w:rPr>
        <w:t>:</w:t>
      </w:r>
    </w:p>
    <w:p w14:paraId="285342B8" w14:textId="77777777" w:rsidR="00747F93" w:rsidRPr="008A6E60" w:rsidRDefault="00747F93" w:rsidP="00747F93">
      <w:pPr>
        <w:spacing w:before="240" w:line="240" w:lineRule="auto"/>
        <w:ind w:left="2268"/>
        <w:jc w:val="both"/>
        <w:rPr>
          <w:rFonts w:ascii="Arial" w:hAnsi="Arial" w:cs="Arial"/>
          <w:sz w:val="20"/>
          <w:szCs w:val="20"/>
        </w:rPr>
      </w:pPr>
      <w:r w:rsidRPr="008A6E60">
        <w:rPr>
          <w:rFonts w:ascii="Arial" w:hAnsi="Arial" w:cs="Arial"/>
          <w:sz w:val="20"/>
          <w:szCs w:val="20"/>
        </w:rPr>
        <w:t>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1D3367CF" w14:textId="77777777" w:rsidR="00747F93" w:rsidRPr="001D472C" w:rsidRDefault="00747F93" w:rsidP="00747F93">
      <w:pPr>
        <w:spacing w:before="240" w:line="276" w:lineRule="auto"/>
        <w:jc w:val="both"/>
        <w:rPr>
          <w:rFonts w:ascii="Arial" w:hAnsi="Arial" w:cs="Arial"/>
        </w:rPr>
      </w:pPr>
    </w:p>
    <w:p w14:paraId="5822374E" w14:textId="77777777" w:rsidR="00747F93" w:rsidRPr="001D472C" w:rsidRDefault="00747F93" w:rsidP="00747F93">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3B093A3" w14:textId="77777777" w:rsidR="00747F93" w:rsidRPr="001D472C" w:rsidRDefault="00747F93" w:rsidP="00747F93">
      <w:pPr>
        <w:spacing w:before="240" w:line="276" w:lineRule="auto"/>
        <w:ind w:firstLine="708"/>
        <w:jc w:val="both"/>
        <w:rPr>
          <w:rFonts w:ascii="Arial" w:hAnsi="Arial" w:cs="Arial"/>
        </w:rPr>
      </w:pPr>
      <w:r w:rsidRPr="001D472C">
        <w:rPr>
          <w:rFonts w:ascii="Arial" w:hAnsi="Arial" w:cs="Arial"/>
        </w:rPr>
        <w:t>Por se tratar de contratação de empresa para prestação de serviços, fica inviável especificar os serviços com base no catálogo eletrônico de padronização.</w:t>
      </w:r>
    </w:p>
    <w:p w14:paraId="181CA810" w14:textId="77777777" w:rsidR="00747F93" w:rsidRPr="001D472C" w:rsidRDefault="00747F93" w:rsidP="00747F93">
      <w:pPr>
        <w:spacing w:before="240" w:line="276" w:lineRule="auto"/>
        <w:jc w:val="both"/>
        <w:rPr>
          <w:rFonts w:ascii="Arial" w:hAnsi="Arial" w:cs="Arial"/>
        </w:rPr>
      </w:pPr>
    </w:p>
    <w:p w14:paraId="1E682B1B" w14:textId="77777777" w:rsidR="00747F93" w:rsidRPr="001D472C" w:rsidRDefault="00747F93" w:rsidP="00747F93">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1D4A749E" w14:textId="77777777" w:rsidR="00747F93" w:rsidRPr="001D472C" w:rsidRDefault="00747F93" w:rsidP="00747F93">
      <w:pPr>
        <w:spacing w:before="240" w:line="276" w:lineRule="auto"/>
        <w:ind w:firstLine="708"/>
        <w:jc w:val="both"/>
        <w:rPr>
          <w:rFonts w:ascii="Arial" w:hAnsi="Arial" w:cs="Arial"/>
          <w:bCs/>
        </w:rPr>
      </w:pPr>
      <w:r w:rsidRPr="001D472C">
        <w:rPr>
          <w:rFonts w:ascii="Arial" w:hAnsi="Arial" w:cs="Arial"/>
          <w:bCs/>
        </w:rPr>
        <w:lastRenderedPageBreak/>
        <w:t xml:space="preserve">Com base no Decreto Municipal n° 256/2022, </w:t>
      </w:r>
      <w:r>
        <w:rPr>
          <w:rFonts w:ascii="Arial" w:hAnsi="Arial" w:cs="Arial"/>
          <w:bCs/>
        </w:rPr>
        <w:t>a presente contratação está embasada no Estudo Técnico Preliminar que segue anexo ao presente processo.</w:t>
      </w:r>
    </w:p>
    <w:p w14:paraId="4C6881A7" w14:textId="77777777" w:rsidR="00747F93" w:rsidRPr="001D472C" w:rsidRDefault="00747F93" w:rsidP="00747F93">
      <w:pPr>
        <w:spacing w:before="240" w:line="276" w:lineRule="auto"/>
        <w:ind w:firstLine="708"/>
        <w:jc w:val="both"/>
        <w:rPr>
          <w:rFonts w:ascii="Arial" w:hAnsi="Arial" w:cs="Arial"/>
          <w:bCs/>
        </w:rPr>
      </w:pPr>
      <w:r w:rsidRPr="001D472C">
        <w:rPr>
          <w:rFonts w:ascii="Arial" w:hAnsi="Arial" w:cs="Arial"/>
          <w:bCs/>
        </w:rPr>
        <w:t xml:space="preserve">A contratação, por outro lado, fundamenta-se na necessidade de </w:t>
      </w:r>
      <w:r>
        <w:rPr>
          <w:rFonts w:ascii="Arial" w:hAnsi="Arial" w:cs="Arial"/>
          <w:bCs/>
        </w:rPr>
        <w:t xml:space="preserve">contratação de empresa especializada na prestação de serviços de segurança desarmado, com a finalidade de resguardar os bens móveis e imóveis do município de </w:t>
      </w:r>
      <w:proofErr w:type="spellStart"/>
      <w:r>
        <w:rPr>
          <w:rFonts w:ascii="Arial" w:hAnsi="Arial" w:cs="Arial"/>
          <w:bCs/>
        </w:rPr>
        <w:t>Caibi</w:t>
      </w:r>
      <w:proofErr w:type="spellEnd"/>
      <w:r>
        <w:rPr>
          <w:rFonts w:ascii="Arial" w:hAnsi="Arial" w:cs="Arial"/>
          <w:bCs/>
        </w:rPr>
        <w:t>.</w:t>
      </w:r>
    </w:p>
    <w:p w14:paraId="6042BC9B" w14:textId="77777777" w:rsidR="00747F93" w:rsidRPr="001D472C" w:rsidRDefault="00747F93" w:rsidP="00747F93">
      <w:pPr>
        <w:spacing w:before="240" w:line="276" w:lineRule="auto"/>
        <w:ind w:firstLine="708"/>
        <w:jc w:val="both"/>
        <w:rPr>
          <w:rFonts w:ascii="Arial" w:hAnsi="Arial" w:cs="Arial"/>
          <w:bCs/>
        </w:rPr>
      </w:pPr>
    </w:p>
    <w:p w14:paraId="7B4A7772" w14:textId="77777777" w:rsidR="00747F93" w:rsidRPr="001D472C" w:rsidRDefault="00747F93" w:rsidP="00747F93">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72D55B41" w14:textId="77777777" w:rsidR="00747F93" w:rsidRDefault="00747F93" w:rsidP="00747F93">
      <w:pPr>
        <w:spacing w:before="240" w:line="276" w:lineRule="auto"/>
        <w:ind w:firstLine="708"/>
        <w:jc w:val="both"/>
        <w:rPr>
          <w:rFonts w:ascii="Arial" w:hAnsi="Arial" w:cs="Arial"/>
        </w:rPr>
      </w:pPr>
      <w:r w:rsidRPr="001D472C">
        <w:rPr>
          <w:rFonts w:ascii="Arial" w:hAnsi="Arial" w:cs="Arial"/>
        </w:rPr>
        <w:t>Como se trata de contração de serviços, não se faz necessário a pormenorização do presente item.</w:t>
      </w:r>
    </w:p>
    <w:p w14:paraId="7E1ABCC7" w14:textId="77777777" w:rsidR="00747F93" w:rsidRPr="001D472C" w:rsidRDefault="00747F93" w:rsidP="00747F93">
      <w:pPr>
        <w:spacing w:before="240" w:line="276" w:lineRule="auto"/>
        <w:ind w:firstLine="708"/>
        <w:jc w:val="both"/>
        <w:rPr>
          <w:rFonts w:ascii="Arial" w:hAnsi="Arial" w:cs="Arial"/>
        </w:rPr>
      </w:pPr>
    </w:p>
    <w:p w14:paraId="62C91B59" w14:textId="77777777" w:rsidR="00747F93" w:rsidRPr="001D472C" w:rsidRDefault="00747F93" w:rsidP="00747F93">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582B0550" w14:textId="77777777" w:rsidR="00747F93" w:rsidRPr="001D472C" w:rsidRDefault="00747F93" w:rsidP="00747F93">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0577C20E" w14:textId="77777777" w:rsid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p>
    <w:p w14:paraId="5E5C4D74"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HABILITAÇÃO JURÍDICA</w:t>
      </w:r>
      <w:r w:rsidRPr="00CB33D5">
        <w:rPr>
          <w:rFonts w:ascii="Arial" w:hAnsi="Arial" w:cs="Arial"/>
          <w:iCs/>
          <w:sz w:val="24"/>
          <w:szCs w:val="24"/>
        </w:rPr>
        <w:t>:</w:t>
      </w:r>
    </w:p>
    <w:p w14:paraId="16144817" w14:textId="77777777" w:rsidR="00747F93" w:rsidRPr="00CB33D5" w:rsidRDefault="00747F93" w:rsidP="00747F93">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a)</w:t>
      </w:r>
      <w:r w:rsidRPr="00CB33D5">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31E51E1" w14:textId="77777777" w:rsidR="00747F93" w:rsidRPr="001A2266" w:rsidRDefault="00747F93" w:rsidP="00747F93">
      <w:pPr>
        <w:widowControl w:val="0"/>
        <w:tabs>
          <w:tab w:val="left" w:pos="1701"/>
        </w:tabs>
        <w:adjustRightInd w:val="0"/>
        <w:spacing w:line="276" w:lineRule="auto"/>
        <w:jc w:val="both"/>
        <w:textAlignment w:val="baseline"/>
        <w:rPr>
          <w:rFonts w:ascii="Arial" w:hAnsi="Arial" w:cs="Arial"/>
          <w:iCs/>
          <w:sz w:val="24"/>
          <w:szCs w:val="24"/>
          <w:u w:val="single"/>
        </w:rPr>
      </w:pPr>
      <w:r w:rsidRPr="001A2266">
        <w:rPr>
          <w:rFonts w:ascii="Arial" w:hAnsi="Arial" w:cs="Arial"/>
          <w:iCs/>
          <w:sz w:val="24"/>
          <w:szCs w:val="24"/>
          <w:u w:val="single"/>
        </w:rPr>
        <w:t>Obs.: Os documentos deverão estar acompanhados de todas as alterações ou da consolidação respectiva, conforme legislação em vigor.</w:t>
      </w:r>
    </w:p>
    <w:p w14:paraId="5D37EF11" w14:textId="77777777" w:rsidR="00747F93" w:rsidRPr="00CB33D5" w:rsidRDefault="00747F93" w:rsidP="00747F93">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b)</w:t>
      </w:r>
      <w:r w:rsidRPr="00CB33D5">
        <w:rPr>
          <w:rFonts w:ascii="Arial" w:hAnsi="Arial" w:cs="Arial"/>
          <w:iCs/>
          <w:sz w:val="24"/>
          <w:szCs w:val="24"/>
        </w:rPr>
        <w:t xml:space="preserve"> Prova de inscrição no Cadastro Nacional de Pessoa Jurídica (CNPJ).</w:t>
      </w:r>
    </w:p>
    <w:p w14:paraId="45DB4035" w14:textId="77777777" w:rsidR="00747F93" w:rsidRDefault="00747F93" w:rsidP="00747F93">
      <w:pPr>
        <w:widowControl w:val="0"/>
        <w:tabs>
          <w:tab w:val="left" w:pos="1701"/>
        </w:tabs>
        <w:adjustRightInd w:val="0"/>
        <w:spacing w:line="276" w:lineRule="auto"/>
        <w:jc w:val="both"/>
        <w:textAlignment w:val="baseline"/>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Pr="00CB33D5">
        <w:rPr>
          <w:rFonts w:ascii="Arial" w:hAnsi="Arial" w:cs="Arial"/>
          <w:sz w:val="24"/>
          <w:szCs w:val="24"/>
          <w:u w:val="single"/>
        </w:rPr>
        <w:t>Quando cabível</w:t>
      </w:r>
      <w:r w:rsidRPr="00CB33D5">
        <w:rPr>
          <w:rFonts w:ascii="Arial" w:hAnsi="Arial" w:cs="Arial"/>
          <w:sz w:val="24"/>
          <w:szCs w:val="24"/>
        </w:rPr>
        <w:t xml:space="preserve">, de autorização para o exercício da atividade a ser contratada (art. 66, </w:t>
      </w:r>
      <w:r w:rsidRPr="00CB33D5">
        <w:rPr>
          <w:rFonts w:ascii="Arial" w:hAnsi="Arial" w:cs="Arial"/>
          <w:i/>
          <w:sz w:val="24"/>
          <w:szCs w:val="24"/>
        </w:rPr>
        <w:t>caput</w:t>
      </w:r>
      <w:r w:rsidRPr="00CB33D5">
        <w:rPr>
          <w:rFonts w:ascii="Arial" w:hAnsi="Arial" w:cs="Arial"/>
          <w:sz w:val="24"/>
          <w:szCs w:val="24"/>
        </w:rPr>
        <w:t>).</w:t>
      </w:r>
    </w:p>
    <w:p w14:paraId="073B13B7"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FISCAL, SOCIAL E TRABALHISTA</w:t>
      </w:r>
      <w:r>
        <w:rPr>
          <w:rFonts w:ascii="Arial" w:hAnsi="Arial" w:cs="Arial"/>
          <w:iCs/>
          <w:sz w:val="24"/>
          <w:szCs w:val="24"/>
        </w:rPr>
        <w:t>:</w:t>
      </w:r>
    </w:p>
    <w:p w14:paraId="006FFA86"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62EA8C24"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lastRenderedPageBreak/>
        <w:t>b)</w:t>
      </w:r>
      <w:r w:rsidRPr="00CB33D5">
        <w:rPr>
          <w:rFonts w:ascii="Arial" w:hAnsi="Arial" w:cs="Arial"/>
          <w:sz w:val="24"/>
          <w:szCs w:val="24"/>
        </w:rPr>
        <w:t xml:space="preserve"> Prova de Regularidade para com a Fazenda Estadual.</w:t>
      </w:r>
    </w:p>
    <w:p w14:paraId="5B0F3A63"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Prova de Regularidade para com a Fazenda Municipal.</w:t>
      </w:r>
    </w:p>
    <w:p w14:paraId="723FD030"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d)</w:t>
      </w:r>
      <w:r w:rsidRPr="00CB33D5">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1522B4AE"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e)</w:t>
      </w:r>
      <w:r w:rsidRPr="00CB33D5">
        <w:rPr>
          <w:rFonts w:ascii="Arial" w:hAnsi="Arial" w:cs="Arial"/>
          <w:sz w:val="24"/>
          <w:szCs w:val="24"/>
        </w:rPr>
        <w:t xml:space="preserve"> Certidão Negativa de Débitos Trabalhistas (CNDT), conforme Lei nº 12.440 de 07/07/2011</w:t>
      </w:r>
    </w:p>
    <w:p w14:paraId="6F7A38C5"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f)</w:t>
      </w:r>
      <w:r w:rsidRPr="00CB33D5">
        <w:rPr>
          <w:rFonts w:ascii="Arial" w:hAnsi="Arial" w:cs="Arial"/>
          <w:sz w:val="24"/>
          <w:szCs w:val="24"/>
        </w:rPr>
        <w:t xml:space="preserve"> Inscrição no cadastro de contribuintes estadual e/ou municipal, </w:t>
      </w:r>
      <w:r w:rsidRPr="00CB33D5">
        <w:rPr>
          <w:rFonts w:ascii="Arial" w:hAnsi="Arial" w:cs="Arial"/>
          <w:sz w:val="24"/>
          <w:szCs w:val="24"/>
          <w:u w:val="single"/>
        </w:rPr>
        <w:t>se houver</w:t>
      </w:r>
      <w:r w:rsidRPr="00CB33D5">
        <w:rPr>
          <w:rFonts w:ascii="Arial" w:hAnsi="Arial" w:cs="Arial"/>
          <w:sz w:val="24"/>
          <w:szCs w:val="24"/>
        </w:rPr>
        <w:t>, relativo ao domicílio ou sede do licitante, pertinente ao seu ramo de atividade e compatível com o objeto contratual (art. 68, II);</w:t>
      </w:r>
    </w:p>
    <w:p w14:paraId="3EE0DB4C" w14:textId="77777777" w:rsidR="00747F93" w:rsidRPr="00CB33D5"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ECONÔMICO-FINANCEIRA</w:t>
      </w:r>
      <w:r>
        <w:rPr>
          <w:rFonts w:ascii="Arial" w:hAnsi="Arial" w:cs="Arial"/>
          <w:iCs/>
          <w:sz w:val="24"/>
          <w:szCs w:val="24"/>
        </w:rPr>
        <w:t>:</w:t>
      </w:r>
    </w:p>
    <w:p w14:paraId="5349C4A8"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Balanço patrimonial, demonstração de resultado de exercício e demais demonstrações contábeis dos 2 (dois) últimos exercícios sociais (art. 69, I);</w:t>
      </w:r>
    </w:p>
    <w:p w14:paraId="500A36E6" w14:textId="77777777" w:rsidR="00747F93" w:rsidRPr="00CB33D5" w:rsidRDefault="00747F93" w:rsidP="00747F93">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Certidão negativa de feitos sobre falência expedida pelo distribuidor da sede do licitante (art. 69, II);</w:t>
      </w:r>
    </w:p>
    <w:p w14:paraId="32E8F58A" w14:textId="77777777" w:rsidR="00747F93" w:rsidRPr="001A2266" w:rsidRDefault="00747F93" w:rsidP="00747F93">
      <w:pPr>
        <w:tabs>
          <w:tab w:val="left" w:pos="1134"/>
        </w:tabs>
        <w:spacing w:line="276" w:lineRule="auto"/>
        <w:jc w:val="both"/>
        <w:rPr>
          <w:rFonts w:ascii="Arial" w:hAnsi="Arial" w:cs="Arial"/>
          <w:bCs/>
          <w:iCs/>
          <w:sz w:val="24"/>
          <w:szCs w:val="24"/>
          <w:u w:val="single"/>
        </w:rPr>
      </w:pPr>
      <w:proofErr w:type="spellStart"/>
      <w:r w:rsidRPr="001A2266">
        <w:rPr>
          <w:rFonts w:ascii="Arial" w:hAnsi="Arial" w:cs="Arial"/>
          <w:bCs/>
          <w:iCs/>
          <w:sz w:val="24"/>
          <w:szCs w:val="24"/>
          <w:u w:val="single"/>
        </w:rPr>
        <w:t>Obs</w:t>
      </w:r>
      <w:proofErr w:type="spellEnd"/>
      <w:r w:rsidRPr="001A2266">
        <w:rPr>
          <w:rFonts w:ascii="Arial" w:hAnsi="Arial" w:cs="Arial"/>
          <w:bCs/>
          <w:iCs/>
          <w:sz w:val="24"/>
          <w:szCs w:val="24"/>
          <w:u w:val="single"/>
        </w:rPr>
        <w:t>: Licitantes de Santa Catarina, considerando a implantação do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no Poder Judiciário de Santa Catarina, a partir de 01/04/2019, as certidões dos modelos "Falência, Concordata e Recuperação Judicial" deverão ser apresentadas tanto no sistema e-</w:t>
      </w:r>
      <w:proofErr w:type="spellStart"/>
      <w:r w:rsidRPr="001A2266">
        <w:rPr>
          <w:rFonts w:ascii="Arial" w:hAnsi="Arial" w:cs="Arial"/>
          <w:bCs/>
          <w:iCs/>
          <w:sz w:val="24"/>
          <w:szCs w:val="24"/>
          <w:u w:val="single"/>
        </w:rPr>
        <w:t>Proc</w:t>
      </w:r>
      <w:proofErr w:type="spellEnd"/>
      <w:r w:rsidRPr="001A2266">
        <w:rPr>
          <w:rFonts w:ascii="Arial" w:hAnsi="Arial" w:cs="Arial"/>
          <w:bCs/>
          <w:iCs/>
          <w:sz w:val="24"/>
          <w:szCs w:val="24"/>
          <w:u w:val="single"/>
        </w:rPr>
        <w:t xml:space="preserve"> quanto no </w:t>
      </w:r>
      <w:proofErr w:type="spellStart"/>
      <w:r w:rsidRPr="001A2266">
        <w:rPr>
          <w:rFonts w:ascii="Arial" w:hAnsi="Arial" w:cs="Arial"/>
          <w:bCs/>
          <w:iCs/>
          <w:sz w:val="24"/>
          <w:szCs w:val="24"/>
          <w:u w:val="single"/>
        </w:rPr>
        <w:t>e-SAJ</w:t>
      </w:r>
      <w:proofErr w:type="spellEnd"/>
      <w:r w:rsidRPr="001A2266">
        <w:rPr>
          <w:rFonts w:ascii="Arial" w:hAnsi="Arial" w:cs="Arial"/>
          <w:bCs/>
          <w:iCs/>
          <w:sz w:val="24"/>
          <w:szCs w:val="24"/>
          <w:u w:val="single"/>
        </w:rPr>
        <w:t xml:space="preserve">, disponível através dos endereços </w:t>
      </w:r>
      <w:hyperlink r:id="rId48" w:history="1">
        <w:r w:rsidRPr="001A2266">
          <w:rPr>
            <w:rStyle w:val="Hyperlink"/>
            <w:rFonts w:ascii="Arial" w:hAnsi="Arial" w:cs="Arial"/>
            <w:bCs/>
            <w:iCs/>
            <w:sz w:val="24"/>
            <w:szCs w:val="24"/>
          </w:rPr>
          <w:t>https://certeproc1g.tjsc.jus.br</w:t>
        </w:r>
      </w:hyperlink>
      <w:r w:rsidRPr="001A2266">
        <w:rPr>
          <w:rFonts w:ascii="Arial" w:hAnsi="Arial" w:cs="Arial"/>
          <w:bCs/>
          <w:iCs/>
          <w:sz w:val="24"/>
          <w:szCs w:val="24"/>
          <w:u w:val="single"/>
        </w:rPr>
        <w:t xml:space="preserve"> e </w:t>
      </w:r>
      <w:hyperlink r:id="rId49" w:history="1">
        <w:r w:rsidRPr="001A2266">
          <w:rPr>
            <w:rStyle w:val="Hyperlink"/>
            <w:rFonts w:ascii="Arial" w:hAnsi="Arial" w:cs="Arial"/>
            <w:bCs/>
            <w:iCs/>
            <w:sz w:val="24"/>
            <w:szCs w:val="24"/>
          </w:rPr>
          <w:t>https://esaj.tjsc.jus.br/sco/abrirCadastro.do</w:t>
        </w:r>
      </w:hyperlink>
      <w:r w:rsidRPr="001A2266">
        <w:rPr>
          <w:rFonts w:ascii="Arial" w:hAnsi="Arial" w:cs="Arial"/>
          <w:bCs/>
          <w:iCs/>
          <w:sz w:val="24"/>
          <w:szCs w:val="24"/>
          <w:u w:val="single"/>
        </w:rPr>
        <w:t>.  As duas certidões deverão ser apresentadas conjuntamente, caso contrário, não terá validade.</w:t>
      </w:r>
    </w:p>
    <w:p w14:paraId="2E207CC3" w14:textId="77777777" w:rsidR="00747F93" w:rsidRPr="00CB33D5" w:rsidRDefault="00747F93" w:rsidP="00747F93">
      <w:pPr>
        <w:tabs>
          <w:tab w:val="left" w:pos="1134"/>
        </w:tabs>
        <w:spacing w:line="276" w:lineRule="auto"/>
        <w:jc w:val="both"/>
        <w:rPr>
          <w:rFonts w:ascii="Arial" w:hAnsi="Arial" w:cs="Arial"/>
          <w:b/>
          <w:iCs/>
          <w:sz w:val="24"/>
          <w:szCs w:val="24"/>
          <w:u w:val="single"/>
        </w:rPr>
      </w:pPr>
      <w:r w:rsidRPr="00CB33D5">
        <w:rPr>
          <w:rFonts w:ascii="Arial" w:hAnsi="Arial" w:cs="Arial"/>
          <w:b/>
          <w:iCs/>
          <w:sz w:val="24"/>
          <w:szCs w:val="24"/>
          <w:u w:val="single"/>
        </w:rPr>
        <w:t>- COMPROVAÇÃO DE IDONEIDADE:</w:t>
      </w:r>
    </w:p>
    <w:p w14:paraId="2F5EFF36" w14:textId="77777777" w:rsidR="00747F93" w:rsidRPr="00CB33D5" w:rsidRDefault="00747F93" w:rsidP="00747F93">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a) Consulta Consolidada de Pessoa Jurídica: </w:t>
      </w:r>
      <w:r w:rsidRPr="00CB33D5">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50" w:history="1">
        <w:r w:rsidRPr="00CB33D5">
          <w:rPr>
            <w:rStyle w:val="Hyperlink"/>
            <w:rFonts w:ascii="Arial" w:hAnsi="Arial" w:cs="Arial"/>
            <w:bCs/>
            <w:iCs/>
            <w:sz w:val="24"/>
            <w:szCs w:val="24"/>
          </w:rPr>
          <w:t>https://certidoes-apf.apps.tcu.gov.br</w:t>
        </w:r>
      </w:hyperlink>
      <w:r w:rsidRPr="00CB33D5">
        <w:rPr>
          <w:rFonts w:ascii="Arial" w:hAnsi="Arial" w:cs="Arial"/>
          <w:bCs/>
          <w:iCs/>
          <w:sz w:val="24"/>
          <w:szCs w:val="24"/>
        </w:rPr>
        <w:t>;</w:t>
      </w:r>
    </w:p>
    <w:p w14:paraId="6A718133" w14:textId="77777777" w:rsidR="00747F93" w:rsidRPr="00CB33D5" w:rsidRDefault="00747F93" w:rsidP="00747F93">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b) Consulta de Pessoa Física: </w:t>
      </w:r>
      <w:r w:rsidRPr="00CB33D5">
        <w:rPr>
          <w:rFonts w:ascii="Arial" w:hAnsi="Arial" w:cs="Arial"/>
          <w:bCs/>
          <w:iCs/>
          <w:sz w:val="24"/>
          <w:szCs w:val="24"/>
        </w:rPr>
        <w:t xml:space="preserve">Certidão negativa de Condenações Cíveis por Ato de Improbidade Administrativa e Inelegibilidade (todas as esferas) do sócio majoritário da empresa participante, com data e expedição inferior a 30 (trinta) dias a data de abertura do Processo </w:t>
      </w:r>
      <w:proofErr w:type="spellStart"/>
      <w:r w:rsidRPr="00CB33D5">
        <w:rPr>
          <w:rFonts w:ascii="Arial" w:hAnsi="Arial" w:cs="Arial"/>
          <w:bCs/>
          <w:iCs/>
          <w:sz w:val="24"/>
          <w:szCs w:val="24"/>
        </w:rPr>
        <w:t>Licitatorio</w:t>
      </w:r>
      <w:proofErr w:type="spellEnd"/>
      <w:r w:rsidRPr="00CB33D5">
        <w:rPr>
          <w:rFonts w:ascii="Arial" w:hAnsi="Arial" w:cs="Arial"/>
          <w:bCs/>
          <w:iCs/>
          <w:sz w:val="24"/>
          <w:szCs w:val="24"/>
        </w:rPr>
        <w:t xml:space="preserve">. Disponível para ser emitida em: </w:t>
      </w:r>
      <w:hyperlink r:id="rId51" w:history="1">
        <w:r w:rsidRPr="00CB33D5">
          <w:rPr>
            <w:rStyle w:val="Hyperlink"/>
            <w:rFonts w:ascii="Arial" w:hAnsi="Arial" w:cs="Arial"/>
            <w:bCs/>
            <w:iCs/>
            <w:sz w:val="24"/>
            <w:szCs w:val="24"/>
          </w:rPr>
          <w:t>https://www.cnj.jus.br/improbidade_adm/consultar_requerido.php?validar=form</w:t>
        </w:r>
      </w:hyperlink>
      <w:r w:rsidRPr="00CB33D5">
        <w:rPr>
          <w:rFonts w:ascii="Arial" w:hAnsi="Arial" w:cs="Arial"/>
          <w:bCs/>
          <w:iCs/>
          <w:sz w:val="24"/>
          <w:szCs w:val="24"/>
        </w:rPr>
        <w:t>.</w:t>
      </w:r>
    </w:p>
    <w:p w14:paraId="1F765F6A" w14:textId="77777777" w:rsidR="00747F93" w:rsidRPr="001A2266" w:rsidRDefault="00747F93" w:rsidP="00747F93">
      <w:pPr>
        <w:tabs>
          <w:tab w:val="left" w:pos="1134"/>
        </w:tabs>
        <w:spacing w:line="276" w:lineRule="auto"/>
        <w:jc w:val="both"/>
        <w:rPr>
          <w:rFonts w:ascii="Arial" w:hAnsi="Arial" w:cs="Arial"/>
          <w:bCs/>
          <w:iCs/>
          <w:sz w:val="24"/>
          <w:szCs w:val="24"/>
          <w:u w:val="single"/>
        </w:rPr>
      </w:pPr>
      <w:r w:rsidRPr="001A2266">
        <w:rPr>
          <w:rFonts w:ascii="Arial" w:hAnsi="Arial" w:cs="Arial"/>
          <w:bCs/>
          <w:iCs/>
          <w:sz w:val="24"/>
          <w:szCs w:val="24"/>
          <w:u w:val="single"/>
        </w:rPr>
        <w:t>Obs.: Em caso de Sócios com a mesma quantidade de cotas, deverá ser anexada a certidão do sócio que responder administrativamente pela empresa.</w:t>
      </w:r>
    </w:p>
    <w:p w14:paraId="1B372FD7" w14:textId="77777777" w:rsid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b/>
          <w:bCs/>
          <w:iCs/>
          <w:sz w:val="24"/>
          <w:szCs w:val="24"/>
          <w:u w:val="single"/>
        </w:rPr>
        <w:lastRenderedPageBreak/>
        <w:t>– COMPROVAÇÃO DA CONDIÇÃO DE MICROEMPRESA OU EMPRESA DE PEQUENO PORTE</w:t>
      </w:r>
    </w:p>
    <w:p w14:paraId="2F3305C7" w14:textId="77777777" w:rsidR="00747F93" w:rsidRDefault="00747F93" w:rsidP="00747F93">
      <w:pPr>
        <w:widowControl w:val="0"/>
        <w:tabs>
          <w:tab w:val="left" w:pos="1134"/>
        </w:tabs>
        <w:adjustRightInd w:val="0"/>
        <w:spacing w:line="276" w:lineRule="auto"/>
        <w:jc w:val="both"/>
        <w:textAlignment w:val="baseline"/>
        <w:rPr>
          <w:rFonts w:ascii="Arial" w:hAnsi="Arial" w:cs="Arial"/>
          <w:iCs/>
          <w:sz w:val="24"/>
          <w:szCs w:val="24"/>
        </w:rPr>
      </w:pPr>
      <w:r w:rsidRPr="00A138F9">
        <w:rPr>
          <w:rFonts w:ascii="Arial" w:hAnsi="Arial" w:cs="Arial"/>
          <w:b/>
          <w:bCs/>
          <w:iCs/>
          <w:sz w:val="24"/>
          <w:szCs w:val="24"/>
        </w:rPr>
        <w:t>a)</w:t>
      </w:r>
      <w:r w:rsidRPr="00A138F9">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53715F62" w14:textId="77777777" w:rsidR="00747F93" w:rsidRPr="00A138F9"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iCs/>
          <w:sz w:val="24"/>
          <w:szCs w:val="24"/>
          <w:u w:val="single"/>
        </w:rPr>
        <w:t>Obs.: Esta(s) certidão(</w:t>
      </w:r>
      <w:proofErr w:type="spellStart"/>
      <w:r w:rsidRPr="00A138F9">
        <w:rPr>
          <w:rFonts w:ascii="Arial" w:hAnsi="Arial" w:cs="Arial"/>
          <w:iCs/>
          <w:sz w:val="24"/>
          <w:szCs w:val="24"/>
          <w:u w:val="single"/>
        </w:rPr>
        <w:t>ões</w:t>
      </w:r>
      <w:proofErr w:type="spellEnd"/>
      <w:r w:rsidRPr="00A138F9">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3F65265E" w14:textId="77777777" w:rsidR="00747F93" w:rsidRPr="001D472C" w:rsidRDefault="00747F93" w:rsidP="00747F93">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267DAFFA" w14:textId="77777777" w:rsidR="00747F93" w:rsidRDefault="00747F93" w:rsidP="00747F93">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via monitoramento de câmeras, alarmes e rondas noturnas (compreendidas do período das 22 às 05 horas), nos seguintes órgãos pertencentes à municipalidade:</w:t>
      </w:r>
    </w:p>
    <w:p w14:paraId="3ED4DCC4" w14:textId="77777777" w:rsidR="00747F93" w:rsidRDefault="00747F93" w:rsidP="00747F93">
      <w:pPr>
        <w:spacing w:after="0" w:line="276" w:lineRule="auto"/>
        <w:ind w:firstLine="709"/>
        <w:jc w:val="both"/>
        <w:rPr>
          <w:rFonts w:ascii="Arial" w:hAnsi="Arial" w:cs="Arial"/>
        </w:rPr>
      </w:pPr>
      <w:r>
        <w:rPr>
          <w:rFonts w:ascii="Arial" w:hAnsi="Arial" w:cs="Arial"/>
        </w:rPr>
        <w:t>- Prefeitura;</w:t>
      </w:r>
    </w:p>
    <w:p w14:paraId="072627F8" w14:textId="77777777" w:rsidR="00747F93" w:rsidRDefault="00747F93" w:rsidP="00747F93">
      <w:pPr>
        <w:spacing w:after="0" w:line="276" w:lineRule="auto"/>
        <w:ind w:firstLine="709"/>
        <w:jc w:val="both"/>
        <w:rPr>
          <w:rFonts w:ascii="Arial" w:hAnsi="Arial" w:cs="Arial"/>
        </w:rPr>
      </w:pPr>
      <w:r>
        <w:rPr>
          <w:rFonts w:ascii="Arial" w:hAnsi="Arial" w:cs="Arial"/>
        </w:rPr>
        <w:t>- Ginásio Tancredo Neves;</w:t>
      </w:r>
    </w:p>
    <w:p w14:paraId="5DD8039F" w14:textId="77777777" w:rsidR="00747F93" w:rsidRDefault="00747F93" w:rsidP="00747F93">
      <w:pPr>
        <w:spacing w:after="0" w:line="276" w:lineRule="auto"/>
        <w:ind w:firstLine="709"/>
        <w:jc w:val="both"/>
        <w:rPr>
          <w:rFonts w:ascii="Arial" w:hAnsi="Arial" w:cs="Arial"/>
        </w:rPr>
      </w:pPr>
      <w:r>
        <w:rPr>
          <w:rFonts w:ascii="Arial" w:hAnsi="Arial" w:cs="Arial"/>
        </w:rPr>
        <w:t>- Ginásio CINE/</w:t>
      </w:r>
    </w:p>
    <w:p w14:paraId="430FE33F" w14:textId="77777777" w:rsidR="00747F93" w:rsidRDefault="00747F93" w:rsidP="00747F93">
      <w:pPr>
        <w:spacing w:after="0" w:line="276" w:lineRule="auto"/>
        <w:ind w:firstLine="709"/>
        <w:jc w:val="both"/>
        <w:rPr>
          <w:rFonts w:ascii="Arial" w:hAnsi="Arial" w:cs="Arial"/>
        </w:rPr>
      </w:pPr>
      <w:r>
        <w:rPr>
          <w:rFonts w:ascii="Arial" w:hAnsi="Arial" w:cs="Arial"/>
        </w:rPr>
        <w:t>- Cultura;</w:t>
      </w:r>
    </w:p>
    <w:p w14:paraId="538DC4B9" w14:textId="77777777" w:rsidR="00747F93" w:rsidRDefault="00747F93" w:rsidP="00747F93">
      <w:pPr>
        <w:spacing w:after="0" w:line="276" w:lineRule="auto"/>
        <w:ind w:firstLine="709"/>
        <w:jc w:val="both"/>
        <w:rPr>
          <w:rFonts w:ascii="Arial" w:hAnsi="Arial" w:cs="Arial"/>
        </w:rPr>
      </w:pPr>
      <w:r>
        <w:rPr>
          <w:rFonts w:ascii="Arial" w:hAnsi="Arial" w:cs="Arial"/>
        </w:rPr>
        <w:t>- Rodoviária;</w:t>
      </w:r>
    </w:p>
    <w:p w14:paraId="00C0C913" w14:textId="77777777" w:rsidR="00747F93" w:rsidRDefault="00747F93" w:rsidP="00747F93">
      <w:pPr>
        <w:spacing w:after="0" w:line="276" w:lineRule="auto"/>
        <w:ind w:firstLine="709"/>
        <w:jc w:val="both"/>
        <w:rPr>
          <w:rFonts w:ascii="Arial" w:hAnsi="Arial" w:cs="Arial"/>
        </w:rPr>
      </w:pPr>
      <w:r>
        <w:rPr>
          <w:rFonts w:ascii="Arial" w:hAnsi="Arial" w:cs="Arial"/>
        </w:rPr>
        <w:t>- Agricultura;</w:t>
      </w:r>
    </w:p>
    <w:p w14:paraId="7EEE8589" w14:textId="77777777" w:rsidR="00747F93" w:rsidRDefault="00747F93" w:rsidP="00747F93">
      <w:pPr>
        <w:spacing w:after="0" w:line="276" w:lineRule="auto"/>
        <w:ind w:firstLine="709"/>
        <w:jc w:val="both"/>
        <w:rPr>
          <w:rFonts w:ascii="Arial" w:hAnsi="Arial" w:cs="Arial"/>
        </w:rPr>
      </w:pPr>
      <w:r>
        <w:rPr>
          <w:rFonts w:ascii="Arial" w:hAnsi="Arial" w:cs="Arial"/>
        </w:rPr>
        <w:t>- Colégio;</w:t>
      </w:r>
    </w:p>
    <w:p w14:paraId="1F85DC59" w14:textId="77777777" w:rsidR="00747F93" w:rsidRDefault="00747F93" w:rsidP="00747F93">
      <w:pPr>
        <w:spacing w:after="0" w:line="276" w:lineRule="auto"/>
        <w:ind w:firstLine="709"/>
        <w:jc w:val="both"/>
        <w:rPr>
          <w:rFonts w:ascii="Arial" w:hAnsi="Arial" w:cs="Arial"/>
        </w:rPr>
      </w:pPr>
      <w:r>
        <w:rPr>
          <w:rFonts w:ascii="Arial" w:hAnsi="Arial" w:cs="Arial"/>
        </w:rPr>
        <w:t>- Creche;</w:t>
      </w:r>
    </w:p>
    <w:p w14:paraId="6D62FFD9" w14:textId="77777777" w:rsidR="00747F93" w:rsidRDefault="00747F93" w:rsidP="00747F93">
      <w:pPr>
        <w:spacing w:after="0" w:line="276" w:lineRule="auto"/>
        <w:ind w:firstLine="709"/>
        <w:jc w:val="both"/>
        <w:rPr>
          <w:rFonts w:ascii="Arial" w:hAnsi="Arial" w:cs="Arial"/>
        </w:rPr>
      </w:pPr>
      <w:r>
        <w:rPr>
          <w:rFonts w:ascii="Arial" w:hAnsi="Arial" w:cs="Arial"/>
        </w:rPr>
        <w:t>- Creche Bairro;</w:t>
      </w:r>
    </w:p>
    <w:p w14:paraId="09FE068C" w14:textId="77777777" w:rsidR="00747F93" w:rsidRDefault="00747F93" w:rsidP="00747F93">
      <w:pPr>
        <w:spacing w:after="0" w:line="276" w:lineRule="auto"/>
        <w:ind w:firstLine="709"/>
        <w:jc w:val="both"/>
        <w:rPr>
          <w:rFonts w:ascii="Arial" w:hAnsi="Arial" w:cs="Arial"/>
        </w:rPr>
      </w:pPr>
      <w:r>
        <w:rPr>
          <w:rFonts w:ascii="Arial" w:hAnsi="Arial" w:cs="Arial"/>
        </w:rPr>
        <w:t>- Unidade de Saúde 01;</w:t>
      </w:r>
    </w:p>
    <w:p w14:paraId="714DCCBF" w14:textId="77777777" w:rsidR="00747F93" w:rsidRDefault="00747F93" w:rsidP="00747F93">
      <w:pPr>
        <w:spacing w:after="0" w:line="276" w:lineRule="auto"/>
        <w:ind w:firstLine="709"/>
        <w:jc w:val="both"/>
        <w:rPr>
          <w:rFonts w:ascii="Arial" w:hAnsi="Arial" w:cs="Arial"/>
        </w:rPr>
      </w:pPr>
      <w:r>
        <w:rPr>
          <w:rFonts w:ascii="Arial" w:hAnsi="Arial" w:cs="Arial"/>
        </w:rPr>
        <w:t>- Unidade de Saúde 02;</w:t>
      </w:r>
    </w:p>
    <w:p w14:paraId="50B4BBD0" w14:textId="77777777" w:rsidR="00747F93" w:rsidRDefault="00747F93" w:rsidP="00747F93">
      <w:pPr>
        <w:spacing w:after="0" w:line="276" w:lineRule="auto"/>
        <w:ind w:firstLine="709"/>
        <w:jc w:val="both"/>
        <w:rPr>
          <w:rFonts w:ascii="Arial" w:hAnsi="Arial" w:cs="Arial"/>
        </w:rPr>
      </w:pPr>
      <w:r>
        <w:rPr>
          <w:rFonts w:ascii="Arial" w:hAnsi="Arial" w:cs="Arial"/>
        </w:rPr>
        <w:t>- Unidade de Saúde Bairro Natal;</w:t>
      </w:r>
    </w:p>
    <w:p w14:paraId="4096014A" w14:textId="77777777" w:rsidR="00747F93" w:rsidRDefault="00747F93" w:rsidP="00747F93">
      <w:pPr>
        <w:spacing w:after="0" w:line="276" w:lineRule="auto"/>
        <w:ind w:firstLine="709"/>
        <w:jc w:val="both"/>
        <w:rPr>
          <w:rFonts w:ascii="Arial" w:hAnsi="Arial" w:cs="Arial"/>
        </w:rPr>
      </w:pPr>
      <w:r>
        <w:rPr>
          <w:rFonts w:ascii="Arial" w:hAnsi="Arial" w:cs="Arial"/>
        </w:rPr>
        <w:t>- DMER;</w:t>
      </w:r>
    </w:p>
    <w:p w14:paraId="55BC4ED8" w14:textId="77777777" w:rsidR="00747F93" w:rsidRDefault="00747F93" w:rsidP="00747F93">
      <w:pPr>
        <w:spacing w:after="0" w:line="276" w:lineRule="auto"/>
        <w:ind w:firstLine="709"/>
        <w:jc w:val="both"/>
        <w:rPr>
          <w:rFonts w:ascii="Arial" w:hAnsi="Arial" w:cs="Arial"/>
        </w:rPr>
      </w:pPr>
      <w:r>
        <w:rPr>
          <w:rFonts w:ascii="Arial" w:hAnsi="Arial" w:cs="Arial"/>
        </w:rPr>
        <w:t xml:space="preserve">- Praça; </w:t>
      </w:r>
    </w:p>
    <w:p w14:paraId="3429A1F1" w14:textId="77777777" w:rsidR="00747F93" w:rsidRDefault="00747F93" w:rsidP="00747F93">
      <w:pPr>
        <w:spacing w:after="0" w:line="276" w:lineRule="auto"/>
        <w:ind w:firstLine="709"/>
        <w:jc w:val="both"/>
        <w:rPr>
          <w:rFonts w:ascii="Arial" w:hAnsi="Arial" w:cs="Arial"/>
        </w:rPr>
      </w:pPr>
      <w:r>
        <w:rPr>
          <w:rFonts w:ascii="Arial" w:hAnsi="Arial" w:cs="Arial"/>
        </w:rPr>
        <w:t>- Secretaria de Assistência Social;</w:t>
      </w:r>
    </w:p>
    <w:p w14:paraId="3C365C7D" w14:textId="77777777" w:rsidR="00747F93" w:rsidRDefault="00747F93" w:rsidP="00747F93">
      <w:pPr>
        <w:spacing w:after="0" w:line="276" w:lineRule="auto"/>
        <w:ind w:firstLine="709"/>
        <w:jc w:val="both"/>
        <w:rPr>
          <w:rFonts w:ascii="Arial" w:hAnsi="Arial" w:cs="Arial"/>
        </w:rPr>
      </w:pPr>
      <w:r>
        <w:rPr>
          <w:rFonts w:ascii="Arial" w:hAnsi="Arial" w:cs="Arial"/>
        </w:rPr>
        <w:t>- CRAS;</w:t>
      </w:r>
    </w:p>
    <w:p w14:paraId="0C86FB42" w14:textId="77777777" w:rsidR="00747F93" w:rsidRDefault="00747F93" w:rsidP="00747F93">
      <w:pPr>
        <w:spacing w:after="0" w:line="276" w:lineRule="auto"/>
        <w:ind w:firstLine="709"/>
        <w:jc w:val="both"/>
        <w:rPr>
          <w:rFonts w:ascii="Arial" w:hAnsi="Arial" w:cs="Arial"/>
        </w:rPr>
      </w:pPr>
      <w:r>
        <w:rPr>
          <w:rFonts w:ascii="Arial" w:hAnsi="Arial" w:cs="Arial"/>
        </w:rPr>
        <w:t>- Centro dos Idosos;</w:t>
      </w:r>
    </w:p>
    <w:p w14:paraId="3161D045" w14:textId="77777777" w:rsidR="00747F93" w:rsidRDefault="00747F93" w:rsidP="00747F93">
      <w:pPr>
        <w:spacing w:after="0" w:line="276" w:lineRule="auto"/>
        <w:ind w:firstLine="709"/>
        <w:jc w:val="both"/>
        <w:rPr>
          <w:rFonts w:ascii="Arial" w:hAnsi="Arial" w:cs="Arial"/>
        </w:rPr>
      </w:pPr>
      <w:r>
        <w:rPr>
          <w:rFonts w:ascii="Arial" w:hAnsi="Arial" w:cs="Arial"/>
        </w:rPr>
        <w:t>- Parque da Água Mineral;</w:t>
      </w:r>
    </w:p>
    <w:p w14:paraId="107FB0E0" w14:textId="77777777" w:rsidR="00747F93" w:rsidRDefault="00747F93" w:rsidP="00747F93">
      <w:pPr>
        <w:spacing w:after="0" w:line="276" w:lineRule="auto"/>
        <w:ind w:firstLine="709"/>
        <w:jc w:val="both"/>
        <w:rPr>
          <w:rFonts w:ascii="Arial" w:hAnsi="Arial" w:cs="Arial"/>
        </w:rPr>
      </w:pPr>
      <w:r>
        <w:rPr>
          <w:rFonts w:ascii="Arial" w:hAnsi="Arial" w:cs="Arial"/>
        </w:rPr>
        <w:t>- Cemitério Municipal;</w:t>
      </w:r>
    </w:p>
    <w:p w14:paraId="0DB131A2" w14:textId="77777777" w:rsidR="00747F93" w:rsidRDefault="00747F93" w:rsidP="00747F93">
      <w:pPr>
        <w:spacing w:after="0" w:line="276" w:lineRule="auto"/>
        <w:ind w:firstLine="709"/>
        <w:jc w:val="both"/>
        <w:rPr>
          <w:rFonts w:ascii="Arial" w:hAnsi="Arial" w:cs="Arial"/>
        </w:rPr>
      </w:pPr>
      <w:r>
        <w:rPr>
          <w:rFonts w:ascii="Arial" w:hAnsi="Arial" w:cs="Arial"/>
        </w:rPr>
        <w:t>- Casa Mortuária;</w:t>
      </w:r>
    </w:p>
    <w:p w14:paraId="61C9C66D" w14:textId="77777777" w:rsidR="00747F93" w:rsidRDefault="00747F93" w:rsidP="00747F93">
      <w:pPr>
        <w:spacing w:after="0" w:line="276" w:lineRule="auto"/>
        <w:ind w:firstLine="709"/>
        <w:jc w:val="both"/>
        <w:rPr>
          <w:rFonts w:ascii="Arial" w:hAnsi="Arial" w:cs="Arial"/>
        </w:rPr>
      </w:pPr>
      <w:r>
        <w:rPr>
          <w:rFonts w:ascii="Arial" w:hAnsi="Arial" w:cs="Arial"/>
        </w:rPr>
        <w:t>- Campo do Juventude;</w:t>
      </w:r>
    </w:p>
    <w:p w14:paraId="14CE34BE" w14:textId="77777777" w:rsidR="00747F93" w:rsidRDefault="00747F93" w:rsidP="00747F93">
      <w:pPr>
        <w:spacing w:after="0" w:line="276" w:lineRule="auto"/>
        <w:ind w:firstLine="709"/>
        <w:jc w:val="both"/>
        <w:rPr>
          <w:rFonts w:ascii="Arial" w:hAnsi="Arial" w:cs="Arial"/>
        </w:rPr>
      </w:pPr>
      <w:r>
        <w:rPr>
          <w:rFonts w:ascii="Arial" w:hAnsi="Arial" w:cs="Arial"/>
        </w:rPr>
        <w:t>- Clube Associação dos Funcionários Públicos Municipais.</w:t>
      </w:r>
    </w:p>
    <w:p w14:paraId="757FFDCE" w14:textId="77777777" w:rsidR="00747F93" w:rsidRPr="001D472C" w:rsidRDefault="00747F93" w:rsidP="00747F93">
      <w:pPr>
        <w:spacing w:before="240" w:line="276" w:lineRule="auto"/>
        <w:jc w:val="both"/>
        <w:rPr>
          <w:rFonts w:ascii="Arial" w:hAnsi="Arial" w:cs="Arial"/>
          <w:b/>
          <w:color w:val="FF0000"/>
        </w:rPr>
      </w:pPr>
      <w:r w:rsidRPr="008A6E60">
        <w:rPr>
          <w:rFonts w:ascii="Arial" w:hAnsi="Arial" w:cs="Arial"/>
          <w:b/>
          <w:bCs/>
        </w:rPr>
        <w:lastRenderedPageBreak/>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A38BDD9"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 xml:space="preserve">A gestão do contrato caberá </w:t>
      </w:r>
      <w:r>
        <w:rPr>
          <w:rFonts w:ascii="Arial" w:hAnsi="Arial" w:cs="Arial"/>
          <w:bCs/>
          <w:sz w:val="22"/>
          <w:szCs w:val="22"/>
        </w:rPr>
        <w:t>ao</w:t>
      </w:r>
      <w:r w:rsidRPr="001D472C">
        <w:rPr>
          <w:rFonts w:ascii="Arial" w:hAnsi="Arial" w:cs="Arial"/>
          <w:bCs/>
          <w:sz w:val="22"/>
          <w:szCs w:val="22"/>
        </w:rPr>
        <w:t xml:space="preserve"> Secretári</w:t>
      </w:r>
      <w:r>
        <w:rPr>
          <w:rFonts w:ascii="Arial" w:hAnsi="Arial" w:cs="Arial"/>
          <w:bCs/>
          <w:sz w:val="22"/>
          <w:szCs w:val="22"/>
        </w:rPr>
        <w:t>o</w:t>
      </w:r>
      <w:r w:rsidRPr="001D472C">
        <w:rPr>
          <w:rFonts w:ascii="Arial" w:hAnsi="Arial" w:cs="Arial"/>
          <w:bCs/>
          <w:sz w:val="22"/>
          <w:szCs w:val="22"/>
        </w:rPr>
        <w:t xml:space="preserve"> de </w:t>
      </w:r>
      <w:r>
        <w:rPr>
          <w:rFonts w:ascii="Arial" w:hAnsi="Arial" w:cs="Arial"/>
          <w:bCs/>
          <w:sz w:val="22"/>
          <w:szCs w:val="22"/>
        </w:rPr>
        <w:t>Administração e Planejamento</w:t>
      </w:r>
      <w:r w:rsidRPr="001D472C">
        <w:rPr>
          <w:rFonts w:ascii="Arial" w:hAnsi="Arial" w:cs="Arial"/>
          <w:bCs/>
          <w:sz w:val="22"/>
          <w:szCs w:val="22"/>
        </w:rPr>
        <w:t xml:space="preserve">, senhor </w:t>
      </w:r>
      <w:r>
        <w:rPr>
          <w:rFonts w:ascii="Arial" w:hAnsi="Arial" w:cs="Arial"/>
          <w:bCs/>
          <w:sz w:val="22"/>
          <w:szCs w:val="22"/>
        </w:rPr>
        <w:t>Miguel Piccoli</w:t>
      </w:r>
      <w:r w:rsidRPr="001D472C">
        <w:rPr>
          <w:rFonts w:ascii="Arial" w:hAnsi="Arial" w:cs="Arial"/>
          <w:bCs/>
          <w:sz w:val="22"/>
          <w:szCs w:val="22"/>
        </w:rPr>
        <w:t>.</w:t>
      </w:r>
    </w:p>
    <w:p w14:paraId="7DD80AF7"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A execução do contrato será acompanhada e fiscalizada pel</w:t>
      </w:r>
      <w:r>
        <w:rPr>
          <w:rFonts w:ascii="Arial" w:hAnsi="Arial" w:cs="Arial"/>
          <w:bCs/>
          <w:sz w:val="22"/>
          <w:szCs w:val="22"/>
        </w:rPr>
        <w:t>o</w:t>
      </w:r>
      <w:r w:rsidRPr="001D472C">
        <w:rPr>
          <w:rFonts w:ascii="Arial" w:hAnsi="Arial" w:cs="Arial"/>
          <w:bCs/>
          <w:sz w:val="22"/>
          <w:szCs w:val="22"/>
        </w:rPr>
        <w:t xml:space="preserve"> </w:t>
      </w:r>
      <w:r w:rsidRPr="00152544">
        <w:rPr>
          <w:rFonts w:ascii="Arial" w:hAnsi="Arial" w:cs="Arial"/>
          <w:bCs/>
          <w:sz w:val="22"/>
          <w:szCs w:val="22"/>
        </w:rPr>
        <w:t>Diretor CC-3-1</w:t>
      </w:r>
      <w:r w:rsidRPr="001D472C">
        <w:rPr>
          <w:rFonts w:ascii="Arial" w:hAnsi="Arial" w:cs="Arial"/>
          <w:bCs/>
          <w:sz w:val="22"/>
          <w:szCs w:val="22"/>
        </w:rPr>
        <w:t xml:space="preserve">, </w:t>
      </w:r>
      <w:r>
        <w:rPr>
          <w:rFonts w:ascii="Arial" w:hAnsi="Arial" w:cs="Arial"/>
          <w:bCs/>
          <w:sz w:val="22"/>
          <w:szCs w:val="22"/>
        </w:rPr>
        <w:t xml:space="preserve">João </w:t>
      </w:r>
      <w:proofErr w:type="spellStart"/>
      <w:r>
        <w:rPr>
          <w:rFonts w:ascii="Arial" w:hAnsi="Arial" w:cs="Arial"/>
          <w:bCs/>
          <w:sz w:val="22"/>
          <w:szCs w:val="22"/>
        </w:rPr>
        <w:t>Valdacir</w:t>
      </w:r>
      <w:proofErr w:type="spellEnd"/>
      <w:r>
        <w:rPr>
          <w:rFonts w:ascii="Arial" w:hAnsi="Arial" w:cs="Arial"/>
          <w:bCs/>
          <w:sz w:val="22"/>
          <w:szCs w:val="22"/>
        </w:rPr>
        <w:t xml:space="preserve"> Martins dos Santos</w:t>
      </w:r>
      <w:r w:rsidRPr="001D472C">
        <w:rPr>
          <w:rFonts w:ascii="Arial" w:hAnsi="Arial" w:cs="Arial"/>
          <w:bCs/>
          <w:sz w:val="22"/>
          <w:szCs w:val="22"/>
        </w:rPr>
        <w:t>, em observância ao disposto no art. 117 e seguintes da Lei 14.133/202</w:t>
      </w:r>
      <w:r>
        <w:rPr>
          <w:rFonts w:ascii="Arial" w:hAnsi="Arial" w:cs="Arial"/>
          <w:bCs/>
          <w:sz w:val="22"/>
          <w:szCs w:val="22"/>
        </w:rPr>
        <w:t>1</w:t>
      </w:r>
      <w:r w:rsidRPr="001D472C">
        <w:rPr>
          <w:rFonts w:ascii="Arial" w:hAnsi="Arial" w:cs="Arial"/>
          <w:bCs/>
          <w:sz w:val="22"/>
          <w:szCs w:val="22"/>
        </w:rPr>
        <w:t>.</w:t>
      </w:r>
    </w:p>
    <w:p w14:paraId="64299D77"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2B8AC243"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54B4AA0"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A ação de fiscalização não exonera a(s) contatada(s) de suas responsabilidades contratuais.</w:t>
      </w:r>
    </w:p>
    <w:p w14:paraId="347A9E23" w14:textId="77777777" w:rsidR="00747F93" w:rsidRPr="001D472C" w:rsidRDefault="00747F93" w:rsidP="00747F93">
      <w:pPr>
        <w:spacing w:before="240" w:line="276" w:lineRule="auto"/>
        <w:jc w:val="both"/>
        <w:rPr>
          <w:rFonts w:ascii="Arial" w:hAnsi="Arial" w:cs="Arial"/>
          <w:b/>
          <w:color w:val="FF0000"/>
        </w:rPr>
      </w:pPr>
    </w:p>
    <w:p w14:paraId="5F117F87"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8. CRITÉRIOS DE MEDIÇÃO E DE PAGAMENTO</w:t>
      </w:r>
    </w:p>
    <w:p w14:paraId="3D563D94" w14:textId="77777777" w:rsidR="00747F93" w:rsidRPr="001D472C" w:rsidRDefault="00747F93" w:rsidP="00747F93">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08520F2" w14:textId="77777777" w:rsidR="00747F93" w:rsidRPr="001D472C" w:rsidRDefault="00747F93" w:rsidP="00747F93">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7E4DB702" w14:textId="77777777" w:rsidR="00747F93" w:rsidRPr="001D472C" w:rsidRDefault="00747F93" w:rsidP="00747F93">
      <w:pPr>
        <w:spacing w:before="240" w:line="276" w:lineRule="auto"/>
        <w:jc w:val="both"/>
        <w:rPr>
          <w:rFonts w:ascii="Arial" w:hAnsi="Arial" w:cs="Arial"/>
          <w:b/>
        </w:rPr>
      </w:pPr>
    </w:p>
    <w:p w14:paraId="0672B26E"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9. FORMA E CRITÉRIOS DE SELEÇÃO DO FORNECEDOR</w:t>
      </w:r>
    </w:p>
    <w:p w14:paraId="7933CC3F" w14:textId="2A2F9158" w:rsidR="00747F93" w:rsidRDefault="00747F93" w:rsidP="00747F93">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fornecedor será escolhido </w:t>
      </w:r>
      <w:r>
        <w:rPr>
          <w:rFonts w:ascii="Arial" w:hAnsi="Arial" w:cs="Arial"/>
          <w:bCs/>
        </w:rPr>
        <w:t xml:space="preserve">mediante processo licitatório, na modalidade de Pregão, conforme previsão do art. </w:t>
      </w:r>
      <w:r w:rsidRPr="00152544">
        <w:rPr>
          <w:rFonts w:ascii="Arial" w:hAnsi="Arial" w:cs="Arial"/>
          <w:bCs/>
        </w:rPr>
        <w:t>6º, XLI</w:t>
      </w:r>
      <w:r>
        <w:rPr>
          <w:rFonts w:ascii="Arial" w:hAnsi="Arial" w:cs="Arial"/>
          <w:bCs/>
        </w:rPr>
        <w:t>, da Lei Federal n° 14.133/2021, sendo este na forma Eletrônica.</w:t>
      </w:r>
    </w:p>
    <w:p w14:paraId="7DE7A87E" w14:textId="77777777" w:rsidR="0077276E" w:rsidRPr="001D472C" w:rsidRDefault="0077276E" w:rsidP="00747F93">
      <w:pPr>
        <w:spacing w:before="240" w:line="276" w:lineRule="auto"/>
        <w:jc w:val="both"/>
        <w:rPr>
          <w:rFonts w:ascii="Arial" w:hAnsi="Arial" w:cs="Arial"/>
          <w:bCs/>
        </w:rPr>
      </w:pPr>
    </w:p>
    <w:p w14:paraId="532F861F"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1392934" w14:textId="77777777" w:rsidR="00747F93" w:rsidRDefault="00747F93" w:rsidP="00747F93">
      <w:pPr>
        <w:spacing w:before="240" w:line="276" w:lineRule="auto"/>
        <w:jc w:val="both"/>
        <w:rPr>
          <w:rFonts w:ascii="Arial" w:hAnsi="Arial" w:cs="Arial"/>
          <w:bCs/>
        </w:rPr>
      </w:pPr>
      <w:r w:rsidRPr="001D472C">
        <w:rPr>
          <w:rFonts w:ascii="Arial" w:hAnsi="Arial" w:cs="Arial"/>
          <w:b/>
        </w:rPr>
        <w:lastRenderedPageBreak/>
        <w:tab/>
      </w:r>
      <w:r w:rsidRPr="001D472C">
        <w:rPr>
          <w:rFonts w:ascii="Arial" w:hAnsi="Arial" w:cs="Arial"/>
          <w:bCs/>
        </w:rPr>
        <w:t xml:space="preserve">O valor estimado da contratação é de R$ </w:t>
      </w:r>
      <w:r>
        <w:rPr>
          <w:rFonts w:ascii="Arial" w:hAnsi="Arial" w:cs="Arial"/>
          <w:bCs/>
        </w:rPr>
        <w:t>20</w:t>
      </w:r>
      <w:r w:rsidRPr="001D472C">
        <w:rPr>
          <w:rFonts w:ascii="Arial" w:hAnsi="Arial" w:cs="Arial"/>
          <w:bCs/>
        </w:rPr>
        <w:t>.</w:t>
      </w:r>
      <w:r>
        <w:rPr>
          <w:rFonts w:ascii="Arial" w:hAnsi="Arial" w:cs="Arial"/>
          <w:bCs/>
        </w:rPr>
        <w:t xml:space="preserve">181,72 </w:t>
      </w:r>
      <w:r w:rsidRPr="001D472C">
        <w:rPr>
          <w:rFonts w:ascii="Arial" w:hAnsi="Arial" w:cs="Arial"/>
          <w:bCs/>
        </w:rPr>
        <w:t>(</w:t>
      </w:r>
      <w:r>
        <w:rPr>
          <w:rFonts w:ascii="Arial" w:hAnsi="Arial" w:cs="Arial"/>
          <w:bCs/>
        </w:rPr>
        <w:t>vinte mil, cento e oitenta e um reais com setenta e dois centavos</w:t>
      </w:r>
      <w:r w:rsidRPr="001D472C">
        <w:rPr>
          <w:rFonts w:ascii="Arial" w:hAnsi="Arial" w:cs="Arial"/>
          <w:bCs/>
        </w:rPr>
        <w:t>)</w:t>
      </w:r>
      <w:r>
        <w:rPr>
          <w:rFonts w:ascii="Arial" w:hAnsi="Arial" w:cs="Arial"/>
          <w:bCs/>
        </w:rPr>
        <w:t>.</w:t>
      </w:r>
    </w:p>
    <w:p w14:paraId="68EE96D7" w14:textId="77777777" w:rsidR="00747F93" w:rsidRDefault="00747F93" w:rsidP="00747F93">
      <w:pPr>
        <w:spacing w:before="240" w:line="276" w:lineRule="auto"/>
        <w:jc w:val="both"/>
        <w:rPr>
          <w:rFonts w:ascii="Arial" w:hAnsi="Arial" w:cs="Arial"/>
          <w:bCs/>
        </w:rPr>
      </w:pPr>
      <w:r>
        <w:rPr>
          <w:rFonts w:ascii="Arial" w:hAnsi="Arial" w:cs="Arial"/>
          <w:bCs/>
        </w:rPr>
        <w:tab/>
        <w:t>Foram utilizados, para elaboração do valor de referência, os seguintes critérios:</w:t>
      </w:r>
    </w:p>
    <w:p w14:paraId="241DA5FA" w14:textId="77777777" w:rsidR="00747F93" w:rsidRDefault="00747F93" w:rsidP="00747F93">
      <w:pPr>
        <w:spacing w:before="240" w:line="276" w:lineRule="auto"/>
        <w:jc w:val="both"/>
        <w:rPr>
          <w:rFonts w:ascii="Arial" w:hAnsi="Arial" w:cs="Arial"/>
          <w:bCs/>
        </w:rPr>
      </w:pPr>
      <w:r>
        <w:rPr>
          <w:rFonts w:ascii="Arial" w:hAnsi="Arial" w:cs="Arial"/>
          <w:bCs/>
        </w:rPr>
        <w:t>- Envio de dois orçamentos, por empresas prestadoras de serviço no ramo a ser contratado;</w:t>
      </w:r>
    </w:p>
    <w:p w14:paraId="20752291" w14:textId="77777777" w:rsidR="00747F93" w:rsidRDefault="00747F93" w:rsidP="00747F93">
      <w:pPr>
        <w:spacing w:before="240" w:line="276" w:lineRule="auto"/>
        <w:jc w:val="both"/>
        <w:rPr>
          <w:rFonts w:ascii="Arial" w:hAnsi="Arial" w:cs="Arial"/>
          <w:bCs/>
        </w:rPr>
      </w:pPr>
      <w:r>
        <w:rPr>
          <w:rFonts w:ascii="Arial" w:hAnsi="Arial" w:cs="Arial"/>
          <w:bCs/>
        </w:rPr>
        <w:t>- Atualização, mediante índice do IPCA, dos valores pagos pelo mesmo serviço no ano de 2022.</w:t>
      </w:r>
    </w:p>
    <w:p w14:paraId="48BBD7BD" w14:textId="77777777" w:rsidR="00747F93" w:rsidRDefault="00747F93" w:rsidP="00747F93">
      <w:pPr>
        <w:spacing w:before="240" w:line="276" w:lineRule="auto"/>
        <w:jc w:val="both"/>
        <w:rPr>
          <w:rFonts w:ascii="Arial" w:hAnsi="Arial" w:cs="Arial"/>
          <w:bCs/>
        </w:rPr>
      </w:pPr>
      <w:r>
        <w:rPr>
          <w:rFonts w:ascii="Arial" w:hAnsi="Arial" w:cs="Arial"/>
          <w:bCs/>
        </w:rPr>
        <w:tab/>
        <w:t>Após cotejados os valores conforme acima mencionado, o setor de planejamento adotou, como parâmetro máximo de valor para contratação para o ano de 2023, o valor atualizado pago no ano anterior, mediante reajuste concedido pelo IPCA, chegando assim no valor de contratação.</w:t>
      </w:r>
    </w:p>
    <w:p w14:paraId="695036F0" w14:textId="77777777" w:rsidR="00747F93" w:rsidRPr="001D472C" w:rsidRDefault="00747F93" w:rsidP="00747F93">
      <w:pPr>
        <w:spacing w:before="240" w:line="276" w:lineRule="auto"/>
        <w:jc w:val="both"/>
        <w:rPr>
          <w:rFonts w:ascii="Arial" w:hAnsi="Arial" w:cs="Arial"/>
          <w:bCs/>
        </w:rPr>
      </w:pPr>
      <w:r>
        <w:rPr>
          <w:rFonts w:ascii="Arial" w:hAnsi="Arial" w:cs="Arial"/>
          <w:bCs/>
        </w:rPr>
        <w:tab/>
        <w:t>Os valores, bem como o cálculo atuarial, seguem anexos ao presente processo.</w:t>
      </w:r>
    </w:p>
    <w:p w14:paraId="455887C1" w14:textId="77777777" w:rsidR="00747F93" w:rsidRDefault="00747F93" w:rsidP="00747F93">
      <w:pPr>
        <w:spacing w:before="240" w:line="276" w:lineRule="auto"/>
        <w:jc w:val="both"/>
        <w:rPr>
          <w:rFonts w:ascii="Arial" w:hAnsi="Arial" w:cs="Arial"/>
          <w:b/>
        </w:rPr>
      </w:pPr>
    </w:p>
    <w:p w14:paraId="705CC689"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11. ADEQUAÇÃO ORÇAMENTÁRIA</w:t>
      </w:r>
    </w:p>
    <w:p w14:paraId="3239644A" w14:textId="77777777" w:rsidR="00747F93" w:rsidRPr="001D472C" w:rsidRDefault="00747F93" w:rsidP="00747F93">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670"/>
        <w:gridCol w:w="1051"/>
        <w:gridCol w:w="861"/>
      </w:tblGrid>
      <w:tr w:rsidR="00747F93" w:rsidRPr="00CB33D5" w14:paraId="5BE7D458" w14:textId="77777777" w:rsidTr="0003711F">
        <w:trPr>
          <w:cantSplit/>
          <w:trHeight w:val="557"/>
          <w:jc w:val="center"/>
        </w:trPr>
        <w:tc>
          <w:tcPr>
            <w:tcW w:w="2205" w:type="dxa"/>
            <w:tcBorders>
              <w:right w:val="nil"/>
            </w:tcBorders>
          </w:tcPr>
          <w:p w14:paraId="5EC941B9" w14:textId="77777777" w:rsidR="00747F93" w:rsidRPr="00CB33D5" w:rsidRDefault="00747F93" w:rsidP="0003711F">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rPr>
            </w:pPr>
            <w:r w:rsidRPr="00CB33D5">
              <w:rPr>
                <w:rFonts w:ascii="Arial" w:hAnsi="Arial" w:cs="Arial"/>
                <w:b/>
                <w:bCs/>
                <w:noProof/>
                <w:color w:val="000000"/>
              </w:rPr>
              <w:t>Projeto/Atividade</w:t>
            </w:r>
          </w:p>
        </w:tc>
        <w:tc>
          <w:tcPr>
            <w:tcW w:w="2126" w:type="dxa"/>
          </w:tcPr>
          <w:p w14:paraId="69EB440D"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noProof/>
                <w:color w:val="000000"/>
              </w:rPr>
              <w:t>Nome do Projeto/Atividade</w:t>
            </w:r>
          </w:p>
        </w:tc>
        <w:tc>
          <w:tcPr>
            <w:tcW w:w="1365" w:type="dxa"/>
          </w:tcPr>
          <w:p w14:paraId="019E8B81" w14:textId="77777777" w:rsidR="00747F93" w:rsidRPr="00CB33D5" w:rsidRDefault="00747F93" w:rsidP="0003711F">
            <w:pPr>
              <w:overflowPunct w:val="0"/>
              <w:autoSpaceDE w:val="0"/>
              <w:autoSpaceDN w:val="0"/>
              <w:adjustRightInd w:val="0"/>
              <w:spacing w:line="240" w:lineRule="auto"/>
              <w:jc w:val="center"/>
              <w:textAlignment w:val="baseline"/>
              <w:rPr>
                <w:rFonts w:ascii="Arial" w:hAnsi="Arial" w:cs="Arial"/>
                <w:b/>
                <w:bCs/>
              </w:rPr>
            </w:pPr>
            <w:r w:rsidRPr="00CB33D5">
              <w:rPr>
                <w:rFonts w:ascii="Arial" w:hAnsi="Arial" w:cs="Arial"/>
                <w:b/>
                <w:bCs/>
                <w:noProof/>
                <w:color w:val="000000"/>
              </w:rPr>
              <w:t>Elemento</w:t>
            </w:r>
          </w:p>
        </w:tc>
        <w:tc>
          <w:tcPr>
            <w:tcW w:w="1670" w:type="dxa"/>
          </w:tcPr>
          <w:p w14:paraId="3A5A931A"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Descrição do Elemento</w:t>
            </w:r>
          </w:p>
        </w:tc>
        <w:tc>
          <w:tcPr>
            <w:tcW w:w="1051" w:type="dxa"/>
          </w:tcPr>
          <w:p w14:paraId="3FCA31FA"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Fonte</w:t>
            </w:r>
          </w:p>
        </w:tc>
        <w:tc>
          <w:tcPr>
            <w:tcW w:w="861" w:type="dxa"/>
          </w:tcPr>
          <w:p w14:paraId="4AEC077B"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Desp.</w:t>
            </w:r>
          </w:p>
        </w:tc>
      </w:tr>
      <w:tr w:rsidR="00747F93" w:rsidRPr="00CB33D5" w14:paraId="6354B80E" w14:textId="77777777" w:rsidTr="0003711F">
        <w:trPr>
          <w:cantSplit/>
          <w:jc w:val="center"/>
        </w:trPr>
        <w:tc>
          <w:tcPr>
            <w:tcW w:w="2205" w:type="dxa"/>
          </w:tcPr>
          <w:p w14:paraId="67CA2BED"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061810005.2.005</w:t>
            </w:r>
          </w:p>
          <w:p w14:paraId="52041BE2"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rPr>
            </w:pPr>
          </w:p>
        </w:tc>
        <w:tc>
          <w:tcPr>
            <w:tcW w:w="2126" w:type="dxa"/>
          </w:tcPr>
          <w:p w14:paraId="02AE7F74"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Manutenção Convenio Radio Patrulha e Segurança Publica</w:t>
            </w:r>
          </w:p>
        </w:tc>
        <w:tc>
          <w:tcPr>
            <w:tcW w:w="1365" w:type="dxa"/>
          </w:tcPr>
          <w:p w14:paraId="7B5C2A27" w14:textId="77777777" w:rsidR="00747F93" w:rsidRPr="00CB33D5" w:rsidRDefault="00747F93" w:rsidP="0003711F">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33903977</w:t>
            </w:r>
          </w:p>
        </w:tc>
        <w:tc>
          <w:tcPr>
            <w:tcW w:w="1670" w:type="dxa"/>
          </w:tcPr>
          <w:p w14:paraId="19CA1009"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 xml:space="preserve">Vigilância ostensiva monitorada </w:t>
            </w:r>
          </w:p>
        </w:tc>
        <w:tc>
          <w:tcPr>
            <w:tcW w:w="1051" w:type="dxa"/>
          </w:tcPr>
          <w:p w14:paraId="77D5E908" w14:textId="77777777" w:rsidR="00747F93" w:rsidRPr="00CB33D5" w:rsidRDefault="00747F93"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150000</w:t>
            </w:r>
          </w:p>
        </w:tc>
        <w:tc>
          <w:tcPr>
            <w:tcW w:w="861" w:type="dxa"/>
          </w:tcPr>
          <w:p w14:paraId="6459C7D9" w14:textId="77777777" w:rsidR="00747F93" w:rsidRPr="00CB33D5" w:rsidRDefault="00747F93" w:rsidP="0003711F">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1321</w:t>
            </w:r>
          </w:p>
        </w:tc>
      </w:tr>
    </w:tbl>
    <w:p w14:paraId="4425E453" w14:textId="77777777" w:rsidR="00747F93" w:rsidRPr="001D472C" w:rsidRDefault="00747F93" w:rsidP="00747F93">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Os recursos serão próprios do município de </w:t>
      </w:r>
      <w:proofErr w:type="spellStart"/>
      <w:r w:rsidRPr="001D472C">
        <w:rPr>
          <w:rFonts w:ascii="Arial" w:hAnsi="Arial" w:cs="Arial"/>
          <w:bCs/>
        </w:rPr>
        <w:t>Caibi</w:t>
      </w:r>
      <w:proofErr w:type="spellEnd"/>
      <w:r w:rsidRPr="001D472C">
        <w:rPr>
          <w:rFonts w:ascii="Arial" w:hAnsi="Arial" w:cs="Arial"/>
          <w:bCs/>
        </w:rPr>
        <w:t xml:space="preserve"> – SC.</w:t>
      </w:r>
    </w:p>
    <w:p w14:paraId="7CB52BED" w14:textId="77777777" w:rsidR="00747F93" w:rsidRPr="001D472C" w:rsidRDefault="00747F93" w:rsidP="00747F93">
      <w:pPr>
        <w:spacing w:before="240" w:line="276" w:lineRule="auto"/>
        <w:jc w:val="both"/>
        <w:rPr>
          <w:rFonts w:ascii="Arial" w:hAnsi="Arial" w:cs="Arial"/>
          <w:b/>
        </w:rPr>
      </w:pPr>
    </w:p>
    <w:p w14:paraId="4D6312E4" w14:textId="77777777" w:rsidR="00747F93" w:rsidRPr="001D472C" w:rsidRDefault="00747F93" w:rsidP="00747F93">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6CD88EF7" w14:textId="77777777" w:rsidR="00747F93" w:rsidRPr="001D472C" w:rsidRDefault="00747F93" w:rsidP="00747F93">
      <w:pPr>
        <w:spacing w:before="240" w:line="276" w:lineRule="auto"/>
        <w:ind w:firstLine="708"/>
        <w:jc w:val="both"/>
        <w:rPr>
          <w:rFonts w:ascii="Arial" w:hAnsi="Arial" w:cs="Arial"/>
          <w:bCs/>
        </w:rPr>
      </w:pPr>
      <w:r w:rsidRPr="001D472C">
        <w:rPr>
          <w:rFonts w:ascii="Arial" w:hAnsi="Arial" w:cs="Arial"/>
          <w:bCs/>
        </w:rPr>
        <w:t>Os serviços serão prestados nas dependências da</w:t>
      </w:r>
      <w:r>
        <w:rPr>
          <w:rFonts w:ascii="Arial" w:hAnsi="Arial" w:cs="Arial"/>
          <w:bCs/>
        </w:rPr>
        <w:t xml:space="preserve">s diversas </w:t>
      </w:r>
      <w:r w:rsidRPr="001D472C">
        <w:rPr>
          <w:rFonts w:ascii="Arial" w:hAnsi="Arial" w:cs="Arial"/>
          <w:bCs/>
        </w:rPr>
        <w:t>Secretaria</w:t>
      </w:r>
      <w:r>
        <w:rPr>
          <w:rFonts w:ascii="Arial" w:hAnsi="Arial" w:cs="Arial"/>
          <w:bCs/>
        </w:rPr>
        <w:t>s</w:t>
      </w:r>
      <w:r w:rsidRPr="001D472C">
        <w:rPr>
          <w:rFonts w:ascii="Arial" w:hAnsi="Arial" w:cs="Arial"/>
          <w:bCs/>
        </w:rPr>
        <w:t xml:space="preserve"> </w:t>
      </w:r>
      <w:r>
        <w:rPr>
          <w:rFonts w:ascii="Arial" w:hAnsi="Arial" w:cs="Arial"/>
          <w:bCs/>
        </w:rPr>
        <w:t>e espaços</w:t>
      </w:r>
      <w:r w:rsidRPr="001D472C">
        <w:rPr>
          <w:rFonts w:ascii="Arial" w:hAnsi="Arial" w:cs="Arial"/>
          <w:bCs/>
        </w:rPr>
        <w:t xml:space="preserve"> </w:t>
      </w:r>
      <w:r>
        <w:rPr>
          <w:rFonts w:ascii="Arial" w:hAnsi="Arial" w:cs="Arial"/>
          <w:bCs/>
        </w:rPr>
        <w:t>públicos pertencentes à municipalidade</w:t>
      </w:r>
      <w:r w:rsidRPr="001D472C">
        <w:rPr>
          <w:rFonts w:ascii="Arial" w:hAnsi="Arial" w:cs="Arial"/>
          <w:bCs/>
        </w:rPr>
        <w:t>.</w:t>
      </w:r>
    </w:p>
    <w:p w14:paraId="4AF18746" w14:textId="77777777" w:rsidR="00747F93" w:rsidRPr="001D472C" w:rsidRDefault="00747F93" w:rsidP="00747F93">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2EDF77D9" w14:textId="77777777" w:rsidR="00747F93" w:rsidRPr="001D472C" w:rsidRDefault="00747F93" w:rsidP="00747F93">
      <w:pPr>
        <w:pStyle w:val="PargrafodaLista"/>
        <w:numPr>
          <w:ilvl w:val="0"/>
          <w:numId w:val="96"/>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4E059D7E" w14:textId="77777777" w:rsidR="00747F93" w:rsidRPr="001D472C" w:rsidRDefault="00747F93" w:rsidP="00747F93">
      <w:pPr>
        <w:pStyle w:val="PargrafodaLista"/>
        <w:numPr>
          <w:ilvl w:val="0"/>
          <w:numId w:val="96"/>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lastRenderedPageBreak/>
        <w:t>definitivamente, por servidor ou comissão designada pela autoridade competente, mediante termo detalhado que comprove o atendimento das exigências contratuais;</w:t>
      </w:r>
    </w:p>
    <w:p w14:paraId="4877C68F" w14:textId="77777777" w:rsidR="00747F93" w:rsidRDefault="00747F93" w:rsidP="00747F93">
      <w:pPr>
        <w:spacing w:before="240" w:line="276" w:lineRule="auto"/>
        <w:jc w:val="both"/>
        <w:rPr>
          <w:rFonts w:ascii="Arial" w:hAnsi="Arial" w:cs="Arial"/>
          <w:bCs/>
        </w:rPr>
      </w:pPr>
    </w:p>
    <w:p w14:paraId="36094958" w14:textId="77777777" w:rsidR="00747F93" w:rsidRPr="001D472C" w:rsidRDefault="00747F93" w:rsidP="00747F93">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1D4F964E" w14:textId="77777777" w:rsidR="00747F93" w:rsidRDefault="00747F93" w:rsidP="00747F93">
      <w:pPr>
        <w:spacing w:before="240" w:line="276" w:lineRule="auto"/>
        <w:ind w:firstLine="708"/>
        <w:jc w:val="both"/>
        <w:rPr>
          <w:rFonts w:ascii="Arial" w:hAnsi="Arial" w:cs="Arial"/>
          <w:bCs/>
        </w:rPr>
      </w:pPr>
      <w:r w:rsidRPr="001D472C">
        <w:rPr>
          <w:rFonts w:ascii="Arial" w:hAnsi="Arial" w:cs="Arial"/>
          <w:bCs/>
        </w:rPr>
        <w:t>Não será exigida garantia, e nem há a necessidade de manutenção e/ou assistência técnica.</w:t>
      </w:r>
    </w:p>
    <w:p w14:paraId="1145DFF1" w14:textId="77777777" w:rsidR="00747F93" w:rsidRDefault="00747F93" w:rsidP="00747F93">
      <w:pPr>
        <w:spacing w:before="240" w:line="276" w:lineRule="auto"/>
        <w:jc w:val="both"/>
        <w:rPr>
          <w:rFonts w:ascii="Arial" w:hAnsi="Arial" w:cs="Arial"/>
          <w:bCs/>
        </w:rPr>
      </w:pPr>
    </w:p>
    <w:p w14:paraId="40ACDD78" w14:textId="0D988A74" w:rsidR="00747F93" w:rsidRPr="00334EDF" w:rsidRDefault="00747F93" w:rsidP="00747F93">
      <w:pPr>
        <w:spacing w:before="240" w:line="276" w:lineRule="auto"/>
        <w:ind w:firstLine="708"/>
        <w:jc w:val="right"/>
        <w:rPr>
          <w:rFonts w:ascii="Arial" w:hAnsi="Arial" w:cs="Arial"/>
          <w:b/>
        </w:rPr>
      </w:pPr>
      <w:proofErr w:type="spellStart"/>
      <w:r w:rsidRPr="00334EDF">
        <w:rPr>
          <w:rFonts w:ascii="Arial" w:hAnsi="Arial" w:cs="Arial"/>
          <w:b/>
        </w:rPr>
        <w:t>Caibi</w:t>
      </w:r>
      <w:proofErr w:type="spellEnd"/>
      <w:r w:rsidRPr="00334EDF">
        <w:rPr>
          <w:rFonts w:ascii="Arial" w:hAnsi="Arial" w:cs="Arial"/>
          <w:b/>
        </w:rPr>
        <w:t xml:space="preserve"> – SC, em </w:t>
      </w:r>
      <w:r w:rsidR="00C14FBE">
        <w:rPr>
          <w:rFonts w:ascii="Arial" w:hAnsi="Arial" w:cs="Arial"/>
          <w:b/>
        </w:rPr>
        <w:t>03</w:t>
      </w:r>
      <w:r w:rsidRPr="00334EDF">
        <w:rPr>
          <w:rFonts w:ascii="Arial" w:hAnsi="Arial" w:cs="Arial"/>
          <w:b/>
        </w:rPr>
        <w:t xml:space="preserve"> de </w:t>
      </w:r>
      <w:r>
        <w:rPr>
          <w:rFonts w:ascii="Arial" w:hAnsi="Arial" w:cs="Arial"/>
          <w:b/>
        </w:rPr>
        <w:t>fevereiro</w:t>
      </w:r>
      <w:r w:rsidRPr="00334EDF">
        <w:rPr>
          <w:rFonts w:ascii="Arial" w:hAnsi="Arial" w:cs="Arial"/>
          <w:b/>
        </w:rPr>
        <w:t xml:space="preserve"> de 2023.</w:t>
      </w:r>
    </w:p>
    <w:p w14:paraId="42B911EB" w14:textId="77777777" w:rsidR="00747F93" w:rsidRDefault="00747F93" w:rsidP="00747F93">
      <w:pPr>
        <w:spacing w:before="240" w:line="276" w:lineRule="auto"/>
        <w:ind w:firstLine="708"/>
        <w:jc w:val="both"/>
        <w:rPr>
          <w:rFonts w:ascii="Arial" w:hAnsi="Arial" w:cs="Arial"/>
          <w:bCs/>
        </w:rPr>
      </w:pPr>
    </w:p>
    <w:p w14:paraId="50F14F98" w14:textId="77777777" w:rsidR="00747F93" w:rsidRDefault="00747F93" w:rsidP="00747F93">
      <w:pPr>
        <w:spacing w:before="240" w:line="276" w:lineRule="auto"/>
        <w:ind w:firstLine="708"/>
        <w:jc w:val="both"/>
        <w:rPr>
          <w:rFonts w:ascii="Arial" w:hAnsi="Arial" w:cs="Arial"/>
          <w:bCs/>
        </w:rPr>
      </w:pPr>
    </w:p>
    <w:p w14:paraId="54875149" w14:textId="77777777" w:rsidR="00747F93" w:rsidRPr="00334EDF" w:rsidRDefault="00747F93" w:rsidP="00747F93">
      <w:pPr>
        <w:spacing w:after="0" w:line="276" w:lineRule="auto"/>
        <w:ind w:firstLine="709"/>
        <w:jc w:val="center"/>
        <w:rPr>
          <w:rFonts w:ascii="Arial" w:hAnsi="Arial" w:cs="Arial"/>
          <w:b/>
        </w:rPr>
      </w:pPr>
      <w:r>
        <w:rPr>
          <w:rFonts w:ascii="Arial" w:hAnsi="Arial" w:cs="Arial"/>
          <w:b/>
        </w:rPr>
        <w:t>MIGUEL PICCOLI</w:t>
      </w:r>
    </w:p>
    <w:p w14:paraId="664639E7" w14:textId="77777777" w:rsidR="00747F93" w:rsidRPr="00334EDF" w:rsidRDefault="00747F93" w:rsidP="00747F93">
      <w:pPr>
        <w:spacing w:after="0" w:line="276" w:lineRule="auto"/>
        <w:ind w:firstLine="709"/>
        <w:jc w:val="center"/>
        <w:rPr>
          <w:rFonts w:ascii="Arial" w:hAnsi="Arial" w:cs="Arial"/>
          <w:b/>
        </w:rPr>
      </w:pPr>
      <w:r w:rsidRPr="00334EDF">
        <w:rPr>
          <w:rFonts w:ascii="Arial" w:hAnsi="Arial" w:cs="Arial"/>
          <w:b/>
        </w:rPr>
        <w:t>Secretári</w:t>
      </w:r>
      <w:r>
        <w:rPr>
          <w:rFonts w:ascii="Arial" w:hAnsi="Arial" w:cs="Arial"/>
          <w:b/>
        </w:rPr>
        <w:t>o</w:t>
      </w:r>
      <w:r w:rsidRPr="00334EDF">
        <w:rPr>
          <w:rFonts w:ascii="Arial" w:hAnsi="Arial" w:cs="Arial"/>
          <w:b/>
        </w:rPr>
        <w:t xml:space="preserve"> de </w:t>
      </w:r>
      <w:r>
        <w:rPr>
          <w:rFonts w:ascii="Arial" w:hAnsi="Arial" w:cs="Arial"/>
          <w:b/>
        </w:rPr>
        <w:t>Administração e Planejamento</w:t>
      </w:r>
    </w:p>
    <w:p w14:paraId="2F2851B3" w14:textId="77777777" w:rsidR="00747F93" w:rsidRPr="00334EDF" w:rsidRDefault="00747F93" w:rsidP="00747F93">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38D30064" w14:textId="77777777" w:rsidR="00747F93" w:rsidRPr="001D472C" w:rsidRDefault="00747F93" w:rsidP="00747F93">
      <w:pPr>
        <w:spacing w:before="240" w:line="276" w:lineRule="auto"/>
        <w:jc w:val="both"/>
        <w:rPr>
          <w:rFonts w:ascii="Arial" w:hAnsi="Arial" w:cs="Arial"/>
        </w:rPr>
      </w:pPr>
    </w:p>
    <w:p w14:paraId="11C2D74B" w14:textId="77777777" w:rsidR="00747F93" w:rsidRDefault="00747F93" w:rsidP="00747F93">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Aprova-se o presente Termo de Referência. Encaminhe-se para as providências cabíveis, a fim de dar continuidade à contratação.</w:t>
      </w:r>
    </w:p>
    <w:p w14:paraId="7ACA1F5A" w14:textId="77777777" w:rsidR="00747F93" w:rsidRDefault="00747F93" w:rsidP="00747F93">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Não aprovado. Encaminhe-se para as correções necessárias, conforme apontamentos anexos.</w:t>
      </w:r>
    </w:p>
    <w:p w14:paraId="3721A7FF" w14:textId="77777777" w:rsidR="00747F93" w:rsidRDefault="00747F93" w:rsidP="00747F93">
      <w:pPr>
        <w:spacing w:before="240" w:line="276" w:lineRule="auto"/>
        <w:jc w:val="both"/>
        <w:rPr>
          <w:rFonts w:ascii="Arial" w:hAnsi="Arial" w:cs="Arial"/>
        </w:rPr>
      </w:pPr>
      <w:r>
        <w:rPr>
          <w:rFonts w:ascii="Arial" w:hAnsi="Arial" w:cs="Arial"/>
        </w:rPr>
        <w:t>Data: ___/___/_____</w:t>
      </w:r>
    </w:p>
    <w:p w14:paraId="2136B57C" w14:textId="77777777" w:rsidR="00747F93" w:rsidRDefault="00747F93" w:rsidP="00747F93">
      <w:pPr>
        <w:spacing w:before="240" w:line="276" w:lineRule="auto"/>
        <w:jc w:val="both"/>
        <w:rPr>
          <w:rFonts w:ascii="Arial" w:hAnsi="Arial" w:cs="Arial"/>
        </w:rPr>
      </w:pPr>
    </w:p>
    <w:p w14:paraId="4ADD1356" w14:textId="77777777" w:rsidR="00747F93" w:rsidRPr="004773CF" w:rsidRDefault="00747F93" w:rsidP="00747F93">
      <w:pPr>
        <w:spacing w:before="240" w:line="240" w:lineRule="auto"/>
        <w:jc w:val="both"/>
        <w:rPr>
          <w:rFonts w:ascii="Arial" w:hAnsi="Arial" w:cs="Arial"/>
          <w:b/>
          <w:bCs/>
        </w:rPr>
      </w:pPr>
      <w:r w:rsidRPr="004773CF">
        <w:rPr>
          <w:rFonts w:ascii="Arial" w:hAnsi="Arial" w:cs="Arial"/>
          <w:b/>
          <w:bCs/>
        </w:rPr>
        <w:t>EDER PICOLI</w:t>
      </w:r>
    </w:p>
    <w:p w14:paraId="1E3BBA6A" w14:textId="77777777" w:rsidR="00747F93" w:rsidRDefault="00747F93" w:rsidP="00747F93">
      <w:pPr>
        <w:spacing w:before="240" w:line="240" w:lineRule="auto"/>
        <w:jc w:val="both"/>
        <w:rPr>
          <w:rFonts w:ascii="Arial" w:hAnsi="Arial" w:cs="Arial"/>
          <w:b/>
        </w:rPr>
      </w:pPr>
      <w:r w:rsidRPr="004773CF">
        <w:rPr>
          <w:rFonts w:ascii="Arial" w:hAnsi="Arial" w:cs="Arial"/>
          <w:b/>
          <w:bCs/>
        </w:rPr>
        <w:t>Prefeito</w:t>
      </w:r>
    </w:p>
    <w:p w14:paraId="649EB21E" w14:textId="77777777" w:rsidR="00747F93" w:rsidRDefault="00747F93" w:rsidP="000E70CD">
      <w:pPr>
        <w:spacing w:line="276" w:lineRule="auto"/>
        <w:jc w:val="center"/>
        <w:rPr>
          <w:rFonts w:ascii="Arial" w:hAnsi="Arial" w:cs="Arial"/>
          <w:b/>
          <w:sz w:val="24"/>
          <w:szCs w:val="24"/>
        </w:rPr>
      </w:pPr>
    </w:p>
    <w:p w14:paraId="7BDD3A94" w14:textId="77777777" w:rsidR="00747F93" w:rsidRDefault="00747F93" w:rsidP="000E70CD">
      <w:pPr>
        <w:spacing w:line="276" w:lineRule="auto"/>
        <w:jc w:val="center"/>
        <w:rPr>
          <w:rFonts w:ascii="Arial" w:hAnsi="Arial" w:cs="Arial"/>
          <w:b/>
          <w:sz w:val="24"/>
          <w:szCs w:val="24"/>
        </w:rPr>
      </w:pPr>
    </w:p>
    <w:p w14:paraId="09710753" w14:textId="77777777" w:rsidR="00747F93" w:rsidRDefault="00747F93" w:rsidP="000E70CD">
      <w:pPr>
        <w:spacing w:line="276" w:lineRule="auto"/>
        <w:jc w:val="center"/>
        <w:rPr>
          <w:rFonts w:ascii="Arial" w:hAnsi="Arial" w:cs="Arial"/>
          <w:b/>
          <w:sz w:val="24"/>
          <w:szCs w:val="24"/>
        </w:rPr>
      </w:pPr>
    </w:p>
    <w:p w14:paraId="455091EB" w14:textId="77777777" w:rsidR="00747F93" w:rsidRDefault="00747F93" w:rsidP="000E70CD">
      <w:pPr>
        <w:spacing w:line="276" w:lineRule="auto"/>
        <w:jc w:val="center"/>
        <w:rPr>
          <w:rFonts w:ascii="Arial" w:hAnsi="Arial" w:cs="Arial"/>
          <w:b/>
          <w:sz w:val="24"/>
          <w:szCs w:val="24"/>
        </w:rPr>
      </w:pPr>
    </w:p>
    <w:p w14:paraId="31914F9F" w14:textId="77777777" w:rsidR="00747F93" w:rsidRDefault="00747F93" w:rsidP="000E70CD">
      <w:pPr>
        <w:spacing w:line="276" w:lineRule="auto"/>
        <w:jc w:val="center"/>
        <w:rPr>
          <w:rFonts w:ascii="Arial" w:hAnsi="Arial" w:cs="Arial"/>
          <w:b/>
          <w:sz w:val="24"/>
          <w:szCs w:val="24"/>
        </w:rPr>
      </w:pPr>
    </w:p>
    <w:p w14:paraId="7CD2061C" w14:textId="3EFAAB7A"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III</w:t>
      </w:r>
    </w:p>
    <w:p w14:paraId="204165C5" w14:textId="77777777" w:rsidR="00205E04" w:rsidRPr="00CB33D5" w:rsidRDefault="00205E04" w:rsidP="000E70CD">
      <w:pPr>
        <w:spacing w:line="276" w:lineRule="auto"/>
        <w:jc w:val="center"/>
        <w:rPr>
          <w:rFonts w:ascii="Arial" w:hAnsi="Arial" w:cs="Arial"/>
          <w:b/>
          <w:sz w:val="24"/>
          <w:szCs w:val="24"/>
        </w:rPr>
      </w:pPr>
    </w:p>
    <w:p w14:paraId="07EA0B50" w14:textId="77777777" w:rsidR="00205E04" w:rsidRPr="00CB33D5" w:rsidRDefault="00205E04" w:rsidP="000E70CD">
      <w:pPr>
        <w:spacing w:line="276" w:lineRule="auto"/>
        <w:jc w:val="center"/>
        <w:rPr>
          <w:rFonts w:ascii="Arial" w:hAnsi="Arial" w:cs="Arial"/>
          <w:b/>
          <w:sz w:val="24"/>
          <w:szCs w:val="24"/>
        </w:rPr>
      </w:pPr>
      <w:r w:rsidRPr="00CB33D5">
        <w:rPr>
          <w:rFonts w:ascii="Arial" w:hAnsi="Arial" w:cs="Arial"/>
          <w:b/>
          <w:sz w:val="24"/>
          <w:szCs w:val="24"/>
        </w:rPr>
        <w:t>DECLARAÇÃO DE INEXISTÊNCIA DE IMPEDIMENTOS</w:t>
      </w:r>
    </w:p>
    <w:p w14:paraId="38C0C03F" w14:textId="77777777" w:rsidR="00205E04" w:rsidRPr="00CB33D5" w:rsidRDefault="00205E04" w:rsidP="000E70CD">
      <w:pPr>
        <w:spacing w:line="276" w:lineRule="auto"/>
        <w:jc w:val="both"/>
        <w:rPr>
          <w:rFonts w:ascii="Arial" w:hAnsi="Arial" w:cs="Arial"/>
          <w:b/>
          <w:sz w:val="24"/>
          <w:szCs w:val="24"/>
        </w:rPr>
      </w:pPr>
    </w:p>
    <w:p w14:paraId="559C15F7" w14:textId="556EA9B9"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r>
      <w:r w:rsidR="0003711F" w:rsidRPr="00DF0F42">
        <w:rPr>
          <w:rFonts w:ascii="Arial" w:hAnsi="Arial" w:cs="Arial"/>
          <w:sz w:val="24"/>
          <w:szCs w:val="24"/>
          <w:highlight w:val="yellow"/>
        </w:rPr>
        <w:t>___________________________, inscrito no CPF/CNPJ nº ______________</w:t>
      </w:r>
      <w:r w:rsidR="0003711F" w:rsidRPr="0003711F">
        <w:rPr>
          <w:rFonts w:ascii="Arial" w:hAnsi="Arial" w:cs="Arial"/>
          <w:sz w:val="24"/>
          <w:szCs w:val="24"/>
        </w:rPr>
        <w:t>, DECLARA</w:t>
      </w:r>
      <w:r w:rsidR="000A6826" w:rsidRPr="00CB33D5">
        <w:rPr>
          <w:rFonts w:ascii="Arial" w:hAnsi="Arial" w:cs="Arial"/>
          <w:sz w:val="24"/>
          <w:szCs w:val="24"/>
        </w:rPr>
        <w:t xml:space="preserve"> que a empresa</w:t>
      </w:r>
      <w:r w:rsidRPr="00CB33D5">
        <w:rPr>
          <w:rFonts w:ascii="Arial" w:hAnsi="Arial" w:cs="Arial"/>
          <w:sz w:val="24"/>
          <w:szCs w:val="24"/>
        </w:rPr>
        <w:t xml:space="preserve"> não incorre nas vedações previstas na Lei nº 14.133/2021, assumindo a responsabilidade de comunicar imediatamente a Administração Pública no caso de incorrer:</w:t>
      </w:r>
    </w:p>
    <w:p w14:paraId="60037FD7"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14C5684"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proofErr w:type="gramStart"/>
      <w:r w:rsidRPr="00CB33D5">
        <w:rPr>
          <w:rFonts w:ascii="Arial" w:hAnsi="Arial" w:cs="Arial"/>
          <w:sz w:val="24"/>
          <w:szCs w:val="24"/>
        </w:rPr>
        <w:t>equiparam-se</w:t>
      </w:r>
      <w:proofErr w:type="gramEnd"/>
      <w:r w:rsidRPr="00CB33D5">
        <w:rPr>
          <w:rFonts w:ascii="Arial" w:hAnsi="Arial" w:cs="Arial"/>
          <w:sz w:val="24"/>
          <w:szCs w:val="24"/>
        </w:rPr>
        <w:t xml:space="preserve"> aos autores do projeto as empresas integrantes do mesmo grupo econômico (art. 14, I c/c § 3º);</w:t>
      </w:r>
    </w:p>
    <w:p w14:paraId="689FBFA5" w14:textId="77777777" w:rsidR="00205E04" w:rsidRPr="00CB33D5" w:rsidRDefault="00205E04" w:rsidP="000E70CD">
      <w:pPr>
        <w:pStyle w:val="PargrafodaLista"/>
        <w:tabs>
          <w:tab w:val="left" w:pos="1701"/>
        </w:tabs>
        <w:spacing w:line="276" w:lineRule="auto"/>
        <w:ind w:left="1418"/>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538817E6"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2709BAA2" w14:textId="77777777" w:rsidR="00205E04" w:rsidRPr="00CB33D5" w:rsidRDefault="00205E04" w:rsidP="000E70CD">
      <w:pPr>
        <w:pStyle w:val="PargrafodaLista"/>
        <w:tabs>
          <w:tab w:val="left" w:pos="1701"/>
        </w:tabs>
        <w:spacing w:line="276" w:lineRule="auto"/>
        <w:ind w:left="1418"/>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B4997CB"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Pessoa física ou jurídica que se encontre, ao tempo da licitação, impossibilitada de participar da licitação em decorrência de sanção que lhe foi imposta (art. 14, III);</w:t>
      </w:r>
    </w:p>
    <w:p w14:paraId="11511067" w14:textId="77777777" w:rsidR="00205E04" w:rsidRPr="00CB33D5" w:rsidRDefault="00205E04" w:rsidP="000E70CD">
      <w:pPr>
        <w:pStyle w:val="PargrafodaLista"/>
        <w:tabs>
          <w:tab w:val="left" w:pos="1701"/>
        </w:tabs>
        <w:spacing w:line="276" w:lineRule="auto"/>
        <w:ind w:left="1418"/>
        <w:jc w:val="both"/>
        <w:rPr>
          <w:rFonts w:ascii="Arial" w:hAnsi="Arial" w:cs="Arial"/>
          <w:sz w:val="24"/>
          <w:szCs w:val="24"/>
        </w:rPr>
      </w:pPr>
      <w:r w:rsidRPr="00CB33D5">
        <w:rPr>
          <w:rFonts w:ascii="Arial" w:hAnsi="Arial" w:cs="Arial"/>
          <w:b/>
          <w:sz w:val="24"/>
          <w:szCs w:val="24"/>
        </w:rPr>
        <w:lastRenderedPageBreak/>
        <w:t>Obs. 1:</w:t>
      </w:r>
      <w:r w:rsidRPr="00CB33D5">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DEF0819"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06168845"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Empresas controladoras, controladas ou coligadas, nos termos da </w:t>
      </w:r>
      <w:hyperlink r:id="rId52" w:history="1">
        <w:r w:rsidRPr="00CB33D5">
          <w:rPr>
            <w:rStyle w:val="Hyperlink"/>
            <w:rFonts w:ascii="Arial" w:hAnsi="Arial" w:cs="Arial"/>
            <w:sz w:val="24"/>
            <w:szCs w:val="24"/>
          </w:rPr>
          <w:t>Lei nº 6.404, de 15 de dezembro de 1976 – Dispõe sobre as Sociedades por Ações</w:t>
        </w:r>
      </w:hyperlink>
      <w:r w:rsidRPr="00CB33D5">
        <w:rPr>
          <w:rFonts w:ascii="Arial" w:hAnsi="Arial" w:cs="Arial"/>
          <w:sz w:val="24"/>
          <w:szCs w:val="24"/>
        </w:rPr>
        <w:t>, concorrendo entre si (art. 14, V);</w:t>
      </w:r>
    </w:p>
    <w:p w14:paraId="297662CF"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3DB96B54"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0D573DFA"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É impedida a empresa consorciada participar, na mesma licitação, de mais de um consórcio ou de forma isolada (art. 15, IV);</w:t>
      </w:r>
    </w:p>
    <w:p w14:paraId="66F145BB"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510D13B0" w14:textId="77777777" w:rsidR="00205E04" w:rsidRPr="00CB33D5" w:rsidRDefault="00205E04" w:rsidP="000E70CD">
      <w:pPr>
        <w:pStyle w:val="PargrafodaLista"/>
        <w:widowControl w:val="0"/>
        <w:numPr>
          <w:ilvl w:val="0"/>
          <w:numId w:val="56"/>
        </w:numPr>
        <w:tabs>
          <w:tab w:val="left" w:pos="1701"/>
        </w:tabs>
        <w:adjustRightInd w:val="0"/>
        <w:spacing w:line="276" w:lineRule="auto"/>
        <w:ind w:left="1134"/>
        <w:jc w:val="both"/>
        <w:textAlignment w:val="baseline"/>
        <w:rPr>
          <w:rFonts w:ascii="Arial" w:hAnsi="Arial" w:cs="Arial"/>
          <w:sz w:val="24"/>
          <w:szCs w:val="24"/>
        </w:rPr>
      </w:pPr>
      <w:r w:rsidRPr="00CB33D5">
        <w:rPr>
          <w:rFonts w:ascii="Arial" w:hAnsi="Arial" w:cs="Arial"/>
          <w:sz w:val="24"/>
          <w:szCs w:val="24"/>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w:t>
      </w:r>
      <w:r w:rsidRPr="00CB33D5">
        <w:rPr>
          <w:rFonts w:ascii="Arial" w:hAnsi="Arial" w:cs="Arial"/>
          <w:sz w:val="24"/>
          <w:szCs w:val="24"/>
        </w:rPr>
        <w:lastRenderedPageBreak/>
        <w:t>desempenhe função na licitação ou atue na fiscalização ou na gestão do contrato, ou se deles forem cônjuge, companheiro ou parente em linha reta, colateral, ou por afinidade, até o terceiro grau (art. 122, § 3º).</w:t>
      </w:r>
    </w:p>
    <w:p w14:paraId="7DB93155" w14:textId="77777777"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t>Por ser expressão da verdade, assumo inteira responsabilidade por esta declaração, sob pena do art. 299 do Código Penal.</w:t>
      </w:r>
    </w:p>
    <w:p w14:paraId="4076A52F" w14:textId="2CAB18F4"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AE90209" w14:textId="17FFF25B" w:rsidR="000A6826" w:rsidRPr="00CB33D5" w:rsidRDefault="000A6826"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05496D4"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582B2672"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0A6EBEAE"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510153CA" w14:textId="3AF85835" w:rsidR="000A6826" w:rsidRPr="00CB33D5" w:rsidRDefault="000A6826"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45CAB57" w14:textId="52260A63" w:rsidR="000A6826" w:rsidRPr="00CB33D5" w:rsidRDefault="000A6826"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8695361" w14:textId="1BB07ACB" w:rsidR="000A6826" w:rsidRPr="00CB33D5" w:rsidRDefault="000A6826"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35B01C0"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7F22320B" w14:textId="7EDB7B53"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517111E" w14:textId="20F89061"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AC7A2F7" w14:textId="57C3D3BE"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0E9EFD2A" w14:textId="0462DF45"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01C1795" w14:textId="30C18DD7"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0C6B3B5D" w14:textId="08D1127D"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7BF059F" w14:textId="56479826"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3A4DF85" w14:textId="371FB281"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60FD9C0" w14:textId="77777777"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A8349A2" w14:textId="19ACCAA2"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4E66938" w14:textId="665F3DF1"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ED83405" w14:textId="77508C1D"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DBE0341" w14:textId="3D358EC9"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IV</w:t>
      </w:r>
    </w:p>
    <w:p w14:paraId="6D8FB1D2" w14:textId="77777777" w:rsidR="00205E04" w:rsidRPr="00CB33D5" w:rsidRDefault="00205E04" w:rsidP="000E70CD">
      <w:pPr>
        <w:spacing w:line="276" w:lineRule="auto"/>
        <w:jc w:val="center"/>
        <w:rPr>
          <w:rFonts w:ascii="Arial" w:hAnsi="Arial" w:cs="Arial"/>
          <w:b/>
          <w:sz w:val="24"/>
          <w:szCs w:val="24"/>
        </w:rPr>
      </w:pPr>
    </w:p>
    <w:p w14:paraId="3CA5C3FE" w14:textId="77777777" w:rsidR="00205E04" w:rsidRPr="00CB33D5" w:rsidRDefault="00205E04" w:rsidP="000E70CD">
      <w:pPr>
        <w:pStyle w:val="NormalWeb"/>
        <w:shd w:val="clear" w:color="auto" w:fill="FFFFFF"/>
        <w:spacing w:line="276" w:lineRule="auto"/>
        <w:jc w:val="center"/>
        <w:rPr>
          <w:rFonts w:ascii="Arial" w:hAnsi="Arial" w:cs="Arial"/>
          <w:b/>
          <w:bCs/>
          <w:spacing w:val="2"/>
        </w:rPr>
      </w:pPr>
      <w:r w:rsidRPr="00CB33D5">
        <w:rPr>
          <w:rFonts w:ascii="Arial" w:hAnsi="Arial" w:cs="Arial"/>
          <w:b/>
          <w:bCs/>
          <w:spacing w:val="2"/>
        </w:rPr>
        <w:t>INSTRUMENTO PARTICULAR DE CONFIDENCIALIDADE E OUTRAS AVENÇAS</w:t>
      </w:r>
    </w:p>
    <w:p w14:paraId="3E5CC71B" w14:textId="77777777" w:rsidR="00205E04" w:rsidRPr="00CB33D5" w:rsidRDefault="00205E04" w:rsidP="000E70CD">
      <w:pPr>
        <w:pStyle w:val="NormalWeb"/>
        <w:shd w:val="clear" w:color="auto" w:fill="FFFFFF"/>
        <w:spacing w:line="276" w:lineRule="auto"/>
        <w:jc w:val="both"/>
        <w:rPr>
          <w:rFonts w:ascii="Arial" w:hAnsi="Arial" w:cs="Arial"/>
          <w:spacing w:val="2"/>
        </w:rPr>
      </w:pPr>
    </w:p>
    <w:p w14:paraId="084F3CDD" w14:textId="4C468389"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spacing w:val="2"/>
        </w:rPr>
        <w:t>Por este instrumento, de um lado, </w:t>
      </w:r>
      <w:r w:rsidRPr="00CB33D5">
        <w:rPr>
          <w:rFonts w:ascii="Arial" w:hAnsi="Arial" w:cs="Arial"/>
          <w:b/>
          <w:bCs/>
          <w:spacing w:val="2"/>
        </w:rPr>
        <w:t>Município de</w:t>
      </w:r>
      <w:r w:rsidR="007E6401" w:rsidRPr="00CB33D5">
        <w:rPr>
          <w:rFonts w:ascii="Arial" w:hAnsi="Arial" w:cs="Arial"/>
          <w:b/>
          <w:bCs/>
          <w:spacing w:val="2"/>
        </w:rPr>
        <w:t xml:space="preserve"> </w:t>
      </w:r>
      <w:proofErr w:type="spellStart"/>
      <w:r w:rsidR="007E6401" w:rsidRPr="00CB33D5">
        <w:rPr>
          <w:rFonts w:ascii="Arial" w:hAnsi="Arial" w:cs="Arial"/>
          <w:b/>
          <w:bCs/>
          <w:spacing w:val="2"/>
        </w:rPr>
        <w:t>Caibi</w:t>
      </w:r>
      <w:proofErr w:type="spellEnd"/>
      <w:r w:rsidRPr="00CB33D5">
        <w:rPr>
          <w:rFonts w:ascii="Arial" w:hAnsi="Arial" w:cs="Arial"/>
          <w:spacing w:val="2"/>
        </w:rPr>
        <w:t xml:space="preserve">, </w:t>
      </w:r>
      <w:r w:rsidR="0003711F">
        <w:rPr>
          <w:rFonts w:ascii="Arial" w:hAnsi="Arial" w:cs="Arial"/>
          <w:spacing w:val="2"/>
        </w:rPr>
        <w:t xml:space="preserve">CNPJ n° </w:t>
      </w:r>
      <w:r w:rsidR="0003711F" w:rsidRPr="0003711F">
        <w:rPr>
          <w:rFonts w:ascii="Arial" w:hAnsi="Arial" w:cs="Arial"/>
          <w:spacing w:val="2"/>
        </w:rPr>
        <w:t>82.940.776/0001-56</w:t>
      </w:r>
      <w:r w:rsidR="0003711F">
        <w:rPr>
          <w:rFonts w:ascii="Arial" w:hAnsi="Arial" w:cs="Arial"/>
          <w:spacing w:val="2"/>
        </w:rPr>
        <w:t xml:space="preserve">, </w:t>
      </w:r>
      <w:r w:rsidRPr="00CB33D5">
        <w:rPr>
          <w:rFonts w:ascii="Arial" w:hAnsi="Arial" w:cs="Arial"/>
          <w:spacing w:val="2"/>
        </w:rPr>
        <w:t>neste ato representado pelo</w:t>
      </w:r>
      <w:r w:rsidR="007E6401" w:rsidRPr="00CB33D5">
        <w:rPr>
          <w:rFonts w:ascii="Arial" w:hAnsi="Arial" w:cs="Arial"/>
          <w:spacing w:val="2"/>
        </w:rPr>
        <w:t xml:space="preserve"> Prefeito Municipal</w:t>
      </w:r>
      <w:r w:rsidR="0003711F">
        <w:rPr>
          <w:rFonts w:ascii="Arial" w:hAnsi="Arial" w:cs="Arial"/>
          <w:spacing w:val="2"/>
        </w:rPr>
        <w:t>, senhor Eder Picoli</w:t>
      </w:r>
      <w:r w:rsidRPr="00CB33D5">
        <w:rPr>
          <w:rFonts w:ascii="Arial" w:hAnsi="Arial" w:cs="Arial"/>
          <w:spacing w:val="2"/>
        </w:rPr>
        <w:t xml:space="preserve"> (“Parte Reveladora”) e, de outro lado, a </w:t>
      </w:r>
      <w:r w:rsidRPr="00CB33D5">
        <w:rPr>
          <w:rFonts w:ascii="Arial" w:hAnsi="Arial" w:cs="Arial"/>
          <w:b/>
          <w:spacing w:val="2"/>
        </w:rPr>
        <w:t xml:space="preserve">empresa </w:t>
      </w:r>
      <w:r w:rsidR="0003711F" w:rsidRPr="00DF0F42">
        <w:rPr>
          <w:rFonts w:ascii="Arial" w:hAnsi="Arial" w:cs="Arial"/>
          <w:b/>
          <w:spacing w:val="2"/>
          <w:highlight w:val="yellow"/>
        </w:rPr>
        <w:t>_______________________________</w:t>
      </w:r>
      <w:r w:rsidR="0003711F">
        <w:rPr>
          <w:rFonts w:ascii="Arial" w:hAnsi="Arial" w:cs="Arial"/>
          <w:b/>
          <w:spacing w:val="2"/>
        </w:rPr>
        <w:t xml:space="preserve">, inscrita no CNPJ sob o n° </w:t>
      </w:r>
      <w:r w:rsidR="0003711F" w:rsidRPr="00DF0F42">
        <w:rPr>
          <w:rFonts w:ascii="Arial" w:hAnsi="Arial" w:cs="Arial"/>
          <w:b/>
          <w:spacing w:val="2"/>
          <w:highlight w:val="yellow"/>
        </w:rPr>
        <w:t>_________________________</w:t>
      </w:r>
      <w:r w:rsidR="007E6401" w:rsidRPr="00CB33D5">
        <w:rPr>
          <w:rFonts w:ascii="Arial" w:hAnsi="Arial" w:cs="Arial"/>
          <w:b/>
          <w:spacing w:val="2"/>
        </w:rPr>
        <w:t>,</w:t>
      </w:r>
      <w:r w:rsidRPr="00CB33D5">
        <w:rPr>
          <w:rFonts w:ascii="Arial" w:hAnsi="Arial" w:cs="Arial"/>
          <w:spacing w:val="2"/>
        </w:rPr>
        <w:t xml:space="preserve"> neste ato representada pelo seu representante legal</w:t>
      </w:r>
      <w:r w:rsidR="007E6401" w:rsidRPr="00CB33D5">
        <w:rPr>
          <w:rFonts w:ascii="Arial" w:hAnsi="Arial" w:cs="Arial"/>
          <w:spacing w:val="2"/>
        </w:rPr>
        <w:t xml:space="preserve"> </w:t>
      </w:r>
      <w:r w:rsidRPr="00CB33D5">
        <w:rPr>
          <w:rFonts w:ascii="Arial" w:hAnsi="Arial" w:cs="Arial"/>
          <w:spacing w:val="2"/>
        </w:rPr>
        <w:t>(“Parte Receptora”), resolvem, em comum acordo e na melhor forma de direito, celebrar o </w:t>
      </w:r>
      <w:r w:rsidRPr="00CB33D5">
        <w:rPr>
          <w:rFonts w:ascii="Arial" w:hAnsi="Arial" w:cs="Arial"/>
          <w:b/>
          <w:bCs/>
          <w:spacing w:val="2"/>
        </w:rPr>
        <w:t>Instrumento Particular de Confidencialidade e Outras Avenças</w:t>
      </w:r>
      <w:r w:rsidRPr="00CB33D5">
        <w:rPr>
          <w:rFonts w:ascii="Arial" w:hAnsi="Arial" w:cs="Arial"/>
          <w:spacing w:val="2"/>
        </w:rPr>
        <w:t>, mediante as cláusulas e condições que seguem:</w:t>
      </w:r>
    </w:p>
    <w:p w14:paraId="62DEACE5" w14:textId="77777777" w:rsidR="00205E04" w:rsidRPr="00CB33D5" w:rsidRDefault="00205E04" w:rsidP="000E70CD">
      <w:pPr>
        <w:pStyle w:val="NormalWeb"/>
        <w:shd w:val="clear" w:color="auto" w:fill="FFFFFF"/>
        <w:spacing w:line="276" w:lineRule="auto"/>
        <w:jc w:val="both"/>
        <w:rPr>
          <w:rFonts w:ascii="Arial" w:hAnsi="Arial" w:cs="Arial"/>
          <w:spacing w:val="2"/>
        </w:rPr>
      </w:pPr>
    </w:p>
    <w:p w14:paraId="139BB964" w14:textId="77777777" w:rsidR="00205E04" w:rsidRPr="00CB33D5" w:rsidRDefault="00205E04" w:rsidP="000E70CD">
      <w:pPr>
        <w:pStyle w:val="NormalWeb"/>
        <w:shd w:val="clear" w:color="auto" w:fill="FFFFFF"/>
        <w:spacing w:line="276" w:lineRule="auto"/>
        <w:jc w:val="both"/>
        <w:rPr>
          <w:rFonts w:ascii="Arial" w:hAnsi="Arial" w:cs="Arial"/>
          <w:b/>
          <w:bCs/>
          <w:spacing w:val="2"/>
        </w:rPr>
      </w:pPr>
      <w:r w:rsidRPr="00CB33D5">
        <w:rPr>
          <w:rFonts w:ascii="Arial" w:hAnsi="Arial" w:cs="Arial"/>
          <w:b/>
          <w:bCs/>
          <w:spacing w:val="2"/>
        </w:rPr>
        <w:t>CLÁUSULA PRIMEIRA </w:t>
      </w:r>
      <w:r w:rsidRPr="00CB33D5">
        <w:rPr>
          <w:rFonts w:ascii="Arial" w:hAnsi="Arial" w:cs="Arial"/>
          <w:spacing w:val="2"/>
        </w:rPr>
        <w:t>– </w:t>
      </w:r>
      <w:r w:rsidRPr="00CB33D5">
        <w:rPr>
          <w:rFonts w:ascii="Arial" w:hAnsi="Arial" w:cs="Arial"/>
          <w:b/>
          <w:bCs/>
          <w:spacing w:val="2"/>
        </w:rPr>
        <w:t>DO OBJETO</w:t>
      </w:r>
    </w:p>
    <w:p w14:paraId="5823EFE4" w14:textId="7B34A245" w:rsidR="00205E04" w:rsidRPr="00CB33D5" w:rsidRDefault="00205E04" w:rsidP="000E70CD">
      <w:pPr>
        <w:pStyle w:val="NormalWeb"/>
        <w:shd w:val="clear" w:color="auto" w:fill="FFFFFF"/>
        <w:spacing w:line="276" w:lineRule="auto"/>
        <w:jc w:val="both"/>
        <w:rPr>
          <w:rFonts w:ascii="Arial" w:hAnsi="Arial" w:cs="Arial"/>
          <w:b/>
          <w:spacing w:val="2"/>
        </w:rPr>
      </w:pPr>
      <w:r w:rsidRPr="00CB33D5">
        <w:rPr>
          <w:rFonts w:ascii="Arial" w:hAnsi="Arial" w:cs="Arial"/>
          <w:b/>
          <w:spacing w:val="2"/>
        </w:rPr>
        <w:t>1.1.</w:t>
      </w:r>
      <w:r w:rsidRPr="00CB33D5">
        <w:rPr>
          <w:rFonts w:ascii="Arial" w:hAnsi="Arial" w:cs="Arial"/>
          <w:spacing w:val="2"/>
        </w:rPr>
        <w:t xml:space="preserve"> É objeto deste instrumento a manutenção do mais absoluto sigilo em relação a toda e qualquer </w:t>
      </w:r>
      <w:r w:rsidRPr="00CB33D5">
        <w:rPr>
          <w:rFonts w:ascii="Arial" w:hAnsi="Arial" w:cs="Arial"/>
          <w:color w:val="000000" w:themeColor="text1"/>
          <w:spacing w:val="2"/>
        </w:rPr>
        <w:t>informação relacionada à </w:t>
      </w:r>
      <w:r w:rsidR="002F629A" w:rsidRPr="00CB33D5">
        <w:rPr>
          <w:rFonts w:ascii="Arial" w:hAnsi="Arial" w:cs="Arial"/>
          <w:b/>
          <w:bCs/>
          <w:color w:val="000000" w:themeColor="text1"/>
          <w:spacing w:val="2"/>
        </w:rPr>
        <w:t>presente licitação e, eventualmente, o contrato dela decorrente</w:t>
      </w:r>
      <w:r w:rsidRPr="00CB33D5">
        <w:rPr>
          <w:rFonts w:ascii="Arial" w:hAnsi="Arial" w:cs="Arial"/>
          <w:color w:val="000000" w:themeColor="text1"/>
          <w:spacing w:val="2"/>
        </w:rPr>
        <w:t>, inscrita no que a Parte Receptora vier a ter acesso em decorrência da execução do objeto</w:t>
      </w:r>
      <w:r w:rsidRPr="00CB33D5">
        <w:rPr>
          <w:rFonts w:ascii="Arial" w:hAnsi="Arial" w:cs="Arial"/>
          <w:b/>
          <w:color w:val="000000" w:themeColor="text1"/>
          <w:spacing w:val="2"/>
        </w:rPr>
        <w:t>.</w:t>
      </w:r>
    </w:p>
    <w:p w14:paraId="06568070" w14:textId="77777777" w:rsidR="00205E04" w:rsidRPr="00CB33D5" w:rsidRDefault="00205E04" w:rsidP="000E70CD">
      <w:pPr>
        <w:pStyle w:val="NormalWeb"/>
        <w:shd w:val="clear" w:color="auto" w:fill="FFFFFF"/>
        <w:spacing w:line="276" w:lineRule="auto"/>
        <w:jc w:val="both"/>
        <w:rPr>
          <w:rFonts w:ascii="Arial" w:hAnsi="Arial" w:cs="Arial"/>
          <w:b/>
          <w:bCs/>
          <w:spacing w:val="2"/>
        </w:rPr>
      </w:pPr>
      <w:r w:rsidRPr="00CB33D5">
        <w:rPr>
          <w:rFonts w:ascii="Arial" w:hAnsi="Arial" w:cs="Arial"/>
          <w:b/>
          <w:bCs/>
          <w:spacing w:val="2"/>
        </w:rPr>
        <w:t>CLÁUSULA SEGUNDA </w:t>
      </w:r>
      <w:r w:rsidRPr="00CB33D5">
        <w:rPr>
          <w:rFonts w:ascii="Arial" w:hAnsi="Arial" w:cs="Arial"/>
          <w:spacing w:val="2"/>
        </w:rPr>
        <w:t>– </w:t>
      </w:r>
      <w:r w:rsidRPr="00CB33D5">
        <w:rPr>
          <w:rFonts w:ascii="Arial" w:hAnsi="Arial" w:cs="Arial"/>
          <w:b/>
          <w:bCs/>
          <w:spacing w:val="2"/>
        </w:rPr>
        <w:t>DAS INFORMAÇÕES CONFIDENCIAIS</w:t>
      </w:r>
    </w:p>
    <w:p w14:paraId="3F8A01B5" w14:textId="6763E961"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2.1.</w:t>
      </w:r>
      <w:r w:rsidRPr="00CB33D5">
        <w:rPr>
          <w:rFonts w:ascii="Arial" w:hAnsi="Arial" w:cs="Arial"/>
          <w:spacing w:val="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09ECDF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2.1.1.</w:t>
      </w:r>
      <w:r w:rsidRPr="00CB33D5">
        <w:rPr>
          <w:rFonts w:ascii="Arial" w:hAnsi="Arial" w:cs="Arial"/>
          <w:spacing w:val="2"/>
        </w:rPr>
        <w:t xml:space="preserve"> Serão, ainda, consideradas Informações Confidenciais todas as informações que assim forem identificadas </w:t>
      </w:r>
      <w:r w:rsidRPr="00CB33D5">
        <w:rPr>
          <w:rFonts w:ascii="Arial" w:hAnsi="Arial" w:cs="Arial"/>
          <w:color w:val="000000" w:themeColor="text1"/>
          <w:spacing w:val="2"/>
        </w:rPr>
        <w:t>pelo</w:t>
      </w:r>
      <w:r w:rsidRPr="00CB33D5">
        <w:rPr>
          <w:rFonts w:ascii="Arial" w:hAnsi="Arial" w:cs="Arial"/>
          <w:b/>
          <w:color w:val="000000" w:themeColor="text1"/>
          <w:spacing w:val="2"/>
        </w:rPr>
        <w:t xml:space="preserve"> Município de </w:t>
      </w:r>
      <w:proofErr w:type="spellStart"/>
      <w:r w:rsidR="002F629A" w:rsidRPr="00CB33D5">
        <w:rPr>
          <w:rFonts w:ascii="Arial" w:hAnsi="Arial" w:cs="Arial"/>
          <w:b/>
          <w:color w:val="000000" w:themeColor="text1"/>
          <w:spacing w:val="2"/>
        </w:rPr>
        <w:t>Caibi</w:t>
      </w:r>
      <w:proofErr w:type="spellEnd"/>
      <w:r w:rsidRPr="00CB33D5">
        <w:rPr>
          <w:rFonts w:ascii="Arial" w:hAnsi="Arial" w:cs="Arial"/>
          <w:color w:val="000000" w:themeColor="text1"/>
          <w:spacing w:val="2"/>
        </w:rPr>
        <w:t xml:space="preserve">, Parte </w:t>
      </w:r>
      <w:r w:rsidRPr="00CB33D5">
        <w:rPr>
          <w:rFonts w:ascii="Arial" w:hAnsi="Arial" w:cs="Arial"/>
          <w:spacing w:val="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2.2.</w:t>
      </w:r>
      <w:r w:rsidRPr="00CB33D5">
        <w:rPr>
          <w:rFonts w:ascii="Arial" w:hAnsi="Arial" w:cs="Arial"/>
          <w:spacing w:val="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2.3.</w:t>
      </w:r>
      <w:r w:rsidRPr="00CB33D5">
        <w:rPr>
          <w:rFonts w:ascii="Arial" w:hAnsi="Arial" w:cs="Arial"/>
          <w:spacing w:val="2"/>
        </w:rPr>
        <w:t xml:space="preserve"> A Parte Receptora se compromete a:</w:t>
      </w:r>
    </w:p>
    <w:p w14:paraId="792E5470" w14:textId="77777777" w:rsidR="00205E04" w:rsidRPr="00CB33D5" w:rsidRDefault="00205E04" w:rsidP="000E70CD">
      <w:pPr>
        <w:pStyle w:val="NormalWeb"/>
        <w:widowControl w:val="0"/>
        <w:numPr>
          <w:ilvl w:val="0"/>
          <w:numId w:val="57"/>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lastRenderedPageBreak/>
        <w:t>Utilizar as Informações Confidenciais com o propósito restrito de desempenhar suas atividades junto à Parte Reveladora;</w:t>
      </w:r>
    </w:p>
    <w:p w14:paraId="016A56B6" w14:textId="77777777" w:rsidR="00205E04" w:rsidRPr="00CB33D5" w:rsidRDefault="00205E04" w:rsidP="000E70CD">
      <w:pPr>
        <w:pStyle w:val="NormalWeb"/>
        <w:widowControl w:val="0"/>
        <w:numPr>
          <w:ilvl w:val="0"/>
          <w:numId w:val="57"/>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Não utilizar tais informações em seu próprio benefício e/ou para qualquer propósito que não aquele para o qual foram reveladas, abstendo-se de divulgar, publicar, fazer circular, produzir cópia ou efetuar </w:t>
      </w:r>
      <w:r w:rsidRPr="00CB33D5">
        <w:rPr>
          <w:rFonts w:ascii="Arial" w:hAnsi="Arial" w:cs="Arial"/>
          <w:i/>
          <w:iCs/>
          <w:spacing w:val="2"/>
        </w:rPr>
        <w:t>backup</w:t>
      </w:r>
      <w:r w:rsidRPr="00CB33D5">
        <w:rPr>
          <w:rFonts w:ascii="Arial" w:hAnsi="Arial" w:cs="Arial"/>
          <w:spacing w:val="2"/>
        </w:rPr>
        <w:t>, por qualquer meio ou forma, de qualquer documento ou informação confidencial;</w:t>
      </w:r>
    </w:p>
    <w:p w14:paraId="678D27B5" w14:textId="77777777" w:rsidR="00205E04" w:rsidRPr="00CB33D5" w:rsidRDefault="00205E04" w:rsidP="000E70CD">
      <w:pPr>
        <w:pStyle w:val="NormalWeb"/>
        <w:widowControl w:val="0"/>
        <w:numPr>
          <w:ilvl w:val="0"/>
          <w:numId w:val="57"/>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Zelar para que referidas informações não sejam divulgadas ou reveladas a terceiros, utilizando-se, no mínimo do mesmo zelo e cuidado que dispensa às suas próprias Informações Confidenciais;</w:t>
      </w:r>
    </w:p>
    <w:p w14:paraId="2D392F4F" w14:textId="77777777" w:rsidR="00205E04" w:rsidRPr="00CB33D5" w:rsidRDefault="00205E04" w:rsidP="000E70CD">
      <w:pPr>
        <w:pStyle w:val="NormalWeb"/>
        <w:widowControl w:val="0"/>
        <w:numPr>
          <w:ilvl w:val="0"/>
          <w:numId w:val="57"/>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CB33D5" w:rsidRDefault="00205E04" w:rsidP="000E70CD">
      <w:pPr>
        <w:pStyle w:val="NormalWeb"/>
        <w:widowControl w:val="0"/>
        <w:numPr>
          <w:ilvl w:val="0"/>
          <w:numId w:val="57"/>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2.4.</w:t>
      </w:r>
      <w:r w:rsidRPr="00CB33D5">
        <w:rPr>
          <w:rFonts w:ascii="Arial" w:hAnsi="Arial" w:cs="Arial"/>
          <w:spacing w:val="2"/>
        </w:rPr>
        <w:t xml:space="preserve"> As obrigações estabelecidas neste instrumento não serão aplicáveis a quaisquer Informações Confidenciais que:</w:t>
      </w:r>
    </w:p>
    <w:p w14:paraId="65DFC8D5" w14:textId="77777777" w:rsidR="00205E04" w:rsidRPr="00CB33D5" w:rsidRDefault="00205E04" w:rsidP="000E70CD">
      <w:pPr>
        <w:pStyle w:val="NormalWeb"/>
        <w:widowControl w:val="0"/>
        <w:numPr>
          <w:ilvl w:val="0"/>
          <w:numId w:val="58"/>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 xml:space="preserve">Anteriormente ao seu recebimento pela Parte Receptora tenham </w:t>
      </w:r>
      <w:proofErr w:type="spellStart"/>
      <w:r w:rsidRPr="00CB33D5">
        <w:rPr>
          <w:rFonts w:ascii="Arial" w:hAnsi="Arial" w:cs="Arial"/>
          <w:spacing w:val="2"/>
        </w:rPr>
        <w:t>tornado-se</w:t>
      </w:r>
      <w:proofErr w:type="spellEnd"/>
      <w:r w:rsidRPr="00CB33D5">
        <w:rPr>
          <w:rFonts w:ascii="Arial" w:hAnsi="Arial" w:cs="Arial"/>
          <w:spacing w:val="2"/>
        </w:rPr>
        <w:t xml:space="preserve"> públicas ou chegado ao poder da Parte Receptora por uma fonte que não a Parte Reveladora; ou</w:t>
      </w:r>
    </w:p>
    <w:p w14:paraId="55289395" w14:textId="77777777" w:rsidR="00205E04" w:rsidRPr="00CB33D5" w:rsidRDefault="00205E04" w:rsidP="000E70CD">
      <w:pPr>
        <w:pStyle w:val="NormalWeb"/>
        <w:widowControl w:val="0"/>
        <w:numPr>
          <w:ilvl w:val="0"/>
          <w:numId w:val="58"/>
        </w:numPr>
        <w:shd w:val="clear" w:color="auto" w:fill="FFFFFF"/>
        <w:adjustRightInd w:val="0"/>
        <w:spacing w:line="276" w:lineRule="auto"/>
        <w:jc w:val="both"/>
        <w:textAlignment w:val="baseline"/>
        <w:rPr>
          <w:rFonts w:ascii="Arial" w:hAnsi="Arial" w:cs="Arial"/>
          <w:spacing w:val="2"/>
        </w:rPr>
      </w:pPr>
      <w:r w:rsidRPr="00CB33D5">
        <w:rPr>
          <w:rFonts w:ascii="Arial" w:hAnsi="Arial" w:cs="Arial"/>
          <w:spacing w:val="2"/>
        </w:rPr>
        <w:t xml:space="preserve">Após o recebimento pela Parte Receptora, tenham </w:t>
      </w:r>
      <w:proofErr w:type="spellStart"/>
      <w:r w:rsidRPr="00CB33D5">
        <w:rPr>
          <w:rFonts w:ascii="Arial" w:hAnsi="Arial" w:cs="Arial"/>
          <w:spacing w:val="2"/>
        </w:rPr>
        <w:t>tornado-se</w:t>
      </w:r>
      <w:proofErr w:type="spellEnd"/>
      <w:r w:rsidRPr="00CB33D5">
        <w:rPr>
          <w:rFonts w:ascii="Arial" w:hAnsi="Arial" w:cs="Arial"/>
          <w:spacing w:val="2"/>
        </w:rPr>
        <w:t xml:space="preserve"> públicas por qualquer meio que não como consequência de uma violação de sua obrigação aqui prevista.</w:t>
      </w:r>
    </w:p>
    <w:p w14:paraId="2CD06DDD" w14:textId="77777777" w:rsidR="00205E04" w:rsidRPr="00CB33D5" w:rsidRDefault="00205E04" w:rsidP="000E70CD">
      <w:pPr>
        <w:pStyle w:val="NormalWeb"/>
        <w:shd w:val="clear" w:color="auto" w:fill="FFFFFF"/>
        <w:spacing w:line="276" w:lineRule="auto"/>
        <w:jc w:val="both"/>
        <w:rPr>
          <w:rFonts w:ascii="Arial" w:hAnsi="Arial" w:cs="Arial"/>
          <w:b/>
          <w:bCs/>
          <w:spacing w:val="2"/>
        </w:rPr>
      </w:pPr>
      <w:r w:rsidRPr="00CB33D5">
        <w:rPr>
          <w:rFonts w:ascii="Arial" w:hAnsi="Arial" w:cs="Arial"/>
          <w:b/>
          <w:bCs/>
          <w:spacing w:val="2"/>
        </w:rPr>
        <w:t>CLÁUSULA TERCEIRA – DA PROTEÇÃO DE DADOS</w:t>
      </w:r>
    </w:p>
    <w:p w14:paraId="53138582"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3.1.</w:t>
      </w:r>
      <w:r w:rsidRPr="00CB33D5">
        <w:rPr>
          <w:rFonts w:ascii="Arial" w:hAnsi="Arial" w:cs="Arial"/>
          <w:spacing w:val="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lastRenderedPageBreak/>
        <w:t>3.2.</w:t>
      </w:r>
      <w:r w:rsidRPr="00CB33D5">
        <w:rPr>
          <w:rFonts w:ascii="Arial" w:hAnsi="Arial" w:cs="Arial"/>
          <w:spacing w:val="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3.3.</w:t>
      </w:r>
      <w:r w:rsidRPr="00CB33D5">
        <w:rPr>
          <w:rFonts w:ascii="Arial" w:hAnsi="Arial" w:cs="Arial"/>
          <w:spacing w:val="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3.4.</w:t>
      </w:r>
      <w:r w:rsidRPr="00CB33D5">
        <w:rPr>
          <w:rFonts w:ascii="Arial" w:hAnsi="Arial" w:cs="Arial"/>
          <w:spacing w:val="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3.5.</w:t>
      </w:r>
      <w:r w:rsidRPr="00CB33D5">
        <w:rPr>
          <w:rFonts w:ascii="Arial" w:hAnsi="Arial" w:cs="Arial"/>
          <w:spacing w:val="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3.6.</w:t>
      </w:r>
      <w:r w:rsidRPr="00CB33D5">
        <w:rPr>
          <w:rFonts w:ascii="Arial" w:hAnsi="Arial" w:cs="Arial"/>
          <w:spacing w:val="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EB5DC6F"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3.7.</w:t>
      </w:r>
      <w:r w:rsidRPr="00CB33D5">
        <w:rPr>
          <w:rFonts w:ascii="Arial" w:hAnsi="Arial" w:cs="Arial"/>
          <w:spacing w:val="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CB33D5" w:rsidRDefault="00205E04" w:rsidP="000E70CD">
      <w:pPr>
        <w:pStyle w:val="NormalWeb"/>
        <w:shd w:val="clear" w:color="auto" w:fill="FFFFFF"/>
        <w:spacing w:line="276" w:lineRule="auto"/>
        <w:jc w:val="both"/>
        <w:rPr>
          <w:rFonts w:ascii="Arial" w:hAnsi="Arial" w:cs="Arial"/>
          <w:b/>
          <w:bCs/>
          <w:spacing w:val="2"/>
        </w:rPr>
      </w:pPr>
      <w:r w:rsidRPr="00CB33D5">
        <w:rPr>
          <w:rFonts w:ascii="Arial" w:hAnsi="Arial" w:cs="Arial"/>
          <w:b/>
          <w:bCs/>
          <w:spacing w:val="2"/>
        </w:rPr>
        <w:t>CLÁUSULA QUARTA – DAS DISPOSIÇÕES GERAIS</w:t>
      </w:r>
    </w:p>
    <w:p w14:paraId="19936020"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4.1.</w:t>
      </w:r>
      <w:r w:rsidRPr="00CB33D5">
        <w:rPr>
          <w:rFonts w:ascii="Arial" w:hAnsi="Arial" w:cs="Arial"/>
          <w:spacing w:val="2"/>
        </w:rPr>
        <w:t xml:space="preserve"> Este instrumento poderá ser alterado somente mediante a celebração de Termo Aditivo.</w:t>
      </w:r>
    </w:p>
    <w:p w14:paraId="45DB5B21"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lastRenderedPageBreak/>
        <w:t>4.2.</w:t>
      </w:r>
      <w:r w:rsidRPr="00CB33D5">
        <w:rPr>
          <w:rFonts w:ascii="Arial" w:hAnsi="Arial" w:cs="Arial"/>
          <w:spacing w:val="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4.3.</w:t>
      </w:r>
      <w:r w:rsidRPr="00CB33D5">
        <w:rPr>
          <w:rFonts w:ascii="Arial" w:hAnsi="Arial" w:cs="Arial"/>
          <w:spacing w:val="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4.4.</w:t>
      </w:r>
      <w:r w:rsidRPr="00CB33D5">
        <w:rPr>
          <w:rFonts w:ascii="Arial" w:hAnsi="Arial" w:cs="Arial"/>
          <w:spacing w:val="2"/>
        </w:rPr>
        <w:t xml:space="preserve"> O presente instrumento é celebrado em caráter irrevogável e irretratável, obrigando as partes e seus sucessores, a qualquer título e tempo.</w:t>
      </w:r>
    </w:p>
    <w:p w14:paraId="0163CC5E"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4.5.</w:t>
      </w:r>
      <w:r w:rsidRPr="00CB33D5">
        <w:rPr>
          <w:rFonts w:ascii="Arial" w:hAnsi="Arial" w:cs="Arial"/>
          <w:spacing w:val="2"/>
        </w:rPr>
        <w:t xml:space="preserve"> A Parte Receptora declara que os serviços serão prestados de acordo com todas as legislações, princípios e normas aplicáveis, inclusive a Lei nº 13.709/2018 – Lei Geral de Proteção de Dados (LGDP).</w:t>
      </w:r>
    </w:p>
    <w:p w14:paraId="6CA3D25D" w14:textId="63367EDE"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4.6.</w:t>
      </w:r>
      <w:r w:rsidRPr="00CB33D5">
        <w:rPr>
          <w:rFonts w:ascii="Arial" w:hAnsi="Arial" w:cs="Arial"/>
          <w:spacing w:val="2"/>
        </w:rPr>
        <w:t xml:space="preserve"> Os efeitos deste instrumento retroagem à data que a Parte Receptora teve acesso à primeira informação confidencial relacionada </w:t>
      </w:r>
      <w:r w:rsidR="00606216" w:rsidRPr="00CB33D5">
        <w:rPr>
          <w:rFonts w:ascii="Arial" w:hAnsi="Arial" w:cs="Arial"/>
          <w:spacing w:val="2"/>
        </w:rPr>
        <w:t>ao objeto desta licitação,</w:t>
      </w:r>
      <w:r w:rsidRPr="00CB33D5">
        <w:rPr>
          <w:rFonts w:ascii="Arial" w:hAnsi="Arial" w:cs="Arial"/>
          <w:spacing w:val="2"/>
        </w:rPr>
        <w:t xml:space="preserve"> sendo que todas as obrigações aqui estabelecidas permanecerão válidas até que a Parte Reveladora autorize (por escrito) a revelação da informação confidencial, observado, ainda, o disposto nas legislações vigentes (inclusive a Lei nº 13.709/2018 – LGPD).</w:t>
      </w:r>
    </w:p>
    <w:p w14:paraId="63CA3E08"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4.7.</w:t>
      </w:r>
      <w:r w:rsidRPr="00CB33D5">
        <w:rPr>
          <w:rFonts w:ascii="Arial" w:hAnsi="Arial" w:cs="Arial"/>
          <w:spacing w:val="2"/>
        </w:rPr>
        <w:t xml:space="preserve"> As partes declaram e reconhecem que são</w:t>
      </w:r>
      <w:r w:rsidRPr="00CB33D5">
        <w:rPr>
          <w:rFonts w:ascii="Arial" w:hAnsi="Arial" w:cs="Arial"/>
          <w:b/>
          <w:spacing w:val="2"/>
        </w:rPr>
        <w:t xml:space="preserve"> </w:t>
      </w:r>
      <w:r w:rsidRPr="00CB33D5">
        <w:rPr>
          <w:rFonts w:ascii="Arial" w:hAnsi="Arial" w:cs="Arial"/>
          <w:spacing w:val="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4.8.</w:t>
      </w:r>
      <w:r w:rsidRPr="00CB33D5">
        <w:rPr>
          <w:rFonts w:ascii="Arial" w:hAnsi="Arial" w:cs="Arial"/>
          <w:spacing w:val="2"/>
        </w:rPr>
        <w:t xml:space="preserve"> Através deste instrumento, a Parte Receptora cede à Parte Reveladora todos os direitos patrimoniais de autor a ela pertencente, decorrentes dos serviços prestados.</w:t>
      </w:r>
    </w:p>
    <w:p w14:paraId="75C6BF91" w14:textId="77777777"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4.9.</w:t>
      </w:r>
      <w:r w:rsidRPr="00CB33D5">
        <w:rPr>
          <w:rFonts w:ascii="Arial" w:hAnsi="Arial" w:cs="Arial"/>
          <w:spacing w:val="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CB33D5" w:rsidRDefault="00205E04" w:rsidP="000E70CD">
      <w:pPr>
        <w:pStyle w:val="NormalWeb"/>
        <w:shd w:val="clear" w:color="auto" w:fill="FFFFFF"/>
        <w:spacing w:line="276" w:lineRule="auto"/>
        <w:jc w:val="both"/>
        <w:rPr>
          <w:rFonts w:ascii="Arial" w:hAnsi="Arial" w:cs="Arial"/>
          <w:b/>
          <w:bCs/>
          <w:spacing w:val="2"/>
        </w:rPr>
      </w:pPr>
      <w:r w:rsidRPr="00CB33D5">
        <w:rPr>
          <w:rFonts w:ascii="Arial" w:hAnsi="Arial" w:cs="Arial"/>
          <w:b/>
          <w:bCs/>
          <w:spacing w:val="2"/>
        </w:rPr>
        <w:t>CLÁUSULA QUINTA – DO FORO</w:t>
      </w:r>
    </w:p>
    <w:p w14:paraId="3216D33E" w14:textId="4568FB9F" w:rsidR="00205E04" w:rsidRPr="00CB33D5"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b/>
          <w:spacing w:val="2"/>
        </w:rPr>
        <w:t>5.1.</w:t>
      </w:r>
      <w:r w:rsidRPr="00CB33D5">
        <w:rPr>
          <w:rFonts w:ascii="Arial" w:hAnsi="Arial" w:cs="Arial"/>
          <w:spacing w:val="2"/>
        </w:rPr>
        <w:t xml:space="preserve"> Fica eleito o Foro da Comarca </w:t>
      </w:r>
      <w:r w:rsidRPr="00CB33D5">
        <w:rPr>
          <w:rFonts w:ascii="Arial" w:hAnsi="Arial" w:cs="Arial"/>
          <w:color w:val="000000" w:themeColor="text1"/>
          <w:spacing w:val="2"/>
        </w:rPr>
        <w:t xml:space="preserve">de </w:t>
      </w:r>
      <w:r w:rsidR="00606216" w:rsidRPr="00CB33D5">
        <w:rPr>
          <w:rFonts w:ascii="Arial" w:hAnsi="Arial" w:cs="Arial"/>
          <w:color w:val="000000" w:themeColor="text1"/>
          <w:spacing w:val="2"/>
        </w:rPr>
        <w:t>Palmitos,</w:t>
      </w:r>
      <w:r w:rsidRPr="00CB33D5">
        <w:rPr>
          <w:rFonts w:ascii="Arial" w:hAnsi="Arial" w:cs="Arial"/>
          <w:color w:val="000000" w:themeColor="text1"/>
          <w:spacing w:val="2"/>
        </w:rPr>
        <w:t xml:space="preserve"> Estado de Santa Catarina, como único competente para dirimir as controvérsias resultantes </w:t>
      </w:r>
      <w:r w:rsidRPr="00CB33D5">
        <w:rPr>
          <w:rFonts w:ascii="Arial" w:hAnsi="Arial" w:cs="Arial"/>
          <w:spacing w:val="2"/>
        </w:rPr>
        <w:t>deste instrumento, renunciando as partes a qualquer outro, por mais privilegiado que seja ou venha a ser.</w:t>
      </w:r>
    </w:p>
    <w:p w14:paraId="53172426" w14:textId="390166AC" w:rsidR="00205E04" w:rsidRDefault="00205E04" w:rsidP="000E70CD">
      <w:pPr>
        <w:pStyle w:val="NormalWeb"/>
        <w:shd w:val="clear" w:color="auto" w:fill="FFFFFF"/>
        <w:spacing w:line="276" w:lineRule="auto"/>
        <w:jc w:val="both"/>
        <w:rPr>
          <w:rFonts w:ascii="Arial" w:hAnsi="Arial" w:cs="Arial"/>
          <w:spacing w:val="2"/>
        </w:rPr>
      </w:pPr>
      <w:r w:rsidRPr="00CB33D5">
        <w:rPr>
          <w:rFonts w:ascii="Arial" w:hAnsi="Arial" w:cs="Arial"/>
          <w:spacing w:val="2"/>
        </w:rPr>
        <w:lastRenderedPageBreak/>
        <w:t xml:space="preserve">E, por estarem justas e contratadas, as partes </w:t>
      </w:r>
      <w:r w:rsidR="00606216" w:rsidRPr="00CB33D5">
        <w:rPr>
          <w:rFonts w:ascii="Arial" w:hAnsi="Arial" w:cs="Arial"/>
          <w:spacing w:val="2"/>
        </w:rPr>
        <w:t>concordam, expressamente, com este</w:t>
      </w:r>
      <w:r w:rsidRPr="00CB33D5">
        <w:rPr>
          <w:rFonts w:ascii="Arial" w:hAnsi="Arial" w:cs="Arial"/>
          <w:spacing w:val="2"/>
        </w:rPr>
        <w:t> </w:t>
      </w:r>
      <w:r w:rsidRPr="00CB33D5">
        <w:rPr>
          <w:rFonts w:ascii="Arial" w:hAnsi="Arial" w:cs="Arial"/>
          <w:b/>
          <w:bCs/>
          <w:spacing w:val="2"/>
        </w:rPr>
        <w:t>Instrumento Particular de Confidencialidade e Outras Avenças</w:t>
      </w:r>
      <w:r w:rsidR="00C10EAB" w:rsidRPr="00CB33D5">
        <w:rPr>
          <w:rFonts w:ascii="Arial" w:hAnsi="Arial" w:cs="Arial"/>
          <w:spacing w:val="2"/>
        </w:rPr>
        <w:t>,</w:t>
      </w:r>
      <w:r w:rsidRPr="00CB33D5">
        <w:rPr>
          <w:rFonts w:ascii="Arial" w:hAnsi="Arial" w:cs="Arial"/>
          <w:spacing w:val="2"/>
        </w:rPr>
        <w:t xml:space="preserve"> para que produza todos os efeitos.</w:t>
      </w:r>
    </w:p>
    <w:p w14:paraId="05CCAFFA" w14:textId="77777777" w:rsidR="00DF0F42" w:rsidRDefault="00DF0F42" w:rsidP="000E70CD">
      <w:pPr>
        <w:pStyle w:val="NormalWeb"/>
        <w:shd w:val="clear" w:color="auto" w:fill="FFFFFF"/>
        <w:spacing w:line="276" w:lineRule="auto"/>
        <w:jc w:val="both"/>
        <w:rPr>
          <w:rFonts w:ascii="Arial" w:hAnsi="Arial" w:cs="Arial"/>
          <w:spacing w:val="2"/>
        </w:rPr>
      </w:pPr>
    </w:p>
    <w:p w14:paraId="67070CE8"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14870609"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1AFF5460"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1B7336B0" w14:textId="2E05CABE" w:rsidR="0003711F" w:rsidRDefault="0003711F" w:rsidP="000E70CD">
      <w:pPr>
        <w:pStyle w:val="NormalWeb"/>
        <w:shd w:val="clear" w:color="auto" w:fill="FFFFFF"/>
        <w:spacing w:line="276" w:lineRule="auto"/>
        <w:jc w:val="both"/>
        <w:rPr>
          <w:rFonts w:ascii="Arial" w:hAnsi="Arial" w:cs="Arial"/>
          <w:spacing w:val="2"/>
        </w:rPr>
      </w:pPr>
    </w:p>
    <w:p w14:paraId="2F3F9578" w14:textId="1171F3DA" w:rsidR="0003711F" w:rsidRDefault="0003711F" w:rsidP="000E70CD">
      <w:pPr>
        <w:pStyle w:val="NormalWeb"/>
        <w:shd w:val="clear" w:color="auto" w:fill="FFFFFF"/>
        <w:spacing w:line="276" w:lineRule="auto"/>
        <w:jc w:val="both"/>
        <w:rPr>
          <w:rFonts w:ascii="Arial" w:hAnsi="Arial" w:cs="Arial"/>
          <w:spacing w:val="2"/>
        </w:rPr>
      </w:pPr>
    </w:p>
    <w:p w14:paraId="5BA4BD46" w14:textId="59FE006B" w:rsidR="0003711F" w:rsidRDefault="0003711F" w:rsidP="000E70CD">
      <w:pPr>
        <w:pStyle w:val="NormalWeb"/>
        <w:shd w:val="clear" w:color="auto" w:fill="FFFFFF"/>
        <w:spacing w:line="276" w:lineRule="auto"/>
        <w:jc w:val="both"/>
        <w:rPr>
          <w:rFonts w:ascii="Arial" w:hAnsi="Arial" w:cs="Arial"/>
          <w:spacing w:val="2"/>
        </w:rPr>
      </w:pPr>
    </w:p>
    <w:p w14:paraId="0062E87C" w14:textId="6D7D87D4" w:rsidR="0003711F" w:rsidRDefault="0003711F" w:rsidP="000E70CD">
      <w:pPr>
        <w:pStyle w:val="NormalWeb"/>
        <w:shd w:val="clear" w:color="auto" w:fill="FFFFFF"/>
        <w:spacing w:line="276" w:lineRule="auto"/>
        <w:jc w:val="both"/>
        <w:rPr>
          <w:rFonts w:ascii="Arial" w:hAnsi="Arial" w:cs="Arial"/>
          <w:spacing w:val="2"/>
        </w:rPr>
      </w:pPr>
    </w:p>
    <w:p w14:paraId="1887B4FB"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66786636" w14:textId="33F621C6" w:rsidR="0003711F" w:rsidRDefault="0003711F" w:rsidP="000E70CD">
      <w:pPr>
        <w:pStyle w:val="NormalWeb"/>
        <w:shd w:val="clear" w:color="auto" w:fill="FFFFFF"/>
        <w:spacing w:line="276" w:lineRule="auto"/>
        <w:jc w:val="both"/>
        <w:rPr>
          <w:rFonts w:ascii="Arial" w:hAnsi="Arial" w:cs="Arial"/>
          <w:spacing w:val="2"/>
        </w:rPr>
      </w:pPr>
    </w:p>
    <w:p w14:paraId="047A81F3" w14:textId="77777777" w:rsidR="0003711F" w:rsidRPr="00CB33D5" w:rsidRDefault="0003711F" w:rsidP="000E70CD">
      <w:pPr>
        <w:pStyle w:val="NormalWeb"/>
        <w:shd w:val="clear" w:color="auto" w:fill="FFFFFF"/>
        <w:spacing w:line="276" w:lineRule="auto"/>
        <w:jc w:val="both"/>
        <w:rPr>
          <w:rFonts w:ascii="Arial" w:hAnsi="Arial" w:cs="Arial"/>
          <w:spacing w:val="2"/>
        </w:rPr>
      </w:pPr>
    </w:p>
    <w:p w14:paraId="39D2B812" w14:textId="39218141" w:rsidR="00205E04" w:rsidRDefault="00205E04" w:rsidP="000E70CD">
      <w:pPr>
        <w:pStyle w:val="NormalWeb"/>
        <w:shd w:val="clear" w:color="auto" w:fill="FFFFFF"/>
        <w:spacing w:line="276" w:lineRule="auto"/>
        <w:jc w:val="both"/>
        <w:rPr>
          <w:rFonts w:ascii="Arial" w:hAnsi="Arial" w:cs="Arial"/>
          <w:spacing w:val="2"/>
        </w:rPr>
      </w:pPr>
    </w:p>
    <w:p w14:paraId="556860AC" w14:textId="205179F5" w:rsidR="00DF0F42" w:rsidRDefault="00DF0F42" w:rsidP="000E70CD">
      <w:pPr>
        <w:pStyle w:val="NormalWeb"/>
        <w:shd w:val="clear" w:color="auto" w:fill="FFFFFF"/>
        <w:spacing w:line="276" w:lineRule="auto"/>
        <w:jc w:val="both"/>
        <w:rPr>
          <w:rFonts w:ascii="Arial" w:hAnsi="Arial" w:cs="Arial"/>
          <w:spacing w:val="2"/>
        </w:rPr>
      </w:pPr>
    </w:p>
    <w:p w14:paraId="70C06CD0" w14:textId="211B6C56" w:rsidR="00DF0F42" w:rsidRDefault="00DF0F42" w:rsidP="000E70CD">
      <w:pPr>
        <w:pStyle w:val="NormalWeb"/>
        <w:shd w:val="clear" w:color="auto" w:fill="FFFFFF"/>
        <w:spacing w:line="276" w:lineRule="auto"/>
        <w:jc w:val="both"/>
        <w:rPr>
          <w:rFonts w:ascii="Arial" w:hAnsi="Arial" w:cs="Arial"/>
          <w:spacing w:val="2"/>
        </w:rPr>
      </w:pPr>
    </w:p>
    <w:p w14:paraId="3417F3FD" w14:textId="15F7F519" w:rsidR="00DF0F42" w:rsidRDefault="00DF0F42" w:rsidP="000E70CD">
      <w:pPr>
        <w:pStyle w:val="NormalWeb"/>
        <w:shd w:val="clear" w:color="auto" w:fill="FFFFFF"/>
        <w:spacing w:line="276" w:lineRule="auto"/>
        <w:jc w:val="both"/>
        <w:rPr>
          <w:rFonts w:ascii="Arial" w:hAnsi="Arial" w:cs="Arial"/>
          <w:spacing w:val="2"/>
        </w:rPr>
      </w:pPr>
    </w:p>
    <w:p w14:paraId="64827ECC" w14:textId="7D473338" w:rsidR="00DF0F42" w:rsidRDefault="00DF0F42" w:rsidP="000E70CD">
      <w:pPr>
        <w:pStyle w:val="NormalWeb"/>
        <w:shd w:val="clear" w:color="auto" w:fill="FFFFFF"/>
        <w:spacing w:line="276" w:lineRule="auto"/>
        <w:jc w:val="both"/>
        <w:rPr>
          <w:rFonts w:ascii="Arial" w:hAnsi="Arial" w:cs="Arial"/>
          <w:spacing w:val="2"/>
        </w:rPr>
      </w:pPr>
    </w:p>
    <w:p w14:paraId="2F84E6C1" w14:textId="189533E3" w:rsidR="00DF0F42" w:rsidRDefault="00DF0F42" w:rsidP="000E70CD">
      <w:pPr>
        <w:pStyle w:val="NormalWeb"/>
        <w:shd w:val="clear" w:color="auto" w:fill="FFFFFF"/>
        <w:spacing w:line="276" w:lineRule="auto"/>
        <w:jc w:val="both"/>
        <w:rPr>
          <w:rFonts w:ascii="Arial" w:hAnsi="Arial" w:cs="Arial"/>
          <w:spacing w:val="2"/>
        </w:rPr>
      </w:pPr>
    </w:p>
    <w:p w14:paraId="2EF440AA" w14:textId="6B61923F" w:rsidR="00DF0F42" w:rsidRDefault="00DF0F42" w:rsidP="000E70CD">
      <w:pPr>
        <w:pStyle w:val="NormalWeb"/>
        <w:shd w:val="clear" w:color="auto" w:fill="FFFFFF"/>
        <w:spacing w:line="276" w:lineRule="auto"/>
        <w:jc w:val="both"/>
        <w:rPr>
          <w:rFonts w:ascii="Arial" w:hAnsi="Arial" w:cs="Arial"/>
          <w:spacing w:val="2"/>
        </w:rPr>
      </w:pPr>
    </w:p>
    <w:p w14:paraId="19346896" w14:textId="0A9CF2F9" w:rsidR="00DF0F42" w:rsidRDefault="00DF0F42" w:rsidP="000E70CD">
      <w:pPr>
        <w:pStyle w:val="NormalWeb"/>
        <w:shd w:val="clear" w:color="auto" w:fill="FFFFFF"/>
        <w:spacing w:line="276" w:lineRule="auto"/>
        <w:jc w:val="both"/>
        <w:rPr>
          <w:rFonts w:ascii="Arial" w:hAnsi="Arial" w:cs="Arial"/>
          <w:spacing w:val="2"/>
        </w:rPr>
      </w:pPr>
    </w:p>
    <w:p w14:paraId="422201F0" w14:textId="2DB138F8" w:rsidR="00DF0F42" w:rsidRDefault="00DF0F42" w:rsidP="000E70CD">
      <w:pPr>
        <w:pStyle w:val="NormalWeb"/>
        <w:shd w:val="clear" w:color="auto" w:fill="FFFFFF"/>
        <w:spacing w:line="276" w:lineRule="auto"/>
        <w:jc w:val="both"/>
        <w:rPr>
          <w:rFonts w:ascii="Arial" w:hAnsi="Arial" w:cs="Arial"/>
          <w:spacing w:val="2"/>
        </w:rPr>
      </w:pPr>
    </w:p>
    <w:p w14:paraId="02E34156" w14:textId="634E3F68" w:rsidR="00DF0F42" w:rsidRDefault="00DF0F42" w:rsidP="000E70CD">
      <w:pPr>
        <w:pStyle w:val="NormalWeb"/>
        <w:shd w:val="clear" w:color="auto" w:fill="FFFFFF"/>
        <w:spacing w:line="276" w:lineRule="auto"/>
        <w:jc w:val="both"/>
        <w:rPr>
          <w:rFonts w:ascii="Arial" w:hAnsi="Arial" w:cs="Arial"/>
          <w:spacing w:val="2"/>
        </w:rPr>
      </w:pPr>
    </w:p>
    <w:p w14:paraId="4BE35758" w14:textId="77777777" w:rsidR="00DF0F42" w:rsidRPr="00CB33D5" w:rsidRDefault="00DF0F42" w:rsidP="000E70CD">
      <w:pPr>
        <w:pStyle w:val="NormalWeb"/>
        <w:shd w:val="clear" w:color="auto" w:fill="FFFFFF"/>
        <w:spacing w:line="276" w:lineRule="auto"/>
        <w:jc w:val="both"/>
        <w:rPr>
          <w:rFonts w:ascii="Arial" w:hAnsi="Arial" w:cs="Arial"/>
          <w:spacing w:val="2"/>
        </w:rPr>
      </w:pPr>
    </w:p>
    <w:p w14:paraId="6E2C106A" w14:textId="77777777" w:rsidR="00C10EAB" w:rsidRPr="00CB33D5" w:rsidRDefault="00C10EAB" w:rsidP="000E70CD">
      <w:pPr>
        <w:spacing w:line="276" w:lineRule="auto"/>
        <w:jc w:val="center"/>
        <w:rPr>
          <w:rFonts w:ascii="Arial" w:hAnsi="Arial" w:cs="Arial"/>
          <w:b/>
          <w:sz w:val="24"/>
          <w:szCs w:val="24"/>
        </w:rPr>
      </w:pPr>
    </w:p>
    <w:p w14:paraId="3F9D7CC0" w14:textId="7F3D1AF0"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V</w:t>
      </w:r>
    </w:p>
    <w:p w14:paraId="17C7B003" w14:textId="77777777" w:rsidR="00205E04" w:rsidRPr="00CB33D5" w:rsidRDefault="00205E04" w:rsidP="000E70CD">
      <w:pPr>
        <w:spacing w:line="276" w:lineRule="auto"/>
        <w:jc w:val="center"/>
        <w:rPr>
          <w:rFonts w:ascii="Arial" w:hAnsi="Arial" w:cs="Arial"/>
          <w:b/>
          <w:sz w:val="24"/>
          <w:szCs w:val="24"/>
        </w:rPr>
      </w:pPr>
    </w:p>
    <w:p w14:paraId="62B829E5" w14:textId="77777777" w:rsidR="00205E04" w:rsidRPr="00CB33D5" w:rsidRDefault="00205E04" w:rsidP="000E70CD">
      <w:pPr>
        <w:spacing w:line="276" w:lineRule="auto"/>
        <w:jc w:val="center"/>
        <w:rPr>
          <w:rFonts w:ascii="Arial" w:hAnsi="Arial" w:cs="Arial"/>
          <w:b/>
          <w:sz w:val="24"/>
          <w:szCs w:val="24"/>
        </w:rPr>
      </w:pPr>
      <w:r w:rsidRPr="00CB33D5">
        <w:rPr>
          <w:rFonts w:ascii="Arial" w:hAnsi="Arial" w:cs="Arial"/>
          <w:b/>
          <w:sz w:val="24"/>
          <w:szCs w:val="24"/>
        </w:rPr>
        <w:t>APLICAÇÃO DOS ARTS. 42 AO 49 DA LEI COMPLEMENTAR Nº 123/2006</w:t>
      </w:r>
    </w:p>
    <w:p w14:paraId="4E2C28FB" w14:textId="77777777" w:rsidR="00205E04" w:rsidRPr="00CB33D5" w:rsidRDefault="00205E04" w:rsidP="000E70CD">
      <w:pPr>
        <w:spacing w:line="276" w:lineRule="auto"/>
        <w:ind w:firstLine="708"/>
        <w:jc w:val="both"/>
        <w:rPr>
          <w:rFonts w:ascii="Arial" w:hAnsi="Arial" w:cs="Arial"/>
          <w:sz w:val="24"/>
          <w:szCs w:val="24"/>
        </w:rPr>
      </w:pPr>
    </w:p>
    <w:p w14:paraId="0F2D0984" w14:textId="2F3027F2" w:rsidR="00205E04" w:rsidRPr="00CB33D5" w:rsidRDefault="0003711F" w:rsidP="000E70CD">
      <w:pPr>
        <w:spacing w:line="276" w:lineRule="auto"/>
        <w:ind w:firstLine="708"/>
        <w:jc w:val="both"/>
        <w:rPr>
          <w:rFonts w:ascii="Arial" w:hAnsi="Arial" w:cs="Arial"/>
          <w:sz w:val="24"/>
          <w:szCs w:val="24"/>
        </w:rPr>
      </w:pPr>
      <w:r w:rsidRPr="00DF0F42">
        <w:rPr>
          <w:rFonts w:ascii="Arial" w:hAnsi="Arial" w:cs="Arial"/>
          <w:sz w:val="24"/>
          <w:szCs w:val="24"/>
          <w:highlight w:val="yellow"/>
        </w:rPr>
        <w:t>___________________________, inscrito no CPF/CNPJ nº ______________</w:t>
      </w:r>
      <w:r w:rsidRPr="0003711F">
        <w:rPr>
          <w:rFonts w:ascii="Arial" w:hAnsi="Arial" w:cs="Arial"/>
          <w:sz w:val="24"/>
          <w:szCs w:val="24"/>
        </w:rPr>
        <w:t>, DECLARA</w:t>
      </w:r>
      <w:r w:rsidR="00205E04" w:rsidRPr="00CB33D5">
        <w:rPr>
          <w:rFonts w:ascii="Arial" w:hAnsi="Arial" w:cs="Arial"/>
          <w:sz w:val="24"/>
          <w:szCs w:val="24"/>
        </w:rPr>
        <w:t xml:space="preserve">, nos termos do art. 4º, § 2º da Lei nº 14.133/2021, que para obter os benefícios dos </w:t>
      </w:r>
      <w:proofErr w:type="spellStart"/>
      <w:r w:rsidR="00205E04" w:rsidRPr="00CB33D5">
        <w:rPr>
          <w:rFonts w:ascii="Arial" w:hAnsi="Arial" w:cs="Arial"/>
          <w:sz w:val="24"/>
          <w:szCs w:val="24"/>
        </w:rPr>
        <w:t>arts</w:t>
      </w:r>
      <w:proofErr w:type="spellEnd"/>
      <w:r w:rsidR="00205E04" w:rsidRPr="00CB33D5">
        <w:rPr>
          <w:rFonts w:ascii="Arial" w:hAnsi="Arial" w:cs="Arial"/>
          <w:sz w:val="24"/>
          <w:szCs w:val="24"/>
        </w:rPr>
        <w:t>.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4DD2C8BF" w14:textId="77777777"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t>Por ser expressão da verdade, assumo inteira responsabilidade por esta declaração, sob pena do art. 299 do Código Penal.</w:t>
      </w:r>
    </w:p>
    <w:p w14:paraId="2A6C1F47" w14:textId="77777777" w:rsidR="00205E04" w:rsidRPr="00CB33D5" w:rsidRDefault="00205E04" w:rsidP="000E70CD">
      <w:pPr>
        <w:spacing w:line="276" w:lineRule="auto"/>
        <w:jc w:val="both"/>
        <w:rPr>
          <w:rFonts w:ascii="Arial" w:hAnsi="Arial" w:cs="Arial"/>
          <w:sz w:val="24"/>
          <w:szCs w:val="24"/>
        </w:rPr>
      </w:pPr>
    </w:p>
    <w:p w14:paraId="5F942EF3"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52DA0B59"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11F244D4"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00E68423"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667E2E5"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AFCBD90"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BDB1E3F"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0D012252" w14:textId="6B9A9E49" w:rsidR="00205E04"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5B75620" w14:textId="056FC9FE"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F8E5191"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1DC2735"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239F698" w14:textId="77777777"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VI</w:t>
      </w:r>
    </w:p>
    <w:p w14:paraId="44B600DB" w14:textId="77777777" w:rsidR="00205E04" w:rsidRPr="00CB33D5" w:rsidRDefault="00205E04" w:rsidP="000E70CD">
      <w:pPr>
        <w:spacing w:line="276" w:lineRule="auto"/>
        <w:jc w:val="center"/>
        <w:rPr>
          <w:rFonts w:ascii="Arial" w:hAnsi="Arial" w:cs="Arial"/>
          <w:b/>
          <w:sz w:val="24"/>
          <w:szCs w:val="24"/>
        </w:rPr>
      </w:pPr>
    </w:p>
    <w:p w14:paraId="154BB105" w14:textId="334DB97A" w:rsidR="00205E04" w:rsidRPr="00CB33D5" w:rsidRDefault="00AB13EE" w:rsidP="000E70CD">
      <w:pPr>
        <w:spacing w:line="276" w:lineRule="auto"/>
        <w:jc w:val="center"/>
        <w:rPr>
          <w:rFonts w:ascii="Arial" w:hAnsi="Arial" w:cs="Arial"/>
          <w:b/>
          <w:sz w:val="24"/>
          <w:szCs w:val="24"/>
        </w:rPr>
      </w:pPr>
      <w:r w:rsidRPr="00CB33D5">
        <w:rPr>
          <w:rFonts w:ascii="Arial" w:hAnsi="Arial" w:cs="Arial"/>
          <w:b/>
          <w:sz w:val="24"/>
          <w:szCs w:val="24"/>
        </w:rPr>
        <w:t xml:space="preserve">DECLARAÇÃO DE </w:t>
      </w:r>
      <w:r w:rsidR="00205E04" w:rsidRPr="00CB33D5">
        <w:rPr>
          <w:rFonts w:ascii="Arial" w:hAnsi="Arial" w:cs="Arial"/>
          <w:b/>
          <w:sz w:val="24"/>
          <w:szCs w:val="24"/>
        </w:rPr>
        <w:t>PROPOSTA</w:t>
      </w:r>
    </w:p>
    <w:p w14:paraId="13D2D008" w14:textId="77777777" w:rsidR="00205E04" w:rsidRPr="00CB33D5" w:rsidRDefault="00205E04" w:rsidP="000E70CD">
      <w:pPr>
        <w:spacing w:line="276" w:lineRule="auto"/>
        <w:jc w:val="both"/>
        <w:rPr>
          <w:rFonts w:ascii="Arial" w:hAnsi="Arial" w:cs="Arial"/>
          <w:sz w:val="24"/>
          <w:szCs w:val="24"/>
        </w:rPr>
      </w:pPr>
    </w:p>
    <w:p w14:paraId="70F8E625" w14:textId="77777777" w:rsidR="00205E04" w:rsidRPr="00CB33D5" w:rsidRDefault="00205E04" w:rsidP="000E70CD">
      <w:pPr>
        <w:spacing w:line="276" w:lineRule="auto"/>
        <w:jc w:val="both"/>
        <w:rPr>
          <w:rFonts w:ascii="Arial" w:hAnsi="Arial" w:cs="Arial"/>
          <w:b/>
          <w:sz w:val="24"/>
          <w:szCs w:val="24"/>
        </w:rPr>
      </w:pPr>
    </w:p>
    <w:p w14:paraId="17A218AC" w14:textId="246A0B38"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r>
      <w:r w:rsidR="0003711F" w:rsidRPr="00DF0F42">
        <w:rPr>
          <w:rFonts w:ascii="Arial" w:hAnsi="Arial" w:cs="Arial"/>
          <w:sz w:val="24"/>
          <w:szCs w:val="24"/>
          <w:highlight w:val="yellow"/>
        </w:rPr>
        <w:t>___________________________, inscrito no CPF/CNPJ nº ______________</w:t>
      </w:r>
      <w:r w:rsidR="0003711F" w:rsidRPr="0003711F">
        <w:rPr>
          <w:rFonts w:ascii="Arial" w:hAnsi="Arial" w:cs="Arial"/>
          <w:sz w:val="24"/>
          <w:szCs w:val="24"/>
        </w:rPr>
        <w:t>, DECLARA</w:t>
      </w:r>
      <w:r w:rsidRPr="00CB33D5">
        <w:rPr>
          <w:rFonts w:ascii="Arial" w:hAnsi="Arial" w:cs="Arial"/>
          <w:sz w:val="24"/>
          <w:szCs w:val="24"/>
        </w:rPr>
        <w:t>, nos termos do art. 63, § 1º, da Lei nº 14.133/2021, que a proposta econômica</w:t>
      </w:r>
      <w:r w:rsidR="00AB13EE" w:rsidRPr="00CB33D5">
        <w:rPr>
          <w:rFonts w:ascii="Arial" w:hAnsi="Arial" w:cs="Arial"/>
          <w:sz w:val="24"/>
          <w:szCs w:val="24"/>
        </w:rPr>
        <w:t>, CADASTRADA NO SISTEMA ELETRÔNICO,</w:t>
      </w:r>
      <w:r w:rsidRPr="00CB33D5">
        <w:rPr>
          <w:rFonts w:ascii="Arial" w:hAnsi="Arial" w:cs="Arial"/>
          <w:sz w:val="24"/>
          <w:szCs w:val="24"/>
        </w:rPr>
        <w:t xml:space="preserve">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296DF96" w14:textId="3BD7B45E"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t>Por ser expressão da verdade, assumo inteira responsabilidade por esta declaração, sob pena do art. 299 do Código Penal.</w:t>
      </w:r>
    </w:p>
    <w:p w14:paraId="5CD94CEB" w14:textId="77777777" w:rsidR="00A6558E" w:rsidRPr="00CB33D5" w:rsidRDefault="00A6558E" w:rsidP="000E70CD">
      <w:pPr>
        <w:spacing w:line="276" w:lineRule="auto"/>
        <w:jc w:val="center"/>
        <w:rPr>
          <w:rFonts w:ascii="Arial" w:hAnsi="Arial" w:cs="Arial"/>
          <w:b/>
          <w:sz w:val="24"/>
          <w:szCs w:val="24"/>
        </w:rPr>
      </w:pPr>
    </w:p>
    <w:p w14:paraId="17F47182"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17B3411A"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52D530C0"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35C956C8" w14:textId="77777777" w:rsidR="00A6558E" w:rsidRPr="00CB33D5" w:rsidRDefault="00A6558E" w:rsidP="000E70CD">
      <w:pPr>
        <w:spacing w:line="276" w:lineRule="auto"/>
        <w:jc w:val="center"/>
        <w:rPr>
          <w:rFonts w:ascii="Arial" w:hAnsi="Arial" w:cs="Arial"/>
          <w:b/>
          <w:sz w:val="24"/>
          <w:szCs w:val="24"/>
        </w:rPr>
      </w:pPr>
    </w:p>
    <w:p w14:paraId="7F5B2B9D" w14:textId="77777777" w:rsidR="00A6558E" w:rsidRPr="00CB33D5" w:rsidRDefault="00A6558E" w:rsidP="000E70CD">
      <w:pPr>
        <w:spacing w:line="276" w:lineRule="auto"/>
        <w:jc w:val="center"/>
        <w:rPr>
          <w:rFonts w:ascii="Arial" w:hAnsi="Arial" w:cs="Arial"/>
          <w:b/>
          <w:sz w:val="24"/>
          <w:szCs w:val="24"/>
        </w:rPr>
      </w:pPr>
    </w:p>
    <w:p w14:paraId="10AEECD4" w14:textId="77777777" w:rsidR="00A6558E" w:rsidRPr="00CB33D5" w:rsidRDefault="00A6558E" w:rsidP="000E70CD">
      <w:pPr>
        <w:spacing w:line="276" w:lineRule="auto"/>
        <w:jc w:val="center"/>
        <w:rPr>
          <w:rFonts w:ascii="Arial" w:hAnsi="Arial" w:cs="Arial"/>
          <w:b/>
          <w:sz w:val="24"/>
          <w:szCs w:val="24"/>
        </w:rPr>
      </w:pPr>
    </w:p>
    <w:p w14:paraId="13BD6168" w14:textId="77777777" w:rsidR="00A6558E" w:rsidRPr="00CB33D5" w:rsidRDefault="00A6558E" w:rsidP="000E70CD">
      <w:pPr>
        <w:spacing w:line="276" w:lineRule="auto"/>
        <w:jc w:val="center"/>
        <w:rPr>
          <w:rFonts w:ascii="Arial" w:hAnsi="Arial" w:cs="Arial"/>
          <w:b/>
          <w:sz w:val="24"/>
          <w:szCs w:val="24"/>
        </w:rPr>
      </w:pPr>
    </w:p>
    <w:p w14:paraId="15F470BB"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66C58E8E" w14:textId="43FAC91C" w:rsidR="00AB13EE" w:rsidRPr="00CB33D5" w:rsidRDefault="00AB13EE" w:rsidP="000E70CD">
      <w:pPr>
        <w:spacing w:line="276" w:lineRule="auto"/>
        <w:jc w:val="center"/>
        <w:rPr>
          <w:rFonts w:ascii="Arial" w:hAnsi="Arial" w:cs="Arial"/>
          <w:b/>
          <w:sz w:val="24"/>
          <w:szCs w:val="24"/>
        </w:rPr>
      </w:pPr>
    </w:p>
    <w:p w14:paraId="070203C1" w14:textId="7356A8A6" w:rsidR="00AB13EE" w:rsidRPr="00CB33D5" w:rsidRDefault="00AB13EE" w:rsidP="000E70CD">
      <w:pPr>
        <w:spacing w:line="276" w:lineRule="auto"/>
        <w:jc w:val="center"/>
        <w:rPr>
          <w:rFonts w:ascii="Arial" w:hAnsi="Arial" w:cs="Arial"/>
          <w:b/>
          <w:sz w:val="24"/>
          <w:szCs w:val="24"/>
        </w:rPr>
      </w:pPr>
    </w:p>
    <w:p w14:paraId="5E90E895" w14:textId="783774C4" w:rsidR="00AB13EE" w:rsidRPr="00CB33D5" w:rsidRDefault="00AB13EE" w:rsidP="000E70CD">
      <w:pPr>
        <w:spacing w:line="276" w:lineRule="auto"/>
        <w:jc w:val="center"/>
        <w:rPr>
          <w:rFonts w:ascii="Arial" w:hAnsi="Arial" w:cs="Arial"/>
          <w:b/>
          <w:sz w:val="24"/>
          <w:szCs w:val="24"/>
        </w:rPr>
      </w:pPr>
    </w:p>
    <w:p w14:paraId="02877ED7" w14:textId="2319A67E" w:rsidR="00AB13EE" w:rsidRPr="00CB33D5" w:rsidRDefault="00AB13EE" w:rsidP="000E70CD">
      <w:pPr>
        <w:spacing w:line="276" w:lineRule="auto"/>
        <w:jc w:val="center"/>
        <w:rPr>
          <w:rFonts w:ascii="Arial" w:hAnsi="Arial" w:cs="Arial"/>
          <w:b/>
          <w:sz w:val="24"/>
          <w:szCs w:val="24"/>
        </w:rPr>
      </w:pPr>
    </w:p>
    <w:p w14:paraId="2A1505F2" w14:textId="0391DB0D" w:rsidR="00AB13EE" w:rsidRPr="00CB33D5" w:rsidRDefault="00AB13EE" w:rsidP="000E70CD">
      <w:pPr>
        <w:spacing w:line="276" w:lineRule="auto"/>
        <w:jc w:val="center"/>
        <w:rPr>
          <w:rFonts w:ascii="Arial" w:hAnsi="Arial" w:cs="Arial"/>
          <w:b/>
          <w:sz w:val="24"/>
          <w:szCs w:val="24"/>
        </w:rPr>
      </w:pPr>
    </w:p>
    <w:p w14:paraId="6E09985D" w14:textId="37CC2F5C"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VII</w:t>
      </w:r>
    </w:p>
    <w:p w14:paraId="0127133D" w14:textId="77777777" w:rsidR="00205E04" w:rsidRPr="00CB33D5" w:rsidRDefault="00205E04" w:rsidP="000E70CD">
      <w:pPr>
        <w:spacing w:line="276" w:lineRule="auto"/>
        <w:jc w:val="center"/>
        <w:rPr>
          <w:rFonts w:ascii="Arial" w:hAnsi="Arial" w:cs="Arial"/>
          <w:b/>
          <w:sz w:val="24"/>
          <w:szCs w:val="24"/>
        </w:rPr>
      </w:pPr>
    </w:p>
    <w:p w14:paraId="5319AA8E" w14:textId="77777777" w:rsidR="00205E04" w:rsidRPr="00CB33D5" w:rsidRDefault="00205E04" w:rsidP="000E70CD">
      <w:pPr>
        <w:spacing w:line="276" w:lineRule="auto"/>
        <w:jc w:val="center"/>
        <w:rPr>
          <w:rFonts w:ascii="Arial" w:hAnsi="Arial" w:cs="Arial"/>
          <w:b/>
          <w:sz w:val="24"/>
          <w:szCs w:val="24"/>
        </w:rPr>
      </w:pPr>
      <w:r w:rsidRPr="00CB33D5">
        <w:rPr>
          <w:rFonts w:ascii="Arial" w:hAnsi="Arial" w:cs="Arial"/>
          <w:b/>
          <w:sz w:val="24"/>
          <w:szCs w:val="24"/>
        </w:rPr>
        <w:t>ATENDIMENTO AOS REQUISITOS DE HABILITAÇÃO</w:t>
      </w:r>
    </w:p>
    <w:p w14:paraId="1AB0E78D" w14:textId="77777777" w:rsidR="00205E04" w:rsidRPr="00CB33D5" w:rsidRDefault="00205E04" w:rsidP="000E70CD">
      <w:pPr>
        <w:spacing w:line="276" w:lineRule="auto"/>
        <w:jc w:val="both"/>
        <w:rPr>
          <w:rFonts w:ascii="Arial" w:hAnsi="Arial" w:cs="Arial"/>
          <w:sz w:val="24"/>
          <w:szCs w:val="24"/>
        </w:rPr>
      </w:pPr>
    </w:p>
    <w:p w14:paraId="0FAFC2A0" w14:textId="21684D8F" w:rsidR="00205E04" w:rsidRPr="00CB33D5" w:rsidRDefault="0003711F" w:rsidP="000E70CD">
      <w:pPr>
        <w:spacing w:line="276" w:lineRule="auto"/>
        <w:ind w:firstLine="708"/>
        <w:jc w:val="both"/>
        <w:rPr>
          <w:rFonts w:ascii="Arial" w:hAnsi="Arial" w:cs="Arial"/>
          <w:sz w:val="24"/>
          <w:szCs w:val="24"/>
        </w:rPr>
      </w:pPr>
      <w:r w:rsidRPr="00DF0F42">
        <w:rPr>
          <w:rFonts w:ascii="Arial" w:hAnsi="Arial" w:cs="Arial"/>
          <w:sz w:val="24"/>
          <w:szCs w:val="24"/>
          <w:highlight w:val="yellow"/>
        </w:rPr>
        <w:t>___________________________, inscrito no CPF/CNPJ nº ______________</w:t>
      </w:r>
      <w:r w:rsidRPr="0003711F">
        <w:rPr>
          <w:rFonts w:ascii="Arial" w:hAnsi="Arial" w:cs="Arial"/>
          <w:sz w:val="24"/>
          <w:szCs w:val="24"/>
        </w:rPr>
        <w:t>, DECLARA</w:t>
      </w:r>
      <w:r w:rsidR="00205E04" w:rsidRPr="00CB33D5">
        <w:rPr>
          <w:rFonts w:ascii="Arial" w:hAnsi="Arial" w:cs="Arial"/>
          <w:sz w:val="24"/>
          <w:szCs w:val="24"/>
        </w:rPr>
        <w:t>, nos termos do art. 63, I da Lei nº 14.133/2021 que atende aos requisitos de habilitação, respondendo pela veracidade das informações prestadas, na forma da lei.</w:t>
      </w:r>
    </w:p>
    <w:p w14:paraId="64CA22A7" w14:textId="77777777" w:rsidR="00205E04" w:rsidRPr="00CB33D5" w:rsidRDefault="00205E04" w:rsidP="000E70CD">
      <w:pPr>
        <w:spacing w:line="276" w:lineRule="auto"/>
        <w:jc w:val="both"/>
        <w:rPr>
          <w:rFonts w:ascii="Arial" w:hAnsi="Arial" w:cs="Arial"/>
          <w:sz w:val="24"/>
          <w:szCs w:val="24"/>
        </w:rPr>
      </w:pPr>
      <w:r w:rsidRPr="00CB33D5">
        <w:rPr>
          <w:rFonts w:ascii="Arial" w:hAnsi="Arial" w:cs="Arial"/>
          <w:sz w:val="24"/>
          <w:szCs w:val="24"/>
        </w:rPr>
        <w:tab/>
        <w:t>Por ser expressão da verdade, assumo inteira responsabilidade por esta declaração, sob pena do art. 299 do Código Penal.</w:t>
      </w:r>
    </w:p>
    <w:p w14:paraId="39A05927" w14:textId="77777777" w:rsidR="00205E04" w:rsidRPr="00CB33D5" w:rsidRDefault="00205E04" w:rsidP="000E70CD">
      <w:pPr>
        <w:spacing w:line="276" w:lineRule="auto"/>
        <w:jc w:val="both"/>
        <w:rPr>
          <w:rFonts w:ascii="Arial" w:hAnsi="Arial" w:cs="Arial"/>
          <w:sz w:val="24"/>
          <w:szCs w:val="24"/>
        </w:rPr>
      </w:pPr>
    </w:p>
    <w:p w14:paraId="4B4B6BEB"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2777EBF1"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3EA340A9"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53667C17"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DB35E31" w14:textId="77777777"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F6A61C6" w14:textId="2F35D521"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B3441C3"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3F3E118E" w14:textId="77777777" w:rsidR="00DF0F42" w:rsidRPr="00CB33D5"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BC1CBEF" w14:textId="48E15D7B" w:rsidR="00807FAD" w:rsidRDefault="00807FA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08CC1FFD" w14:textId="77777777" w:rsidR="00DF0F42" w:rsidRPr="00CB33D5"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A3F579A" w14:textId="2B10705C" w:rsidR="00807FAD" w:rsidRPr="00CB33D5" w:rsidRDefault="00807FA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0B342DA" w14:textId="68187F55" w:rsidR="00807FAD" w:rsidRPr="00CB33D5" w:rsidRDefault="00807FA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0ED9CD6D" w14:textId="54AA9780" w:rsidR="00807FAD" w:rsidRPr="00CB33D5" w:rsidRDefault="00807FA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F82FF97" w14:textId="39CB0718" w:rsidR="00807FAD" w:rsidRDefault="00807FAD"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CDBEF2C" w14:textId="77777777" w:rsidR="0099670B" w:rsidRPr="00CB33D5" w:rsidRDefault="0099670B"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D10CD62" w14:textId="2EE4CEB3" w:rsidR="00205E04" w:rsidRPr="00CB33D5" w:rsidRDefault="00205E0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10D5045" w14:textId="77777777"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VIII</w:t>
      </w:r>
    </w:p>
    <w:p w14:paraId="46CD2076" w14:textId="77777777" w:rsidR="00205E04" w:rsidRPr="00CB33D5" w:rsidRDefault="00205E04" w:rsidP="000E70CD">
      <w:pPr>
        <w:spacing w:line="276" w:lineRule="auto"/>
        <w:jc w:val="center"/>
        <w:rPr>
          <w:rFonts w:ascii="Arial" w:hAnsi="Arial" w:cs="Arial"/>
          <w:b/>
          <w:sz w:val="24"/>
          <w:szCs w:val="24"/>
        </w:rPr>
      </w:pPr>
    </w:p>
    <w:p w14:paraId="18AA216B" w14:textId="77777777" w:rsidR="0003711F" w:rsidRPr="0003711F" w:rsidRDefault="0003711F" w:rsidP="0003711F">
      <w:pPr>
        <w:spacing w:before="240" w:line="276" w:lineRule="auto"/>
        <w:jc w:val="center"/>
        <w:rPr>
          <w:rFonts w:ascii="Arial" w:hAnsi="Arial" w:cs="Arial"/>
          <w:b/>
          <w:sz w:val="24"/>
          <w:szCs w:val="24"/>
        </w:rPr>
      </w:pPr>
      <w:r w:rsidRPr="0003711F">
        <w:rPr>
          <w:rFonts w:ascii="Arial" w:hAnsi="Arial" w:cs="Arial"/>
          <w:b/>
          <w:sz w:val="24"/>
          <w:szCs w:val="24"/>
        </w:rPr>
        <w:t>DECLARAÇÃO DE CUMPRIMENTO DE RESERVA DE CARGOS</w:t>
      </w:r>
    </w:p>
    <w:p w14:paraId="51D0D272" w14:textId="77777777" w:rsidR="0003711F" w:rsidRPr="0003711F" w:rsidRDefault="0003711F" w:rsidP="0003711F">
      <w:pPr>
        <w:spacing w:before="240" w:line="276" w:lineRule="auto"/>
        <w:jc w:val="both"/>
        <w:rPr>
          <w:rFonts w:ascii="Arial" w:hAnsi="Arial" w:cs="Arial"/>
          <w:sz w:val="24"/>
          <w:szCs w:val="24"/>
        </w:rPr>
      </w:pPr>
    </w:p>
    <w:p w14:paraId="532651AE" w14:textId="77777777" w:rsidR="0003711F" w:rsidRPr="0003711F" w:rsidRDefault="0003711F" w:rsidP="0003711F">
      <w:pPr>
        <w:spacing w:before="240" w:line="276" w:lineRule="auto"/>
        <w:ind w:firstLine="708"/>
        <w:jc w:val="both"/>
        <w:rPr>
          <w:rFonts w:ascii="Arial" w:hAnsi="Arial" w:cs="Arial"/>
          <w:sz w:val="24"/>
          <w:szCs w:val="24"/>
        </w:rPr>
      </w:pPr>
      <w:r w:rsidRPr="00DF0F42">
        <w:rPr>
          <w:rFonts w:ascii="Arial" w:hAnsi="Arial" w:cs="Arial"/>
          <w:sz w:val="24"/>
          <w:szCs w:val="24"/>
          <w:highlight w:val="yellow"/>
        </w:rPr>
        <w:t>___________________________, inscrito no CPF/CNPJ nº ______________</w:t>
      </w:r>
      <w:r w:rsidRPr="0003711F">
        <w:rPr>
          <w:rFonts w:ascii="Arial" w:hAnsi="Arial" w:cs="Arial"/>
          <w:sz w:val="24"/>
          <w:szCs w:val="24"/>
        </w:rPr>
        <w:t xml:space="preserve">, DECLARA, nos termos do </w:t>
      </w:r>
      <w:hyperlink r:id="rId53" w:anchor="art63iv" w:history="1">
        <w:r w:rsidRPr="0003711F">
          <w:rPr>
            <w:rStyle w:val="Hyperlink"/>
            <w:rFonts w:ascii="Arial" w:hAnsi="Arial" w:cs="Arial"/>
            <w:sz w:val="24"/>
            <w:szCs w:val="24"/>
          </w:rPr>
          <w:t>art. 63, IV, da Lei nº 14.133/2021</w:t>
        </w:r>
      </w:hyperlink>
      <w:r w:rsidRPr="0003711F">
        <w:rPr>
          <w:rFonts w:ascii="Arial" w:hAnsi="Arial" w:cs="Arial"/>
          <w:sz w:val="24"/>
          <w:szCs w:val="24"/>
        </w:rPr>
        <w:t>, que cumpre as exigências de reserva de cargos para pessoa com deficiência e para reabilitado da Previdência Social, previstas em lei e em outras normas específicas.</w:t>
      </w:r>
    </w:p>
    <w:p w14:paraId="00185A21" w14:textId="77777777" w:rsidR="0003711F" w:rsidRPr="0003711F" w:rsidRDefault="0003711F" w:rsidP="0003711F">
      <w:pPr>
        <w:spacing w:before="240" w:line="276" w:lineRule="auto"/>
        <w:ind w:firstLine="708"/>
        <w:jc w:val="both"/>
        <w:rPr>
          <w:rFonts w:ascii="Arial" w:hAnsi="Arial" w:cs="Arial"/>
          <w:sz w:val="24"/>
          <w:szCs w:val="24"/>
        </w:rPr>
      </w:pPr>
      <w:r w:rsidRPr="0003711F">
        <w:rPr>
          <w:rFonts w:ascii="Arial" w:hAnsi="Arial" w:cs="Arial"/>
          <w:sz w:val="24"/>
          <w:szCs w:val="24"/>
        </w:rPr>
        <w:t xml:space="preserve">Por ser expressão da verdade, assumo inteira responsabilidade por esta declaração, sob pena do </w:t>
      </w:r>
      <w:hyperlink r:id="rId54" w:anchor="art299" w:history="1">
        <w:r w:rsidRPr="0003711F">
          <w:rPr>
            <w:rStyle w:val="Hyperlink"/>
            <w:rFonts w:ascii="Arial" w:hAnsi="Arial" w:cs="Arial"/>
            <w:sz w:val="24"/>
            <w:szCs w:val="24"/>
          </w:rPr>
          <w:t>art. 299 do Código Penal</w:t>
        </w:r>
      </w:hyperlink>
      <w:r w:rsidRPr="0003711F">
        <w:rPr>
          <w:rFonts w:ascii="Arial" w:hAnsi="Arial" w:cs="Arial"/>
          <w:sz w:val="24"/>
          <w:szCs w:val="24"/>
        </w:rPr>
        <w:t>.</w:t>
      </w:r>
    </w:p>
    <w:p w14:paraId="41465644" w14:textId="77777777" w:rsidR="0003711F" w:rsidRPr="0003711F" w:rsidRDefault="0003711F" w:rsidP="0003711F">
      <w:pPr>
        <w:spacing w:before="240" w:line="276" w:lineRule="auto"/>
        <w:jc w:val="both"/>
        <w:rPr>
          <w:rFonts w:ascii="Arial" w:hAnsi="Arial" w:cs="Arial"/>
          <w:sz w:val="24"/>
          <w:szCs w:val="24"/>
        </w:rPr>
      </w:pPr>
    </w:p>
    <w:p w14:paraId="426843F9"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(LOCAL), (DATA).</w:t>
      </w:r>
    </w:p>
    <w:p w14:paraId="350483B2" w14:textId="77777777" w:rsidR="0003711F" w:rsidRPr="00DF0F42" w:rsidRDefault="0003711F" w:rsidP="0003711F">
      <w:pPr>
        <w:spacing w:before="240" w:line="276" w:lineRule="auto"/>
        <w:jc w:val="center"/>
        <w:rPr>
          <w:rFonts w:ascii="Arial" w:hAnsi="Arial" w:cs="Arial"/>
          <w:sz w:val="24"/>
          <w:szCs w:val="24"/>
          <w:highlight w:val="yellow"/>
        </w:rPr>
      </w:pPr>
      <w:r w:rsidRPr="00DF0F42">
        <w:rPr>
          <w:rFonts w:ascii="Arial" w:hAnsi="Arial" w:cs="Arial"/>
          <w:sz w:val="24"/>
          <w:szCs w:val="24"/>
          <w:highlight w:val="yellow"/>
        </w:rPr>
        <w:t>______________________________________</w:t>
      </w:r>
    </w:p>
    <w:p w14:paraId="093D0E25" w14:textId="77777777" w:rsidR="0003711F" w:rsidRPr="0003711F" w:rsidRDefault="0003711F" w:rsidP="0003711F">
      <w:pPr>
        <w:spacing w:before="240" w:line="276" w:lineRule="auto"/>
        <w:jc w:val="center"/>
        <w:rPr>
          <w:rFonts w:ascii="Arial" w:hAnsi="Arial" w:cs="Arial"/>
          <w:sz w:val="24"/>
          <w:szCs w:val="24"/>
        </w:rPr>
      </w:pPr>
      <w:r w:rsidRPr="00DF0F42">
        <w:rPr>
          <w:rFonts w:ascii="Arial" w:hAnsi="Arial" w:cs="Arial"/>
          <w:sz w:val="24"/>
          <w:szCs w:val="24"/>
          <w:highlight w:val="yellow"/>
        </w:rPr>
        <w:t>(NOME – CNPJ/CPF)</w:t>
      </w:r>
    </w:p>
    <w:p w14:paraId="35C4414C" w14:textId="77777777" w:rsidR="00205E04" w:rsidRPr="00CB33D5" w:rsidRDefault="00205E04" w:rsidP="000E70CD">
      <w:pPr>
        <w:spacing w:line="276" w:lineRule="auto"/>
        <w:jc w:val="both"/>
        <w:rPr>
          <w:rFonts w:ascii="Arial" w:hAnsi="Arial" w:cs="Arial"/>
          <w:sz w:val="24"/>
          <w:szCs w:val="24"/>
        </w:rPr>
      </w:pPr>
    </w:p>
    <w:p w14:paraId="1813EC1B" w14:textId="77777777" w:rsidR="00205E04" w:rsidRPr="00CB33D5" w:rsidRDefault="00205E04" w:rsidP="000E70CD">
      <w:pPr>
        <w:spacing w:line="276" w:lineRule="auto"/>
        <w:jc w:val="center"/>
        <w:rPr>
          <w:rFonts w:ascii="Arial" w:hAnsi="Arial" w:cs="Arial"/>
          <w:sz w:val="24"/>
          <w:szCs w:val="24"/>
        </w:rPr>
      </w:pPr>
    </w:p>
    <w:p w14:paraId="4F559655" w14:textId="77777777" w:rsidR="00205E04" w:rsidRPr="00CB33D5" w:rsidRDefault="00205E04" w:rsidP="000E70CD">
      <w:pPr>
        <w:spacing w:line="276" w:lineRule="auto"/>
        <w:jc w:val="center"/>
        <w:rPr>
          <w:rFonts w:ascii="Arial" w:hAnsi="Arial" w:cs="Arial"/>
          <w:sz w:val="24"/>
          <w:szCs w:val="24"/>
        </w:rPr>
      </w:pPr>
    </w:p>
    <w:p w14:paraId="7C0B37F6" w14:textId="77777777" w:rsidR="00807FAD" w:rsidRPr="00CB33D5" w:rsidRDefault="00807FAD" w:rsidP="000E70CD">
      <w:pPr>
        <w:spacing w:line="276" w:lineRule="auto"/>
        <w:jc w:val="center"/>
        <w:rPr>
          <w:rFonts w:ascii="Arial" w:hAnsi="Arial" w:cs="Arial"/>
          <w:b/>
          <w:sz w:val="24"/>
          <w:szCs w:val="24"/>
        </w:rPr>
      </w:pPr>
    </w:p>
    <w:p w14:paraId="745C9A1E" w14:textId="77777777" w:rsidR="00DF0F42" w:rsidRDefault="00DF0F42" w:rsidP="00DF0F42">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0F13805A" w14:textId="19F3DA65" w:rsidR="00807FAD" w:rsidRDefault="00807FAD" w:rsidP="000E70CD">
      <w:pPr>
        <w:spacing w:line="276" w:lineRule="auto"/>
        <w:jc w:val="center"/>
        <w:rPr>
          <w:rFonts w:ascii="Arial" w:hAnsi="Arial" w:cs="Arial"/>
          <w:b/>
          <w:sz w:val="24"/>
          <w:szCs w:val="24"/>
        </w:rPr>
      </w:pPr>
    </w:p>
    <w:p w14:paraId="3B0E11FC" w14:textId="25D4BA5A" w:rsidR="00DF0F42" w:rsidRDefault="00DF0F42" w:rsidP="000E70CD">
      <w:pPr>
        <w:spacing w:line="276" w:lineRule="auto"/>
        <w:jc w:val="center"/>
        <w:rPr>
          <w:rFonts w:ascii="Arial" w:hAnsi="Arial" w:cs="Arial"/>
          <w:b/>
          <w:sz w:val="24"/>
          <w:szCs w:val="24"/>
        </w:rPr>
      </w:pPr>
    </w:p>
    <w:p w14:paraId="6CFDE54F" w14:textId="63530700" w:rsidR="00DF0F42" w:rsidRDefault="00DF0F42" w:rsidP="000E70CD">
      <w:pPr>
        <w:spacing w:line="276" w:lineRule="auto"/>
        <w:jc w:val="center"/>
        <w:rPr>
          <w:rFonts w:ascii="Arial" w:hAnsi="Arial" w:cs="Arial"/>
          <w:b/>
          <w:sz w:val="24"/>
          <w:szCs w:val="24"/>
        </w:rPr>
      </w:pPr>
    </w:p>
    <w:p w14:paraId="03407C38" w14:textId="5BEA356D" w:rsidR="00DF0F42" w:rsidRDefault="00DF0F42" w:rsidP="000E70CD">
      <w:pPr>
        <w:spacing w:line="276" w:lineRule="auto"/>
        <w:jc w:val="center"/>
        <w:rPr>
          <w:rFonts w:ascii="Arial" w:hAnsi="Arial" w:cs="Arial"/>
          <w:b/>
          <w:sz w:val="24"/>
          <w:szCs w:val="24"/>
        </w:rPr>
      </w:pPr>
    </w:p>
    <w:p w14:paraId="43108292" w14:textId="77777777" w:rsidR="00DF0F42" w:rsidRPr="00CB33D5" w:rsidRDefault="00DF0F42" w:rsidP="000E70CD">
      <w:pPr>
        <w:spacing w:line="276" w:lineRule="auto"/>
        <w:jc w:val="center"/>
        <w:rPr>
          <w:rFonts w:ascii="Arial" w:hAnsi="Arial" w:cs="Arial"/>
          <w:b/>
          <w:sz w:val="24"/>
          <w:szCs w:val="24"/>
        </w:rPr>
      </w:pPr>
    </w:p>
    <w:p w14:paraId="154ABBCB" w14:textId="77777777" w:rsidR="00807FAD" w:rsidRPr="00CB33D5" w:rsidRDefault="00807FAD" w:rsidP="000E70CD">
      <w:pPr>
        <w:spacing w:line="276" w:lineRule="auto"/>
        <w:jc w:val="center"/>
        <w:rPr>
          <w:rFonts w:ascii="Arial" w:hAnsi="Arial" w:cs="Arial"/>
          <w:b/>
          <w:sz w:val="24"/>
          <w:szCs w:val="24"/>
        </w:rPr>
      </w:pPr>
    </w:p>
    <w:p w14:paraId="2CFE586B" w14:textId="60601E9A" w:rsidR="002A5238" w:rsidRPr="0099670B" w:rsidRDefault="002A5238" w:rsidP="000E70CD">
      <w:pPr>
        <w:spacing w:line="276" w:lineRule="auto"/>
        <w:jc w:val="center"/>
        <w:rPr>
          <w:rFonts w:ascii="Arial" w:hAnsi="Arial" w:cs="Arial"/>
          <w:b/>
          <w:bCs/>
          <w:sz w:val="24"/>
          <w:szCs w:val="24"/>
        </w:rPr>
      </w:pPr>
      <w:r w:rsidRPr="0077276E">
        <w:rPr>
          <w:rFonts w:ascii="Arial" w:hAnsi="Arial" w:cs="Arial"/>
          <w:b/>
          <w:bCs/>
          <w:sz w:val="24"/>
          <w:szCs w:val="24"/>
          <w:highlight w:val="lightGray"/>
        </w:rPr>
        <w:lastRenderedPageBreak/>
        <w:t xml:space="preserve">ANEXO </w:t>
      </w:r>
      <w:r w:rsidR="00A76749" w:rsidRPr="0077276E">
        <w:rPr>
          <w:rFonts w:ascii="Arial" w:hAnsi="Arial" w:cs="Arial"/>
          <w:b/>
          <w:bCs/>
          <w:sz w:val="24"/>
          <w:szCs w:val="24"/>
          <w:highlight w:val="lightGray"/>
        </w:rPr>
        <w:t>I</w:t>
      </w:r>
      <w:r w:rsidRPr="0077276E">
        <w:rPr>
          <w:rFonts w:ascii="Arial" w:hAnsi="Arial" w:cs="Arial"/>
          <w:b/>
          <w:bCs/>
          <w:sz w:val="24"/>
          <w:szCs w:val="24"/>
          <w:highlight w:val="lightGray"/>
        </w:rPr>
        <w:t>X</w:t>
      </w:r>
    </w:p>
    <w:p w14:paraId="6282E577" w14:textId="468D58E1" w:rsidR="0099670B" w:rsidRDefault="0099670B" w:rsidP="000E70CD">
      <w:pPr>
        <w:spacing w:line="276" w:lineRule="auto"/>
        <w:jc w:val="center"/>
        <w:rPr>
          <w:rFonts w:ascii="Arial" w:hAnsi="Arial" w:cs="Arial"/>
          <w:b/>
          <w:bCs/>
          <w:sz w:val="24"/>
          <w:szCs w:val="24"/>
        </w:rPr>
      </w:pPr>
      <w:r w:rsidRPr="0099670B">
        <w:rPr>
          <w:rFonts w:ascii="Arial" w:hAnsi="Arial" w:cs="Arial"/>
          <w:b/>
          <w:bCs/>
          <w:sz w:val="24"/>
          <w:szCs w:val="24"/>
        </w:rPr>
        <w:t>DECLARAÇÃO DE PROPOSTA</w:t>
      </w:r>
    </w:p>
    <w:p w14:paraId="37978622" w14:textId="77777777" w:rsidR="0099670B" w:rsidRPr="0099670B" w:rsidRDefault="0099670B" w:rsidP="000E70CD">
      <w:pPr>
        <w:spacing w:line="276" w:lineRule="auto"/>
        <w:jc w:val="center"/>
        <w:rPr>
          <w:rFonts w:ascii="Arial" w:hAnsi="Arial" w:cs="Arial"/>
          <w:b/>
          <w:bCs/>
          <w:sz w:val="24"/>
          <w:szCs w:val="24"/>
        </w:rPr>
      </w:pPr>
    </w:p>
    <w:p w14:paraId="03AEFA69" w14:textId="77777777" w:rsidR="0099670B" w:rsidRPr="0099670B" w:rsidRDefault="0099670B" w:rsidP="0099670B">
      <w:pPr>
        <w:spacing w:line="240" w:lineRule="auto"/>
        <w:jc w:val="both"/>
        <w:rPr>
          <w:rFonts w:ascii="Arial" w:hAnsi="Arial" w:cs="Arial"/>
          <w:sz w:val="24"/>
          <w:szCs w:val="24"/>
        </w:rPr>
      </w:pPr>
      <w:r w:rsidRPr="0099670B">
        <w:rPr>
          <w:rFonts w:ascii="Arial" w:hAnsi="Arial" w:cs="Arial"/>
          <w:sz w:val="24"/>
          <w:szCs w:val="24"/>
        </w:rPr>
        <w:t xml:space="preserve">O licitante </w:t>
      </w:r>
      <w:r w:rsidRPr="0099670B">
        <w:rPr>
          <w:rFonts w:ascii="Arial" w:hAnsi="Arial" w:cs="Arial"/>
          <w:sz w:val="24"/>
          <w:szCs w:val="24"/>
          <w:highlight w:val="yellow"/>
        </w:rPr>
        <w:t>___________________________, inscrito no CPF/CNPJ nº ______________</w:t>
      </w:r>
      <w:r w:rsidRPr="0099670B">
        <w:rPr>
          <w:rFonts w:ascii="Arial" w:hAnsi="Arial" w:cs="Arial"/>
          <w:sz w:val="24"/>
          <w:szCs w:val="24"/>
        </w:rPr>
        <w:t>,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AC933D5" w14:textId="45151C7A" w:rsidR="0099670B" w:rsidRPr="0099670B" w:rsidRDefault="0099670B" w:rsidP="0099670B">
      <w:pPr>
        <w:spacing w:line="240" w:lineRule="auto"/>
        <w:jc w:val="both"/>
        <w:rPr>
          <w:rFonts w:ascii="Arial" w:hAnsi="Arial" w:cs="Arial"/>
          <w:sz w:val="24"/>
          <w:szCs w:val="24"/>
        </w:rPr>
      </w:pPr>
      <w:r w:rsidRPr="0099670B">
        <w:rPr>
          <w:rFonts w:ascii="Arial" w:hAnsi="Arial" w:cs="Arial"/>
          <w:sz w:val="24"/>
          <w:szCs w:val="24"/>
        </w:rPr>
        <w:tab/>
      </w:r>
    </w:p>
    <w:p w14:paraId="43D65A3B" w14:textId="55F23DF9" w:rsidR="0099670B" w:rsidRDefault="0099670B" w:rsidP="0099670B">
      <w:pPr>
        <w:spacing w:line="240" w:lineRule="auto"/>
        <w:ind w:firstLine="708"/>
        <w:jc w:val="both"/>
        <w:rPr>
          <w:rFonts w:ascii="Arial" w:hAnsi="Arial" w:cs="Arial"/>
          <w:sz w:val="24"/>
          <w:szCs w:val="24"/>
        </w:rPr>
      </w:pPr>
      <w:r w:rsidRPr="0099670B">
        <w:rPr>
          <w:rFonts w:ascii="Arial" w:hAnsi="Arial" w:cs="Arial"/>
          <w:sz w:val="24"/>
          <w:szCs w:val="24"/>
        </w:rPr>
        <w:t>Por ser expressão da verdade, assumo inteira responsabilidade por esta declaração, sob pena do art. 299 do Código Penal.</w:t>
      </w:r>
    </w:p>
    <w:p w14:paraId="49406880" w14:textId="77777777" w:rsidR="0099670B" w:rsidRPr="0099670B" w:rsidRDefault="0099670B" w:rsidP="0099670B">
      <w:pPr>
        <w:spacing w:line="240" w:lineRule="auto"/>
        <w:ind w:firstLine="708"/>
        <w:jc w:val="both"/>
        <w:rPr>
          <w:rFonts w:ascii="Arial" w:hAnsi="Arial" w:cs="Arial"/>
          <w:sz w:val="24"/>
          <w:szCs w:val="24"/>
        </w:rPr>
      </w:pPr>
    </w:p>
    <w:p w14:paraId="115059FC" w14:textId="77777777" w:rsidR="0099670B" w:rsidRPr="0099670B" w:rsidRDefault="0099670B" w:rsidP="0099670B">
      <w:pPr>
        <w:spacing w:line="240" w:lineRule="auto"/>
        <w:jc w:val="center"/>
        <w:rPr>
          <w:rFonts w:ascii="Arial" w:hAnsi="Arial" w:cs="Arial"/>
          <w:sz w:val="24"/>
          <w:szCs w:val="24"/>
          <w:highlight w:val="yellow"/>
        </w:rPr>
      </w:pPr>
      <w:r w:rsidRPr="0099670B">
        <w:rPr>
          <w:rFonts w:ascii="Arial" w:hAnsi="Arial" w:cs="Arial"/>
          <w:sz w:val="24"/>
          <w:szCs w:val="24"/>
          <w:highlight w:val="yellow"/>
        </w:rPr>
        <w:t>(LOCAL), (DATA).</w:t>
      </w:r>
    </w:p>
    <w:p w14:paraId="5298D623" w14:textId="77777777" w:rsidR="0099670B" w:rsidRPr="0099670B" w:rsidRDefault="0099670B" w:rsidP="0099670B">
      <w:pPr>
        <w:spacing w:line="240" w:lineRule="auto"/>
        <w:jc w:val="center"/>
        <w:rPr>
          <w:rFonts w:ascii="Arial" w:hAnsi="Arial" w:cs="Arial"/>
          <w:sz w:val="24"/>
          <w:szCs w:val="24"/>
          <w:highlight w:val="yellow"/>
        </w:rPr>
      </w:pPr>
      <w:r w:rsidRPr="0099670B">
        <w:rPr>
          <w:rFonts w:ascii="Arial" w:hAnsi="Arial" w:cs="Arial"/>
          <w:sz w:val="24"/>
          <w:szCs w:val="24"/>
          <w:highlight w:val="yellow"/>
        </w:rPr>
        <w:t>______________________________________</w:t>
      </w:r>
    </w:p>
    <w:p w14:paraId="4C5BE264" w14:textId="1526CF1C" w:rsidR="0099670B" w:rsidRDefault="0099670B" w:rsidP="0099670B">
      <w:pPr>
        <w:spacing w:line="240" w:lineRule="auto"/>
        <w:jc w:val="center"/>
        <w:rPr>
          <w:rFonts w:ascii="Arial" w:hAnsi="Arial" w:cs="Arial"/>
          <w:sz w:val="24"/>
          <w:szCs w:val="24"/>
        </w:rPr>
      </w:pPr>
      <w:r w:rsidRPr="0099670B">
        <w:rPr>
          <w:rFonts w:ascii="Arial" w:hAnsi="Arial" w:cs="Arial"/>
          <w:sz w:val="24"/>
          <w:szCs w:val="24"/>
          <w:highlight w:val="yellow"/>
        </w:rPr>
        <w:t>(LICITANTE – CNPJ/CPF)</w:t>
      </w:r>
    </w:p>
    <w:p w14:paraId="0CE4222B" w14:textId="77777777" w:rsidR="0099670B" w:rsidRPr="0099670B" w:rsidRDefault="0099670B" w:rsidP="0099670B">
      <w:pPr>
        <w:spacing w:line="240" w:lineRule="auto"/>
        <w:jc w:val="center"/>
        <w:rPr>
          <w:rFonts w:ascii="Arial" w:hAnsi="Arial" w:cs="Arial"/>
          <w:sz w:val="24"/>
          <w:szCs w:val="24"/>
        </w:rPr>
      </w:pPr>
    </w:p>
    <w:p w14:paraId="6E6DC1C1" w14:textId="77777777" w:rsidR="0099670B" w:rsidRPr="00CB33D5" w:rsidRDefault="0099670B" w:rsidP="000E70CD">
      <w:pPr>
        <w:spacing w:line="276" w:lineRule="auto"/>
        <w:jc w:val="center"/>
        <w:rPr>
          <w:rFonts w:ascii="Arial" w:hAnsi="Arial" w:cs="Arial"/>
          <w:b/>
          <w:sz w:val="24"/>
          <w:szCs w:val="24"/>
        </w:rPr>
      </w:pPr>
    </w:p>
    <w:p w14:paraId="4B018A63" w14:textId="77777777" w:rsidR="0099670B" w:rsidRDefault="0099670B" w:rsidP="0099670B">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4CA2CA25" w14:textId="77777777" w:rsidR="0099670B" w:rsidRDefault="0099670B" w:rsidP="0099670B">
      <w:pPr>
        <w:spacing w:line="276" w:lineRule="auto"/>
        <w:jc w:val="center"/>
        <w:rPr>
          <w:rFonts w:ascii="Arial" w:hAnsi="Arial" w:cs="Arial"/>
          <w:b/>
          <w:bCs/>
          <w:sz w:val="24"/>
          <w:szCs w:val="24"/>
        </w:rPr>
      </w:pPr>
    </w:p>
    <w:p w14:paraId="3BB15299" w14:textId="77777777" w:rsidR="0099670B" w:rsidRDefault="0099670B" w:rsidP="0099670B">
      <w:pPr>
        <w:spacing w:line="276" w:lineRule="auto"/>
        <w:jc w:val="center"/>
        <w:rPr>
          <w:rFonts w:ascii="Arial" w:hAnsi="Arial" w:cs="Arial"/>
          <w:b/>
          <w:bCs/>
          <w:sz w:val="24"/>
          <w:szCs w:val="24"/>
        </w:rPr>
      </w:pPr>
    </w:p>
    <w:p w14:paraId="3B0DDD8E" w14:textId="77777777" w:rsidR="0099670B" w:rsidRDefault="0099670B" w:rsidP="0099670B">
      <w:pPr>
        <w:spacing w:line="276" w:lineRule="auto"/>
        <w:jc w:val="center"/>
        <w:rPr>
          <w:rFonts w:ascii="Arial" w:hAnsi="Arial" w:cs="Arial"/>
          <w:b/>
          <w:bCs/>
          <w:sz w:val="24"/>
          <w:szCs w:val="24"/>
        </w:rPr>
      </w:pPr>
    </w:p>
    <w:p w14:paraId="04608A2E" w14:textId="77777777" w:rsidR="0099670B" w:rsidRDefault="0099670B" w:rsidP="0099670B">
      <w:pPr>
        <w:spacing w:line="276" w:lineRule="auto"/>
        <w:jc w:val="center"/>
        <w:rPr>
          <w:rFonts w:ascii="Arial" w:hAnsi="Arial" w:cs="Arial"/>
          <w:b/>
          <w:bCs/>
          <w:sz w:val="24"/>
          <w:szCs w:val="24"/>
        </w:rPr>
      </w:pPr>
    </w:p>
    <w:p w14:paraId="03F24650" w14:textId="77777777" w:rsidR="0099670B" w:rsidRDefault="0099670B" w:rsidP="0099670B">
      <w:pPr>
        <w:spacing w:line="276" w:lineRule="auto"/>
        <w:jc w:val="center"/>
        <w:rPr>
          <w:rFonts w:ascii="Arial" w:hAnsi="Arial" w:cs="Arial"/>
          <w:b/>
          <w:bCs/>
          <w:sz w:val="24"/>
          <w:szCs w:val="24"/>
        </w:rPr>
      </w:pPr>
    </w:p>
    <w:p w14:paraId="4FB5B392" w14:textId="77777777" w:rsidR="0099670B" w:rsidRDefault="0099670B" w:rsidP="0099670B">
      <w:pPr>
        <w:spacing w:line="276" w:lineRule="auto"/>
        <w:jc w:val="center"/>
        <w:rPr>
          <w:rFonts w:ascii="Arial" w:hAnsi="Arial" w:cs="Arial"/>
          <w:b/>
          <w:bCs/>
          <w:sz w:val="24"/>
          <w:szCs w:val="24"/>
        </w:rPr>
      </w:pPr>
    </w:p>
    <w:p w14:paraId="654FDC59" w14:textId="77777777" w:rsidR="0099670B" w:rsidRDefault="0099670B" w:rsidP="0099670B">
      <w:pPr>
        <w:spacing w:line="276" w:lineRule="auto"/>
        <w:jc w:val="center"/>
        <w:rPr>
          <w:rFonts w:ascii="Arial" w:hAnsi="Arial" w:cs="Arial"/>
          <w:b/>
          <w:bCs/>
          <w:sz w:val="24"/>
          <w:szCs w:val="24"/>
        </w:rPr>
      </w:pPr>
    </w:p>
    <w:p w14:paraId="7E99B5D7" w14:textId="77777777" w:rsidR="0099670B" w:rsidRDefault="0099670B" w:rsidP="0099670B">
      <w:pPr>
        <w:spacing w:line="276" w:lineRule="auto"/>
        <w:jc w:val="center"/>
        <w:rPr>
          <w:rFonts w:ascii="Arial" w:hAnsi="Arial" w:cs="Arial"/>
          <w:b/>
          <w:bCs/>
          <w:sz w:val="24"/>
          <w:szCs w:val="24"/>
        </w:rPr>
      </w:pPr>
    </w:p>
    <w:p w14:paraId="1AA23A6B" w14:textId="77777777" w:rsidR="0099670B" w:rsidRDefault="0099670B" w:rsidP="0099670B">
      <w:pPr>
        <w:spacing w:line="276" w:lineRule="auto"/>
        <w:jc w:val="center"/>
        <w:rPr>
          <w:rFonts w:ascii="Arial" w:hAnsi="Arial" w:cs="Arial"/>
          <w:b/>
          <w:bCs/>
          <w:sz w:val="24"/>
          <w:szCs w:val="24"/>
        </w:rPr>
      </w:pPr>
    </w:p>
    <w:p w14:paraId="2DFA0E9E" w14:textId="77777777" w:rsidR="0099670B" w:rsidRDefault="0099670B" w:rsidP="0099670B">
      <w:pPr>
        <w:spacing w:line="276" w:lineRule="auto"/>
        <w:jc w:val="center"/>
        <w:rPr>
          <w:rFonts w:ascii="Arial" w:hAnsi="Arial" w:cs="Arial"/>
          <w:b/>
          <w:bCs/>
          <w:sz w:val="24"/>
          <w:szCs w:val="24"/>
        </w:rPr>
      </w:pPr>
    </w:p>
    <w:p w14:paraId="31E6FD53" w14:textId="5CA7D743" w:rsidR="0099670B" w:rsidRPr="0099670B" w:rsidRDefault="0099670B" w:rsidP="0099670B">
      <w:pPr>
        <w:spacing w:line="276" w:lineRule="auto"/>
        <w:jc w:val="center"/>
        <w:rPr>
          <w:rFonts w:ascii="Arial" w:hAnsi="Arial" w:cs="Arial"/>
          <w:b/>
          <w:bCs/>
          <w:sz w:val="24"/>
          <w:szCs w:val="24"/>
        </w:rPr>
      </w:pPr>
      <w:r w:rsidRPr="0077276E">
        <w:rPr>
          <w:rFonts w:ascii="Arial" w:hAnsi="Arial" w:cs="Arial"/>
          <w:b/>
          <w:bCs/>
          <w:sz w:val="24"/>
          <w:szCs w:val="24"/>
          <w:highlight w:val="lightGray"/>
        </w:rPr>
        <w:lastRenderedPageBreak/>
        <w:t>ANEXO X</w:t>
      </w:r>
    </w:p>
    <w:p w14:paraId="2DB65CEF" w14:textId="4818055B" w:rsidR="003419C6" w:rsidRPr="00CB33D5" w:rsidRDefault="003419C6" w:rsidP="000E70CD">
      <w:pPr>
        <w:spacing w:line="276" w:lineRule="auto"/>
        <w:jc w:val="center"/>
        <w:rPr>
          <w:rFonts w:ascii="Arial" w:hAnsi="Arial" w:cs="Arial"/>
          <w:b/>
          <w:sz w:val="24"/>
          <w:szCs w:val="24"/>
        </w:rPr>
      </w:pPr>
    </w:p>
    <w:p w14:paraId="43251990" w14:textId="69D79134" w:rsidR="009C7EF6" w:rsidRPr="00CB33D5" w:rsidRDefault="009C7EF6" w:rsidP="000E70CD">
      <w:pPr>
        <w:spacing w:line="276" w:lineRule="auto"/>
        <w:jc w:val="center"/>
        <w:rPr>
          <w:rFonts w:ascii="Arial" w:hAnsi="Arial" w:cs="Arial"/>
          <w:b/>
          <w:sz w:val="24"/>
          <w:szCs w:val="24"/>
        </w:rPr>
      </w:pPr>
      <w:r w:rsidRPr="00CB33D5">
        <w:rPr>
          <w:rFonts w:ascii="Arial" w:hAnsi="Arial" w:cs="Arial"/>
          <w:b/>
          <w:sz w:val="24"/>
          <w:szCs w:val="24"/>
        </w:rPr>
        <w:t>DECLARAÇÃO DO TRABALHO DO MENOR</w:t>
      </w:r>
    </w:p>
    <w:p w14:paraId="01527FDC" w14:textId="77777777" w:rsidR="009C7EF6" w:rsidRPr="00CB33D5" w:rsidRDefault="009C7EF6" w:rsidP="000E70CD">
      <w:pPr>
        <w:spacing w:line="276" w:lineRule="auto"/>
        <w:jc w:val="both"/>
        <w:rPr>
          <w:rFonts w:ascii="Arial" w:hAnsi="Arial" w:cs="Arial"/>
          <w:sz w:val="24"/>
          <w:szCs w:val="24"/>
        </w:rPr>
      </w:pPr>
    </w:p>
    <w:p w14:paraId="5C92474D" w14:textId="44E24440" w:rsidR="003419C6" w:rsidRPr="00CB33D5" w:rsidRDefault="0003711F" w:rsidP="000E70CD">
      <w:pPr>
        <w:spacing w:line="276" w:lineRule="auto"/>
        <w:rPr>
          <w:rFonts w:ascii="Arial" w:hAnsi="Arial" w:cs="Arial"/>
          <w:b/>
          <w:sz w:val="24"/>
          <w:szCs w:val="24"/>
        </w:rPr>
      </w:pPr>
      <w:r w:rsidRPr="0003711F">
        <w:rPr>
          <w:rFonts w:ascii="Arial" w:hAnsi="Arial" w:cs="Arial"/>
          <w:sz w:val="24"/>
          <w:szCs w:val="24"/>
          <w:highlight w:val="yellow"/>
        </w:rPr>
        <w:t>___________________________, inscrito no CPF/CNPJ nº ______________</w:t>
      </w:r>
      <w:r w:rsidRPr="0003711F">
        <w:rPr>
          <w:rFonts w:ascii="Arial" w:hAnsi="Arial" w:cs="Arial"/>
          <w:sz w:val="24"/>
          <w:szCs w:val="24"/>
        </w:rPr>
        <w:t>, DECLARA</w:t>
      </w:r>
      <w:r w:rsidR="009C7EF6" w:rsidRPr="00CB33D5">
        <w:rPr>
          <w:rFonts w:ascii="Arial" w:hAnsi="Arial" w:cs="Arial"/>
          <w:sz w:val="24"/>
          <w:szCs w:val="24"/>
        </w:rPr>
        <w:t xml:space="preserve">, </w:t>
      </w:r>
      <w:r w:rsidR="00CB33D5" w:rsidRPr="00CB33D5">
        <w:rPr>
          <w:rFonts w:ascii="Arial" w:hAnsi="Arial" w:cs="Arial"/>
          <w:sz w:val="24"/>
          <w:szCs w:val="24"/>
        </w:rPr>
        <w:t xml:space="preserve">expressamente, sob as penas da lei, que até a presente data, não emprega menores de dezoito anos em trabalho noturno, perigoso ou insalubre ou menores de dezesseis anos, em qualquer trabalho, salvo na condição de aprendiz, a partir de quatorze anos, em consonância com o que dispõe o inciso VI, do artigo 68, da Lei n. 14.133, de 01 de abril de 2021, </w:t>
      </w:r>
      <w:r w:rsidR="00C209BE">
        <w:rPr>
          <w:rFonts w:ascii="Arial" w:hAnsi="Arial" w:cs="Arial"/>
          <w:sz w:val="24"/>
          <w:szCs w:val="24"/>
        </w:rPr>
        <w:t xml:space="preserve">e ao </w:t>
      </w:r>
      <w:r w:rsidR="00CB33D5" w:rsidRPr="00CB33D5">
        <w:rPr>
          <w:rFonts w:ascii="Arial" w:hAnsi="Arial" w:cs="Arial"/>
          <w:sz w:val="24"/>
          <w:szCs w:val="24"/>
        </w:rPr>
        <w:t xml:space="preserve">que </w:t>
      </w:r>
      <w:r w:rsidR="00C209BE">
        <w:rPr>
          <w:rFonts w:ascii="Arial" w:hAnsi="Arial" w:cs="Arial"/>
          <w:sz w:val="24"/>
          <w:szCs w:val="24"/>
        </w:rPr>
        <w:t>preleciona</w:t>
      </w:r>
      <w:r w:rsidR="00CB33D5" w:rsidRPr="00CB33D5">
        <w:rPr>
          <w:rFonts w:ascii="Arial" w:hAnsi="Arial" w:cs="Arial"/>
          <w:sz w:val="24"/>
          <w:szCs w:val="24"/>
        </w:rPr>
        <w:t xml:space="preserve"> inciso XXXIII, do artigo 7º da Constituição Federal.</w:t>
      </w:r>
    </w:p>
    <w:p w14:paraId="2065B549" w14:textId="77777777" w:rsidR="009C7EF6" w:rsidRPr="00CB33D5" w:rsidRDefault="009C7EF6" w:rsidP="000E70CD">
      <w:pPr>
        <w:spacing w:line="276" w:lineRule="auto"/>
        <w:ind w:firstLine="708"/>
        <w:jc w:val="both"/>
        <w:rPr>
          <w:rFonts w:ascii="Arial" w:hAnsi="Arial" w:cs="Arial"/>
          <w:sz w:val="24"/>
          <w:szCs w:val="24"/>
        </w:rPr>
      </w:pPr>
      <w:r w:rsidRPr="00CB33D5">
        <w:rPr>
          <w:rFonts w:ascii="Arial" w:hAnsi="Arial" w:cs="Arial"/>
          <w:sz w:val="24"/>
          <w:szCs w:val="24"/>
        </w:rPr>
        <w:t>Por ser expressão da verdade, assumo inteira responsabilidade por esta declaração, sob pena do art. 299 do Código Penal.</w:t>
      </w:r>
    </w:p>
    <w:p w14:paraId="3C9C1E15" w14:textId="4C3ADF53" w:rsidR="003419C6" w:rsidRPr="00CB33D5" w:rsidRDefault="003419C6" w:rsidP="000E70CD">
      <w:pPr>
        <w:spacing w:line="276" w:lineRule="auto"/>
        <w:rPr>
          <w:rFonts w:ascii="Arial" w:hAnsi="Arial" w:cs="Arial"/>
          <w:b/>
          <w:sz w:val="24"/>
          <w:szCs w:val="24"/>
        </w:rPr>
      </w:pPr>
    </w:p>
    <w:p w14:paraId="099648E0" w14:textId="6576650E" w:rsidR="003419C6" w:rsidRPr="00CB33D5" w:rsidRDefault="003419C6" w:rsidP="000E70CD">
      <w:pPr>
        <w:spacing w:line="276" w:lineRule="auto"/>
        <w:jc w:val="center"/>
        <w:rPr>
          <w:rFonts w:ascii="Arial" w:hAnsi="Arial" w:cs="Arial"/>
          <w:b/>
          <w:sz w:val="24"/>
          <w:szCs w:val="24"/>
        </w:rPr>
      </w:pPr>
    </w:p>
    <w:p w14:paraId="0AF781CF" w14:textId="77777777" w:rsidR="0003711F" w:rsidRPr="0003711F" w:rsidRDefault="0003711F" w:rsidP="0003711F">
      <w:pPr>
        <w:spacing w:before="240" w:line="276" w:lineRule="auto"/>
        <w:jc w:val="center"/>
        <w:rPr>
          <w:rFonts w:ascii="Arial" w:hAnsi="Arial" w:cs="Arial"/>
          <w:highlight w:val="yellow"/>
        </w:rPr>
      </w:pPr>
      <w:r w:rsidRPr="0003711F">
        <w:rPr>
          <w:rFonts w:ascii="Arial" w:hAnsi="Arial" w:cs="Arial"/>
          <w:highlight w:val="yellow"/>
        </w:rPr>
        <w:t>(LOCAL), (DATA).</w:t>
      </w:r>
    </w:p>
    <w:p w14:paraId="543B9DFE" w14:textId="77777777" w:rsidR="0003711F" w:rsidRPr="0003711F" w:rsidRDefault="0003711F" w:rsidP="0003711F">
      <w:pPr>
        <w:spacing w:before="240" w:line="276" w:lineRule="auto"/>
        <w:jc w:val="center"/>
        <w:rPr>
          <w:rFonts w:ascii="Arial" w:hAnsi="Arial" w:cs="Arial"/>
          <w:highlight w:val="yellow"/>
        </w:rPr>
      </w:pPr>
      <w:r w:rsidRPr="0003711F">
        <w:rPr>
          <w:rFonts w:ascii="Arial" w:hAnsi="Arial" w:cs="Arial"/>
          <w:highlight w:val="yellow"/>
        </w:rPr>
        <w:t>______________________________________</w:t>
      </w:r>
    </w:p>
    <w:p w14:paraId="0E28F12B" w14:textId="77777777" w:rsidR="0003711F" w:rsidRPr="003A2075" w:rsidRDefault="0003711F" w:rsidP="0003711F">
      <w:pPr>
        <w:spacing w:before="240" w:line="276" w:lineRule="auto"/>
        <w:jc w:val="center"/>
        <w:rPr>
          <w:rFonts w:ascii="Arial" w:hAnsi="Arial" w:cs="Arial"/>
        </w:rPr>
      </w:pPr>
      <w:r w:rsidRPr="0003711F">
        <w:rPr>
          <w:rFonts w:ascii="Arial" w:hAnsi="Arial" w:cs="Arial"/>
          <w:highlight w:val="yellow"/>
        </w:rPr>
        <w:t>(NOME – CNPJ/CPF)</w:t>
      </w:r>
    </w:p>
    <w:p w14:paraId="0A0FC652" w14:textId="1A37F169" w:rsidR="003419C6" w:rsidRPr="00CB33D5" w:rsidRDefault="003419C6" w:rsidP="000E70CD">
      <w:pPr>
        <w:spacing w:line="276" w:lineRule="auto"/>
        <w:jc w:val="center"/>
        <w:rPr>
          <w:rFonts w:ascii="Arial" w:hAnsi="Arial" w:cs="Arial"/>
          <w:b/>
          <w:sz w:val="24"/>
          <w:szCs w:val="24"/>
        </w:rPr>
      </w:pPr>
    </w:p>
    <w:p w14:paraId="6F3516C5" w14:textId="62B7644C" w:rsidR="003419C6" w:rsidRPr="00CB33D5" w:rsidRDefault="003419C6" w:rsidP="000E70CD">
      <w:pPr>
        <w:spacing w:line="276" w:lineRule="auto"/>
        <w:jc w:val="center"/>
        <w:rPr>
          <w:rFonts w:ascii="Arial" w:hAnsi="Arial" w:cs="Arial"/>
          <w:b/>
          <w:sz w:val="24"/>
          <w:szCs w:val="24"/>
        </w:rPr>
      </w:pPr>
    </w:p>
    <w:p w14:paraId="7D32D349" w14:textId="21E08512" w:rsidR="0003711F" w:rsidRDefault="0003711F" w:rsidP="0003711F">
      <w:pPr>
        <w:spacing w:line="276" w:lineRule="auto"/>
        <w:rPr>
          <w:rFonts w:ascii="Arial" w:hAnsi="Arial" w:cs="Arial"/>
          <w:b/>
          <w:sz w:val="24"/>
          <w:szCs w:val="24"/>
        </w:rPr>
      </w:pPr>
    </w:p>
    <w:p w14:paraId="507E5138" w14:textId="20802668" w:rsidR="0003711F" w:rsidRDefault="0003711F" w:rsidP="0003711F">
      <w:pPr>
        <w:spacing w:line="276" w:lineRule="auto"/>
        <w:jc w:val="both"/>
        <w:rPr>
          <w:rFonts w:ascii="Arial" w:hAnsi="Arial" w:cs="Arial"/>
          <w:b/>
          <w:sz w:val="24"/>
          <w:szCs w:val="24"/>
        </w:rPr>
      </w:pPr>
      <w:r w:rsidRPr="0003711F">
        <w:rPr>
          <w:rFonts w:ascii="Arial" w:hAnsi="Arial" w:cs="Arial"/>
          <w:b/>
          <w:sz w:val="24"/>
          <w:szCs w:val="24"/>
          <w:highlight w:val="yellow"/>
        </w:rPr>
        <w:t xml:space="preserve">* Atenção: Preencher as partes destacadas em </w:t>
      </w:r>
      <w:r w:rsidRPr="0003711F">
        <w:rPr>
          <w:rFonts w:ascii="Arial" w:hAnsi="Arial" w:cs="Arial"/>
          <w:b/>
          <w:sz w:val="24"/>
          <w:szCs w:val="24"/>
          <w:highlight w:val="yellow"/>
          <w:u w:val="single"/>
        </w:rPr>
        <w:t>amarelo</w:t>
      </w:r>
      <w:r w:rsidRPr="0003711F">
        <w:rPr>
          <w:rFonts w:ascii="Arial" w:hAnsi="Arial" w:cs="Arial"/>
          <w:b/>
          <w:sz w:val="24"/>
          <w:szCs w:val="24"/>
          <w:highlight w:val="yellow"/>
        </w:rPr>
        <w:t xml:space="preserve">, assinar </w:t>
      </w:r>
      <w:r w:rsidRPr="00DF0F42">
        <w:rPr>
          <w:rFonts w:ascii="Arial" w:hAnsi="Arial" w:cs="Arial"/>
          <w:b/>
          <w:sz w:val="24"/>
          <w:szCs w:val="24"/>
          <w:highlight w:val="yellow"/>
          <w:u w:val="single"/>
        </w:rPr>
        <w:t>digitalmente</w:t>
      </w:r>
      <w:r w:rsidRPr="0003711F">
        <w:rPr>
          <w:rFonts w:ascii="Arial" w:hAnsi="Arial" w:cs="Arial"/>
          <w:b/>
          <w:sz w:val="24"/>
          <w:szCs w:val="24"/>
          <w:highlight w:val="yellow"/>
        </w:rPr>
        <w:t xml:space="preserve"> </w:t>
      </w:r>
      <w:r w:rsidRPr="00DF0F42">
        <w:rPr>
          <w:rFonts w:ascii="Arial" w:hAnsi="Arial" w:cs="Arial"/>
          <w:b/>
          <w:sz w:val="24"/>
          <w:szCs w:val="24"/>
          <w:highlight w:val="red"/>
        </w:rPr>
        <w:t>ou</w:t>
      </w:r>
      <w:r w:rsidRPr="0003711F">
        <w:rPr>
          <w:rFonts w:ascii="Arial" w:hAnsi="Arial" w:cs="Arial"/>
          <w:b/>
          <w:sz w:val="24"/>
          <w:szCs w:val="24"/>
          <w:highlight w:val="yellow"/>
        </w:rPr>
        <w:t xml:space="preserve"> </w:t>
      </w:r>
      <w:r w:rsidRPr="00DF0F42">
        <w:rPr>
          <w:rFonts w:ascii="Arial" w:hAnsi="Arial" w:cs="Arial"/>
          <w:b/>
          <w:sz w:val="24"/>
          <w:szCs w:val="24"/>
          <w:highlight w:val="yellow"/>
          <w:u w:val="single"/>
        </w:rPr>
        <w:t>escanear</w:t>
      </w:r>
      <w:r w:rsidRPr="0003711F">
        <w:rPr>
          <w:rFonts w:ascii="Arial" w:hAnsi="Arial" w:cs="Arial"/>
          <w:b/>
          <w:sz w:val="24"/>
          <w:szCs w:val="24"/>
          <w:highlight w:val="yellow"/>
        </w:rPr>
        <w:t xml:space="preserve"> e enviar o documento assinado, sob pena de inabilitação.</w:t>
      </w:r>
    </w:p>
    <w:p w14:paraId="0FB8BBE2" w14:textId="3D0C963B" w:rsidR="00FD3400" w:rsidRDefault="00FD3400" w:rsidP="000E70CD">
      <w:pPr>
        <w:spacing w:line="276" w:lineRule="auto"/>
        <w:jc w:val="center"/>
        <w:rPr>
          <w:rFonts w:ascii="Arial" w:hAnsi="Arial" w:cs="Arial"/>
          <w:b/>
          <w:sz w:val="24"/>
          <w:szCs w:val="24"/>
        </w:rPr>
      </w:pPr>
    </w:p>
    <w:p w14:paraId="26EC3A10" w14:textId="6B6E0210" w:rsidR="00FD3400" w:rsidRDefault="00FD3400" w:rsidP="000E70CD">
      <w:pPr>
        <w:spacing w:line="276" w:lineRule="auto"/>
        <w:jc w:val="center"/>
        <w:rPr>
          <w:rFonts w:ascii="Arial" w:hAnsi="Arial" w:cs="Arial"/>
          <w:b/>
          <w:sz w:val="24"/>
          <w:szCs w:val="24"/>
        </w:rPr>
      </w:pPr>
    </w:p>
    <w:p w14:paraId="765216A5" w14:textId="77777777" w:rsidR="00DF0F42" w:rsidRDefault="00DF0F42" w:rsidP="000E70CD">
      <w:pPr>
        <w:spacing w:line="276" w:lineRule="auto"/>
        <w:jc w:val="center"/>
        <w:rPr>
          <w:rFonts w:ascii="Arial" w:hAnsi="Arial" w:cs="Arial"/>
          <w:b/>
          <w:sz w:val="24"/>
          <w:szCs w:val="24"/>
        </w:rPr>
      </w:pPr>
    </w:p>
    <w:p w14:paraId="6F01E916" w14:textId="3757F52B" w:rsidR="00FD3400" w:rsidRDefault="00FD3400" w:rsidP="000E70CD">
      <w:pPr>
        <w:spacing w:line="276" w:lineRule="auto"/>
        <w:jc w:val="center"/>
        <w:rPr>
          <w:rFonts w:ascii="Arial" w:hAnsi="Arial" w:cs="Arial"/>
          <w:b/>
          <w:sz w:val="24"/>
          <w:szCs w:val="24"/>
        </w:rPr>
      </w:pPr>
    </w:p>
    <w:p w14:paraId="446535FB" w14:textId="79D4C355" w:rsidR="00FD3400" w:rsidRDefault="00FD3400" w:rsidP="000E70CD">
      <w:pPr>
        <w:spacing w:line="276" w:lineRule="auto"/>
        <w:jc w:val="center"/>
        <w:rPr>
          <w:rFonts w:ascii="Arial" w:hAnsi="Arial" w:cs="Arial"/>
          <w:b/>
          <w:sz w:val="24"/>
          <w:szCs w:val="24"/>
        </w:rPr>
      </w:pPr>
    </w:p>
    <w:p w14:paraId="72569C52" w14:textId="7FB7ED25" w:rsidR="00FD3400" w:rsidRDefault="00FD3400" w:rsidP="000E70CD">
      <w:pPr>
        <w:spacing w:line="276" w:lineRule="auto"/>
        <w:jc w:val="center"/>
        <w:rPr>
          <w:rFonts w:ascii="Arial" w:hAnsi="Arial" w:cs="Arial"/>
          <w:b/>
          <w:sz w:val="24"/>
          <w:szCs w:val="24"/>
        </w:rPr>
      </w:pPr>
    </w:p>
    <w:p w14:paraId="6D58CF88" w14:textId="67A9A412" w:rsidR="003419C6" w:rsidRPr="00CB33D5" w:rsidRDefault="003419C6"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X</w:t>
      </w:r>
      <w:r w:rsidR="0099670B" w:rsidRPr="0077276E">
        <w:rPr>
          <w:rFonts w:ascii="Arial" w:hAnsi="Arial" w:cs="Arial"/>
          <w:b/>
          <w:sz w:val="24"/>
          <w:szCs w:val="24"/>
          <w:highlight w:val="lightGray"/>
        </w:rPr>
        <w:t>I</w:t>
      </w:r>
    </w:p>
    <w:p w14:paraId="3492C967" w14:textId="77777777" w:rsidR="002A5238" w:rsidRPr="00CB33D5" w:rsidRDefault="002A5238" w:rsidP="00AC5B04">
      <w:pPr>
        <w:spacing w:after="0" w:line="276" w:lineRule="auto"/>
        <w:jc w:val="center"/>
        <w:rPr>
          <w:rFonts w:ascii="Arial" w:hAnsi="Arial" w:cs="Arial"/>
          <w:b/>
          <w:sz w:val="24"/>
          <w:szCs w:val="24"/>
        </w:rPr>
      </w:pPr>
    </w:p>
    <w:p w14:paraId="78BFF984" w14:textId="69DE9600" w:rsidR="004C3615" w:rsidRDefault="004C3615" w:rsidP="00AC5B04">
      <w:pPr>
        <w:spacing w:after="0" w:line="276" w:lineRule="auto"/>
        <w:jc w:val="center"/>
        <w:rPr>
          <w:rFonts w:ascii="Arial" w:hAnsi="Arial" w:cs="Arial"/>
          <w:b/>
          <w:sz w:val="24"/>
          <w:szCs w:val="24"/>
        </w:rPr>
      </w:pPr>
      <w:r>
        <w:rPr>
          <w:rFonts w:ascii="Arial" w:hAnsi="Arial" w:cs="Arial"/>
          <w:b/>
          <w:sz w:val="24"/>
          <w:szCs w:val="24"/>
        </w:rPr>
        <w:t>PROCESSO LICITATÓRIO N° 0</w:t>
      </w:r>
      <w:r w:rsidR="001A7558">
        <w:rPr>
          <w:rFonts w:ascii="Arial" w:hAnsi="Arial" w:cs="Arial"/>
          <w:b/>
          <w:sz w:val="24"/>
          <w:szCs w:val="24"/>
        </w:rPr>
        <w:t>34</w:t>
      </w:r>
      <w:r>
        <w:rPr>
          <w:rFonts w:ascii="Arial" w:hAnsi="Arial" w:cs="Arial"/>
          <w:b/>
          <w:sz w:val="24"/>
          <w:szCs w:val="24"/>
        </w:rPr>
        <w:t>/2023</w:t>
      </w:r>
    </w:p>
    <w:p w14:paraId="6FAB6D67" w14:textId="1D1639C7" w:rsidR="004C3615" w:rsidRDefault="004C3615" w:rsidP="00AC5B04">
      <w:pPr>
        <w:spacing w:after="0" w:line="276" w:lineRule="auto"/>
        <w:jc w:val="center"/>
        <w:rPr>
          <w:rFonts w:ascii="Arial" w:hAnsi="Arial" w:cs="Arial"/>
          <w:b/>
          <w:sz w:val="24"/>
          <w:szCs w:val="24"/>
        </w:rPr>
      </w:pPr>
      <w:r>
        <w:rPr>
          <w:rFonts w:ascii="Arial" w:hAnsi="Arial" w:cs="Arial"/>
          <w:b/>
          <w:sz w:val="24"/>
          <w:szCs w:val="24"/>
        </w:rPr>
        <w:t>PREGÃO ELETRÔNICO N° 0</w:t>
      </w:r>
      <w:r w:rsidR="001A7558">
        <w:rPr>
          <w:rFonts w:ascii="Arial" w:hAnsi="Arial" w:cs="Arial"/>
          <w:b/>
          <w:sz w:val="24"/>
          <w:szCs w:val="24"/>
        </w:rPr>
        <w:t>07</w:t>
      </w:r>
      <w:r>
        <w:rPr>
          <w:rFonts w:ascii="Arial" w:hAnsi="Arial" w:cs="Arial"/>
          <w:b/>
          <w:sz w:val="24"/>
          <w:szCs w:val="24"/>
        </w:rPr>
        <w:t>/2023</w:t>
      </w:r>
    </w:p>
    <w:p w14:paraId="7E4547A9" w14:textId="1F53134A" w:rsidR="002A5238" w:rsidRPr="00CB33D5" w:rsidRDefault="002A5238" w:rsidP="00AC5B04">
      <w:pPr>
        <w:spacing w:after="0" w:line="276" w:lineRule="auto"/>
        <w:jc w:val="center"/>
        <w:rPr>
          <w:rFonts w:ascii="Arial" w:hAnsi="Arial" w:cs="Arial"/>
          <w:b/>
          <w:sz w:val="24"/>
          <w:szCs w:val="24"/>
        </w:rPr>
      </w:pPr>
      <w:r w:rsidRPr="00CB33D5">
        <w:rPr>
          <w:rFonts w:ascii="Arial" w:hAnsi="Arial" w:cs="Arial"/>
          <w:b/>
          <w:sz w:val="24"/>
          <w:szCs w:val="24"/>
        </w:rPr>
        <w:t>CONTRATO ADMINIS</w:t>
      </w:r>
      <w:r w:rsidRPr="00AC5B04">
        <w:rPr>
          <w:rFonts w:ascii="Arial" w:hAnsi="Arial" w:cs="Arial"/>
          <w:b/>
          <w:color w:val="000000" w:themeColor="text1"/>
          <w:sz w:val="24"/>
          <w:szCs w:val="24"/>
        </w:rPr>
        <w:t>TRATIVO Nº 0</w:t>
      </w:r>
      <w:r w:rsidR="00AC5B04" w:rsidRPr="00AC5B04">
        <w:rPr>
          <w:rFonts w:ascii="Arial" w:hAnsi="Arial" w:cs="Arial"/>
          <w:b/>
          <w:color w:val="000000" w:themeColor="text1"/>
          <w:sz w:val="24"/>
          <w:szCs w:val="24"/>
        </w:rPr>
        <w:t>__</w:t>
      </w:r>
      <w:r w:rsidRPr="00AC5B04">
        <w:rPr>
          <w:rFonts w:ascii="Arial" w:hAnsi="Arial" w:cs="Arial"/>
          <w:b/>
          <w:color w:val="000000" w:themeColor="text1"/>
          <w:sz w:val="24"/>
          <w:szCs w:val="24"/>
        </w:rPr>
        <w:t>/202</w:t>
      </w:r>
      <w:r w:rsidR="00AC5B04" w:rsidRPr="00AC5B04">
        <w:rPr>
          <w:rFonts w:ascii="Arial" w:hAnsi="Arial" w:cs="Arial"/>
          <w:b/>
          <w:color w:val="000000" w:themeColor="text1"/>
          <w:sz w:val="24"/>
          <w:szCs w:val="24"/>
        </w:rPr>
        <w:t>3</w:t>
      </w:r>
    </w:p>
    <w:p w14:paraId="42DB1707" w14:textId="77777777" w:rsidR="002A5238" w:rsidRPr="00CB33D5" w:rsidRDefault="002A5238" w:rsidP="000E70CD">
      <w:pPr>
        <w:spacing w:line="276" w:lineRule="auto"/>
        <w:jc w:val="both"/>
        <w:rPr>
          <w:rFonts w:ascii="Arial" w:hAnsi="Arial" w:cs="Arial"/>
          <w:b/>
          <w:sz w:val="24"/>
          <w:szCs w:val="24"/>
        </w:rPr>
      </w:pPr>
    </w:p>
    <w:p w14:paraId="20D8123C" w14:textId="3AA38A93" w:rsidR="00973D3E" w:rsidRPr="009262DF" w:rsidRDefault="00973D3E" w:rsidP="00973D3E">
      <w:pPr>
        <w:overflowPunct w:val="0"/>
        <w:autoSpaceDE w:val="0"/>
        <w:autoSpaceDN w:val="0"/>
        <w:adjustRightInd w:val="0"/>
        <w:spacing w:after="0" w:line="240" w:lineRule="auto"/>
        <w:ind w:right="-143"/>
        <w:jc w:val="both"/>
        <w:textAlignment w:val="baseline"/>
        <w:rPr>
          <w:rFonts w:ascii="Arial" w:eastAsia="Times New Roman" w:hAnsi="Arial" w:cs="Arial"/>
          <w:sz w:val="24"/>
          <w:szCs w:val="24"/>
          <w:lang w:eastAsia="pt-BR"/>
        </w:rPr>
      </w:pPr>
      <w:r w:rsidRPr="00973D3E">
        <w:rPr>
          <w:rFonts w:ascii="Arial" w:eastAsia="Times New Roman" w:hAnsi="Arial" w:cs="Arial"/>
          <w:b/>
          <w:bCs/>
          <w:sz w:val="24"/>
          <w:szCs w:val="24"/>
          <w:lang w:eastAsia="pt-BR"/>
        </w:rPr>
        <w:t xml:space="preserve">CONTRATANTE: </w:t>
      </w:r>
      <w:r w:rsidRPr="009262DF">
        <w:rPr>
          <w:rFonts w:ascii="Arial" w:eastAsia="Times New Roman" w:hAnsi="Arial" w:cs="Arial"/>
          <w:b/>
          <w:bCs/>
          <w:sz w:val="24"/>
          <w:szCs w:val="24"/>
          <w:u w:val="single"/>
          <w:lang w:eastAsia="pt-BR"/>
        </w:rPr>
        <w:t>MUNICÍPIO DE CAIBI,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 xml:space="preserve">pessoa jurídica de direito público, com sede na Rua dos Imigrantes, nº 499, Centro, </w:t>
      </w:r>
      <w:r>
        <w:rPr>
          <w:rFonts w:ascii="Arial" w:eastAsia="Times New Roman" w:hAnsi="Arial" w:cs="Arial"/>
          <w:sz w:val="24"/>
          <w:szCs w:val="24"/>
          <w:lang w:eastAsia="pt-BR"/>
        </w:rPr>
        <w:t>na cidade de</w:t>
      </w:r>
      <w:r w:rsidRPr="009262DF">
        <w:rPr>
          <w:rFonts w:ascii="Arial" w:eastAsia="Times New Roman" w:hAnsi="Arial" w:cs="Arial"/>
          <w:sz w:val="24"/>
          <w:szCs w:val="24"/>
          <w:lang w:eastAsia="pt-BR"/>
        </w:rPr>
        <w:t xml:space="preserve"> </w:t>
      </w:r>
      <w:proofErr w:type="spellStart"/>
      <w:r w:rsidRPr="009262DF">
        <w:rPr>
          <w:rFonts w:ascii="Arial" w:eastAsia="Times New Roman" w:hAnsi="Arial" w:cs="Arial"/>
          <w:sz w:val="24"/>
          <w:szCs w:val="24"/>
          <w:lang w:eastAsia="pt-BR"/>
        </w:rPr>
        <w:t>Caibi</w:t>
      </w:r>
      <w:proofErr w:type="spellEnd"/>
      <w:r w:rsidRPr="009262DF">
        <w:rPr>
          <w:rFonts w:ascii="Arial" w:eastAsia="Times New Roman" w:hAnsi="Arial" w:cs="Arial"/>
          <w:sz w:val="24"/>
          <w:szCs w:val="24"/>
          <w:lang w:eastAsia="pt-BR"/>
        </w:rPr>
        <w:t xml:space="preserve">, Estado de Santa Catarina, </w:t>
      </w:r>
      <w:r>
        <w:rPr>
          <w:rFonts w:ascii="Arial" w:eastAsia="Times New Roman" w:hAnsi="Arial" w:cs="Arial"/>
          <w:sz w:val="24"/>
          <w:szCs w:val="24"/>
          <w:lang w:eastAsia="pt-BR"/>
        </w:rPr>
        <w:t xml:space="preserve">CEP 89888-000, </w:t>
      </w:r>
      <w:r w:rsidRPr="009262DF">
        <w:rPr>
          <w:rFonts w:ascii="Arial" w:eastAsia="Times New Roman" w:hAnsi="Arial" w:cs="Arial"/>
          <w:sz w:val="24"/>
          <w:szCs w:val="24"/>
          <w:lang w:eastAsia="pt-BR"/>
        </w:rPr>
        <w:t xml:space="preserve">inscrito no CNPJ sob o nº 82.940.776/0001-56, neste ato representado pelo Prefeito Municipal Sr. </w:t>
      </w:r>
      <w:r w:rsidRPr="009262DF">
        <w:rPr>
          <w:rFonts w:ascii="Arial" w:eastAsia="Times New Roman" w:hAnsi="Arial" w:cs="Arial"/>
          <w:b/>
          <w:bCs/>
          <w:sz w:val="24"/>
          <w:szCs w:val="24"/>
          <w:u w:val="single"/>
          <w:lang w:eastAsia="pt-BR"/>
        </w:rPr>
        <w:t>EDER PICOLI,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inscrito no CPF sob o N° ***.627.519-** e portador da Cédula de Identidade N° *.619.***, doravante denominado simplesmente CONTRATANTE e de outro lado.</w:t>
      </w:r>
    </w:p>
    <w:p w14:paraId="1C403DD3" w14:textId="77777777" w:rsidR="00973D3E" w:rsidRPr="009262DF"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679079B4" w14:textId="38A77C46" w:rsidR="00973D3E" w:rsidRPr="009262DF"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9262DF">
        <w:rPr>
          <w:rFonts w:ascii="Arial" w:eastAsia="Times New Roman" w:hAnsi="Arial" w:cs="Arial"/>
          <w:b/>
          <w:bCs/>
          <w:sz w:val="24"/>
          <w:szCs w:val="24"/>
          <w:lang w:eastAsia="pt-BR"/>
        </w:rPr>
        <w:t>CONTRATADA</w:t>
      </w:r>
      <w:r w:rsidRPr="009262DF">
        <w:rPr>
          <w:rFonts w:ascii="Arial" w:eastAsia="Times New Roman" w:hAnsi="Arial" w:cs="Arial"/>
          <w:sz w:val="24"/>
          <w:szCs w:val="24"/>
          <w:lang w:eastAsia="pt-BR"/>
        </w:rPr>
        <w:t xml:space="preserve">: </w:t>
      </w:r>
      <w:r w:rsidR="000E55F4">
        <w:rPr>
          <w:rFonts w:ascii="Arial" w:eastAsia="Times New Roman" w:hAnsi="Arial" w:cs="Arial"/>
          <w:b/>
          <w:bCs/>
          <w:sz w:val="24"/>
          <w:szCs w:val="24"/>
          <w:u w:val="single"/>
          <w:lang w:eastAsia="pt-BR"/>
        </w:rPr>
        <w:t>__________________________</w:t>
      </w:r>
      <w:r w:rsidRPr="005636D4">
        <w:rPr>
          <w:rFonts w:ascii="Arial" w:eastAsia="Times New Roman" w:hAnsi="Arial" w:cs="Arial"/>
          <w:b/>
          <w:bCs/>
          <w:sz w:val="24"/>
          <w:szCs w:val="24"/>
          <w:lang w:eastAsia="pt-BR"/>
        </w:rPr>
        <w:t>,</w:t>
      </w:r>
      <w:r w:rsidRPr="005636D4">
        <w:rPr>
          <w:rFonts w:ascii="Arial" w:eastAsia="Times New Roman" w:hAnsi="Arial" w:cs="Arial"/>
          <w:sz w:val="24"/>
          <w:szCs w:val="24"/>
          <w:lang w:eastAsia="pt-BR"/>
        </w:rPr>
        <w:t xml:space="preserve"> pessoa jurídica de direito privado, com sede na </w:t>
      </w:r>
      <w:r w:rsidR="000E55F4">
        <w:rPr>
          <w:rFonts w:ascii="Arial" w:eastAsia="Times New Roman" w:hAnsi="Arial" w:cs="Arial"/>
          <w:sz w:val="24"/>
          <w:szCs w:val="24"/>
          <w:lang w:eastAsia="pt-BR"/>
        </w:rPr>
        <w:t>__________________, nº_____, bairro__________</w:t>
      </w:r>
      <w:r>
        <w:rPr>
          <w:rFonts w:ascii="Arial" w:eastAsia="Times New Roman" w:hAnsi="Arial" w:cs="Arial"/>
          <w:sz w:val="24"/>
          <w:szCs w:val="24"/>
          <w:lang w:eastAsia="pt-BR"/>
        </w:rPr>
        <w:t xml:space="preserve">, </w:t>
      </w:r>
      <w:r w:rsidRPr="005636D4">
        <w:rPr>
          <w:rFonts w:ascii="Arial" w:eastAsia="Times New Roman" w:hAnsi="Arial" w:cs="Arial"/>
          <w:sz w:val="24"/>
          <w:szCs w:val="24"/>
          <w:lang w:eastAsia="pt-BR"/>
        </w:rPr>
        <w:t xml:space="preserve">na cidade de </w:t>
      </w:r>
      <w:r w:rsidR="000E55F4">
        <w:rPr>
          <w:rFonts w:ascii="Arial" w:eastAsia="Times New Roman" w:hAnsi="Arial" w:cs="Arial"/>
          <w:sz w:val="24"/>
          <w:szCs w:val="24"/>
          <w:lang w:eastAsia="pt-BR"/>
        </w:rPr>
        <w:t>____________</w:t>
      </w:r>
      <w:r>
        <w:rPr>
          <w:rFonts w:ascii="Arial" w:eastAsia="Times New Roman" w:hAnsi="Arial" w:cs="Arial"/>
          <w:sz w:val="24"/>
          <w:szCs w:val="24"/>
          <w:lang w:eastAsia="pt-BR"/>
        </w:rPr>
        <w:t xml:space="preserve">, estado de </w:t>
      </w:r>
      <w:r w:rsidR="000E55F4">
        <w:rPr>
          <w:rFonts w:ascii="Arial" w:eastAsia="Times New Roman" w:hAnsi="Arial" w:cs="Arial"/>
          <w:sz w:val="24"/>
          <w:szCs w:val="24"/>
          <w:lang w:eastAsia="pt-BR"/>
        </w:rPr>
        <w:t>_____________</w:t>
      </w:r>
      <w:r>
        <w:rPr>
          <w:rFonts w:ascii="Arial" w:eastAsia="Times New Roman" w:hAnsi="Arial" w:cs="Arial"/>
          <w:sz w:val="24"/>
          <w:szCs w:val="24"/>
          <w:lang w:eastAsia="pt-BR"/>
        </w:rPr>
        <w:t xml:space="preserve">, CEP </w:t>
      </w:r>
      <w:r w:rsidR="000E55F4">
        <w:rPr>
          <w:rFonts w:ascii="Arial" w:eastAsia="Times New Roman" w:hAnsi="Arial" w:cs="Arial"/>
          <w:sz w:val="24"/>
          <w:szCs w:val="24"/>
          <w:lang w:eastAsia="pt-BR"/>
        </w:rPr>
        <w:t>_____________</w:t>
      </w:r>
      <w:r>
        <w:rPr>
          <w:rFonts w:ascii="Arial" w:eastAsia="Times New Roman" w:hAnsi="Arial" w:cs="Arial"/>
          <w:sz w:val="24"/>
          <w:szCs w:val="24"/>
          <w:lang w:eastAsia="pt-BR"/>
        </w:rPr>
        <w:t xml:space="preserve">, </w:t>
      </w:r>
      <w:r w:rsidRPr="005636D4">
        <w:rPr>
          <w:rFonts w:ascii="Arial" w:eastAsia="Times New Roman" w:hAnsi="Arial" w:cs="Arial"/>
          <w:sz w:val="24"/>
          <w:szCs w:val="24"/>
          <w:lang w:eastAsia="pt-BR"/>
        </w:rPr>
        <w:t xml:space="preserve"> inscrita no CNPJ sob nº</w:t>
      </w:r>
      <w:r>
        <w:rPr>
          <w:rFonts w:ascii="Arial" w:eastAsia="Times New Roman" w:hAnsi="Arial" w:cs="Arial"/>
          <w:sz w:val="24"/>
          <w:szCs w:val="24"/>
          <w:lang w:eastAsia="pt-BR"/>
        </w:rPr>
        <w:t xml:space="preserve"> </w:t>
      </w:r>
      <w:r w:rsidR="000E55F4">
        <w:rPr>
          <w:rFonts w:ascii="Arial" w:eastAsia="Times New Roman" w:hAnsi="Arial" w:cs="Arial"/>
          <w:sz w:val="24"/>
          <w:szCs w:val="24"/>
          <w:lang w:eastAsia="pt-BR"/>
        </w:rPr>
        <w:t>_______________</w:t>
      </w:r>
      <w:r w:rsidRPr="005636D4">
        <w:rPr>
          <w:rFonts w:ascii="Arial" w:eastAsia="Times New Roman" w:hAnsi="Arial" w:cs="Arial"/>
          <w:sz w:val="24"/>
          <w:szCs w:val="24"/>
          <w:lang w:eastAsia="pt-BR"/>
        </w:rPr>
        <w:t>, neste ato, representada pel</w:t>
      </w:r>
      <w:r w:rsidR="000E55F4">
        <w:rPr>
          <w:rFonts w:ascii="Arial" w:eastAsia="Times New Roman" w:hAnsi="Arial" w:cs="Arial"/>
          <w:sz w:val="24"/>
          <w:szCs w:val="24"/>
          <w:lang w:eastAsia="pt-BR"/>
        </w:rPr>
        <w:t>o(a)</w:t>
      </w:r>
      <w:r w:rsidRPr="005636D4">
        <w:rPr>
          <w:rFonts w:ascii="Arial" w:eastAsia="Times New Roman" w:hAnsi="Arial" w:cs="Arial"/>
          <w:sz w:val="24"/>
          <w:szCs w:val="24"/>
          <w:lang w:eastAsia="pt-BR"/>
        </w:rPr>
        <w:t xml:space="preserve"> </w:t>
      </w:r>
      <w:proofErr w:type="spellStart"/>
      <w:r w:rsidRPr="005636D4">
        <w:rPr>
          <w:rFonts w:ascii="Arial" w:eastAsia="Times New Roman" w:hAnsi="Arial" w:cs="Arial"/>
          <w:sz w:val="24"/>
          <w:szCs w:val="24"/>
          <w:lang w:eastAsia="pt-BR"/>
        </w:rPr>
        <w:t>Sr</w:t>
      </w:r>
      <w:proofErr w:type="spellEnd"/>
      <w:r w:rsidR="000E55F4">
        <w:rPr>
          <w:rFonts w:ascii="Arial" w:eastAsia="Times New Roman" w:hAnsi="Arial" w:cs="Arial"/>
          <w:sz w:val="24"/>
          <w:szCs w:val="24"/>
          <w:lang w:eastAsia="pt-BR"/>
        </w:rPr>
        <w:t>(</w:t>
      </w:r>
      <w:r>
        <w:rPr>
          <w:rFonts w:ascii="Arial" w:eastAsia="Times New Roman" w:hAnsi="Arial" w:cs="Arial"/>
          <w:sz w:val="24"/>
          <w:szCs w:val="24"/>
          <w:lang w:eastAsia="pt-BR"/>
        </w:rPr>
        <w:t>a</w:t>
      </w:r>
      <w:r w:rsidR="000E55F4">
        <w:rPr>
          <w:rFonts w:ascii="Arial" w:eastAsia="Times New Roman" w:hAnsi="Arial" w:cs="Arial"/>
          <w:sz w:val="24"/>
          <w:szCs w:val="24"/>
          <w:lang w:eastAsia="pt-BR"/>
        </w:rPr>
        <w:t>)</w:t>
      </w:r>
      <w:r w:rsidRPr="005636D4">
        <w:rPr>
          <w:rFonts w:ascii="Arial" w:eastAsia="Times New Roman" w:hAnsi="Arial" w:cs="Arial"/>
          <w:sz w:val="24"/>
          <w:szCs w:val="24"/>
          <w:lang w:eastAsia="pt-BR"/>
        </w:rPr>
        <w:t xml:space="preserve">. </w:t>
      </w:r>
      <w:r w:rsidR="000E55F4">
        <w:rPr>
          <w:rFonts w:ascii="Arial" w:eastAsia="Times New Roman" w:hAnsi="Arial" w:cs="Arial"/>
          <w:b/>
          <w:bCs/>
          <w:sz w:val="24"/>
          <w:szCs w:val="24"/>
          <w:u w:val="single"/>
          <w:lang w:eastAsia="pt-BR"/>
        </w:rPr>
        <w:t>__________________________</w:t>
      </w:r>
      <w:r w:rsidRPr="005636D4">
        <w:rPr>
          <w:rFonts w:ascii="Arial" w:eastAsia="Times New Roman" w:hAnsi="Arial" w:cs="Arial"/>
          <w:sz w:val="24"/>
          <w:szCs w:val="24"/>
          <w:lang w:eastAsia="pt-BR"/>
        </w:rPr>
        <w:t xml:space="preserve">,  portador do documento de identidade nº </w:t>
      </w:r>
      <w:r w:rsidR="0009652F">
        <w:rPr>
          <w:rFonts w:ascii="Arial" w:eastAsia="Times New Roman" w:hAnsi="Arial" w:cs="Arial"/>
          <w:sz w:val="24"/>
          <w:szCs w:val="24"/>
          <w:lang w:eastAsia="pt-BR"/>
        </w:rPr>
        <w:t>____________</w:t>
      </w:r>
      <w:r w:rsidRPr="005636D4">
        <w:rPr>
          <w:rFonts w:ascii="Arial" w:eastAsia="Times New Roman" w:hAnsi="Arial" w:cs="Arial"/>
          <w:sz w:val="24"/>
          <w:szCs w:val="24"/>
          <w:lang w:eastAsia="pt-BR"/>
        </w:rPr>
        <w:t xml:space="preserve"> e inscrito no CPF sob nº </w:t>
      </w:r>
      <w:r w:rsidR="0009652F">
        <w:rPr>
          <w:rFonts w:ascii="Arial" w:eastAsia="Times New Roman" w:hAnsi="Arial" w:cs="Arial"/>
          <w:sz w:val="24"/>
          <w:szCs w:val="24"/>
          <w:lang w:eastAsia="pt-BR"/>
        </w:rPr>
        <w:t>_____________</w:t>
      </w:r>
      <w:r w:rsidRPr="005636D4">
        <w:rPr>
          <w:rFonts w:ascii="Arial" w:eastAsia="Times New Roman" w:hAnsi="Arial" w:cs="Arial"/>
          <w:sz w:val="24"/>
          <w:szCs w:val="24"/>
          <w:lang w:eastAsia="pt-BR"/>
        </w:rPr>
        <w:t xml:space="preserve">, doravante identificada apenas como </w:t>
      </w:r>
      <w:r w:rsidRPr="005636D4">
        <w:rPr>
          <w:rFonts w:ascii="Arial" w:eastAsia="Times New Roman" w:hAnsi="Arial" w:cs="Arial"/>
          <w:b/>
          <w:bCs/>
          <w:sz w:val="24"/>
          <w:szCs w:val="24"/>
          <w:lang w:eastAsia="pt-BR"/>
        </w:rPr>
        <w:t>CONTRATADA.</w:t>
      </w:r>
    </w:p>
    <w:p w14:paraId="68DB80C9" w14:textId="77777777" w:rsidR="002A5238" w:rsidRPr="00CB33D5" w:rsidRDefault="002A5238" w:rsidP="000E70CD">
      <w:pPr>
        <w:spacing w:line="276" w:lineRule="auto"/>
        <w:jc w:val="both"/>
        <w:rPr>
          <w:rFonts w:ascii="Arial" w:hAnsi="Arial" w:cs="Arial"/>
          <w:sz w:val="24"/>
          <w:szCs w:val="24"/>
        </w:rPr>
      </w:pPr>
    </w:p>
    <w:p w14:paraId="47E88BE4"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PRIMEIRA: OBJETO E SEUS ELEMENTOS CARACTERÍSTICOS (art. 92, I)</w:t>
      </w:r>
    </w:p>
    <w:p w14:paraId="3F4B80BF" w14:textId="3C63A36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objeto deste contrato é </w:t>
      </w:r>
      <w:r w:rsidR="00747F93" w:rsidRPr="00CB33D5">
        <w:rPr>
          <w:rFonts w:ascii="Arial" w:eastAsia="Times New Roman" w:hAnsi="Arial" w:cs="Arial"/>
          <w:sz w:val="24"/>
          <w:szCs w:val="24"/>
          <w:lang w:eastAsia="pt-BR"/>
        </w:rPr>
        <w:t>CONTRATAÇÃO DE EMPRESA PARA PRESTAÇÃO DE SERVIÇO DE MONITORAMENTO NOTURNO EM PRÉDIOS PÚBLICOS DO MUNICÍPIO DE CAIBI - SC</w:t>
      </w:r>
    </w:p>
    <w:p w14:paraId="4E96EDD6" w14:textId="77777777" w:rsidR="002A5238" w:rsidRPr="00CB33D5" w:rsidRDefault="002A5238" w:rsidP="000E70CD">
      <w:pPr>
        <w:spacing w:line="276" w:lineRule="auto"/>
        <w:jc w:val="both"/>
        <w:rPr>
          <w:rFonts w:ascii="Arial" w:hAnsi="Arial" w:cs="Arial"/>
          <w:b/>
          <w:sz w:val="24"/>
          <w:szCs w:val="24"/>
        </w:rPr>
      </w:pPr>
    </w:p>
    <w:p w14:paraId="0F2F0B67"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SEGUNDA: VINCULAÇÃO AO EDITAL DE LICITAÇÃO E À PROPOSTA DO LICITANTE VENCEDOR (art. 92, II)</w:t>
      </w:r>
    </w:p>
    <w:p w14:paraId="0214E4D2" w14:textId="4B6AB3A9" w:rsidR="00747F93" w:rsidRPr="00747F93"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é vinculado ao edital do Processo Licitatório nº </w:t>
      </w:r>
      <w:r w:rsidRPr="001A7558">
        <w:rPr>
          <w:rFonts w:ascii="Arial" w:hAnsi="Arial" w:cs="Arial"/>
          <w:sz w:val="24"/>
          <w:szCs w:val="24"/>
        </w:rPr>
        <w:t>0</w:t>
      </w:r>
      <w:r w:rsidR="001A7558" w:rsidRPr="001A7558">
        <w:rPr>
          <w:rFonts w:ascii="Arial" w:hAnsi="Arial" w:cs="Arial"/>
          <w:sz w:val="24"/>
          <w:szCs w:val="24"/>
        </w:rPr>
        <w:t>37</w:t>
      </w:r>
      <w:r w:rsidRPr="001A7558">
        <w:rPr>
          <w:rFonts w:ascii="Arial" w:hAnsi="Arial" w:cs="Arial"/>
          <w:sz w:val="24"/>
          <w:szCs w:val="24"/>
        </w:rPr>
        <w:t>/202</w:t>
      </w:r>
      <w:r w:rsidR="00747F93" w:rsidRPr="001A7558">
        <w:rPr>
          <w:rFonts w:ascii="Arial" w:hAnsi="Arial" w:cs="Arial"/>
          <w:sz w:val="24"/>
          <w:szCs w:val="24"/>
        </w:rPr>
        <w:t>3</w:t>
      </w:r>
      <w:r w:rsidRPr="001A7558">
        <w:rPr>
          <w:rFonts w:ascii="Arial" w:hAnsi="Arial" w:cs="Arial"/>
          <w:sz w:val="24"/>
          <w:szCs w:val="24"/>
        </w:rPr>
        <w:t xml:space="preserve">, </w:t>
      </w:r>
      <w:r w:rsidR="00747F93" w:rsidRPr="001A7558">
        <w:rPr>
          <w:rFonts w:ascii="Arial" w:hAnsi="Arial" w:cs="Arial"/>
          <w:sz w:val="24"/>
          <w:szCs w:val="24"/>
        </w:rPr>
        <w:t>Pregão Eletrônico</w:t>
      </w:r>
      <w:r w:rsidRPr="001A7558">
        <w:rPr>
          <w:rFonts w:ascii="Arial" w:hAnsi="Arial" w:cs="Arial"/>
          <w:sz w:val="24"/>
          <w:szCs w:val="24"/>
        </w:rPr>
        <w:t xml:space="preserve"> nº 0</w:t>
      </w:r>
      <w:r w:rsidR="001A7558" w:rsidRPr="001A7558">
        <w:rPr>
          <w:rFonts w:ascii="Arial" w:hAnsi="Arial" w:cs="Arial"/>
          <w:sz w:val="24"/>
          <w:szCs w:val="24"/>
        </w:rPr>
        <w:t>07</w:t>
      </w:r>
      <w:r w:rsidRPr="0003711F">
        <w:rPr>
          <w:rFonts w:ascii="Arial" w:hAnsi="Arial" w:cs="Arial"/>
          <w:sz w:val="24"/>
          <w:szCs w:val="24"/>
        </w:rPr>
        <w:t>/202</w:t>
      </w:r>
      <w:r w:rsidR="00747F93" w:rsidRPr="0003711F">
        <w:rPr>
          <w:rFonts w:ascii="Arial" w:hAnsi="Arial" w:cs="Arial"/>
          <w:sz w:val="24"/>
          <w:szCs w:val="24"/>
        </w:rPr>
        <w:t>3</w:t>
      </w:r>
      <w:r w:rsidRPr="0003711F">
        <w:rPr>
          <w:rFonts w:ascii="Arial" w:hAnsi="Arial" w:cs="Arial"/>
          <w:sz w:val="24"/>
          <w:szCs w:val="24"/>
        </w:rPr>
        <w:t xml:space="preserve">, homologado em </w:t>
      </w:r>
      <w:r w:rsidR="0003711F" w:rsidRPr="0003711F">
        <w:rPr>
          <w:rFonts w:ascii="Arial" w:hAnsi="Arial" w:cs="Arial"/>
          <w:sz w:val="24"/>
          <w:szCs w:val="24"/>
        </w:rPr>
        <w:t>__</w:t>
      </w:r>
      <w:r w:rsidRPr="0003711F">
        <w:rPr>
          <w:rFonts w:ascii="Arial" w:hAnsi="Arial" w:cs="Arial"/>
          <w:sz w:val="24"/>
          <w:szCs w:val="24"/>
        </w:rPr>
        <w:t>/</w:t>
      </w:r>
      <w:r w:rsidR="0003711F" w:rsidRPr="0003711F">
        <w:rPr>
          <w:rFonts w:ascii="Arial" w:hAnsi="Arial" w:cs="Arial"/>
          <w:sz w:val="24"/>
          <w:szCs w:val="24"/>
        </w:rPr>
        <w:t>__</w:t>
      </w:r>
      <w:r w:rsidRPr="0003711F">
        <w:rPr>
          <w:rFonts w:ascii="Arial" w:hAnsi="Arial" w:cs="Arial"/>
          <w:sz w:val="24"/>
          <w:szCs w:val="24"/>
        </w:rPr>
        <w:t>/202</w:t>
      </w:r>
      <w:r w:rsidR="00747F93" w:rsidRPr="0003711F">
        <w:rPr>
          <w:rFonts w:ascii="Arial" w:hAnsi="Arial" w:cs="Arial"/>
          <w:sz w:val="24"/>
          <w:szCs w:val="24"/>
        </w:rPr>
        <w:t>3</w:t>
      </w:r>
      <w:r w:rsidRPr="0003711F">
        <w:rPr>
          <w:rFonts w:ascii="Arial" w:hAnsi="Arial" w:cs="Arial"/>
          <w:sz w:val="24"/>
          <w:szCs w:val="24"/>
        </w:rPr>
        <w:t xml:space="preserve">, e à proposta do licitante vencedor </w:t>
      </w:r>
      <w:r w:rsidR="0003711F" w:rsidRPr="0003711F">
        <w:rPr>
          <w:rFonts w:ascii="Arial" w:hAnsi="Arial" w:cs="Arial"/>
          <w:sz w:val="24"/>
          <w:szCs w:val="24"/>
        </w:rPr>
        <w:t>__________</w:t>
      </w:r>
      <w:r w:rsidRPr="0003711F">
        <w:rPr>
          <w:rFonts w:ascii="Arial" w:hAnsi="Arial" w:cs="Arial"/>
          <w:sz w:val="24"/>
          <w:szCs w:val="24"/>
        </w:rPr>
        <w:t>.</w:t>
      </w:r>
      <w:bookmarkStart w:id="94" w:name="art92ii"/>
      <w:bookmarkStart w:id="95" w:name="art92iii"/>
      <w:bookmarkEnd w:id="94"/>
      <w:bookmarkEnd w:id="95"/>
    </w:p>
    <w:p w14:paraId="4C9C3CF6"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TERCEIRA: LEGISLAÇÃO APLICÁVEL À EXECUÇÃO DO CONTRATO, INCLUSIVE QUANTO AOS CASOS OMISSOS (art. 92, III)</w:t>
      </w:r>
    </w:p>
    <w:p w14:paraId="20DB8E0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21E3474E"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lastRenderedPageBreak/>
        <w:t>2.</w:t>
      </w:r>
      <w:r w:rsidRPr="00CB33D5">
        <w:rPr>
          <w:rFonts w:ascii="Arial" w:hAnsi="Arial" w:cs="Arial"/>
          <w:sz w:val="24"/>
          <w:szCs w:val="24"/>
        </w:rPr>
        <w:t xml:space="preserve"> Os casos omissos serão resolvidos à luz da referida lei, recorrendo-se à analogia, aos costumes e aos princípios gerais do direito</w:t>
      </w:r>
    </w:p>
    <w:p w14:paraId="273342BF" w14:textId="77777777" w:rsidR="002A5238" w:rsidRPr="00CB33D5" w:rsidRDefault="002A5238" w:rsidP="000E70CD">
      <w:pPr>
        <w:spacing w:line="276" w:lineRule="auto"/>
        <w:jc w:val="both"/>
        <w:rPr>
          <w:rFonts w:ascii="Arial" w:hAnsi="Arial" w:cs="Arial"/>
          <w:b/>
          <w:sz w:val="24"/>
          <w:szCs w:val="24"/>
        </w:rPr>
      </w:pPr>
    </w:p>
    <w:p w14:paraId="749450D5"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QUARTA: REGIME DE EXECUÇÃO OU A FORMA DE FORNECIMENTO (art. 92, IV)</w:t>
      </w:r>
    </w:p>
    <w:p w14:paraId="4E837134" w14:textId="77777777" w:rsidR="00747F93" w:rsidRDefault="00747F93" w:rsidP="00747F93">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via monitoramento de câmeras, alarmes e rondas noturnas (compreendidas do período das 22 às 05 horas), nos seguintes órgãos pertencentes à municipalidade:</w:t>
      </w:r>
    </w:p>
    <w:p w14:paraId="239AC43D" w14:textId="77777777" w:rsidR="00747F93" w:rsidRDefault="00747F93" w:rsidP="00747F93">
      <w:pPr>
        <w:spacing w:after="0" w:line="276" w:lineRule="auto"/>
        <w:ind w:firstLine="709"/>
        <w:jc w:val="both"/>
        <w:rPr>
          <w:rFonts w:ascii="Arial" w:hAnsi="Arial" w:cs="Arial"/>
        </w:rPr>
      </w:pPr>
      <w:r>
        <w:rPr>
          <w:rFonts w:ascii="Arial" w:hAnsi="Arial" w:cs="Arial"/>
        </w:rPr>
        <w:t>- Prefeitura;</w:t>
      </w:r>
    </w:p>
    <w:p w14:paraId="036724AA" w14:textId="77777777" w:rsidR="00747F93" w:rsidRDefault="00747F93" w:rsidP="00747F93">
      <w:pPr>
        <w:spacing w:after="0" w:line="276" w:lineRule="auto"/>
        <w:ind w:firstLine="709"/>
        <w:jc w:val="both"/>
        <w:rPr>
          <w:rFonts w:ascii="Arial" w:hAnsi="Arial" w:cs="Arial"/>
        </w:rPr>
      </w:pPr>
      <w:r>
        <w:rPr>
          <w:rFonts w:ascii="Arial" w:hAnsi="Arial" w:cs="Arial"/>
        </w:rPr>
        <w:t>- Ginásio Tancredo Neves;</w:t>
      </w:r>
    </w:p>
    <w:p w14:paraId="26F652B2" w14:textId="77777777" w:rsidR="00747F93" w:rsidRDefault="00747F93" w:rsidP="00747F93">
      <w:pPr>
        <w:spacing w:after="0" w:line="276" w:lineRule="auto"/>
        <w:ind w:firstLine="709"/>
        <w:jc w:val="both"/>
        <w:rPr>
          <w:rFonts w:ascii="Arial" w:hAnsi="Arial" w:cs="Arial"/>
        </w:rPr>
      </w:pPr>
      <w:r>
        <w:rPr>
          <w:rFonts w:ascii="Arial" w:hAnsi="Arial" w:cs="Arial"/>
        </w:rPr>
        <w:t>- Ginásio CINE/</w:t>
      </w:r>
    </w:p>
    <w:p w14:paraId="52CF2E56" w14:textId="77777777" w:rsidR="00747F93" w:rsidRDefault="00747F93" w:rsidP="00747F93">
      <w:pPr>
        <w:spacing w:after="0" w:line="276" w:lineRule="auto"/>
        <w:ind w:firstLine="709"/>
        <w:jc w:val="both"/>
        <w:rPr>
          <w:rFonts w:ascii="Arial" w:hAnsi="Arial" w:cs="Arial"/>
        </w:rPr>
      </w:pPr>
      <w:r>
        <w:rPr>
          <w:rFonts w:ascii="Arial" w:hAnsi="Arial" w:cs="Arial"/>
        </w:rPr>
        <w:t>- Cultura;</w:t>
      </w:r>
    </w:p>
    <w:p w14:paraId="71317181" w14:textId="77777777" w:rsidR="00747F93" w:rsidRDefault="00747F93" w:rsidP="00747F93">
      <w:pPr>
        <w:spacing w:after="0" w:line="276" w:lineRule="auto"/>
        <w:ind w:firstLine="709"/>
        <w:jc w:val="both"/>
        <w:rPr>
          <w:rFonts w:ascii="Arial" w:hAnsi="Arial" w:cs="Arial"/>
        </w:rPr>
      </w:pPr>
      <w:r>
        <w:rPr>
          <w:rFonts w:ascii="Arial" w:hAnsi="Arial" w:cs="Arial"/>
        </w:rPr>
        <w:t>- Rodoviária;</w:t>
      </w:r>
    </w:p>
    <w:p w14:paraId="10DC6105" w14:textId="77777777" w:rsidR="00747F93" w:rsidRDefault="00747F93" w:rsidP="00747F93">
      <w:pPr>
        <w:spacing w:after="0" w:line="276" w:lineRule="auto"/>
        <w:ind w:firstLine="709"/>
        <w:jc w:val="both"/>
        <w:rPr>
          <w:rFonts w:ascii="Arial" w:hAnsi="Arial" w:cs="Arial"/>
        </w:rPr>
      </w:pPr>
      <w:r>
        <w:rPr>
          <w:rFonts w:ascii="Arial" w:hAnsi="Arial" w:cs="Arial"/>
        </w:rPr>
        <w:t>- Agricultura;</w:t>
      </w:r>
    </w:p>
    <w:p w14:paraId="7182B9BB" w14:textId="77777777" w:rsidR="00747F93" w:rsidRDefault="00747F93" w:rsidP="00747F93">
      <w:pPr>
        <w:spacing w:after="0" w:line="276" w:lineRule="auto"/>
        <w:ind w:firstLine="709"/>
        <w:jc w:val="both"/>
        <w:rPr>
          <w:rFonts w:ascii="Arial" w:hAnsi="Arial" w:cs="Arial"/>
        </w:rPr>
      </w:pPr>
      <w:r>
        <w:rPr>
          <w:rFonts w:ascii="Arial" w:hAnsi="Arial" w:cs="Arial"/>
        </w:rPr>
        <w:t>- Colégio;</w:t>
      </w:r>
    </w:p>
    <w:p w14:paraId="3F1C2EA0" w14:textId="77777777" w:rsidR="00747F93" w:rsidRDefault="00747F93" w:rsidP="00747F93">
      <w:pPr>
        <w:spacing w:after="0" w:line="276" w:lineRule="auto"/>
        <w:ind w:firstLine="709"/>
        <w:jc w:val="both"/>
        <w:rPr>
          <w:rFonts w:ascii="Arial" w:hAnsi="Arial" w:cs="Arial"/>
        </w:rPr>
      </w:pPr>
      <w:r>
        <w:rPr>
          <w:rFonts w:ascii="Arial" w:hAnsi="Arial" w:cs="Arial"/>
        </w:rPr>
        <w:t>- Creche;</w:t>
      </w:r>
    </w:p>
    <w:p w14:paraId="373574FC" w14:textId="77777777" w:rsidR="00747F93" w:rsidRDefault="00747F93" w:rsidP="00747F93">
      <w:pPr>
        <w:spacing w:after="0" w:line="276" w:lineRule="auto"/>
        <w:ind w:firstLine="709"/>
        <w:jc w:val="both"/>
        <w:rPr>
          <w:rFonts w:ascii="Arial" w:hAnsi="Arial" w:cs="Arial"/>
        </w:rPr>
      </w:pPr>
      <w:r>
        <w:rPr>
          <w:rFonts w:ascii="Arial" w:hAnsi="Arial" w:cs="Arial"/>
        </w:rPr>
        <w:t>- Creche Bairro;</w:t>
      </w:r>
    </w:p>
    <w:p w14:paraId="18D5BE9E" w14:textId="77777777" w:rsidR="00747F93" w:rsidRDefault="00747F93" w:rsidP="00747F93">
      <w:pPr>
        <w:spacing w:after="0" w:line="276" w:lineRule="auto"/>
        <w:ind w:firstLine="709"/>
        <w:jc w:val="both"/>
        <w:rPr>
          <w:rFonts w:ascii="Arial" w:hAnsi="Arial" w:cs="Arial"/>
        </w:rPr>
      </w:pPr>
      <w:r>
        <w:rPr>
          <w:rFonts w:ascii="Arial" w:hAnsi="Arial" w:cs="Arial"/>
        </w:rPr>
        <w:t>- Unidade de Saúde 01;</w:t>
      </w:r>
    </w:p>
    <w:p w14:paraId="5AFE696C" w14:textId="77777777" w:rsidR="00747F93" w:rsidRDefault="00747F93" w:rsidP="00747F93">
      <w:pPr>
        <w:spacing w:after="0" w:line="276" w:lineRule="auto"/>
        <w:ind w:firstLine="709"/>
        <w:jc w:val="both"/>
        <w:rPr>
          <w:rFonts w:ascii="Arial" w:hAnsi="Arial" w:cs="Arial"/>
        </w:rPr>
      </w:pPr>
      <w:r>
        <w:rPr>
          <w:rFonts w:ascii="Arial" w:hAnsi="Arial" w:cs="Arial"/>
        </w:rPr>
        <w:t>- Unidade de Saúde 02;</w:t>
      </w:r>
    </w:p>
    <w:p w14:paraId="6D1F2CA6" w14:textId="77777777" w:rsidR="00747F93" w:rsidRDefault="00747F93" w:rsidP="00747F93">
      <w:pPr>
        <w:spacing w:after="0" w:line="276" w:lineRule="auto"/>
        <w:ind w:firstLine="709"/>
        <w:jc w:val="both"/>
        <w:rPr>
          <w:rFonts w:ascii="Arial" w:hAnsi="Arial" w:cs="Arial"/>
        </w:rPr>
      </w:pPr>
      <w:r>
        <w:rPr>
          <w:rFonts w:ascii="Arial" w:hAnsi="Arial" w:cs="Arial"/>
        </w:rPr>
        <w:t>- Unidade de Saúde Bairro Natal;</w:t>
      </w:r>
    </w:p>
    <w:p w14:paraId="6000C308" w14:textId="77777777" w:rsidR="00747F93" w:rsidRDefault="00747F93" w:rsidP="00747F93">
      <w:pPr>
        <w:spacing w:after="0" w:line="276" w:lineRule="auto"/>
        <w:ind w:firstLine="709"/>
        <w:jc w:val="both"/>
        <w:rPr>
          <w:rFonts w:ascii="Arial" w:hAnsi="Arial" w:cs="Arial"/>
        </w:rPr>
      </w:pPr>
      <w:r>
        <w:rPr>
          <w:rFonts w:ascii="Arial" w:hAnsi="Arial" w:cs="Arial"/>
        </w:rPr>
        <w:t>- DMER;</w:t>
      </w:r>
    </w:p>
    <w:p w14:paraId="1846E4F2" w14:textId="77777777" w:rsidR="00747F93" w:rsidRDefault="00747F93" w:rsidP="00747F93">
      <w:pPr>
        <w:spacing w:after="0" w:line="276" w:lineRule="auto"/>
        <w:ind w:firstLine="709"/>
        <w:jc w:val="both"/>
        <w:rPr>
          <w:rFonts w:ascii="Arial" w:hAnsi="Arial" w:cs="Arial"/>
        </w:rPr>
      </w:pPr>
      <w:r>
        <w:rPr>
          <w:rFonts w:ascii="Arial" w:hAnsi="Arial" w:cs="Arial"/>
        </w:rPr>
        <w:t xml:space="preserve">- Praça; </w:t>
      </w:r>
    </w:p>
    <w:p w14:paraId="72C9E5FD" w14:textId="77777777" w:rsidR="00747F93" w:rsidRDefault="00747F93" w:rsidP="00747F93">
      <w:pPr>
        <w:spacing w:after="0" w:line="276" w:lineRule="auto"/>
        <w:ind w:firstLine="709"/>
        <w:jc w:val="both"/>
        <w:rPr>
          <w:rFonts w:ascii="Arial" w:hAnsi="Arial" w:cs="Arial"/>
        </w:rPr>
      </w:pPr>
      <w:r>
        <w:rPr>
          <w:rFonts w:ascii="Arial" w:hAnsi="Arial" w:cs="Arial"/>
        </w:rPr>
        <w:t>- Secretaria de Assistência Social;</w:t>
      </w:r>
    </w:p>
    <w:p w14:paraId="4688FF17" w14:textId="77777777" w:rsidR="00747F93" w:rsidRDefault="00747F93" w:rsidP="00747F93">
      <w:pPr>
        <w:spacing w:after="0" w:line="276" w:lineRule="auto"/>
        <w:ind w:firstLine="709"/>
        <w:jc w:val="both"/>
        <w:rPr>
          <w:rFonts w:ascii="Arial" w:hAnsi="Arial" w:cs="Arial"/>
        </w:rPr>
      </w:pPr>
      <w:r>
        <w:rPr>
          <w:rFonts w:ascii="Arial" w:hAnsi="Arial" w:cs="Arial"/>
        </w:rPr>
        <w:t>- CRAS;</w:t>
      </w:r>
    </w:p>
    <w:p w14:paraId="10AEE9A7" w14:textId="77777777" w:rsidR="00747F93" w:rsidRDefault="00747F93" w:rsidP="00747F93">
      <w:pPr>
        <w:spacing w:after="0" w:line="276" w:lineRule="auto"/>
        <w:ind w:firstLine="709"/>
        <w:jc w:val="both"/>
        <w:rPr>
          <w:rFonts w:ascii="Arial" w:hAnsi="Arial" w:cs="Arial"/>
        </w:rPr>
      </w:pPr>
      <w:r>
        <w:rPr>
          <w:rFonts w:ascii="Arial" w:hAnsi="Arial" w:cs="Arial"/>
        </w:rPr>
        <w:t>- Centro dos Idosos;</w:t>
      </w:r>
    </w:p>
    <w:p w14:paraId="21466C69" w14:textId="77777777" w:rsidR="00747F93" w:rsidRDefault="00747F93" w:rsidP="00747F93">
      <w:pPr>
        <w:spacing w:after="0" w:line="276" w:lineRule="auto"/>
        <w:ind w:firstLine="709"/>
        <w:jc w:val="both"/>
        <w:rPr>
          <w:rFonts w:ascii="Arial" w:hAnsi="Arial" w:cs="Arial"/>
        </w:rPr>
      </w:pPr>
      <w:r>
        <w:rPr>
          <w:rFonts w:ascii="Arial" w:hAnsi="Arial" w:cs="Arial"/>
        </w:rPr>
        <w:t>- Parque da Água Mineral;</w:t>
      </w:r>
    </w:p>
    <w:p w14:paraId="25B9A939" w14:textId="77777777" w:rsidR="00747F93" w:rsidRDefault="00747F93" w:rsidP="00747F93">
      <w:pPr>
        <w:spacing w:after="0" w:line="276" w:lineRule="auto"/>
        <w:ind w:firstLine="709"/>
        <w:jc w:val="both"/>
        <w:rPr>
          <w:rFonts w:ascii="Arial" w:hAnsi="Arial" w:cs="Arial"/>
        </w:rPr>
      </w:pPr>
      <w:r>
        <w:rPr>
          <w:rFonts w:ascii="Arial" w:hAnsi="Arial" w:cs="Arial"/>
        </w:rPr>
        <w:t>- Cemitério Municipal;</w:t>
      </w:r>
    </w:p>
    <w:p w14:paraId="5E9DC892" w14:textId="77777777" w:rsidR="00747F93" w:rsidRDefault="00747F93" w:rsidP="00747F93">
      <w:pPr>
        <w:spacing w:after="0" w:line="276" w:lineRule="auto"/>
        <w:ind w:firstLine="709"/>
        <w:jc w:val="both"/>
        <w:rPr>
          <w:rFonts w:ascii="Arial" w:hAnsi="Arial" w:cs="Arial"/>
        </w:rPr>
      </w:pPr>
      <w:r>
        <w:rPr>
          <w:rFonts w:ascii="Arial" w:hAnsi="Arial" w:cs="Arial"/>
        </w:rPr>
        <w:t>- Casa Mortuária;</w:t>
      </w:r>
    </w:p>
    <w:p w14:paraId="66247336" w14:textId="77777777" w:rsidR="00747F93" w:rsidRDefault="00747F93" w:rsidP="00747F93">
      <w:pPr>
        <w:spacing w:after="0" w:line="276" w:lineRule="auto"/>
        <w:ind w:firstLine="709"/>
        <w:jc w:val="both"/>
        <w:rPr>
          <w:rFonts w:ascii="Arial" w:hAnsi="Arial" w:cs="Arial"/>
        </w:rPr>
      </w:pPr>
      <w:r>
        <w:rPr>
          <w:rFonts w:ascii="Arial" w:hAnsi="Arial" w:cs="Arial"/>
        </w:rPr>
        <w:t>- Campo do Juventude;</w:t>
      </w:r>
    </w:p>
    <w:p w14:paraId="597AFBAC" w14:textId="067E1379" w:rsidR="002A5238" w:rsidRDefault="00747F93" w:rsidP="00C14FBE">
      <w:pPr>
        <w:spacing w:line="276" w:lineRule="auto"/>
        <w:ind w:firstLine="708"/>
        <w:jc w:val="both"/>
        <w:rPr>
          <w:rFonts w:ascii="Arial" w:hAnsi="Arial" w:cs="Arial"/>
        </w:rPr>
      </w:pPr>
      <w:r>
        <w:rPr>
          <w:rFonts w:ascii="Arial" w:hAnsi="Arial" w:cs="Arial"/>
        </w:rPr>
        <w:t>- Clube Associação dos Funcionários Públicos Municipais</w:t>
      </w:r>
      <w:r w:rsidR="0099670B">
        <w:rPr>
          <w:rFonts w:ascii="Arial" w:hAnsi="Arial" w:cs="Arial"/>
        </w:rPr>
        <w:t>.</w:t>
      </w:r>
    </w:p>
    <w:p w14:paraId="2DBDB158" w14:textId="77777777" w:rsidR="0099670B" w:rsidRPr="00CB33D5" w:rsidRDefault="0099670B" w:rsidP="00C14FBE">
      <w:pPr>
        <w:spacing w:line="276" w:lineRule="auto"/>
        <w:ind w:firstLine="708"/>
        <w:jc w:val="both"/>
        <w:rPr>
          <w:rFonts w:ascii="Arial" w:hAnsi="Arial" w:cs="Arial"/>
          <w:b/>
          <w:sz w:val="24"/>
          <w:szCs w:val="24"/>
        </w:rPr>
      </w:pPr>
    </w:p>
    <w:p w14:paraId="5E15DE9B"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0809DA72" w14:textId="52641E7C"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PREÇO:</w:t>
      </w:r>
      <w:r w:rsidR="00F10A50">
        <w:rPr>
          <w:rFonts w:ascii="Arial" w:hAnsi="Arial" w:cs="Arial"/>
          <w:sz w:val="24"/>
          <w:szCs w:val="24"/>
        </w:rPr>
        <w:t xml:space="preserve"> R$ _______ (________________________________________).</w:t>
      </w:r>
    </w:p>
    <w:p w14:paraId="7D0DFDBC" w14:textId="76328E2C"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lastRenderedPageBreak/>
        <w:t>2.</w:t>
      </w:r>
      <w:r w:rsidRPr="00CB33D5">
        <w:rPr>
          <w:rFonts w:ascii="Arial" w:hAnsi="Arial" w:cs="Arial"/>
          <w:sz w:val="24"/>
          <w:szCs w:val="24"/>
        </w:rPr>
        <w:t xml:space="preserve"> CONDIÇÕES DE PAGAMENTO:</w:t>
      </w:r>
      <w:r w:rsidR="00F10A50">
        <w:rPr>
          <w:rFonts w:ascii="Arial" w:hAnsi="Arial" w:cs="Arial"/>
          <w:sz w:val="24"/>
          <w:szCs w:val="24"/>
        </w:rPr>
        <w:t xml:space="preserve"> </w:t>
      </w:r>
      <w:r w:rsidR="00F10A50" w:rsidRPr="00F10A50">
        <w:rPr>
          <w:rFonts w:ascii="Arial" w:hAnsi="Arial" w:cs="Arial"/>
          <w:sz w:val="24"/>
          <w:szCs w:val="24"/>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CCC0997" w14:textId="70B6707A"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CRITÉRIOS:</w:t>
      </w:r>
      <w:r w:rsidR="00F10A50">
        <w:rPr>
          <w:rFonts w:ascii="Arial" w:hAnsi="Arial" w:cs="Arial"/>
          <w:sz w:val="24"/>
          <w:szCs w:val="24"/>
        </w:rPr>
        <w:t xml:space="preserve"> Mediante apresentação das notas e efetiva comprovação de prestação dos serviços contratados, após conferência e recebimentos provisório e definitivo pelo fiscal de contrato e demais responsáveis.</w:t>
      </w:r>
    </w:p>
    <w:p w14:paraId="5A9895BC" w14:textId="08438E18"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DATA-BASE:</w:t>
      </w:r>
      <w:r w:rsidR="00F10A50">
        <w:rPr>
          <w:rFonts w:ascii="Arial" w:hAnsi="Arial" w:cs="Arial"/>
          <w:sz w:val="24"/>
          <w:szCs w:val="24"/>
        </w:rPr>
        <w:t xml:space="preserve"> 01/03/2022</w:t>
      </w:r>
    </w:p>
    <w:p w14:paraId="2AB529C3" w14:textId="17212370"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PERIDIOCIDADE DO REAJUSTAMENTO DE PREÇOS:</w:t>
      </w:r>
      <w:r w:rsidR="00F10A50">
        <w:rPr>
          <w:rFonts w:ascii="Arial" w:hAnsi="Arial" w:cs="Arial"/>
          <w:sz w:val="24"/>
          <w:szCs w:val="24"/>
        </w:rPr>
        <w:t xml:space="preserve"> 1 ano</w:t>
      </w:r>
    </w:p>
    <w:p w14:paraId="030FD6DD" w14:textId="56E1BB03"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6. </w:t>
      </w:r>
      <w:r w:rsidRPr="00CB33D5">
        <w:rPr>
          <w:rFonts w:ascii="Arial" w:hAnsi="Arial" w:cs="Arial"/>
          <w:sz w:val="24"/>
          <w:szCs w:val="24"/>
        </w:rPr>
        <w:t>CRITÉRIOS DE ATUALIZAÇÃO MONETÁRIA ENTRE A DATA DO ADIMPLEMENTO DAS OBRIGAÇÕES E A DO EFETIVO PAGAMENTO:</w:t>
      </w:r>
      <w:r w:rsidR="00F10A50">
        <w:rPr>
          <w:rFonts w:ascii="Arial" w:hAnsi="Arial" w:cs="Arial"/>
          <w:sz w:val="24"/>
          <w:szCs w:val="24"/>
        </w:rPr>
        <w:t xml:space="preserve"> Mediante solicitação escrita do contratado.</w:t>
      </w:r>
    </w:p>
    <w:p w14:paraId="42BE9AA4" w14:textId="77777777" w:rsidR="002A5238" w:rsidRPr="00CB33D5" w:rsidRDefault="002A5238" w:rsidP="000E70CD">
      <w:pPr>
        <w:spacing w:line="276" w:lineRule="auto"/>
        <w:jc w:val="both"/>
        <w:rPr>
          <w:rFonts w:ascii="Arial" w:hAnsi="Arial" w:cs="Arial"/>
          <w:i/>
          <w:color w:val="FF0000"/>
          <w:sz w:val="24"/>
          <w:szCs w:val="24"/>
        </w:rPr>
      </w:pPr>
    </w:p>
    <w:p w14:paraId="253F69AF"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SEXTA: </w:t>
      </w:r>
      <w:bookmarkStart w:id="96" w:name="art92iv"/>
      <w:bookmarkStart w:id="97" w:name="art92v"/>
      <w:bookmarkStart w:id="98" w:name="art92vi"/>
      <w:bookmarkEnd w:id="96"/>
      <w:bookmarkEnd w:id="97"/>
      <w:bookmarkEnd w:id="98"/>
      <w:r w:rsidRPr="00CB33D5">
        <w:rPr>
          <w:rFonts w:ascii="Arial" w:hAnsi="Arial" w:cs="Arial"/>
          <w:b/>
          <w:sz w:val="24"/>
          <w:szCs w:val="24"/>
        </w:rPr>
        <w:t xml:space="preserve">OS CRITÉRIOS E A PERIODICIDADE DA MEDIÇÃO, </w:t>
      </w:r>
      <w:r w:rsidRPr="00CB33D5">
        <w:rPr>
          <w:rFonts w:ascii="Arial" w:hAnsi="Arial" w:cs="Arial"/>
          <w:b/>
          <w:sz w:val="24"/>
          <w:szCs w:val="24"/>
          <w:u w:val="single"/>
        </w:rPr>
        <w:t>QUANDO FOR O CASO</w:t>
      </w:r>
      <w:r w:rsidRPr="00CB33D5">
        <w:rPr>
          <w:rFonts w:ascii="Arial" w:hAnsi="Arial" w:cs="Arial"/>
          <w:b/>
          <w:sz w:val="24"/>
          <w:szCs w:val="24"/>
        </w:rPr>
        <w:t>, E O PRAZO PARA LIQUIDAÇÃO E PARA PAGAMENTO (art. 92, VI)</w:t>
      </w:r>
    </w:p>
    <w:p w14:paraId="0CC62BD4" w14:textId="7994798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CRITÉRIOS DA MEDIÇÃO:</w:t>
      </w:r>
      <w:r w:rsidR="00F10A50">
        <w:rPr>
          <w:rFonts w:ascii="Arial" w:hAnsi="Arial" w:cs="Arial"/>
          <w:sz w:val="24"/>
          <w:szCs w:val="24"/>
        </w:rPr>
        <w:t xml:space="preserve"> Não se aplica.</w:t>
      </w:r>
    </w:p>
    <w:p w14:paraId="298C21E8" w14:textId="26D8CFE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PERIDIOCIDADE DA MEDIÇÃO:</w:t>
      </w:r>
      <w:r w:rsidR="00F10A50">
        <w:rPr>
          <w:rFonts w:ascii="Arial" w:hAnsi="Arial" w:cs="Arial"/>
          <w:sz w:val="24"/>
          <w:szCs w:val="24"/>
        </w:rPr>
        <w:t xml:space="preserve"> Não se aplica.</w:t>
      </w:r>
    </w:p>
    <w:p w14:paraId="7FFD9C77" w14:textId="2734E5F6"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PRAZO PARA LIQUIDAÇÃO:</w:t>
      </w:r>
      <w:r w:rsidR="00F10A50">
        <w:rPr>
          <w:rFonts w:ascii="Arial" w:hAnsi="Arial" w:cs="Arial"/>
          <w:sz w:val="24"/>
          <w:szCs w:val="24"/>
        </w:rPr>
        <w:t xml:space="preserve"> 10 dias.</w:t>
      </w:r>
    </w:p>
    <w:p w14:paraId="3F68839B" w14:textId="224951C8"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PRAZO PARA PAGAMENTO:</w:t>
      </w:r>
      <w:r w:rsidR="00F10A50">
        <w:rPr>
          <w:rFonts w:ascii="Arial" w:hAnsi="Arial" w:cs="Arial"/>
          <w:sz w:val="24"/>
          <w:szCs w:val="24"/>
        </w:rPr>
        <w:t xml:space="preserve"> 10 dias.</w:t>
      </w:r>
    </w:p>
    <w:p w14:paraId="7E520904" w14:textId="77777777" w:rsidR="002A5238" w:rsidRPr="00CB33D5" w:rsidRDefault="002A5238" w:rsidP="000E70CD">
      <w:pPr>
        <w:spacing w:line="276" w:lineRule="auto"/>
        <w:jc w:val="both"/>
        <w:rPr>
          <w:rFonts w:ascii="Arial" w:hAnsi="Arial" w:cs="Arial"/>
          <w:b/>
          <w:sz w:val="24"/>
          <w:szCs w:val="24"/>
        </w:rPr>
      </w:pPr>
    </w:p>
    <w:p w14:paraId="2C30EC98"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99" w:name="art92vii"/>
      <w:bookmarkEnd w:id="99"/>
      <w:r w:rsidRPr="00CB33D5">
        <w:rPr>
          <w:rFonts w:ascii="Arial" w:hAnsi="Arial" w:cs="Arial"/>
          <w:b/>
          <w:sz w:val="24"/>
          <w:szCs w:val="24"/>
        </w:rPr>
        <w:t xml:space="preserve">CLÁUSULA SÉTIMA: OS PRAZOS DE INÍCIO DAS ETAPAS DE EXECUÇÃO, CONCLUSÃO, ENTREGA, OBSERVAÇÃO E RECEBIMENTO DEFINITIVO, </w:t>
      </w:r>
      <w:r w:rsidRPr="00CB33D5">
        <w:rPr>
          <w:rFonts w:ascii="Arial" w:hAnsi="Arial" w:cs="Arial"/>
          <w:b/>
          <w:sz w:val="24"/>
          <w:szCs w:val="24"/>
          <w:u w:val="single"/>
        </w:rPr>
        <w:t>QUANDO FOR O CASO</w:t>
      </w:r>
      <w:r w:rsidRPr="00CB33D5">
        <w:rPr>
          <w:rFonts w:ascii="Arial" w:hAnsi="Arial" w:cs="Arial"/>
          <w:b/>
          <w:sz w:val="24"/>
          <w:szCs w:val="24"/>
        </w:rPr>
        <w:t xml:space="preserve"> (art. 92, VII)</w:t>
      </w:r>
    </w:p>
    <w:p w14:paraId="6BF14CB9" w14:textId="482DE541"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PRAZO DE INÍCIO DAS ETAPAS DE EXECUÇÃO:</w:t>
      </w:r>
      <w:r w:rsidR="00DF0F42">
        <w:rPr>
          <w:rFonts w:ascii="Arial" w:hAnsi="Arial" w:cs="Arial"/>
          <w:sz w:val="24"/>
          <w:szCs w:val="24"/>
        </w:rPr>
        <w:t xml:space="preserve"> ___/___/_____</w:t>
      </w:r>
    </w:p>
    <w:p w14:paraId="23193651" w14:textId="091EE021"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PRAZO DE CONCLUSÃO:</w:t>
      </w:r>
      <w:r w:rsidR="00C14FBE">
        <w:rPr>
          <w:rFonts w:ascii="Arial" w:hAnsi="Arial" w:cs="Arial"/>
          <w:sz w:val="24"/>
          <w:szCs w:val="24"/>
        </w:rPr>
        <w:t xml:space="preserve"> 31/12/2022.</w:t>
      </w:r>
    </w:p>
    <w:p w14:paraId="1945847D" w14:textId="5245FD05"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PRAZO DE ENTREGA:</w:t>
      </w:r>
      <w:r w:rsidR="00C14FBE">
        <w:rPr>
          <w:rFonts w:ascii="Arial" w:hAnsi="Arial" w:cs="Arial"/>
          <w:sz w:val="24"/>
          <w:szCs w:val="24"/>
        </w:rPr>
        <w:t xml:space="preserve"> Conforme emissão da Ordem de Serviço.</w:t>
      </w:r>
    </w:p>
    <w:p w14:paraId="1AF878B1" w14:textId="69B4F51E"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PRAZO DE OBSERVAÇÃO:</w:t>
      </w:r>
      <w:r w:rsidR="00C14FBE">
        <w:rPr>
          <w:rFonts w:ascii="Arial" w:hAnsi="Arial" w:cs="Arial"/>
          <w:sz w:val="24"/>
          <w:szCs w:val="24"/>
        </w:rPr>
        <w:t xml:space="preserve"> Não se aplica. </w:t>
      </w:r>
    </w:p>
    <w:p w14:paraId="493AEA81" w14:textId="7433AB23"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5. </w:t>
      </w:r>
      <w:r w:rsidRPr="00CB33D5">
        <w:rPr>
          <w:rFonts w:ascii="Arial" w:hAnsi="Arial" w:cs="Arial"/>
          <w:sz w:val="24"/>
          <w:szCs w:val="24"/>
        </w:rPr>
        <w:t>PRAZO DE RECEBIMENTO DEFINITIVO:</w:t>
      </w:r>
      <w:r w:rsidR="00C14FBE">
        <w:rPr>
          <w:rFonts w:ascii="Arial" w:hAnsi="Arial" w:cs="Arial"/>
          <w:sz w:val="24"/>
          <w:szCs w:val="24"/>
        </w:rPr>
        <w:t xml:space="preserve"> 10 dias.</w:t>
      </w:r>
    </w:p>
    <w:p w14:paraId="74432649" w14:textId="5E2C7D2D" w:rsidR="002A5238" w:rsidRPr="00CB33D5" w:rsidRDefault="002A5238" w:rsidP="000E70CD">
      <w:pPr>
        <w:spacing w:line="276" w:lineRule="auto"/>
        <w:ind w:left="567"/>
        <w:jc w:val="both"/>
        <w:rPr>
          <w:rFonts w:ascii="Arial" w:hAnsi="Arial" w:cs="Arial"/>
          <w:color w:val="FF0000"/>
          <w:sz w:val="24"/>
          <w:szCs w:val="24"/>
          <w:highlight w:val="yellow"/>
        </w:rPr>
      </w:pPr>
    </w:p>
    <w:p w14:paraId="4F20AD0A" w14:textId="77777777" w:rsidR="002A5238" w:rsidRPr="00CB33D5" w:rsidRDefault="002A5238" w:rsidP="000E70CD">
      <w:pPr>
        <w:spacing w:line="276" w:lineRule="auto"/>
        <w:jc w:val="both"/>
        <w:rPr>
          <w:rFonts w:ascii="Arial" w:hAnsi="Arial" w:cs="Arial"/>
          <w:sz w:val="24"/>
          <w:szCs w:val="24"/>
        </w:rPr>
      </w:pPr>
    </w:p>
    <w:p w14:paraId="339B2F7A"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0" w:name="art92viii"/>
      <w:bookmarkEnd w:id="100"/>
      <w:r w:rsidRPr="00CB33D5">
        <w:rPr>
          <w:rFonts w:ascii="Arial" w:hAnsi="Arial" w:cs="Arial"/>
          <w:b/>
          <w:sz w:val="24"/>
          <w:szCs w:val="24"/>
        </w:rPr>
        <w:lastRenderedPageBreak/>
        <w:t>CLÁUSULA OITAVA: O CRÉDITO PELO QUAL CORRERÁ A DESPESA, COM A INDICAÇÃO DA CLASSIFICAÇÃO FUNCIONAL PROGRAMÁTICA E DA CATEGORIA ECONÔMICA (art. 92, VIII)</w:t>
      </w:r>
    </w:p>
    <w:p w14:paraId="059E69B6" w14:textId="5370F5E2" w:rsidR="00C14FBE" w:rsidRPr="00CB33D5" w:rsidRDefault="00C14FBE" w:rsidP="00C14FBE">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1. </w:t>
      </w:r>
      <w:r w:rsidRPr="00CB33D5">
        <w:rPr>
          <w:rFonts w:ascii="Arial" w:eastAsia="Times New Roman" w:hAnsi="Arial" w:cs="Arial"/>
          <w:sz w:val="24"/>
          <w:szCs w:val="24"/>
          <w:lang w:eastAsia="pt-BR"/>
        </w:rPr>
        <w:t>Os recursos orçamentários previstos correrão por conta dos consignados no orçamento para o ano de 2023.</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670"/>
        <w:gridCol w:w="1051"/>
        <w:gridCol w:w="861"/>
      </w:tblGrid>
      <w:tr w:rsidR="00C14FBE" w:rsidRPr="00CB33D5" w14:paraId="7FE4B3FA" w14:textId="77777777" w:rsidTr="0003711F">
        <w:trPr>
          <w:cantSplit/>
          <w:trHeight w:val="557"/>
          <w:jc w:val="center"/>
        </w:trPr>
        <w:tc>
          <w:tcPr>
            <w:tcW w:w="2205" w:type="dxa"/>
            <w:tcBorders>
              <w:right w:val="nil"/>
            </w:tcBorders>
          </w:tcPr>
          <w:p w14:paraId="294A10BC" w14:textId="77777777" w:rsidR="00C14FBE" w:rsidRPr="00CB33D5" w:rsidRDefault="00C14FBE" w:rsidP="0003711F">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rPr>
            </w:pPr>
            <w:r w:rsidRPr="00CB33D5">
              <w:rPr>
                <w:rFonts w:ascii="Arial" w:hAnsi="Arial" w:cs="Arial"/>
                <w:b/>
                <w:bCs/>
                <w:noProof/>
                <w:color w:val="000000"/>
              </w:rPr>
              <w:t>Projeto/Atividade</w:t>
            </w:r>
          </w:p>
        </w:tc>
        <w:tc>
          <w:tcPr>
            <w:tcW w:w="2126" w:type="dxa"/>
          </w:tcPr>
          <w:p w14:paraId="1970B6D2"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noProof/>
                <w:color w:val="000000"/>
              </w:rPr>
              <w:t>Nome do Projeto/Atividade</w:t>
            </w:r>
          </w:p>
        </w:tc>
        <w:tc>
          <w:tcPr>
            <w:tcW w:w="1365" w:type="dxa"/>
          </w:tcPr>
          <w:p w14:paraId="14224473" w14:textId="77777777" w:rsidR="00C14FBE" w:rsidRPr="00CB33D5" w:rsidRDefault="00C14FBE" w:rsidP="0003711F">
            <w:pPr>
              <w:overflowPunct w:val="0"/>
              <w:autoSpaceDE w:val="0"/>
              <w:autoSpaceDN w:val="0"/>
              <w:adjustRightInd w:val="0"/>
              <w:spacing w:line="240" w:lineRule="auto"/>
              <w:jc w:val="center"/>
              <w:textAlignment w:val="baseline"/>
              <w:rPr>
                <w:rFonts w:ascii="Arial" w:hAnsi="Arial" w:cs="Arial"/>
                <w:b/>
                <w:bCs/>
              </w:rPr>
            </w:pPr>
            <w:r w:rsidRPr="00CB33D5">
              <w:rPr>
                <w:rFonts w:ascii="Arial" w:hAnsi="Arial" w:cs="Arial"/>
                <w:b/>
                <w:bCs/>
                <w:noProof/>
                <w:color w:val="000000"/>
              </w:rPr>
              <w:t>Elemento</w:t>
            </w:r>
          </w:p>
        </w:tc>
        <w:tc>
          <w:tcPr>
            <w:tcW w:w="1670" w:type="dxa"/>
          </w:tcPr>
          <w:p w14:paraId="01A89F10"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Descrição do Elemento</w:t>
            </w:r>
          </w:p>
        </w:tc>
        <w:tc>
          <w:tcPr>
            <w:tcW w:w="1051" w:type="dxa"/>
          </w:tcPr>
          <w:p w14:paraId="3CEACD87"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Fonte</w:t>
            </w:r>
          </w:p>
        </w:tc>
        <w:tc>
          <w:tcPr>
            <w:tcW w:w="861" w:type="dxa"/>
          </w:tcPr>
          <w:p w14:paraId="16DB8E09"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b/>
                <w:bCs/>
              </w:rPr>
            </w:pPr>
            <w:r w:rsidRPr="00CB33D5">
              <w:rPr>
                <w:rFonts w:ascii="Arial" w:hAnsi="Arial" w:cs="Arial"/>
                <w:b/>
                <w:bCs/>
              </w:rPr>
              <w:t>Desp.</w:t>
            </w:r>
          </w:p>
        </w:tc>
      </w:tr>
      <w:tr w:rsidR="00C14FBE" w:rsidRPr="00CB33D5" w14:paraId="1D74B87B" w14:textId="77777777" w:rsidTr="0003711F">
        <w:trPr>
          <w:cantSplit/>
          <w:jc w:val="center"/>
        </w:trPr>
        <w:tc>
          <w:tcPr>
            <w:tcW w:w="2205" w:type="dxa"/>
          </w:tcPr>
          <w:p w14:paraId="03D96D51"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061810005.2.005</w:t>
            </w:r>
          </w:p>
          <w:p w14:paraId="47437AB1"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rPr>
            </w:pPr>
          </w:p>
        </w:tc>
        <w:tc>
          <w:tcPr>
            <w:tcW w:w="2126" w:type="dxa"/>
          </w:tcPr>
          <w:p w14:paraId="02C6AFF9"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Manutenção Convenio Radio Patrulha e Segurança Publica</w:t>
            </w:r>
          </w:p>
        </w:tc>
        <w:tc>
          <w:tcPr>
            <w:tcW w:w="1365" w:type="dxa"/>
          </w:tcPr>
          <w:p w14:paraId="1B598481" w14:textId="77777777" w:rsidR="00C14FBE" w:rsidRPr="00CB33D5" w:rsidRDefault="00C14FBE" w:rsidP="0003711F">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33903977</w:t>
            </w:r>
          </w:p>
        </w:tc>
        <w:tc>
          <w:tcPr>
            <w:tcW w:w="1670" w:type="dxa"/>
          </w:tcPr>
          <w:p w14:paraId="543D0050"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 xml:space="preserve">Vigilância ostensiva monitorada </w:t>
            </w:r>
          </w:p>
        </w:tc>
        <w:tc>
          <w:tcPr>
            <w:tcW w:w="1051" w:type="dxa"/>
          </w:tcPr>
          <w:p w14:paraId="4341D76D" w14:textId="77777777" w:rsidR="00C14FBE" w:rsidRPr="00CB33D5" w:rsidRDefault="00C14FBE" w:rsidP="0003711F">
            <w:pPr>
              <w:overflowPunct w:val="0"/>
              <w:autoSpaceDE w:val="0"/>
              <w:autoSpaceDN w:val="0"/>
              <w:adjustRightInd w:val="0"/>
              <w:spacing w:line="240" w:lineRule="auto"/>
              <w:textAlignment w:val="baseline"/>
              <w:rPr>
                <w:rFonts w:ascii="Arial" w:hAnsi="Arial" w:cs="Arial"/>
              </w:rPr>
            </w:pPr>
            <w:r w:rsidRPr="00CB33D5">
              <w:rPr>
                <w:rFonts w:ascii="Arial" w:hAnsi="Arial" w:cs="Arial"/>
              </w:rPr>
              <w:t>150000</w:t>
            </w:r>
          </w:p>
        </w:tc>
        <w:tc>
          <w:tcPr>
            <w:tcW w:w="861" w:type="dxa"/>
          </w:tcPr>
          <w:p w14:paraId="4FF24CAF" w14:textId="77777777" w:rsidR="00C14FBE" w:rsidRPr="00CB33D5" w:rsidRDefault="00C14FBE" w:rsidP="0003711F">
            <w:pPr>
              <w:overflowPunct w:val="0"/>
              <w:autoSpaceDE w:val="0"/>
              <w:autoSpaceDN w:val="0"/>
              <w:adjustRightInd w:val="0"/>
              <w:spacing w:line="240" w:lineRule="auto"/>
              <w:jc w:val="center"/>
              <w:textAlignment w:val="baseline"/>
              <w:rPr>
                <w:rFonts w:ascii="Arial" w:hAnsi="Arial" w:cs="Arial"/>
              </w:rPr>
            </w:pPr>
            <w:r w:rsidRPr="00CB33D5">
              <w:rPr>
                <w:rFonts w:ascii="Arial" w:hAnsi="Arial" w:cs="Arial"/>
              </w:rPr>
              <w:t>1321</w:t>
            </w:r>
          </w:p>
        </w:tc>
      </w:tr>
    </w:tbl>
    <w:p w14:paraId="21D61789" w14:textId="77777777" w:rsidR="00C14FBE" w:rsidRDefault="00C14FBE" w:rsidP="00C14FBE">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D5195DF" w14:textId="219F1C4A" w:rsidR="00C14FBE" w:rsidRDefault="00C14FBE" w:rsidP="00C14FBE">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 xml:space="preserve">2. </w:t>
      </w:r>
      <w:r w:rsidRPr="00AE7EC9">
        <w:rPr>
          <w:rFonts w:ascii="Arial" w:eastAsia="Times New Roman" w:hAnsi="Arial" w:cs="Arial"/>
          <w:bCs/>
          <w:sz w:val="24"/>
          <w:szCs w:val="24"/>
          <w:lang w:eastAsia="pt-BR"/>
        </w:rPr>
        <w:t>Os recursos serão próprios do município.</w:t>
      </w:r>
    </w:p>
    <w:p w14:paraId="389C3FE2" w14:textId="77777777" w:rsidR="002A5238" w:rsidRPr="00CB33D5" w:rsidRDefault="002A5238" w:rsidP="000E70CD">
      <w:pPr>
        <w:spacing w:line="276" w:lineRule="auto"/>
        <w:jc w:val="both"/>
        <w:rPr>
          <w:rFonts w:ascii="Arial" w:hAnsi="Arial" w:cs="Arial"/>
          <w:b/>
          <w:sz w:val="24"/>
          <w:szCs w:val="24"/>
        </w:rPr>
      </w:pPr>
      <w:bookmarkStart w:id="101" w:name="art92ix"/>
      <w:bookmarkEnd w:id="101"/>
    </w:p>
    <w:p w14:paraId="5D4BA368" w14:textId="70F43A82"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2" w:name="art92x"/>
      <w:bookmarkEnd w:id="102"/>
      <w:r w:rsidRPr="00CB33D5">
        <w:rPr>
          <w:rFonts w:ascii="Arial" w:hAnsi="Arial" w:cs="Arial"/>
          <w:b/>
          <w:sz w:val="24"/>
          <w:szCs w:val="24"/>
        </w:rPr>
        <w:t xml:space="preserve">CLÁUSULA </w:t>
      </w:r>
      <w:r w:rsidR="00C14FBE">
        <w:rPr>
          <w:rFonts w:ascii="Arial" w:hAnsi="Arial" w:cs="Arial"/>
          <w:b/>
          <w:sz w:val="24"/>
          <w:szCs w:val="24"/>
        </w:rPr>
        <w:t>NONA</w:t>
      </w:r>
      <w:r w:rsidRPr="00CB33D5">
        <w:rPr>
          <w:rFonts w:ascii="Arial" w:hAnsi="Arial" w:cs="Arial"/>
          <w:b/>
          <w:sz w:val="24"/>
          <w:szCs w:val="24"/>
        </w:rPr>
        <w:t xml:space="preserve">: O PRAZO PARA RESPOSTA AO PEDIDO DE REPACTUAÇÃO DE PREÇOS, </w:t>
      </w:r>
      <w:r w:rsidRPr="00CB33D5">
        <w:rPr>
          <w:rFonts w:ascii="Arial" w:hAnsi="Arial" w:cs="Arial"/>
          <w:b/>
          <w:sz w:val="24"/>
          <w:szCs w:val="24"/>
          <w:u w:val="single"/>
        </w:rPr>
        <w:t>QUANDO FOR O CASO</w:t>
      </w:r>
      <w:r w:rsidRPr="00CB33D5">
        <w:rPr>
          <w:rFonts w:ascii="Arial" w:hAnsi="Arial" w:cs="Arial"/>
          <w:b/>
          <w:sz w:val="24"/>
          <w:szCs w:val="24"/>
        </w:rPr>
        <w:t xml:space="preserve"> (art. 92, X)</w:t>
      </w:r>
    </w:p>
    <w:p w14:paraId="2F05F139" w14:textId="6E79703C" w:rsidR="002A5238" w:rsidRPr="00E05D72" w:rsidRDefault="00E05D72" w:rsidP="000E70CD">
      <w:pPr>
        <w:spacing w:line="276" w:lineRule="auto"/>
        <w:ind w:left="567"/>
        <w:jc w:val="both"/>
        <w:rPr>
          <w:rFonts w:ascii="Arial" w:eastAsia="Times New Roman" w:hAnsi="Arial" w:cs="Arial"/>
          <w:bCs/>
          <w:sz w:val="24"/>
          <w:szCs w:val="24"/>
          <w:lang w:eastAsia="pt-BR"/>
        </w:rPr>
      </w:pPr>
      <w:r w:rsidRPr="00E05D72">
        <w:rPr>
          <w:rFonts w:ascii="Arial" w:eastAsia="Times New Roman" w:hAnsi="Arial" w:cs="Arial"/>
          <w:bCs/>
          <w:sz w:val="24"/>
          <w:szCs w:val="24"/>
          <w:lang w:eastAsia="pt-BR"/>
        </w:rPr>
        <w:t>15 dias.</w:t>
      </w:r>
    </w:p>
    <w:p w14:paraId="1203D527" w14:textId="77777777" w:rsidR="002A5238" w:rsidRPr="00CB33D5" w:rsidRDefault="002A5238" w:rsidP="000E70CD">
      <w:pPr>
        <w:spacing w:line="276" w:lineRule="auto"/>
        <w:jc w:val="both"/>
        <w:rPr>
          <w:rFonts w:ascii="Arial" w:hAnsi="Arial" w:cs="Arial"/>
          <w:b/>
          <w:sz w:val="24"/>
          <w:szCs w:val="24"/>
        </w:rPr>
      </w:pPr>
    </w:p>
    <w:p w14:paraId="3814EA8C" w14:textId="64759140"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3" w:name="art92xi"/>
      <w:bookmarkEnd w:id="103"/>
      <w:r w:rsidRPr="00CB33D5">
        <w:rPr>
          <w:rFonts w:ascii="Arial" w:hAnsi="Arial" w:cs="Arial"/>
          <w:b/>
          <w:sz w:val="24"/>
          <w:szCs w:val="24"/>
        </w:rPr>
        <w:t xml:space="preserve">CLÁUSULA DÉCIMA: O PRAZO PARA RESPOSTA AO PEDIDO DE RESTABELECIMENTO DO EQUILÍBRIO ECONÔMICO-FINANCEIRO, </w:t>
      </w:r>
      <w:r w:rsidRPr="00CB33D5">
        <w:rPr>
          <w:rFonts w:ascii="Arial" w:hAnsi="Arial" w:cs="Arial"/>
          <w:b/>
          <w:sz w:val="24"/>
          <w:szCs w:val="24"/>
          <w:u w:val="single"/>
        </w:rPr>
        <w:t>QUANDO FOR O CASO</w:t>
      </w:r>
      <w:r w:rsidRPr="00CB33D5">
        <w:rPr>
          <w:rFonts w:ascii="Arial" w:hAnsi="Arial" w:cs="Arial"/>
          <w:b/>
          <w:sz w:val="24"/>
          <w:szCs w:val="24"/>
        </w:rPr>
        <w:t xml:space="preserve"> (art. 92, XI)</w:t>
      </w:r>
    </w:p>
    <w:p w14:paraId="1576CB3D" w14:textId="4EA12B31" w:rsidR="002A5238" w:rsidRPr="00E05D72" w:rsidRDefault="00E05D72" w:rsidP="000E70CD">
      <w:pPr>
        <w:spacing w:line="276" w:lineRule="auto"/>
        <w:ind w:left="567"/>
        <w:jc w:val="both"/>
        <w:rPr>
          <w:rFonts w:ascii="Arial" w:eastAsia="Times New Roman" w:hAnsi="Arial" w:cs="Arial"/>
          <w:bCs/>
          <w:sz w:val="24"/>
          <w:szCs w:val="24"/>
          <w:lang w:eastAsia="pt-BR"/>
        </w:rPr>
      </w:pPr>
      <w:r w:rsidRPr="00E05D72">
        <w:rPr>
          <w:rFonts w:ascii="Arial" w:eastAsia="Times New Roman" w:hAnsi="Arial" w:cs="Arial"/>
          <w:bCs/>
          <w:sz w:val="24"/>
          <w:szCs w:val="24"/>
          <w:lang w:eastAsia="pt-BR"/>
        </w:rPr>
        <w:t>15 dias.</w:t>
      </w:r>
    </w:p>
    <w:p w14:paraId="787AE460" w14:textId="77777777" w:rsidR="002A5238" w:rsidRPr="00CB33D5" w:rsidRDefault="002A5238" w:rsidP="000E70CD">
      <w:pPr>
        <w:spacing w:line="276" w:lineRule="auto"/>
        <w:jc w:val="both"/>
        <w:rPr>
          <w:rFonts w:ascii="Arial" w:hAnsi="Arial" w:cs="Arial"/>
          <w:sz w:val="24"/>
          <w:szCs w:val="24"/>
        </w:rPr>
      </w:pPr>
      <w:bookmarkStart w:id="104" w:name="art92xii"/>
      <w:bookmarkEnd w:id="104"/>
    </w:p>
    <w:p w14:paraId="1D983030" w14:textId="268D765A" w:rsidR="002A5238" w:rsidRPr="00CB33D5" w:rsidRDefault="002A5238" w:rsidP="000E70CD">
      <w:pPr>
        <w:shd w:val="clear" w:color="auto" w:fill="E7E6E6" w:themeFill="background2"/>
        <w:spacing w:line="276" w:lineRule="auto"/>
        <w:jc w:val="both"/>
        <w:rPr>
          <w:rFonts w:ascii="Arial" w:hAnsi="Arial" w:cs="Arial"/>
          <w:b/>
          <w:color w:val="FF0000"/>
          <w:sz w:val="24"/>
          <w:szCs w:val="24"/>
        </w:rPr>
      </w:pPr>
      <w:bookmarkStart w:id="105" w:name="art92xiii"/>
      <w:bookmarkEnd w:id="105"/>
      <w:r w:rsidRPr="00CB33D5">
        <w:rPr>
          <w:rFonts w:ascii="Arial" w:hAnsi="Arial" w:cs="Arial"/>
          <w:b/>
          <w:sz w:val="24"/>
          <w:szCs w:val="24"/>
        </w:rPr>
        <w:t xml:space="preserve">CLÁUSULA DÉCIMA </w:t>
      </w:r>
      <w:r w:rsidR="00C14FBE">
        <w:rPr>
          <w:rFonts w:ascii="Arial" w:hAnsi="Arial" w:cs="Arial"/>
          <w:b/>
          <w:sz w:val="24"/>
          <w:szCs w:val="24"/>
        </w:rPr>
        <w:t>PRIMEIRA</w:t>
      </w:r>
      <w:r w:rsidRPr="00CB33D5">
        <w:rPr>
          <w:rFonts w:ascii="Arial" w:hAnsi="Arial" w:cs="Arial"/>
          <w:b/>
          <w:sz w:val="24"/>
          <w:szCs w:val="24"/>
        </w:rPr>
        <w:t xml:space="preserve">: O PRAZO DE GARANTIA MÍNIMA DO OBJETO, OBSERVADOS OS PRAZOS MÍNIMOS ESTABELECIDOS NA LEI </w:t>
      </w:r>
      <w:r w:rsidRPr="00311480">
        <w:rPr>
          <w:rFonts w:ascii="Arial" w:hAnsi="Arial" w:cs="Arial"/>
          <w:b/>
          <w:sz w:val="24"/>
          <w:szCs w:val="24"/>
        </w:rPr>
        <w:t xml:space="preserve">Nº 14.133/2021 E NAS NORMAS TÉCNICAS APLICÁVEIS, E AS CONDIÇÕES DE MANUTENÇÃO E ASSISTÊNCIA TÉCNICA, </w:t>
      </w:r>
      <w:r w:rsidRPr="00311480">
        <w:rPr>
          <w:rFonts w:ascii="Arial" w:hAnsi="Arial" w:cs="Arial"/>
          <w:b/>
          <w:sz w:val="24"/>
          <w:szCs w:val="24"/>
          <w:u w:val="single"/>
        </w:rPr>
        <w:t>QUANDO FOR O CASO</w:t>
      </w:r>
      <w:r w:rsidRPr="00311480">
        <w:rPr>
          <w:rFonts w:ascii="Arial" w:hAnsi="Arial" w:cs="Arial"/>
          <w:b/>
          <w:sz w:val="24"/>
          <w:szCs w:val="24"/>
        </w:rPr>
        <w:t xml:space="preserve"> (art. 92, XIII)</w:t>
      </w:r>
    </w:p>
    <w:p w14:paraId="727D57E8" w14:textId="49E9FBC0" w:rsidR="002A5238" w:rsidRPr="00311480" w:rsidRDefault="00311480" w:rsidP="000E70CD">
      <w:pPr>
        <w:spacing w:line="276" w:lineRule="auto"/>
        <w:ind w:left="567"/>
        <w:jc w:val="both"/>
        <w:rPr>
          <w:rFonts w:ascii="Arial" w:eastAsia="Times New Roman" w:hAnsi="Arial" w:cs="Arial"/>
          <w:bCs/>
          <w:sz w:val="24"/>
          <w:szCs w:val="24"/>
          <w:lang w:eastAsia="pt-BR"/>
        </w:rPr>
      </w:pPr>
      <w:r w:rsidRPr="00311480">
        <w:rPr>
          <w:rFonts w:ascii="Arial" w:eastAsia="Times New Roman" w:hAnsi="Arial" w:cs="Arial"/>
          <w:bCs/>
          <w:sz w:val="24"/>
          <w:szCs w:val="24"/>
          <w:lang w:eastAsia="pt-BR"/>
        </w:rPr>
        <w:t>Não se aplica.</w:t>
      </w:r>
    </w:p>
    <w:p w14:paraId="4DA26182" w14:textId="77777777" w:rsidR="002A5238" w:rsidRPr="00CB33D5" w:rsidRDefault="002A5238" w:rsidP="000E70CD">
      <w:pPr>
        <w:spacing w:line="276" w:lineRule="auto"/>
        <w:jc w:val="both"/>
        <w:rPr>
          <w:rFonts w:ascii="Arial" w:hAnsi="Arial" w:cs="Arial"/>
          <w:b/>
          <w:sz w:val="24"/>
          <w:szCs w:val="24"/>
        </w:rPr>
      </w:pPr>
    </w:p>
    <w:p w14:paraId="69838660" w14:textId="5775EC3F"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6" w:name="art92xiv"/>
      <w:bookmarkEnd w:id="106"/>
      <w:r w:rsidRPr="00CB33D5">
        <w:rPr>
          <w:rFonts w:ascii="Arial" w:hAnsi="Arial" w:cs="Arial"/>
          <w:b/>
          <w:sz w:val="24"/>
          <w:szCs w:val="24"/>
        </w:rPr>
        <w:t xml:space="preserve">CLÁUSULA DÉCIMA </w:t>
      </w:r>
      <w:r w:rsidR="00C14FBE">
        <w:rPr>
          <w:rFonts w:ascii="Arial" w:hAnsi="Arial" w:cs="Arial"/>
          <w:b/>
          <w:sz w:val="24"/>
          <w:szCs w:val="24"/>
        </w:rPr>
        <w:t>SEGUNDA</w:t>
      </w:r>
      <w:r w:rsidRPr="00CB33D5">
        <w:rPr>
          <w:rFonts w:ascii="Arial" w:hAnsi="Arial" w:cs="Arial"/>
          <w:b/>
          <w:sz w:val="24"/>
          <w:szCs w:val="24"/>
        </w:rPr>
        <w:t>: OS DIREITOS E AS RESPONSABILIDADES DAS PARTES, AS PENALIDADES CABÍVEIS E OS VALORES DAS MULTAS E SUAS BASES DE CÁLCULO (art. 92, XIV)</w:t>
      </w:r>
    </w:p>
    <w:p w14:paraId="69A58F1E" w14:textId="77777777" w:rsidR="00C363B1" w:rsidRDefault="00C363B1" w:rsidP="00C363B1">
      <w:pPr>
        <w:pStyle w:val="xmsonormal"/>
        <w:shd w:val="clear" w:color="auto" w:fill="FFFFFF"/>
        <w:spacing w:before="0" w:beforeAutospacing="0" w:after="120" w:afterAutospacing="0" w:line="276" w:lineRule="atLeast"/>
        <w:jc w:val="both"/>
        <w:rPr>
          <w:color w:val="242424"/>
        </w:rPr>
      </w:pPr>
      <w:bookmarkStart w:id="107" w:name="art92xv"/>
      <w:bookmarkEnd w:id="107"/>
      <w:r>
        <w:rPr>
          <w:rFonts w:ascii="Arial" w:hAnsi="Arial" w:cs="Arial"/>
          <w:b/>
          <w:bCs/>
          <w:color w:val="242424"/>
          <w:bdr w:val="none" w:sz="0" w:space="0" w:color="auto" w:frame="1"/>
        </w:rPr>
        <w:lastRenderedPageBreak/>
        <w:t>1.</w:t>
      </w:r>
      <w:r>
        <w:rPr>
          <w:rFonts w:ascii="Arial" w:hAnsi="Arial" w:cs="Arial"/>
          <w:color w:val="242424"/>
          <w:bdr w:val="none" w:sz="0" w:space="0" w:color="auto" w:frame="1"/>
        </w:rPr>
        <w:t> DAS OBRIGAÇÕES DA CONTRATANTE:</w:t>
      </w:r>
    </w:p>
    <w:p w14:paraId="0F705C8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a) Supervisionar a execução da prestação do objeto, promovendo o acompanhamento e a fiscalização sob os aspectos quantitativos e qualitativos.</w:t>
      </w:r>
    </w:p>
    <w:p w14:paraId="649A465C"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b) Notificar, por escrito e verbalmente, à CONTRATADA sobre a ocorrência de eventuais imperfeições no curso de prestação do objeto, fixando prazo para a sua correção.</w:t>
      </w:r>
    </w:p>
    <w:p w14:paraId="0D8A34C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c) Proporcionar todas as facilidades para que a CONTRATADA possa cumprir suas obrigações dentro das normas e condições contratuais.</w:t>
      </w:r>
    </w:p>
    <w:p w14:paraId="0A178BB7"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d) Prestar à CONTRATADA todas as informações solicitadas e necessárias para o cumprimento do objeto;</w:t>
      </w:r>
    </w:p>
    <w:p w14:paraId="4457A1A7"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e) Rejeitar, no todo ou em parte, os serviços prestados em desacordo com as obrigações assumidas pela empresa na sua proposta.</w:t>
      </w:r>
    </w:p>
    <w:p w14:paraId="70E16A04"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f) Colocar à disposição da CONTRATADA os elementos e informações necessárias à execução do objeto;</w:t>
      </w:r>
    </w:p>
    <w:p w14:paraId="12AD204E"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g) Não permitir que o pessoal da CONTRATADA execute tarefas em desacordo com as condições preestabelecidas.</w:t>
      </w:r>
    </w:p>
    <w:p w14:paraId="16BD05C3"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h) Responsabilizar-se pela comunicação, em tempo hábil, dos serviços a serem prestados.</w:t>
      </w:r>
    </w:p>
    <w:p w14:paraId="6C92D0DF"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5763DC5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j) Efetuar o pagamento devido pela perfeita prestação dos serviços, desde que cumpridas todas as formalidades e exigências do contrato.</w:t>
      </w:r>
    </w:p>
    <w:p w14:paraId="2D08F403"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k) Aplicar multas ou penalidades, quando do não cumprimento do contrato ou ações previstas neste Termo;</w:t>
      </w:r>
    </w:p>
    <w:p w14:paraId="4B85DAF9"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l) Fazer deduzir diretamente da fonte multas e demais penalidades previstas neste instrumento;</w:t>
      </w:r>
    </w:p>
    <w:p w14:paraId="692E720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m) Atuar com poder de império suspendendo a execução do contrato sem ônus para a administração a qualquer tempo, resguardando a CONTRATADA de seus direitos adquiridos;</w:t>
      </w:r>
    </w:p>
    <w:p w14:paraId="35D93BC7"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n) Rejeitar os serviços em desconformidade com o presente instrumento.</w:t>
      </w:r>
    </w:p>
    <w:p w14:paraId="69D714D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2.</w:t>
      </w:r>
      <w:r>
        <w:rPr>
          <w:rFonts w:ascii="Arial" w:hAnsi="Arial" w:cs="Arial"/>
          <w:color w:val="242424"/>
          <w:bdr w:val="none" w:sz="0" w:space="0" w:color="auto" w:frame="1"/>
        </w:rPr>
        <w:t> DAS OBRIGAÇÕES DA CONTRATADA:</w:t>
      </w:r>
    </w:p>
    <w:p w14:paraId="7B4743E2"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a) Responsabilizar-se pelo fiel cumprimento do objeto deste Contrato, utilizando-se de empregados treinados, sem antecedentes criminais por improbidade ou prevaricação e de bom nível moral na prestação dos serviços em conformidade com o objeto.</w:t>
      </w:r>
    </w:p>
    <w:p w14:paraId="780435C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 xml:space="preserve">b) Prestar esclarecimento a CONTRATANTE sobre eventuais atos ou fatos noticiados que a envolvam, bem como relatar toda e qualquer irregularidade </w:t>
      </w:r>
      <w:r>
        <w:rPr>
          <w:rFonts w:ascii="Arial" w:hAnsi="Arial" w:cs="Arial"/>
          <w:color w:val="242424"/>
          <w:bdr w:val="none" w:sz="0" w:space="0" w:color="auto" w:frame="1"/>
          <w:lang w:val="pt-PT"/>
        </w:rPr>
        <w:lastRenderedPageBreak/>
        <w:t>observada em função da execução do objeto, bem assim tomar providências necessárias imediatas para a correção, evitando repetição dos fatos.</w:t>
      </w:r>
    </w:p>
    <w:p w14:paraId="548F024E"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c) Acatar as orientações do Fiscal do Contrato ou seu representante legal, sujeitando-se a mais ampla e irrestrita fiscalização por parte da CONTRATANTE.</w:t>
      </w:r>
    </w:p>
    <w:p w14:paraId="0D585869"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d) Zelar para que sejam cumpridas as normas relativas à segurança e a prevenção de acidentes.</w:t>
      </w:r>
    </w:p>
    <w:p w14:paraId="1144611B"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074DFBB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f) Manter, durante toda a execução do contrato, em compatibilidade com as obrigações assumidas, todas as condições de habilitação e qualificação exigidas na licitação.</w:t>
      </w:r>
    </w:p>
    <w:p w14:paraId="55BD4F3A"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5A95381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h) Realizar a prestação dos serviços em conformidade e no prazo estabelecido neste instrumento.</w:t>
      </w:r>
    </w:p>
    <w:p w14:paraId="2994AF6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4819EA5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5400956" w14:textId="4A1F5E3D"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3.</w:t>
      </w:r>
      <w:r>
        <w:rPr>
          <w:rFonts w:ascii="Arial" w:hAnsi="Arial" w:cs="Arial"/>
          <w:color w:val="242424"/>
          <w:bdr w:val="none" w:sz="0" w:space="0" w:color="auto" w:frame="1"/>
        </w:rPr>
        <w:t> PENALIDADES CABÍVEIS: Conforme item 21 do edital.</w:t>
      </w:r>
    </w:p>
    <w:p w14:paraId="24B2FA24" w14:textId="2A95FAB3"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4.</w:t>
      </w:r>
      <w:r>
        <w:rPr>
          <w:rFonts w:ascii="Arial" w:hAnsi="Arial" w:cs="Arial"/>
          <w:color w:val="242424"/>
          <w:bdr w:val="none" w:sz="0" w:space="0" w:color="auto" w:frame="1"/>
        </w:rPr>
        <w:t> VALORES DAS MULTAS: Conforme item 21 do edital.</w:t>
      </w:r>
    </w:p>
    <w:p w14:paraId="0132FF03" w14:textId="58F06B2E"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5.</w:t>
      </w:r>
      <w:r>
        <w:rPr>
          <w:rFonts w:ascii="Arial" w:hAnsi="Arial" w:cs="Arial"/>
          <w:color w:val="242424"/>
          <w:bdr w:val="none" w:sz="0" w:space="0" w:color="auto" w:frame="1"/>
        </w:rPr>
        <w:t> BASES DE CÁLCULO: Conforme item 21 do edital.</w:t>
      </w:r>
    </w:p>
    <w:p w14:paraId="29AE2F5F" w14:textId="77777777" w:rsidR="002A5238" w:rsidRPr="00CB33D5" w:rsidRDefault="002A5238" w:rsidP="000E70CD">
      <w:pPr>
        <w:spacing w:line="276" w:lineRule="auto"/>
        <w:jc w:val="both"/>
        <w:rPr>
          <w:rFonts w:ascii="Arial" w:hAnsi="Arial" w:cs="Arial"/>
          <w:sz w:val="24"/>
          <w:szCs w:val="24"/>
        </w:rPr>
      </w:pPr>
    </w:p>
    <w:p w14:paraId="4B3286EE" w14:textId="1CA63EFC"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DÉCIMA </w:t>
      </w:r>
      <w:r w:rsidR="00C14FBE">
        <w:rPr>
          <w:rFonts w:ascii="Arial" w:hAnsi="Arial" w:cs="Arial"/>
          <w:b/>
          <w:sz w:val="24"/>
          <w:szCs w:val="24"/>
        </w:rPr>
        <w:t>TERCEIRA</w:t>
      </w:r>
      <w:r w:rsidRPr="00CB33D5">
        <w:rPr>
          <w:rFonts w:ascii="Arial" w:hAnsi="Arial" w:cs="Arial"/>
          <w:b/>
          <w:sz w:val="24"/>
          <w:szCs w:val="24"/>
        </w:rPr>
        <w:t>:</w:t>
      </w:r>
      <w:bookmarkStart w:id="108" w:name="art92xvi"/>
      <w:bookmarkEnd w:id="108"/>
      <w:r w:rsidRPr="00CB33D5">
        <w:rPr>
          <w:rFonts w:ascii="Arial" w:hAnsi="Arial" w:cs="Arial"/>
          <w:b/>
          <w:sz w:val="24"/>
          <w:szCs w:val="24"/>
        </w:rPr>
        <w:t xml:space="preserve"> A OBRIGAÇÃO DO CONTRATADO DE MANTER, DURANTE TODA A EXECUÇÃO DO CONTRATO, EM COMPATIBILIDADE COM AS OBRIGAÇÕES POR ELE ASSUMIDAS, TODAS AS CONDIÇÕES EXIGIDAS PARA A HABILITAÇÃO NA LICITAÇÃO (art. 92, XVI)</w:t>
      </w:r>
    </w:p>
    <w:p w14:paraId="6C6F2808"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160A3963" w14:textId="12976651"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9" w:name="art92xvii"/>
      <w:bookmarkEnd w:id="109"/>
      <w:r w:rsidRPr="00CB33D5">
        <w:rPr>
          <w:rFonts w:ascii="Arial" w:hAnsi="Arial" w:cs="Arial"/>
          <w:b/>
          <w:sz w:val="24"/>
          <w:szCs w:val="24"/>
        </w:rPr>
        <w:lastRenderedPageBreak/>
        <w:t xml:space="preserve">CLÁUSULA DÉCIMA </w:t>
      </w:r>
      <w:r w:rsidR="00C14FBE">
        <w:rPr>
          <w:rFonts w:ascii="Arial" w:hAnsi="Arial" w:cs="Arial"/>
          <w:b/>
          <w:sz w:val="24"/>
          <w:szCs w:val="24"/>
        </w:rPr>
        <w:t>QUARTA</w:t>
      </w:r>
      <w:r w:rsidRPr="00CB33D5">
        <w:rPr>
          <w:rFonts w:ascii="Arial" w:hAnsi="Arial" w:cs="Arial"/>
          <w:b/>
          <w:sz w:val="24"/>
          <w:szCs w:val="24"/>
        </w:rPr>
        <w:t>: A OBRIGAÇÃO DE O CONTRATADO CUMPRIR AS EXIGÊNCIAS DE RESERVA DE CARGOS PREVISTA EM LEI, BEM COMO EM OUTRAS NORMAS ESPECÍFICAS, PARA PESSOA COM DEFICIÊNCIA, PARA REABILITADO DA PREVIDÊNCIA SOCIAL E PARA APRENDIZ (art. 92, XVII)</w:t>
      </w:r>
    </w:p>
    <w:p w14:paraId="21485346"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6EAF62C4" w14:textId="77777777" w:rsidR="002A5238" w:rsidRPr="00CB33D5" w:rsidRDefault="002A5238" w:rsidP="000E70CD">
      <w:pPr>
        <w:spacing w:line="276" w:lineRule="auto"/>
        <w:jc w:val="both"/>
        <w:rPr>
          <w:rFonts w:ascii="Arial" w:hAnsi="Arial" w:cs="Arial"/>
          <w:sz w:val="24"/>
          <w:szCs w:val="24"/>
        </w:rPr>
      </w:pPr>
      <w:bookmarkStart w:id="110" w:name="art92xviii"/>
      <w:bookmarkEnd w:id="110"/>
    </w:p>
    <w:p w14:paraId="596CFE33" w14:textId="3D17FC90"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DÉCIMA </w:t>
      </w:r>
      <w:r w:rsidR="00C14FBE">
        <w:rPr>
          <w:rFonts w:ascii="Arial" w:hAnsi="Arial" w:cs="Arial"/>
          <w:b/>
          <w:sz w:val="24"/>
          <w:szCs w:val="24"/>
        </w:rPr>
        <w:t>QUINTA</w:t>
      </w:r>
      <w:r w:rsidRPr="00CB33D5">
        <w:rPr>
          <w:rFonts w:ascii="Arial" w:hAnsi="Arial" w:cs="Arial"/>
          <w:b/>
          <w:sz w:val="24"/>
          <w:szCs w:val="24"/>
        </w:rPr>
        <w:t>: O MODELO DE GESTÃO DO CONTRATO, OBSERVADOS OS REQUISITOS DEFINIDOS EM REGULAMENTO (art. 92, XVIII)</w:t>
      </w:r>
    </w:p>
    <w:p w14:paraId="7D394E1B" w14:textId="6C23DD08" w:rsidR="00C14FBE"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1.</w:t>
      </w:r>
      <w:r w:rsidRPr="00CB33D5">
        <w:rPr>
          <w:rFonts w:ascii="Arial" w:hAnsi="Arial" w:cs="Arial"/>
          <w:bCs/>
          <w:iCs/>
          <w:sz w:val="24"/>
          <w:szCs w:val="24"/>
        </w:rPr>
        <w:t xml:space="preserve"> A gestão do contrato caberá ao prefeito Municipal, senhor Eder Picoli.</w:t>
      </w:r>
    </w:p>
    <w:p w14:paraId="4E796E47" w14:textId="6505060D"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2</w:t>
      </w:r>
      <w:r w:rsidRPr="00CB33D5">
        <w:rPr>
          <w:rFonts w:ascii="Arial" w:hAnsi="Arial" w:cs="Arial"/>
          <w:b/>
          <w:iCs/>
          <w:sz w:val="24"/>
          <w:szCs w:val="24"/>
        </w:rPr>
        <w:t>.</w:t>
      </w:r>
      <w:r w:rsidRPr="00CB33D5">
        <w:rPr>
          <w:rFonts w:ascii="Arial" w:hAnsi="Arial" w:cs="Arial"/>
          <w:bCs/>
          <w:iCs/>
          <w:sz w:val="24"/>
          <w:szCs w:val="24"/>
        </w:rPr>
        <w:t xml:space="preserve"> A execução do contrato será acompanhada e fiscalizada pelo Secretário de Administração e Planejamento, senhor Miguel Piccoli, em observância ao disposto no art. 117 e seguintes da Lei 14.133/2021.</w:t>
      </w:r>
    </w:p>
    <w:p w14:paraId="23886F97" w14:textId="4C4225DA" w:rsidR="00C14FBE" w:rsidRPr="00CB33D5" w:rsidRDefault="00C14FBE" w:rsidP="00C14FBE">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 xml:space="preserve">3. </w:t>
      </w:r>
      <w:r w:rsidRPr="00CB33D5">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442DA682" w14:textId="0AAFBECD"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4</w:t>
      </w:r>
      <w:r w:rsidRPr="00CB33D5">
        <w:rPr>
          <w:rFonts w:ascii="Arial" w:hAnsi="Arial" w:cs="Arial"/>
          <w:b/>
          <w:iCs/>
          <w:sz w:val="24"/>
          <w:szCs w:val="24"/>
        </w:rPr>
        <w:t xml:space="preserve">. </w:t>
      </w:r>
      <w:r w:rsidRPr="00CB33D5">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26599AFA" w14:textId="51ED1F82"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bCs/>
          <w:iCs/>
          <w:sz w:val="24"/>
          <w:szCs w:val="24"/>
        </w:rPr>
        <w:t>A ação de fiscalização não exonera a(s) contatada(s) de suas responsabilidades contratuais.</w:t>
      </w:r>
    </w:p>
    <w:p w14:paraId="2EBB8068" w14:textId="77777777" w:rsidR="002A5238" w:rsidRPr="00CB33D5" w:rsidRDefault="002A5238" w:rsidP="000E70CD">
      <w:pPr>
        <w:spacing w:line="276" w:lineRule="auto"/>
        <w:jc w:val="both"/>
        <w:rPr>
          <w:rFonts w:ascii="Arial" w:hAnsi="Arial" w:cs="Arial"/>
          <w:sz w:val="24"/>
          <w:szCs w:val="24"/>
        </w:rPr>
      </w:pPr>
    </w:p>
    <w:p w14:paraId="6A39D17F" w14:textId="5FAAE3B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1" w:name="art92xix"/>
      <w:bookmarkEnd w:id="111"/>
      <w:r w:rsidRPr="00CB33D5">
        <w:rPr>
          <w:rFonts w:ascii="Arial" w:hAnsi="Arial" w:cs="Arial"/>
          <w:b/>
          <w:sz w:val="24"/>
          <w:szCs w:val="24"/>
        </w:rPr>
        <w:t xml:space="preserve">CLÁUSULA DÉCIMA </w:t>
      </w:r>
      <w:r w:rsidR="00C14FBE">
        <w:rPr>
          <w:rFonts w:ascii="Arial" w:hAnsi="Arial" w:cs="Arial"/>
          <w:b/>
          <w:sz w:val="24"/>
          <w:szCs w:val="24"/>
        </w:rPr>
        <w:t>SEXTA</w:t>
      </w:r>
      <w:r w:rsidRPr="00CB33D5">
        <w:rPr>
          <w:rFonts w:ascii="Arial" w:hAnsi="Arial" w:cs="Arial"/>
          <w:b/>
          <w:sz w:val="24"/>
          <w:szCs w:val="24"/>
        </w:rPr>
        <w:t>: OS CASOS DE EXTINÇÃO (art. 92, XIX)</w:t>
      </w:r>
    </w:p>
    <w:p w14:paraId="2D967FD8"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CB33D5">
        <w:rPr>
          <w:rFonts w:ascii="Arial" w:hAnsi="Arial" w:cs="Arial"/>
          <w:i/>
          <w:sz w:val="24"/>
          <w:szCs w:val="24"/>
        </w:rPr>
        <w:t>caput</w:t>
      </w:r>
      <w:r w:rsidRPr="00CB33D5">
        <w:rPr>
          <w:rFonts w:ascii="Arial" w:hAnsi="Arial" w:cs="Arial"/>
          <w:sz w:val="24"/>
          <w:szCs w:val="24"/>
        </w:rPr>
        <w:t xml:space="preserve"> da Lei nº 14.133/2021):</w:t>
      </w:r>
    </w:p>
    <w:p w14:paraId="01B33E2A"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Não cumprimento ou cumprimento irregular de normas editalícias ou de cláusulas contratuais, de especificações, de projetos ou de prazos;</w:t>
      </w:r>
    </w:p>
    <w:p w14:paraId="546489AE"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lastRenderedPageBreak/>
        <w:t>Desatendimento das determinações regulares emitidas pela autoridade designada para acompanhar e fiscalizar sua execução ou por autoridade superior;</w:t>
      </w:r>
    </w:p>
    <w:p w14:paraId="3002A970"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Alteração social ou modificação da finalidade ou da estrutura da empresa que restrinja sua capacidade de concluir o contrato;</w:t>
      </w:r>
    </w:p>
    <w:p w14:paraId="712AF444"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 xml:space="preserve">Decretação de falência ou de insolvência civil, dissolução da sociedade ou falecimento do </w:t>
      </w:r>
      <w:r w:rsidRPr="00CB33D5">
        <w:rPr>
          <w:rFonts w:ascii="Arial" w:hAnsi="Arial" w:cs="Arial"/>
          <w:b/>
          <w:sz w:val="24"/>
          <w:szCs w:val="24"/>
        </w:rPr>
        <w:t>CONTRATADO</w:t>
      </w:r>
      <w:r w:rsidRPr="00CB33D5">
        <w:rPr>
          <w:rFonts w:ascii="Arial" w:hAnsi="Arial" w:cs="Arial"/>
          <w:sz w:val="24"/>
          <w:szCs w:val="24"/>
        </w:rPr>
        <w:t>;</w:t>
      </w:r>
    </w:p>
    <w:p w14:paraId="17E9D8F4"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Caso fortuito ou força maior, regularmente comprovados, impeditivos da execução do contrato;</w:t>
      </w:r>
    </w:p>
    <w:p w14:paraId="0134D30C"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Atraso na obtenção da licença ambiental, ou impossibilidade de obtê-la, ou alteração substancial do anteprojeto que dela resultar, ainda que obtida no prazo previsto;</w:t>
      </w:r>
    </w:p>
    <w:p w14:paraId="629134FF"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Atraso na liberação das áreas sujeitas a desapropriação, a desocupação ou a servidão administrativa, ou impossibilidade de liberação dessas áreas;</w:t>
      </w:r>
    </w:p>
    <w:p w14:paraId="77AAF8F8"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Razões de interesse público, justificadas pela autoridade máxima do órgão;</w:t>
      </w:r>
    </w:p>
    <w:p w14:paraId="751E41B2"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24CB3065"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 xml:space="preserve">1.1. </w:t>
      </w:r>
      <w:r w:rsidRPr="00CB33D5">
        <w:rPr>
          <w:rFonts w:ascii="Arial" w:hAnsi="Arial" w:cs="Arial"/>
          <w:sz w:val="24"/>
          <w:szCs w:val="24"/>
        </w:rPr>
        <w:t>As hipóteses de extinção a que se referem as letras “b”, “c” e “d” do item anterior observarão as seguintes disposições (art. 136, § 3º da Lei nº 14.133/2021):</w:t>
      </w:r>
    </w:p>
    <w:p w14:paraId="220C475E" w14:textId="77777777" w:rsidR="001137BE" w:rsidRPr="00CB33D5" w:rsidRDefault="001137BE" w:rsidP="000E70CD">
      <w:pPr>
        <w:pStyle w:val="PargrafodaLista"/>
        <w:numPr>
          <w:ilvl w:val="0"/>
          <w:numId w:val="77"/>
        </w:numPr>
        <w:spacing w:line="276" w:lineRule="auto"/>
        <w:jc w:val="both"/>
        <w:rPr>
          <w:rFonts w:ascii="Arial" w:hAnsi="Arial" w:cs="Arial"/>
          <w:sz w:val="24"/>
          <w:szCs w:val="24"/>
        </w:rPr>
      </w:pPr>
      <w:r w:rsidRPr="00CB33D5">
        <w:rPr>
          <w:rFonts w:ascii="Arial" w:hAnsi="Arial" w:cs="Arial"/>
          <w:sz w:val="24"/>
          <w:szCs w:val="24"/>
        </w:rPr>
        <w:t xml:space="preserve">Não serão admitidas em caso de calamidade pública, de grave perturbação da ordem interna ou de guerra, bem como quando decorrerem de ato ou fato que o </w:t>
      </w:r>
      <w:r w:rsidRPr="00CB33D5">
        <w:rPr>
          <w:rFonts w:ascii="Arial" w:hAnsi="Arial" w:cs="Arial"/>
          <w:b/>
          <w:sz w:val="24"/>
          <w:szCs w:val="24"/>
        </w:rPr>
        <w:t>CONTRATADO</w:t>
      </w:r>
      <w:r w:rsidRPr="00CB33D5">
        <w:rPr>
          <w:rFonts w:ascii="Arial" w:hAnsi="Arial" w:cs="Arial"/>
          <w:sz w:val="24"/>
          <w:szCs w:val="24"/>
        </w:rPr>
        <w:t xml:space="preserve"> tenha praticado, do qual tenha participado ou para o qual tenha contribuído;</w:t>
      </w:r>
    </w:p>
    <w:p w14:paraId="4C1AAF39" w14:textId="77777777" w:rsidR="001137BE" w:rsidRPr="00CB33D5" w:rsidRDefault="001137BE" w:rsidP="000E70CD">
      <w:pPr>
        <w:pStyle w:val="PargrafodaLista"/>
        <w:numPr>
          <w:ilvl w:val="0"/>
          <w:numId w:val="77"/>
        </w:numPr>
        <w:spacing w:line="276" w:lineRule="auto"/>
        <w:jc w:val="both"/>
        <w:rPr>
          <w:rFonts w:ascii="Arial" w:hAnsi="Arial" w:cs="Arial"/>
          <w:sz w:val="24"/>
          <w:szCs w:val="24"/>
        </w:rPr>
      </w:pPr>
      <w:r w:rsidRPr="00CB33D5">
        <w:rPr>
          <w:rFonts w:ascii="Arial" w:hAnsi="Arial" w:cs="Arial"/>
          <w:sz w:val="24"/>
          <w:szCs w:val="24"/>
        </w:rPr>
        <w:t xml:space="preserve">Assegurarão ao </w:t>
      </w:r>
      <w:r w:rsidRPr="00CB33D5">
        <w:rPr>
          <w:rFonts w:ascii="Arial" w:hAnsi="Arial" w:cs="Arial"/>
          <w:b/>
          <w:sz w:val="24"/>
          <w:szCs w:val="24"/>
        </w:rPr>
        <w:t>CONTRATADO</w:t>
      </w:r>
      <w:r w:rsidRPr="00CB33D5">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CB33D5">
        <w:rPr>
          <w:rFonts w:ascii="Arial" w:hAnsi="Arial" w:cs="Arial"/>
          <w:i/>
          <w:sz w:val="24"/>
          <w:szCs w:val="24"/>
        </w:rPr>
        <w:t>caput</w:t>
      </w:r>
      <w:r w:rsidRPr="00CB33D5">
        <w:rPr>
          <w:rFonts w:ascii="Arial" w:hAnsi="Arial" w:cs="Arial"/>
          <w:sz w:val="24"/>
          <w:szCs w:val="24"/>
        </w:rPr>
        <w:t xml:space="preserve"> do art. 124 da Lei nº 14.133/2021.</w:t>
      </w:r>
    </w:p>
    <w:p w14:paraId="36C101E3"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O </w:t>
      </w:r>
      <w:r w:rsidRPr="00CB33D5">
        <w:rPr>
          <w:rFonts w:ascii="Arial" w:hAnsi="Arial" w:cs="Arial"/>
          <w:b/>
          <w:sz w:val="24"/>
          <w:szCs w:val="24"/>
        </w:rPr>
        <w:t>CONTRATADO</w:t>
      </w:r>
      <w:r w:rsidRPr="00CB33D5">
        <w:rPr>
          <w:rFonts w:ascii="Arial" w:hAnsi="Arial" w:cs="Arial"/>
          <w:sz w:val="24"/>
          <w:szCs w:val="24"/>
        </w:rPr>
        <w:t xml:space="preserve"> terá direito à extinção do contrato nas seguintes hipóteses (art. 136, § 2º da Lei nº 14.133/2021):</w:t>
      </w:r>
    </w:p>
    <w:p w14:paraId="257235B0"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29825AB5"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lastRenderedPageBreak/>
        <w:t>Suspensão de execução do contrato, por ordem escrita da Administração, por prazo superior a 3 (três) meses;</w:t>
      </w:r>
    </w:p>
    <w:p w14:paraId="08DEAD52"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61ABD4EA"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181402B5"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2B88A3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A extinção do contrato poderá ser (art. 138 da Lei nº 14.133/2021):</w:t>
      </w:r>
    </w:p>
    <w:p w14:paraId="0C9BE748"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Determinada por ato unilateral e escrito da Administração, exceto no caso de descumprimento decorrente de sua própria conduta;</w:t>
      </w:r>
    </w:p>
    <w:p w14:paraId="54047392"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Consensual, por acordo entre as partes, por conciliação, por mediação ou por comitê de resolução de disputas, desde que haja interesse da Administração;</w:t>
      </w:r>
    </w:p>
    <w:p w14:paraId="49D28DA4"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Determinada por decisão arbitral, em decorrência de cláusula compromissória ou compromisso arbitral, ou por decisão judicial.</w:t>
      </w:r>
    </w:p>
    <w:p w14:paraId="2D90B21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3.1.</w:t>
      </w:r>
      <w:r w:rsidRPr="00CB33D5">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30D945F"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3.2.</w:t>
      </w:r>
      <w:r w:rsidRPr="00CB33D5">
        <w:rPr>
          <w:rFonts w:ascii="Arial" w:hAnsi="Arial" w:cs="Arial"/>
          <w:sz w:val="24"/>
          <w:szCs w:val="24"/>
        </w:rPr>
        <w:t xml:space="preserve"> Quando a extinção decorrer de culpa exclusiva da Administração, o </w:t>
      </w:r>
      <w:r w:rsidRPr="00CB33D5">
        <w:rPr>
          <w:rFonts w:ascii="Arial" w:hAnsi="Arial" w:cs="Arial"/>
          <w:b/>
          <w:sz w:val="24"/>
          <w:szCs w:val="24"/>
        </w:rPr>
        <w:t>CONTRATADO</w:t>
      </w:r>
      <w:r w:rsidRPr="00CB33D5">
        <w:rPr>
          <w:rFonts w:ascii="Arial" w:hAnsi="Arial" w:cs="Arial"/>
          <w:sz w:val="24"/>
          <w:szCs w:val="24"/>
        </w:rPr>
        <w:t xml:space="preserve"> será ressarcido pelos prejuízos regularmente comprovados que houver sofrido e terá direito a:</w:t>
      </w:r>
    </w:p>
    <w:p w14:paraId="5B01BCD4"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Devolução da garantia;</w:t>
      </w:r>
    </w:p>
    <w:p w14:paraId="6CB5F352"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Pagamentos devidos pela execução do contrato até a data de extinção;</w:t>
      </w:r>
    </w:p>
    <w:p w14:paraId="1B44769F"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Pagamento do custo da desmobilização.</w:t>
      </w:r>
    </w:p>
    <w:p w14:paraId="2C875F8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606930A9"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Assunção imediata do objeto do contrato, no estado e local em que se encontrar, por ato próprio da Administração;</w:t>
      </w:r>
    </w:p>
    <w:p w14:paraId="3E7CA314"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lastRenderedPageBreak/>
        <w:t>Ocupação e utilização do local, das instalações, dos equipamentos, do material e do pessoal empregados na execução do contrato e necessários à sua continuidade;</w:t>
      </w:r>
    </w:p>
    <w:p w14:paraId="4E890E61"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Execução da garantia contratual para:</w:t>
      </w:r>
    </w:p>
    <w:p w14:paraId="7AF99074"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Ressarcimento da Administração Pública por prejuízos decorrentes da não execução;</w:t>
      </w:r>
    </w:p>
    <w:p w14:paraId="53279D96"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Pagamento de verbas trabalhistas, fundiárias e previdenciárias, quando cabível;</w:t>
      </w:r>
    </w:p>
    <w:p w14:paraId="31D56F9D"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Pagamento das multas devidas à Administração Pública;</w:t>
      </w:r>
    </w:p>
    <w:p w14:paraId="6427B7FE"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Exigência da assunção da execução e da conclusão do objeto do contrato pela seguradora, quando cabível;</w:t>
      </w:r>
    </w:p>
    <w:p w14:paraId="62CA82EF"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Retenção dos créditos decorrentes do contrato até o limite dos prejuízos causados à Administração Pública e das multas aplicadas.</w:t>
      </w:r>
    </w:p>
    <w:p w14:paraId="0E0DE7BD"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4.1.</w:t>
      </w:r>
      <w:r w:rsidRPr="00CB33D5">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467FFA21"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4.2.</w:t>
      </w:r>
      <w:r w:rsidRPr="00CB33D5">
        <w:rPr>
          <w:rFonts w:ascii="Arial" w:hAnsi="Arial" w:cs="Arial"/>
          <w:sz w:val="24"/>
          <w:szCs w:val="24"/>
        </w:rPr>
        <w:t xml:space="preserve"> Na hipótese da letra “b”, o ato deverá ser precedido de autorização expressa do secretário municipal competente.</w:t>
      </w:r>
    </w:p>
    <w:p w14:paraId="36AB8DDE"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Os emitentes das garantias previstas no art. 96 da Lei nº 14.133/2021 serão notificados pelo </w:t>
      </w:r>
      <w:r w:rsidRPr="00CB33D5">
        <w:rPr>
          <w:rFonts w:ascii="Arial" w:hAnsi="Arial" w:cs="Arial"/>
          <w:b/>
          <w:sz w:val="24"/>
          <w:szCs w:val="24"/>
        </w:rPr>
        <w:t>CONTRATANTE</w:t>
      </w:r>
      <w:r w:rsidRPr="00CB33D5">
        <w:rPr>
          <w:rFonts w:ascii="Arial" w:hAnsi="Arial" w:cs="Arial"/>
          <w:sz w:val="24"/>
          <w:szCs w:val="24"/>
        </w:rPr>
        <w:t xml:space="preserve"> quanto ao início de processo administrativo para apuração de descumprimento de cláusulas contratuais (art. 136, § 4º da Lei nº 14.133/2021).</w:t>
      </w:r>
    </w:p>
    <w:p w14:paraId="4726EC6C" w14:textId="77777777" w:rsidR="002A5238" w:rsidRPr="00CB33D5" w:rsidRDefault="002A5238" w:rsidP="000E70CD">
      <w:pPr>
        <w:spacing w:line="276" w:lineRule="auto"/>
        <w:jc w:val="both"/>
        <w:rPr>
          <w:rFonts w:ascii="Arial" w:hAnsi="Arial" w:cs="Arial"/>
          <w:sz w:val="24"/>
          <w:szCs w:val="24"/>
        </w:rPr>
      </w:pPr>
    </w:p>
    <w:p w14:paraId="3B48CBAB" w14:textId="2F25E560"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CLÁSULA </w:t>
      </w:r>
      <w:r w:rsidR="00C14FBE">
        <w:rPr>
          <w:rFonts w:ascii="Arial" w:hAnsi="Arial" w:cs="Arial"/>
          <w:b/>
          <w:sz w:val="24"/>
          <w:szCs w:val="24"/>
        </w:rPr>
        <w:t>DÉCIMA SÉTIMA</w:t>
      </w:r>
      <w:r w:rsidRPr="00CB33D5">
        <w:rPr>
          <w:rFonts w:ascii="Arial" w:hAnsi="Arial" w:cs="Arial"/>
          <w:b/>
          <w:sz w:val="24"/>
          <w:szCs w:val="24"/>
        </w:rPr>
        <w:t>: FORO (art. 92, § 1º)</w:t>
      </w:r>
    </w:p>
    <w:p w14:paraId="72BA3031" w14:textId="77777777" w:rsidR="002A5238" w:rsidRPr="00CB33D5" w:rsidRDefault="002A5238" w:rsidP="000E70CD">
      <w:pPr>
        <w:spacing w:line="276" w:lineRule="auto"/>
        <w:jc w:val="both"/>
        <w:rPr>
          <w:rFonts w:ascii="Arial" w:hAnsi="Arial" w:cs="Arial"/>
          <w:sz w:val="24"/>
          <w:szCs w:val="24"/>
        </w:rPr>
      </w:pPr>
      <w:bookmarkStart w:id="112" w:name="art92§1"/>
      <w:bookmarkEnd w:id="112"/>
      <w:r w:rsidRPr="00CB33D5">
        <w:rPr>
          <w:rFonts w:ascii="Arial" w:hAnsi="Arial" w:cs="Arial"/>
          <w:b/>
          <w:sz w:val="24"/>
          <w:szCs w:val="24"/>
        </w:rPr>
        <w:t>1.</w:t>
      </w:r>
      <w:r w:rsidRPr="00CB33D5">
        <w:rPr>
          <w:rFonts w:ascii="Arial" w:hAnsi="Arial" w:cs="Arial"/>
          <w:sz w:val="24"/>
          <w:szCs w:val="24"/>
        </w:rPr>
        <w:t xml:space="preserve"> É declarado competente o foro da sede da Administração Pública Municipal para dirimir qualquer questão contratual, ressalvadas as seguintes hipóteses:</w:t>
      </w:r>
    </w:p>
    <w:p w14:paraId="6BD7B62B"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13" w:name="art92§1i"/>
      <w:bookmarkEnd w:id="113"/>
      <w:r w:rsidRPr="00CB33D5">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4D747EE4"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14" w:name="art92§1ii"/>
      <w:bookmarkEnd w:id="114"/>
      <w:r w:rsidRPr="00CB33D5">
        <w:rPr>
          <w:rFonts w:ascii="Arial" w:hAnsi="Arial" w:cs="Arial"/>
          <w:sz w:val="24"/>
          <w:szCs w:val="24"/>
        </w:rPr>
        <w:t>Contratação com empresa estrangeira para a compra de equipamentos fabricados e entregues no exterior precedida de autorização do Chefe do Poder Executivo;</w:t>
      </w:r>
    </w:p>
    <w:p w14:paraId="0934C0A1"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15" w:name="art92§1iii"/>
      <w:bookmarkEnd w:id="115"/>
      <w:r w:rsidRPr="00CB33D5">
        <w:rPr>
          <w:rFonts w:ascii="Arial" w:hAnsi="Arial" w:cs="Arial"/>
          <w:sz w:val="24"/>
          <w:szCs w:val="24"/>
        </w:rPr>
        <w:t>Aquisição de bens e serviços realizada por unidades administrativas com sede no exterior.</w:t>
      </w:r>
    </w:p>
    <w:p w14:paraId="6DC423D9" w14:textId="77777777" w:rsidR="002A5238" w:rsidRPr="00CB33D5" w:rsidRDefault="002A5238" w:rsidP="000E70CD">
      <w:pPr>
        <w:spacing w:line="276" w:lineRule="auto"/>
        <w:jc w:val="both"/>
        <w:rPr>
          <w:rFonts w:ascii="Arial" w:hAnsi="Arial" w:cs="Arial"/>
          <w:i/>
          <w:sz w:val="24"/>
          <w:szCs w:val="24"/>
        </w:rPr>
      </w:pPr>
      <w:bookmarkStart w:id="116" w:name="art92§2"/>
      <w:bookmarkStart w:id="117" w:name="art92§3"/>
      <w:bookmarkEnd w:id="116"/>
      <w:bookmarkEnd w:id="117"/>
    </w:p>
    <w:p w14:paraId="18A02E40" w14:textId="18710221"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lastRenderedPageBreak/>
        <w:t xml:space="preserve">CLÁUSULA </w:t>
      </w:r>
      <w:r w:rsidR="00C14FBE">
        <w:rPr>
          <w:rFonts w:ascii="Arial" w:hAnsi="Arial" w:cs="Arial"/>
          <w:b/>
          <w:sz w:val="24"/>
          <w:szCs w:val="24"/>
        </w:rPr>
        <w:t>DÉCIMA OITAVA</w:t>
      </w:r>
      <w:r w:rsidRPr="00CB33D5">
        <w:rPr>
          <w:rFonts w:ascii="Arial" w:hAnsi="Arial" w:cs="Arial"/>
          <w:b/>
          <w:sz w:val="24"/>
          <w:szCs w:val="24"/>
        </w:rPr>
        <w:t>: PROTEÇÃO DE DADOS PESSOAIS (LGPD)</w:t>
      </w:r>
    </w:p>
    <w:p w14:paraId="541B0ED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D1418EE"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770D345B"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 xml:space="preserve">O tratamento de dados pessoais dar-se-á de acordo com as bases legais previstas nas hipóteses dos </w:t>
      </w:r>
      <w:proofErr w:type="spellStart"/>
      <w:r w:rsidRPr="00CB33D5">
        <w:rPr>
          <w:rFonts w:ascii="Arial" w:hAnsi="Arial" w:cs="Arial"/>
          <w:sz w:val="24"/>
          <w:szCs w:val="24"/>
        </w:rPr>
        <w:t>arts</w:t>
      </w:r>
      <w:proofErr w:type="spellEnd"/>
      <w:r w:rsidRPr="00CB33D5">
        <w:rPr>
          <w:rFonts w:ascii="Arial" w:hAnsi="Arial" w:cs="Arial"/>
          <w:sz w:val="24"/>
          <w:szCs w:val="24"/>
        </w:rPr>
        <w:t>. 7º, 11 e/ou 14 da Lei nº 13.709/2018 (LGPD), às quais se submeterão os serviços, e para propósitos legítimos, específicos, explícitos e informados ao titular;</w:t>
      </w:r>
    </w:p>
    <w:p w14:paraId="509E755A"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A08E5EB"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2695B9C" w14:textId="77777777" w:rsidR="002A5238" w:rsidRPr="00CB33D5" w:rsidRDefault="002A5238" w:rsidP="000E70CD">
      <w:pPr>
        <w:pStyle w:val="PargrafodaLista"/>
        <w:numPr>
          <w:ilvl w:val="1"/>
          <w:numId w:val="63"/>
        </w:numPr>
        <w:spacing w:line="276" w:lineRule="auto"/>
        <w:jc w:val="both"/>
        <w:rPr>
          <w:rFonts w:ascii="Arial" w:hAnsi="Arial" w:cs="Arial"/>
          <w:sz w:val="24"/>
          <w:szCs w:val="24"/>
        </w:rPr>
      </w:pPr>
      <w:r w:rsidRPr="00CB33D5">
        <w:rPr>
          <w:rFonts w:ascii="Arial" w:hAnsi="Arial" w:cs="Arial"/>
          <w:sz w:val="24"/>
          <w:szCs w:val="24"/>
        </w:rPr>
        <w:t>Eventualmente, podem as partes convencionar que o CONTRATANTE será responsável por obter o consentimento dos titulares;</w:t>
      </w:r>
    </w:p>
    <w:p w14:paraId="4EEC5772"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BE3A048" w14:textId="77777777" w:rsidR="002A5238" w:rsidRPr="00CB33D5" w:rsidRDefault="002A5238" w:rsidP="000E70CD">
      <w:pPr>
        <w:pStyle w:val="PargrafodaLista"/>
        <w:numPr>
          <w:ilvl w:val="1"/>
          <w:numId w:val="63"/>
        </w:numPr>
        <w:spacing w:line="276" w:lineRule="auto"/>
        <w:jc w:val="both"/>
        <w:rPr>
          <w:rFonts w:ascii="Arial" w:hAnsi="Arial" w:cs="Arial"/>
          <w:sz w:val="24"/>
          <w:szCs w:val="24"/>
        </w:rPr>
      </w:pPr>
      <w:r w:rsidRPr="00CB33D5">
        <w:rPr>
          <w:rFonts w:ascii="Arial" w:hAnsi="Arial" w:cs="Arial"/>
          <w:sz w:val="24"/>
          <w:szCs w:val="24"/>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688CB43"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sz w:val="24"/>
          <w:szCs w:val="24"/>
        </w:rPr>
        <w:lastRenderedPageBreak/>
        <w:t>3.</w:t>
      </w:r>
      <w:r w:rsidRPr="00CB33D5">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CB33D5">
        <w:rPr>
          <w:rFonts w:ascii="Arial" w:hAnsi="Arial" w:cs="Arial"/>
          <w:iCs/>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08EAB2C5"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iCs/>
          <w:sz w:val="24"/>
          <w:szCs w:val="24"/>
        </w:rPr>
        <w:t>4.</w:t>
      </w:r>
      <w:r w:rsidRPr="00CB33D5">
        <w:rPr>
          <w:rFonts w:ascii="Arial" w:hAnsi="Arial" w:cs="Arial"/>
          <w:iCs/>
          <w:sz w:val="24"/>
          <w:szCs w:val="24"/>
        </w:rPr>
        <w:t xml:space="preserve"> Os dados pessoais não poderão ser revelados, </w:t>
      </w:r>
      <w:r w:rsidRPr="00CB33D5">
        <w:rPr>
          <w:rFonts w:ascii="Arial" w:hAnsi="Arial" w:cs="Arial"/>
          <w:sz w:val="24"/>
          <w:szCs w:val="24"/>
        </w:rPr>
        <w:t>transferidos, compartilhados, comunicados ou de qualquer outra forma facultar acesso, no todo ou em parte,</w:t>
      </w:r>
      <w:r w:rsidRPr="00CB33D5">
        <w:rPr>
          <w:rFonts w:ascii="Arial" w:hAnsi="Arial" w:cs="Arial"/>
          <w:iCs/>
          <w:sz w:val="24"/>
          <w:szCs w:val="24"/>
        </w:rPr>
        <w:t xml:space="preserve"> a terceiros, </w:t>
      </w:r>
      <w:r w:rsidRPr="00CB33D5">
        <w:rPr>
          <w:rFonts w:ascii="Arial" w:hAnsi="Arial" w:cs="Arial"/>
          <w:sz w:val="24"/>
          <w:szCs w:val="24"/>
        </w:rPr>
        <w:t>mesmo de forma agregada ou anonimizada</w:t>
      </w:r>
      <w:r w:rsidRPr="00CB33D5">
        <w:rPr>
          <w:rFonts w:ascii="Arial" w:hAnsi="Arial" w:cs="Arial"/>
          <w:iCs/>
          <w:sz w:val="24"/>
          <w:szCs w:val="24"/>
        </w:rPr>
        <w:t xml:space="preserve">, com exceção da prévia autorização por escrito da </w:t>
      </w:r>
      <w:r w:rsidRPr="00CB33D5">
        <w:rPr>
          <w:rFonts w:ascii="Arial" w:hAnsi="Arial" w:cs="Arial"/>
          <w:bCs/>
          <w:iCs/>
          <w:sz w:val="24"/>
          <w:szCs w:val="24"/>
        </w:rPr>
        <w:t>CONTRATANTE</w:t>
      </w:r>
      <w:r w:rsidRPr="00CB33D5">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2ED8D27C" w14:textId="03FFC4D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No caso de haver transferência internacional de dados pessoais pela CONTRATADA, aplicam-se as regras </w:t>
      </w:r>
      <w:r w:rsidRPr="00E05D72">
        <w:rPr>
          <w:rFonts w:ascii="Arial" w:hAnsi="Arial" w:cs="Arial"/>
          <w:sz w:val="24"/>
          <w:szCs w:val="24"/>
        </w:rPr>
        <w:t xml:space="preserve">previstas no Decreto Municipal nº </w:t>
      </w:r>
      <w:r w:rsidR="00E05D72" w:rsidRPr="00E05D72">
        <w:rPr>
          <w:rFonts w:ascii="Arial" w:hAnsi="Arial" w:cs="Arial"/>
          <w:sz w:val="24"/>
          <w:szCs w:val="24"/>
        </w:rPr>
        <w:t>7</w:t>
      </w:r>
      <w:r w:rsidRPr="00E05D72">
        <w:rPr>
          <w:rFonts w:ascii="Arial" w:hAnsi="Arial" w:cs="Arial"/>
          <w:sz w:val="24"/>
          <w:szCs w:val="24"/>
        </w:rPr>
        <w:t>0/202</w:t>
      </w:r>
      <w:r w:rsidR="00E05D72" w:rsidRPr="00E05D72">
        <w:rPr>
          <w:rFonts w:ascii="Arial" w:hAnsi="Arial" w:cs="Arial"/>
          <w:sz w:val="24"/>
          <w:szCs w:val="24"/>
        </w:rPr>
        <w:t>3</w:t>
      </w:r>
      <w:r w:rsidRPr="00E05D72">
        <w:rPr>
          <w:rFonts w:ascii="Arial" w:hAnsi="Arial" w:cs="Arial"/>
          <w:sz w:val="24"/>
          <w:szCs w:val="24"/>
        </w:rPr>
        <w:t xml:space="preserve">, que regulamenta a </w:t>
      </w:r>
      <w:r w:rsidRPr="00E05D72">
        <w:rPr>
          <w:rFonts w:ascii="Arial" w:hAnsi="Arial" w:cs="Arial"/>
          <w:iCs/>
          <w:sz w:val="24"/>
          <w:szCs w:val="24"/>
        </w:rPr>
        <w:t>Lei nº 13.709/2018 (LGPD)</w:t>
      </w:r>
      <w:r w:rsidRPr="00E05D72">
        <w:rPr>
          <w:rFonts w:ascii="Arial" w:hAnsi="Arial" w:cs="Arial"/>
          <w:sz w:val="24"/>
          <w:szCs w:val="24"/>
        </w:rPr>
        <w:t xml:space="preserve">. </w:t>
      </w:r>
    </w:p>
    <w:p w14:paraId="4F0FAB4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6.</w:t>
      </w:r>
      <w:r w:rsidRPr="00CB33D5">
        <w:rPr>
          <w:rFonts w:ascii="Arial" w:hAnsi="Arial" w:cs="Arial"/>
          <w:sz w:val="24"/>
          <w:szCs w:val="24"/>
        </w:rPr>
        <w:t xml:space="preserve"> A CONTRATADA oferecerá garantias suficientes em relação às medidas de segurança </w:t>
      </w:r>
      <w:r w:rsidRPr="00CB33D5">
        <w:rPr>
          <w:rFonts w:ascii="Arial" w:hAnsi="Arial" w:cs="Arial"/>
          <w:iCs/>
          <w:sz w:val="24"/>
          <w:szCs w:val="24"/>
        </w:rPr>
        <w:t>administrativas</w:t>
      </w:r>
      <w:r w:rsidRPr="00CB33D5">
        <w:rPr>
          <w:rFonts w:ascii="Arial" w:hAnsi="Arial" w:cs="Arial"/>
          <w:sz w:val="24"/>
          <w:szCs w:val="24"/>
        </w:rPr>
        <w:t>, organizativas, técnicas</w:t>
      </w:r>
      <w:r w:rsidRPr="00CB33D5">
        <w:rPr>
          <w:rFonts w:ascii="Arial" w:hAnsi="Arial" w:cs="Arial"/>
          <w:iCs/>
          <w:sz w:val="24"/>
          <w:szCs w:val="24"/>
        </w:rPr>
        <w:t xml:space="preserve"> e físicas apropriadas para proteger a confidencialidade e integridade de todos os dados pessoais</w:t>
      </w:r>
      <w:r w:rsidRPr="00CB33D5">
        <w:rPr>
          <w:rFonts w:ascii="Arial" w:hAnsi="Arial" w:cs="Arial"/>
          <w:sz w:val="24"/>
          <w:szCs w:val="24"/>
        </w:rPr>
        <w:t xml:space="preserve"> e as especificará formalmente ao CONTRATANTE, não compartilhando dados que lhe sejam remetidos com terceiros.</w:t>
      </w:r>
    </w:p>
    <w:p w14:paraId="272985AD"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7.</w:t>
      </w:r>
      <w:r w:rsidRPr="00CB33D5">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CB33D5">
        <w:rPr>
          <w:rFonts w:ascii="Arial" w:hAnsi="Arial" w:cs="Arial"/>
          <w:iCs/>
          <w:sz w:val="24"/>
          <w:szCs w:val="24"/>
        </w:rPr>
        <w:t>eletrônica</w:t>
      </w:r>
      <w:r w:rsidRPr="00CB33D5">
        <w:rPr>
          <w:rFonts w:ascii="Arial" w:hAnsi="Arial" w:cs="Arial"/>
          <w:sz w:val="24"/>
          <w:szCs w:val="24"/>
        </w:rPr>
        <w:t>, e contra qualquer outra forma de tratamento ilícito, atendendo aos conhecimentos técnicos disponíveis e aos custos resultantes da sua aplicação.</w:t>
      </w:r>
    </w:p>
    <w:p w14:paraId="7EFA060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8.</w:t>
      </w:r>
      <w:r w:rsidRPr="00CB33D5">
        <w:rPr>
          <w:rFonts w:ascii="Arial" w:hAnsi="Arial" w:cs="Arial"/>
          <w:sz w:val="24"/>
          <w:szCs w:val="24"/>
        </w:rPr>
        <w:t xml:space="preserve"> As partes zelarão pelo cumprimento das medidas de segurança.</w:t>
      </w:r>
    </w:p>
    <w:p w14:paraId="58C52B2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9.</w:t>
      </w:r>
      <w:r w:rsidRPr="00CB33D5">
        <w:rPr>
          <w:rFonts w:ascii="Arial" w:hAnsi="Arial" w:cs="Arial"/>
          <w:sz w:val="24"/>
          <w:szCs w:val="24"/>
        </w:rPr>
        <w:t xml:space="preserve"> </w:t>
      </w:r>
      <w:r w:rsidRPr="00CB33D5">
        <w:rPr>
          <w:rFonts w:ascii="Arial" w:hAnsi="Arial" w:cs="Arial"/>
          <w:iCs/>
          <w:sz w:val="24"/>
          <w:szCs w:val="24"/>
        </w:rPr>
        <w:t xml:space="preserve">A </w:t>
      </w:r>
      <w:r w:rsidRPr="00CB33D5">
        <w:rPr>
          <w:rFonts w:ascii="Arial" w:hAnsi="Arial" w:cs="Arial"/>
          <w:bCs/>
          <w:iCs/>
          <w:sz w:val="24"/>
          <w:szCs w:val="24"/>
        </w:rPr>
        <w:t>CONTRATADA</w:t>
      </w:r>
      <w:r w:rsidRPr="00CB33D5">
        <w:rPr>
          <w:rFonts w:ascii="Arial" w:hAnsi="Arial" w:cs="Arial"/>
          <w:iCs/>
          <w:sz w:val="24"/>
          <w:szCs w:val="24"/>
        </w:rPr>
        <w:t xml:space="preserve"> deverá acessar os dados dentro de seu escopo e na medida abrangida por sua permissão de acesso (autorização). </w:t>
      </w:r>
      <w:r w:rsidRPr="00CB33D5">
        <w:rPr>
          <w:rFonts w:ascii="Arial" w:hAnsi="Arial" w:cs="Arial"/>
          <w:sz w:val="24"/>
          <w:szCs w:val="24"/>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1F147804" w14:textId="77777777" w:rsidR="002A5238" w:rsidRPr="00CB33D5" w:rsidRDefault="002A5238" w:rsidP="000E70CD">
      <w:pPr>
        <w:spacing w:line="276" w:lineRule="auto"/>
        <w:jc w:val="both"/>
        <w:rPr>
          <w:rFonts w:ascii="Arial" w:hAnsi="Arial" w:cs="Arial"/>
          <w:bCs/>
          <w:iCs/>
          <w:sz w:val="24"/>
          <w:szCs w:val="24"/>
        </w:rPr>
      </w:pPr>
      <w:r w:rsidRPr="00CB33D5">
        <w:rPr>
          <w:rFonts w:ascii="Arial" w:hAnsi="Arial" w:cs="Arial"/>
          <w:b/>
          <w:iCs/>
          <w:sz w:val="24"/>
          <w:szCs w:val="24"/>
        </w:rPr>
        <w:t>10.</w:t>
      </w:r>
      <w:r w:rsidRPr="00CB33D5">
        <w:rPr>
          <w:rFonts w:ascii="Arial" w:hAnsi="Arial" w:cs="Arial"/>
          <w:iCs/>
          <w:sz w:val="24"/>
          <w:szCs w:val="24"/>
        </w:rPr>
        <w:t xml:space="preserve"> A </w:t>
      </w:r>
      <w:r w:rsidRPr="00CB33D5">
        <w:rPr>
          <w:rFonts w:ascii="Arial" w:hAnsi="Arial" w:cs="Arial"/>
          <w:bCs/>
          <w:iCs/>
          <w:sz w:val="24"/>
          <w:szCs w:val="24"/>
        </w:rPr>
        <w:t>CONTRATADA</w:t>
      </w:r>
      <w:r w:rsidRPr="00CB33D5">
        <w:rPr>
          <w:rFonts w:ascii="Arial" w:hAnsi="Arial" w:cs="Arial"/>
          <w:iCs/>
          <w:sz w:val="24"/>
          <w:szCs w:val="24"/>
        </w:rPr>
        <w:t xml:space="preserve"> deverá garantir, por si própria ou quaisquer de seus empregados, prepostos, sócios, diretores, representantes ou terceiros </w:t>
      </w:r>
      <w:r w:rsidRPr="00CB33D5">
        <w:rPr>
          <w:rFonts w:ascii="Arial" w:hAnsi="Arial" w:cs="Arial"/>
          <w:iCs/>
          <w:sz w:val="24"/>
          <w:szCs w:val="24"/>
        </w:rPr>
        <w:lastRenderedPageBreak/>
        <w:t xml:space="preserve">contratados, a confidencialidade dos dados processados. Deverá assegurar que todos os seus colaboradores, citados acima, que lidam com os dados pessoais sob responsabilidade da </w:t>
      </w:r>
      <w:r w:rsidRPr="00CB33D5">
        <w:rPr>
          <w:rFonts w:ascii="Arial" w:hAnsi="Arial" w:cs="Arial"/>
          <w:bCs/>
          <w:iCs/>
          <w:sz w:val="24"/>
          <w:szCs w:val="24"/>
        </w:rPr>
        <w:t>CONTRATANTE,</w:t>
      </w:r>
      <w:r w:rsidRPr="00CB33D5">
        <w:rPr>
          <w:rFonts w:ascii="Arial" w:hAnsi="Arial" w:cs="Arial"/>
          <w:iCs/>
          <w:sz w:val="24"/>
          <w:szCs w:val="24"/>
        </w:rPr>
        <w:t xml:space="preserve"> assinaram Acordo de Confidencialidade com a </w:t>
      </w:r>
      <w:r w:rsidRPr="00CB33D5">
        <w:rPr>
          <w:rFonts w:ascii="Arial" w:hAnsi="Arial" w:cs="Arial"/>
          <w:bCs/>
          <w:iCs/>
          <w:sz w:val="24"/>
          <w:szCs w:val="24"/>
        </w:rPr>
        <w:t>CONTRATADA.</w:t>
      </w:r>
    </w:p>
    <w:p w14:paraId="6F4D01EC"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iCs/>
          <w:sz w:val="24"/>
          <w:szCs w:val="24"/>
        </w:rPr>
        <w:t>10.1.</w:t>
      </w:r>
      <w:r w:rsidRPr="00CB33D5">
        <w:rPr>
          <w:rFonts w:ascii="Arial" w:hAnsi="Arial" w:cs="Arial"/>
          <w:iCs/>
          <w:sz w:val="24"/>
          <w:szCs w:val="24"/>
        </w:rPr>
        <w:t xml:space="preserve"> Ainda a CONTRATADA treinará e orientará a sua equipe sobre as disposições legais aplicáveis em relação à proteção de dados, </w:t>
      </w:r>
      <w:r w:rsidRPr="00CB33D5">
        <w:rPr>
          <w:rFonts w:ascii="Arial" w:hAnsi="Arial" w:cs="Arial"/>
          <w:sz w:val="24"/>
          <w:szCs w:val="24"/>
        </w:rPr>
        <w:t>assim fornecendo conhecimento formal sobre as obrigações e condições acordadas neste contrato, inclusive no tocante à Política de Privacidade do CONTRATANTE.</w:t>
      </w:r>
    </w:p>
    <w:p w14:paraId="784FBE15"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11.</w:t>
      </w:r>
      <w:r w:rsidRPr="00CB33D5">
        <w:rPr>
          <w:rFonts w:ascii="Arial" w:hAnsi="Arial" w:cs="Arial"/>
          <w:sz w:val="24"/>
          <w:szCs w:val="24"/>
        </w:rPr>
        <w:t xml:space="preserve"> As partes cooperarão entre si no cumprimento das obrigações referentes ao exercício dos direitos dos Titulares previstos na </w:t>
      </w:r>
      <w:r w:rsidRPr="00CB33D5">
        <w:rPr>
          <w:rFonts w:ascii="Arial" w:hAnsi="Arial" w:cs="Arial"/>
          <w:iCs/>
          <w:sz w:val="24"/>
          <w:szCs w:val="24"/>
        </w:rPr>
        <w:t>Lei nº 13.709/2018 (LGPD)</w:t>
      </w:r>
      <w:r w:rsidRPr="00CB33D5">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263C158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12.</w:t>
      </w:r>
      <w:r w:rsidRPr="00CB33D5">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CB33D5">
        <w:rPr>
          <w:rFonts w:ascii="Arial" w:hAnsi="Arial" w:cs="Arial"/>
          <w:iCs/>
          <w:sz w:val="24"/>
          <w:szCs w:val="24"/>
        </w:rPr>
        <w:t>Lei nº 13.709/2018 (LGPD)</w:t>
      </w:r>
      <w:r w:rsidRPr="00CB33D5">
        <w:rPr>
          <w:rFonts w:ascii="Arial" w:hAnsi="Arial" w:cs="Arial"/>
          <w:sz w:val="24"/>
          <w:szCs w:val="24"/>
        </w:rPr>
        <w:t xml:space="preserve"> e Leis e Regulamentos de Proteção de Dados em vigor.</w:t>
      </w:r>
    </w:p>
    <w:p w14:paraId="6A11C2AA"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13.</w:t>
      </w:r>
      <w:r w:rsidRPr="00CB33D5">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CB33D5">
        <w:rPr>
          <w:rFonts w:ascii="Arial" w:hAnsi="Arial" w:cs="Arial"/>
          <w:iCs/>
          <w:sz w:val="24"/>
          <w:szCs w:val="24"/>
        </w:rPr>
        <w:t>(ainda que suspeito)</w:t>
      </w:r>
      <w:r w:rsidRPr="00CB33D5">
        <w:rPr>
          <w:rFonts w:ascii="Arial" w:hAnsi="Arial" w:cs="Arial"/>
          <w:sz w:val="24"/>
          <w:szCs w:val="24"/>
        </w:rPr>
        <w:t>, q</w:t>
      </w:r>
      <w:r w:rsidRPr="00CB33D5">
        <w:rPr>
          <w:rFonts w:ascii="Arial" w:hAnsi="Arial" w:cs="Arial"/>
          <w:iCs/>
          <w:sz w:val="24"/>
          <w:szCs w:val="24"/>
        </w:rPr>
        <w:t xml:space="preserve">ualquer não cumprimento (ainda que suspeito) das disposições legais relativas à proteção de Dados Pessoais </w:t>
      </w:r>
      <w:r w:rsidRPr="00CB33D5">
        <w:rPr>
          <w:rFonts w:ascii="Arial" w:hAnsi="Arial" w:cs="Arial"/>
          <w:sz w:val="24"/>
          <w:szCs w:val="24"/>
        </w:rPr>
        <w:t xml:space="preserve">ou qualquer forma de tratamento inadequado ou ilícito, bem como adotar as providências dispostas no art. 48 da </w:t>
      </w:r>
      <w:r w:rsidRPr="00CB33D5">
        <w:rPr>
          <w:rFonts w:ascii="Arial" w:hAnsi="Arial" w:cs="Arial"/>
          <w:iCs/>
          <w:sz w:val="24"/>
          <w:szCs w:val="24"/>
        </w:rPr>
        <w:t>Lei nº 13.709/2018 (LGPD)</w:t>
      </w:r>
      <w:r w:rsidRPr="00CB33D5">
        <w:rPr>
          <w:rFonts w:ascii="Arial" w:hAnsi="Arial" w:cs="Arial"/>
          <w:sz w:val="24"/>
          <w:szCs w:val="24"/>
        </w:rPr>
        <w:t>, devendo a parte responsável, em até 10 (dez) dias corridos, tomar as medidas necessárias.</w:t>
      </w:r>
    </w:p>
    <w:p w14:paraId="4665D49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14.</w:t>
      </w:r>
      <w:r w:rsidRPr="00CB33D5">
        <w:rPr>
          <w:rFonts w:ascii="Arial" w:hAnsi="Arial" w:cs="Arial"/>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4B988C3A"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15.</w:t>
      </w:r>
      <w:r w:rsidRPr="00CB33D5">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w:t>
      </w:r>
      <w:r w:rsidRPr="00CB33D5">
        <w:rPr>
          <w:rFonts w:ascii="Arial" w:hAnsi="Arial" w:cs="Arial"/>
          <w:sz w:val="24"/>
          <w:szCs w:val="24"/>
        </w:rPr>
        <w:lastRenderedPageBreak/>
        <w:t xml:space="preserve">qualquer), salvo quando necessite mantê-los para cumprimento de obrigação legal ou outra hipótese legal prevista na </w:t>
      </w:r>
      <w:r w:rsidRPr="00CB33D5">
        <w:rPr>
          <w:rFonts w:ascii="Arial" w:hAnsi="Arial" w:cs="Arial"/>
          <w:iCs/>
          <w:sz w:val="24"/>
          <w:szCs w:val="24"/>
        </w:rPr>
        <w:t>Lei nº 13.709/2018 (LGPD)</w:t>
      </w:r>
      <w:r w:rsidRPr="00CB33D5">
        <w:rPr>
          <w:rFonts w:ascii="Arial" w:hAnsi="Arial" w:cs="Arial"/>
          <w:sz w:val="24"/>
          <w:szCs w:val="24"/>
        </w:rPr>
        <w:t>.</w:t>
      </w:r>
    </w:p>
    <w:p w14:paraId="364866D6"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15.1.</w:t>
      </w:r>
      <w:r w:rsidRPr="00CB33D5">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129DEA73"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16.</w:t>
      </w:r>
      <w:r w:rsidRPr="00CB33D5">
        <w:rPr>
          <w:rFonts w:ascii="Arial" w:hAnsi="Arial" w:cs="Arial"/>
          <w:sz w:val="24"/>
          <w:szCs w:val="24"/>
        </w:rPr>
        <w:t xml:space="preserve"> Eventuais responsabilidades das partes, serão apuradas conforme estabelecido neste contrato e também de acordo com o que dispõe a Seção III, Capítulo VI da </w:t>
      </w:r>
      <w:r w:rsidRPr="00CB33D5">
        <w:rPr>
          <w:rFonts w:ascii="Arial" w:hAnsi="Arial" w:cs="Arial"/>
          <w:iCs/>
          <w:sz w:val="24"/>
          <w:szCs w:val="24"/>
        </w:rPr>
        <w:t>Lei nº 13.709/2018 *LGPD)</w:t>
      </w:r>
      <w:r w:rsidRPr="00CB33D5">
        <w:rPr>
          <w:rFonts w:ascii="Arial" w:hAnsi="Arial" w:cs="Arial"/>
          <w:sz w:val="24"/>
          <w:szCs w:val="24"/>
        </w:rPr>
        <w:t>.</w:t>
      </w:r>
    </w:p>
    <w:p w14:paraId="4F37F4ED"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iCs/>
          <w:sz w:val="24"/>
          <w:szCs w:val="24"/>
        </w:rPr>
        <w:t>16.1.</w:t>
      </w:r>
      <w:r w:rsidRPr="00CB33D5">
        <w:rPr>
          <w:rFonts w:ascii="Arial" w:hAnsi="Arial" w:cs="Arial"/>
          <w:iCs/>
          <w:sz w:val="24"/>
          <w:szCs w:val="24"/>
        </w:rPr>
        <w:t xml:space="preserve"> A </w:t>
      </w:r>
      <w:r w:rsidRPr="00CB33D5">
        <w:rPr>
          <w:rFonts w:ascii="Arial" w:hAnsi="Arial" w:cs="Arial"/>
          <w:bCs/>
          <w:iCs/>
          <w:sz w:val="24"/>
          <w:szCs w:val="24"/>
        </w:rPr>
        <w:t xml:space="preserve">CONTRATADA </w:t>
      </w:r>
      <w:r w:rsidRPr="00CB33D5">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CB33D5">
        <w:rPr>
          <w:rFonts w:ascii="Arial" w:hAnsi="Arial" w:cs="Arial"/>
          <w:bCs/>
          <w:iCs/>
          <w:sz w:val="24"/>
          <w:szCs w:val="24"/>
        </w:rPr>
        <w:t>CONTRATANTE</w:t>
      </w:r>
      <w:r w:rsidRPr="00CB33D5">
        <w:rPr>
          <w:rFonts w:ascii="Arial" w:hAnsi="Arial" w:cs="Arial"/>
          <w:iCs/>
          <w:sz w:val="24"/>
          <w:szCs w:val="24"/>
        </w:rPr>
        <w:t xml:space="preserve"> e/ou a terceiros diretamente resultantes do descumprimento pela </w:t>
      </w:r>
      <w:r w:rsidRPr="00CB33D5">
        <w:rPr>
          <w:rFonts w:ascii="Arial" w:hAnsi="Arial" w:cs="Arial"/>
          <w:bCs/>
          <w:iCs/>
          <w:sz w:val="24"/>
          <w:szCs w:val="24"/>
        </w:rPr>
        <w:t xml:space="preserve">CONTRATADA </w:t>
      </w:r>
      <w:r w:rsidRPr="00CB33D5">
        <w:rPr>
          <w:rFonts w:ascii="Arial" w:hAnsi="Arial" w:cs="Arial"/>
          <w:iCs/>
          <w:sz w:val="24"/>
          <w:szCs w:val="24"/>
        </w:rPr>
        <w:t>de qualquer das cláusulas previstas neste capítulo quanto a proteção e uso dos dados pessoais.</w:t>
      </w:r>
    </w:p>
    <w:p w14:paraId="30BBF5F3" w14:textId="77777777" w:rsidR="002A5238" w:rsidRPr="00CB33D5" w:rsidRDefault="002A5238" w:rsidP="000E70CD">
      <w:pPr>
        <w:spacing w:line="276" w:lineRule="auto"/>
        <w:jc w:val="both"/>
        <w:rPr>
          <w:rFonts w:ascii="Arial" w:hAnsi="Arial" w:cs="Arial"/>
          <w:iCs/>
          <w:sz w:val="24"/>
          <w:szCs w:val="24"/>
        </w:rPr>
      </w:pPr>
    </w:p>
    <w:p w14:paraId="35D73A8D" w14:textId="10659EDC"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w:t>
      </w:r>
      <w:r w:rsidR="00C14FBE">
        <w:rPr>
          <w:rFonts w:ascii="Arial" w:hAnsi="Arial" w:cs="Arial"/>
          <w:b/>
          <w:sz w:val="24"/>
          <w:szCs w:val="24"/>
        </w:rPr>
        <w:t>DÉCIMA NONA</w:t>
      </w:r>
      <w:r w:rsidRPr="00CB33D5">
        <w:rPr>
          <w:rFonts w:ascii="Arial" w:hAnsi="Arial" w:cs="Arial"/>
          <w:b/>
          <w:sz w:val="24"/>
          <w:szCs w:val="24"/>
        </w:rPr>
        <w:t>: PUBLICAÇÃO</w:t>
      </w:r>
    </w:p>
    <w:p w14:paraId="1CEE13CF"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será publicado no prazo máximo de 20 (vinte) dias úteis a contar da assinatura das partes (art. 94, I da Lei nº 14.133/2021).</w:t>
      </w:r>
    </w:p>
    <w:p w14:paraId="747AA4D8" w14:textId="77777777" w:rsidR="002A5238" w:rsidRPr="00CB33D5" w:rsidRDefault="002A5238" w:rsidP="000E70CD">
      <w:pPr>
        <w:spacing w:line="276" w:lineRule="auto"/>
        <w:jc w:val="both"/>
        <w:rPr>
          <w:rFonts w:ascii="Arial" w:hAnsi="Arial" w:cs="Arial"/>
          <w:sz w:val="24"/>
          <w:szCs w:val="24"/>
        </w:rPr>
      </w:pPr>
      <w:bookmarkStart w:id="118" w:name="_Hlk127446685"/>
      <w:r w:rsidRPr="00CB33D5">
        <w:rPr>
          <w:rFonts w:ascii="Arial" w:hAnsi="Arial" w:cs="Arial"/>
          <w:b/>
          <w:sz w:val="24"/>
          <w:szCs w:val="24"/>
        </w:rPr>
        <w:t>2.</w:t>
      </w:r>
      <w:r w:rsidRPr="00CB33D5">
        <w:rPr>
          <w:rFonts w:ascii="Arial" w:hAnsi="Arial" w:cs="Arial"/>
          <w:sz w:val="24"/>
          <w:szCs w:val="24"/>
        </w:rPr>
        <w:t xml:space="preserve"> Para fins de garantir a ampla publicidade, </w:t>
      </w:r>
      <w:proofErr w:type="gramStart"/>
      <w:r w:rsidRPr="00CB33D5">
        <w:rPr>
          <w:rFonts w:ascii="Arial" w:hAnsi="Arial" w:cs="Arial"/>
          <w:sz w:val="24"/>
          <w:szCs w:val="24"/>
        </w:rPr>
        <w:t>este contrato e/ou seu extrato será</w:t>
      </w:r>
      <w:proofErr w:type="gramEnd"/>
      <w:r w:rsidRPr="00CB33D5">
        <w:rPr>
          <w:rFonts w:ascii="Arial" w:hAnsi="Arial" w:cs="Arial"/>
          <w:sz w:val="24"/>
          <w:szCs w:val="24"/>
        </w:rPr>
        <w:t xml:space="preserve"> divulgado:</w:t>
      </w:r>
    </w:p>
    <w:p w14:paraId="2012D899"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Portal Nacional de Contratações Públicas – PNCP, a partir da adoção pelo Município (art. 176, III c/c p. ú. da Lei nº 14.133/2021);</w:t>
      </w:r>
    </w:p>
    <w:p w14:paraId="0E0C2F3D" w14:textId="03C09068" w:rsidR="002A5238" w:rsidRPr="00C14FBE"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 xml:space="preserve">Página do </w:t>
      </w:r>
      <w:r w:rsidRPr="00C14FBE">
        <w:rPr>
          <w:rFonts w:ascii="Arial" w:hAnsi="Arial" w:cs="Arial"/>
          <w:sz w:val="24"/>
          <w:szCs w:val="24"/>
        </w:rPr>
        <w:t xml:space="preserve">Município de </w:t>
      </w:r>
      <w:proofErr w:type="spellStart"/>
      <w:r w:rsidR="00C14FBE" w:rsidRPr="00C14FBE">
        <w:rPr>
          <w:rFonts w:ascii="Arial" w:hAnsi="Arial" w:cs="Arial"/>
          <w:sz w:val="24"/>
          <w:szCs w:val="24"/>
        </w:rPr>
        <w:t>Caibi</w:t>
      </w:r>
      <w:proofErr w:type="spellEnd"/>
      <w:r w:rsidRPr="00C14FBE">
        <w:rPr>
          <w:rFonts w:ascii="Arial" w:hAnsi="Arial" w:cs="Arial"/>
          <w:sz w:val="24"/>
          <w:szCs w:val="24"/>
        </w:rPr>
        <w:t xml:space="preserve"> (www</w:t>
      </w:r>
      <w:r w:rsidR="00C14FBE" w:rsidRPr="00C14FBE">
        <w:rPr>
          <w:rFonts w:ascii="Arial" w:hAnsi="Arial" w:cs="Arial"/>
          <w:sz w:val="24"/>
          <w:szCs w:val="24"/>
        </w:rPr>
        <w:t>.caibi.sc.gov.br</w:t>
      </w:r>
      <w:r w:rsidRPr="00C14FBE">
        <w:rPr>
          <w:rFonts w:ascii="Arial" w:hAnsi="Arial" w:cs="Arial"/>
          <w:sz w:val="24"/>
          <w:szCs w:val="24"/>
        </w:rPr>
        <w:t>);</w:t>
      </w:r>
    </w:p>
    <w:p w14:paraId="047CFFD8"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Diário Oficial dos Municípios – DOM (art. 176, p. ú., I da Lei nº 14.133/2021);</w:t>
      </w:r>
    </w:p>
    <w:p w14:paraId="3B972CEA"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Jornal diário de grande circulação local (art. 175, § 2º da Lei nº 14.133/2021).</w:t>
      </w:r>
    </w:p>
    <w:p w14:paraId="285CF19B" w14:textId="20F31335" w:rsidR="002A5238" w:rsidRDefault="0009652F"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roofErr w:type="spellStart"/>
      <w:r>
        <w:rPr>
          <w:rFonts w:ascii="Arial" w:eastAsia="Times New Roman" w:hAnsi="Arial" w:cs="Arial"/>
          <w:b/>
          <w:sz w:val="24"/>
          <w:szCs w:val="24"/>
          <w:lang w:eastAsia="pt-BR"/>
        </w:rPr>
        <w:t>Caibi</w:t>
      </w:r>
      <w:proofErr w:type="spellEnd"/>
      <w:r>
        <w:rPr>
          <w:rFonts w:ascii="Arial" w:eastAsia="Times New Roman" w:hAnsi="Arial" w:cs="Arial"/>
          <w:b/>
          <w:sz w:val="24"/>
          <w:szCs w:val="24"/>
          <w:lang w:eastAsia="pt-BR"/>
        </w:rPr>
        <w:t xml:space="preserve"> – SC, ____ de ___________ </w:t>
      </w:r>
      <w:proofErr w:type="spellStart"/>
      <w:r>
        <w:rPr>
          <w:rFonts w:ascii="Arial" w:eastAsia="Times New Roman" w:hAnsi="Arial" w:cs="Arial"/>
          <w:b/>
          <w:sz w:val="24"/>
          <w:szCs w:val="24"/>
          <w:lang w:eastAsia="pt-BR"/>
        </w:rPr>
        <w:t>de</w:t>
      </w:r>
      <w:proofErr w:type="spellEnd"/>
      <w:r>
        <w:rPr>
          <w:rFonts w:ascii="Arial" w:eastAsia="Times New Roman" w:hAnsi="Arial" w:cs="Arial"/>
          <w:b/>
          <w:sz w:val="24"/>
          <w:szCs w:val="24"/>
          <w:lang w:eastAsia="pt-BR"/>
        </w:rPr>
        <w:t xml:space="preserve"> ____.</w:t>
      </w:r>
    </w:p>
    <w:p w14:paraId="2834AA74" w14:textId="3DBBA94E" w:rsidR="0009652F" w:rsidRDefault="0009652F"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2586FD1B" w14:textId="77777777"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sectPr w:rsidR="00773C30" w:rsidSect="00DE2D52">
          <w:headerReference w:type="default" r:id="rId55"/>
          <w:footerReference w:type="default" r:id="rId56"/>
          <w:pgSz w:w="11906" w:h="16838"/>
          <w:pgMar w:top="1417" w:right="1701" w:bottom="1417" w:left="1701" w:header="708" w:footer="708" w:gutter="0"/>
          <w:cols w:space="708"/>
          <w:docGrid w:linePitch="360"/>
        </w:sectPr>
      </w:pPr>
    </w:p>
    <w:p w14:paraId="3689E8DF" w14:textId="00998E0C" w:rsidR="0009652F" w:rsidRDefault="0009652F"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EDER PICOLI</w:t>
      </w:r>
    </w:p>
    <w:p w14:paraId="1DEB1790" w14:textId="2EF6FCCD" w:rsidR="0009652F" w:rsidRPr="00773C30" w:rsidRDefault="0009652F"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773C30">
        <w:rPr>
          <w:rFonts w:ascii="Arial" w:eastAsia="Times New Roman" w:hAnsi="Arial" w:cs="Arial"/>
          <w:bCs/>
          <w:sz w:val="24"/>
          <w:szCs w:val="24"/>
          <w:lang w:eastAsia="pt-BR"/>
        </w:rPr>
        <w:t>Prefeito Municipal</w:t>
      </w:r>
    </w:p>
    <w:p w14:paraId="544D21E8" w14:textId="22DCA101" w:rsidR="00773C30" w:rsidRP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773C30">
        <w:rPr>
          <w:rFonts w:ascii="Arial" w:eastAsia="Times New Roman" w:hAnsi="Arial" w:cs="Arial"/>
          <w:bCs/>
          <w:sz w:val="24"/>
          <w:szCs w:val="24"/>
          <w:lang w:eastAsia="pt-BR"/>
        </w:rPr>
        <w:t>Contratante</w:t>
      </w:r>
    </w:p>
    <w:p w14:paraId="05197ACF" w14:textId="3D8909B4"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4D460233" w14:textId="380EC202"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XXXXXXXXXX</w:t>
      </w:r>
    </w:p>
    <w:p w14:paraId="2935952E" w14:textId="6182EC8B" w:rsidR="00773C30" w:rsidRP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proofErr w:type="spellStart"/>
      <w:r w:rsidRPr="00773C30">
        <w:rPr>
          <w:rFonts w:ascii="Arial" w:eastAsia="Times New Roman" w:hAnsi="Arial" w:cs="Arial"/>
          <w:bCs/>
          <w:sz w:val="24"/>
          <w:szCs w:val="24"/>
          <w:lang w:eastAsia="pt-BR"/>
        </w:rPr>
        <w:t>Sócio-administrador</w:t>
      </w:r>
      <w:proofErr w:type="spellEnd"/>
    </w:p>
    <w:p w14:paraId="46A8C7FB" w14:textId="77777777"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sectPr w:rsidR="00773C30" w:rsidSect="00773C30">
          <w:type w:val="continuous"/>
          <w:pgSz w:w="11906" w:h="16838"/>
          <w:pgMar w:top="1417" w:right="1701" w:bottom="1417" w:left="1701" w:header="708" w:footer="708" w:gutter="0"/>
          <w:cols w:num="2" w:space="708"/>
          <w:docGrid w:linePitch="360"/>
        </w:sectPr>
      </w:pPr>
      <w:r w:rsidRPr="00773C30">
        <w:rPr>
          <w:rFonts w:ascii="Arial" w:eastAsia="Times New Roman" w:hAnsi="Arial" w:cs="Arial"/>
          <w:bCs/>
          <w:sz w:val="24"/>
          <w:szCs w:val="24"/>
          <w:lang w:eastAsia="pt-BR"/>
        </w:rPr>
        <w:t>Contratado</w:t>
      </w:r>
    </w:p>
    <w:p w14:paraId="76B98E4C" w14:textId="6F7A4504" w:rsidR="00773C30" w:rsidRP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Cs/>
          <w:sz w:val="24"/>
          <w:szCs w:val="24"/>
          <w:lang w:eastAsia="pt-BR"/>
        </w:rPr>
      </w:pPr>
    </w:p>
    <w:p w14:paraId="40B6AF4D" w14:textId="2B785D63" w:rsid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773C30">
        <w:rPr>
          <w:rFonts w:ascii="Arial" w:eastAsia="Times New Roman" w:hAnsi="Arial" w:cs="Arial"/>
          <w:b/>
          <w:sz w:val="24"/>
          <w:szCs w:val="24"/>
          <w:highlight w:val="lightGray"/>
          <w:lang w:eastAsia="pt-BR"/>
        </w:rPr>
        <w:t>TESTEMUNHAS</w:t>
      </w:r>
    </w:p>
    <w:p w14:paraId="75373F0D" w14:textId="1961788B" w:rsid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ASSESSOR JURÍDICO</w:t>
      </w:r>
    </w:p>
    <w:p w14:paraId="4B5A3A0C" w14:textId="77777777" w:rsidR="00AB143D" w:rsidRDefault="00AB143D"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02CA6EF8" w14:textId="0C4DE479" w:rsidR="00AB143D" w:rsidRPr="00AD264C" w:rsidRDefault="00AB143D" w:rsidP="00AB143D">
      <w:pPr>
        <w:spacing w:after="0"/>
        <w:ind w:right="4962"/>
        <w:jc w:val="both"/>
        <w:rPr>
          <w:rFonts w:ascii="Arial" w:eastAsia="Times New Roman" w:hAnsi="Arial" w:cs="Arial"/>
          <w:sz w:val="24"/>
          <w:szCs w:val="24"/>
          <w:lang w:eastAsia="pt-BR"/>
        </w:rPr>
      </w:pPr>
      <w:r w:rsidRPr="00AD264C">
        <w:rPr>
          <w:rFonts w:ascii="Arial" w:eastAsia="Times New Roman" w:hAnsi="Arial" w:cs="Arial"/>
          <w:sz w:val="24"/>
          <w:szCs w:val="24"/>
          <w:lang w:eastAsia="pt-BR"/>
        </w:rPr>
        <w:t xml:space="preserve">DECLARO que sou </w:t>
      </w:r>
      <w:r w:rsidR="00451A1B">
        <w:rPr>
          <w:rFonts w:ascii="Arial" w:eastAsia="Times New Roman" w:hAnsi="Arial" w:cs="Arial"/>
          <w:sz w:val="24"/>
          <w:szCs w:val="24"/>
          <w:lang w:eastAsia="pt-BR"/>
        </w:rPr>
        <w:t>Gestor</w:t>
      </w:r>
      <w:r w:rsidRPr="00AD264C">
        <w:rPr>
          <w:rFonts w:ascii="Arial" w:eastAsia="Times New Roman" w:hAnsi="Arial" w:cs="Arial"/>
          <w:sz w:val="24"/>
          <w:szCs w:val="24"/>
          <w:lang w:eastAsia="pt-BR"/>
        </w:rPr>
        <w:t xml:space="preserve"> do presente Contrato, recebi uma cópia e estou incumbido de </w:t>
      </w:r>
      <w:r w:rsidR="00451A1B">
        <w:rPr>
          <w:rFonts w:ascii="Arial" w:eastAsia="Times New Roman" w:hAnsi="Arial" w:cs="Arial"/>
          <w:sz w:val="24"/>
          <w:szCs w:val="24"/>
          <w:lang w:eastAsia="pt-BR"/>
        </w:rPr>
        <w:t>acompanhar</w:t>
      </w:r>
      <w:r w:rsidRPr="00AD264C">
        <w:rPr>
          <w:rFonts w:ascii="Arial" w:eastAsia="Times New Roman" w:hAnsi="Arial" w:cs="Arial"/>
          <w:sz w:val="24"/>
          <w:szCs w:val="24"/>
          <w:lang w:eastAsia="pt-BR"/>
        </w:rPr>
        <w:t xml:space="preserve"> o fiel cumprimento deste instrumento.</w:t>
      </w:r>
    </w:p>
    <w:p w14:paraId="2B0FD020" w14:textId="77777777" w:rsidR="00AB143D" w:rsidRPr="00AD264C" w:rsidRDefault="00AB143D" w:rsidP="00AB143D">
      <w:pPr>
        <w:spacing w:after="0"/>
        <w:ind w:right="4962"/>
        <w:jc w:val="both"/>
        <w:rPr>
          <w:rFonts w:ascii="Arial" w:eastAsia="Times New Roman" w:hAnsi="Arial" w:cs="Arial"/>
          <w:sz w:val="24"/>
          <w:szCs w:val="24"/>
          <w:lang w:eastAsia="pt-BR"/>
        </w:rPr>
      </w:pPr>
    </w:p>
    <w:p w14:paraId="18B01FAA" w14:textId="77777777" w:rsidR="00AB143D" w:rsidRPr="00AD264C" w:rsidRDefault="00AB143D" w:rsidP="00AB143D">
      <w:pPr>
        <w:spacing w:after="0"/>
        <w:ind w:right="4962"/>
        <w:jc w:val="both"/>
        <w:rPr>
          <w:rFonts w:ascii="Arial" w:eastAsia="Times New Roman" w:hAnsi="Arial" w:cs="Arial"/>
          <w:sz w:val="24"/>
          <w:szCs w:val="24"/>
          <w:lang w:eastAsia="pt-BR"/>
        </w:rPr>
      </w:pPr>
    </w:p>
    <w:p w14:paraId="37BB848A" w14:textId="77777777" w:rsidR="00AB143D" w:rsidRPr="00AD264C" w:rsidRDefault="00AB143D" w:rsidP="00AB143D">
      <w:pPr>
        <w:spacing w:after="0"/>
        <w:ind w:right="4962"/>
        <w:jc w:val="both"/>
        <w:rPr>
          <w:rFonts w:ascii="Arial" w:eastAsia="Times New Roman" w:hAnsi="Arial" w:cs="Arial"/>
          <w:sz w:val="24"/>
          <w:szCs w:val="24"/>
          <w:lang w:eastAsia="pt-BR"/>
        </w:rPr>
      </w:pPr>
    </w:p>
    <w:p w14:paraId="2FD87C6C" w14:textId="77777777" w:rsidR="00AB143D" w:rsidRPr="00AD264C" w:rsidRDefault="00AB143D" w:rsidP="00AB143D">
      <w:pPr>
        <w:widowControl w:val="0"/>
        <w:spacing w:after="0" w:line="240" w:lineRule="auto"/>
        <w:ind w:right="4962"/>
        <w:jc w:val="both"/>
        <w:rPr>
          <w:rFonts w:ascii="Arial" w:eastAsia="Times New Roman" w:hAnsi="Arial" w:cs="Arial"/>
          <w:bCs/>
          <w:spacing w:val="-3"/>
          <w:sz w:val="24"/>
          <w:szCs w:val="24"/>
          <w:u w:val="single"/>
          <w:lang w:eastAsia="pt-BR"/>
        </w:rPr>
      </w:pPr>
      <w:r w:rsidRPr="00AD264C">
        <w:rPr>
          <w:rFonts w:ascii="Arial" w:eastAsia="Times New Roman" w:hAnsi="Arial" w:cs="Arial"/>
          <w:bCs/>
          <w:spacing w:val="-3"/>
          <w:sz w:val="24"/>
          <w:szCs w:val="24"/>
          <w:u w:val="single"/>
          <w:lang w:eastAsia="pt-BR"/>
        </w:rPr>
        <w:t>_______________________</w:t>
      </w:r>
      <w:r>
        <w:rPr>
          <w:rFonts w:ascii="Arial" w:eastAsia="Times New Roman" w:hAnsi="Arial" w:cs="Arial"/>
          <w:bCs/>
          <w:spacing w:val="-3"/>
          <w:sz w:val="24"/>
          <w:szCs w:val="24"/>
          <w:u w:val="single"/>
          <w:lang w:eastAsia="pt-BR"/>
        </w:rPr>
        <w:t>_</w:t>
      </w:r>
      <w:r w:rsidRPr="00AD264C">
        <w:rPr>
          <w:rFonts w:ascii="Arial" w:eastAsia="Times New Roman" w:hAnsi="Arial" w:cs="Arial"/>
          <w:bCs/>
          <w:spacing w:val="-3"/>
          <w:sz w:val="24"/>
          <w:szCs w:val="24"/>
          <w:u w:val="single"/>
          <w:lang w:eastAsia="pt-BR"/>
        </w:rPr>
        <w:t>__</w:t>
      </w:r>
    </w:p>
    <w:p w14:paraId="1F2A105B" w14:textId="77777777" w:rsidR="00AB143D" w:rsidRPr="00AD264C" w:rsidRDefault="00AB143D" w:rsidP="00AB143D">
      <w:pPr>
        <w:widowControl w:val="0"/>
        <w:spacing w:after="0" w:line="240" w:lineRule="auto"/>
        <w:ind w:right="4962"/>
        <w:jc w:val="both"/>
        <w:rPr>
          <w:rFonts w:ascii="Arial" w:eastAsia="Times New Roman" w:hAnsi="Arial" w:cs="Arial"/>
          <w:bCs/>
          <w:spacing w:val="-3"/>
          <w:sz w:val="24"/>
          <w:szCs w:val="24"/>
          <w:lang w:eastAsia="pt-BR"/>
        </w:rPr>
      </w:pPr>
      <w:r w:rsidRPr="00AD264C">
        <w:rPr>
          <w:rFonts w:ascii="Arial" w:eastAsia="Times New Roman" w:hAnsi="Arial" w:cs="Arial"/>
          <w:bCs/>
          <w:spacing w:val="-3"/>
          <w:sz w:val="24"/>
          <w:szCs w:val="24"/>
          <w:lang w:eastAsia="pt-BR"/>
        </w:rPr>
        <w:t xml:space="preserve">                     Nome</w:t>
      </w:r>
    </w:p>
    <w:p w14:paraId="5CF8F9D9" w14:textId="23429DBF" w:rsidR="00773C30" w:rsidRDefault="00773C3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DAA6D2C" w14:textId="3E91C28F" w:rsidR="00451A1B" w:rsidRDefault="00B314F8"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w:t>
      </w:r>
    </w:p>
    <w:p w14:paraId="7F490DC1" w14:textId="77777777" w:rsidR="00451A1B" w:rsidRPr="00AD264C" w:rsidRDefault="00451A1B" w:rsidP="00451A1B">
      <w:pPr>
        <w:spacing w:after="0"/>
        <w:ind w:right="4962"/>
        <w:jc w:val="both"/>
        <w:rPr>
          <w:rFonts w:ascii="Arial" w:eastAsia="Times New Roman" w:hAnsi="Arial" w:cs="Arial"/>
          <w:sz w:val="24"/>
          <w:szCs w:val="24"/>
          <w:lang w:eastAsia="pt-BR"/>
        </w:rPr>
      </w:pPr>
      <w:r w:rsidRPr="00AD264C">
        <w:rPr>
          <w:rFonts w:ascii="Arial" w:eastAsia="Times New Roman" w:hAnsi="Arial" w:cs="Arial"/>
          <w:sz w:val="24"/>
          <w:szCs w:val="24"/>
          <w:lang w:eastAsia="pt-BR"/>
        </w:rPr>
        <w:t>DECLARO que sou Fiscal do presente Contrato, recebi uma cópia e estou incumbido de fiscalizar o fiel cumprimento deste instrumento.</w:t>
      </w:r>
    </w:p>
    <w:p w14:paraId="30A18F70" w14:textId="77777777" w:rsidR="00451A1B" w:rsidRPr="00AD264C" w:rsidRDefault="00451A1B" w:rsidP="00451A1B">
      <w:pPr>
        <w:spacing w:after="0"/>
        <w:ind w:right="4962"/>
        <w:jc w:val="both"/>
        <w:rPr>
          <w:rFonts w:ascii="Arial" w:eastAsia="Times New Roman" w:hAnsi="Arial" w:cs="Arial"/>
          <w:sz w:val="24"/>
          <w:szCs w:val="24"/>
          <w:lang w:eastAsia="pt-BR"/>
        </w:rPr>
      </w:pPr>
    </w:p>
    <w:p w14:paraId="41088BF0" w14:textId="77777777" w:rsidR="00451A1B" w:rsidRPr="00AD264C" w:rsidRDefault="00451A1B" w:rsidP="00451A1B">
      <w:pPr>
        <w:spacing w:after="0"/>
        <w:ind w:right="4962"/>
        <w:jc w:val="both"/>
        <w:rPr>
          <w:rFonts w:ascii="Arial" w:eastAsia="Times New Roman" w:hAnsi="Arial" w:cs="Arial"/>
          <w:sz w:val="24"/>
          <w:szCs w:val="24"/>
          <w:lang w:eastAsia="pt-BR"/>
        </w:rPr>
      </w:pPr>
    </w:p>
    <w:p w14:paraId="7FED3E44" w14:textId="77777777" w:rsidR="00451A1B" w:rsidRPr="00AD264C" w:rsidRDefault="00451A1B" w:rsidP="00451A1B">
      <w:pPr>
        <w:spacing w:after="0"/>
        <w:ind w:right="4962"/>
        <w:jc w:val="both"/>
        <w:rPr>
          <w:rFonts w:ascii="Arial" w:eastAsia="Times New Roman" w:hAnsi="Arial" w:cs="Arial"/>
          <w:sz w:val="24"/>
          <w:szCs w:val="24"/>
          <w:lang w:eastAsia="pt-BR"/>
        </w:rPr>
      </w:pPr>
    </w:p>
    <w:p w14:paraId="4B7AACDD" w14:textId="77777777" w:rsidR="00451A1B" w:rsidRPr="00AD264C" w:rsidRDefault="00451A1B" w:rsidP="00451A1B">
      <w:pPr>
        <w:widowControl w:val="0"/>
        <w:spacing w:after="0" w:line="240" w:lineRule="auto"/>
        <w:ind w:right="4962"/>
        <w:jc w:val="both"/>
        <w:rPr>
          <w:rFonts w:ascii="Arial" w:eastAsia="Times New Roman" w:hAnsi="Arial" w:cs="Arial"/>
          <w:bCs/>
          <w:spacing w:val="-3"/>
          <w:sz w:val="24"/>
          <w:szCs w:val="24"/>
          <w:u w:val="single"/>
          <w:lang w:eastAsia="pt-BR"/>
        </w:rPr>
      </w:pPr>
      <w:r w:rsidRPr="00AD264C">
        <w:rPr>
          <w:rFonts w:ascii="Arial" w:eastAsia="Times New Roman" w:hAnsi="Arial" w:cs="Arial"/>
          <w:bCs/>
          <w:spacing w:val="-3"/>
          <w:sz w:val="24"/>
          <w:szCs w:val="24"/>
          <w:u w:val="single"/>
          <w:lang w:eastAsia="pt-BR"/>
        </w:rPr>
        <w:t>_______________________</w:t>
      </w:r>
      <w:r>
        <w:rPr>
          <w:rFonts w:ascii="Arial" w:eastAsia="Times New Roman" w:hAnsi="Arial" w:cs="Arial"/>
          <w:bCs/>
          <w:spacing w:val="-3"/>
          <w:sz w:val="24"/>
          <w:szCs w:val="24"/>
          <w:u w:val="single"/>
          <w:lang w:eastAsia="pt-BR"/>
        </w:rPr>
        <w:t>_</w:t>
      </w:r>
      <w:r w:rsidRPr="00AD264C">
        <w:rPr>
          <w:rFonts w:ascii="Arial" w:eastAsia="Times New Roman" w:hAnsi="Arial" w:cs="Arial"/>
          <w:bCs/>
          <w:spacing w:val="-3"/>
          <w:sz w:val="24"/>
          <w:szCs w:val="24"/>
          <w:u w:val="single"/>
          <w:lang w:eastAsia="pt-BR"/>
        </w:rPr>
        <w:t>__</w:t>
      </w:r>
    </w:p>
    <w:p w14:paraId="3C46855C" w14:textId="77777777" w:rsidR="00451A1B" w:rsidRPr="00AD264C" w:rsidRDefault="00451A1B" w:rsidP="00451A1B">
      <w:pPr>
        <w:widowControl w:val="0"/>
        <w:spacing w:after="0" w:line="240" w:lineRule="auto"/>
        <w:ind w:right="4962"/>
        <w:jc w:val="both"/>
        <w:rPr>
          <w:rFonts w:ascii="Arial" w:eastAsia="Times New Roman" w:hAnsi="Arial" w:cs="Arial"/>
          <w:bCs/>
          <w:spacing w:val="-3"/>
          <w:sz w:val="24"/>
          <w:szCs w:val="24"/>
          <w:lang w:eastAsia="pt-BR"/>
        </w:rPr>
      </w:pPr>
      <w:r w:rsidRPr="00AD264C">
        <w:rPr>
          <w:rFonts w:ascii="Arial" w:eastAsia="Times New Roman" w:hAnsi="Arial" w:cs="Arial"/>
          <w:bCs/>
          <w:spacing w:val="-3"/>
          <w:sz w:val="24"/>
          <w:szCs w:val="24"/>
          <w:lang w:eastAsia="pt-BR"/>
        </w:rPr>
        <w:t xml:space="preserve">                     Nome</w:t>
      </w:r>
    </w:p>
    <w:bookmarkEnd w:id="118"/>
    <w:p w14:paraId="72D56322" w14:textId="77777777" w:rsidR="00451A1B" w:rsidRPr="00CB33D5" w:rsidRDefault="00451A1B"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sectPr w:rsidR="00451A1B" w:rsidRPr="00CB33D5" w:rsidSect="00773C3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59B5" w14:textId="77777777" w:rsidR="00663348" w:rsidRDefault="00663348" w:rsidP="005E04F6">
      <w:pPr>
        <w:spacing w:after="0" w:line="240" w:lineRule="auto"/>
      </w:pPr>
      <w:r>
        <w:separator/>
      </w:r>
    </w:p>
  </w:endnote>
  <w:endnote w:type="continuationSeparator" w:id="0">
    <w:p w14:paraId="0E8412FF" w14:textId="77777777" w:rsidR="00663348" w:rsidRDefault="0066334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73A622F5" w14:textId="77777777" w:rsidR="0003711F" w:rsidRDefault="0003711F" w:rsidP="000E5E36">
            <w:pPr>
              <w:pStyle w:val="Rodap"/>
              <w:ind w:left="-360"/>
              <w:rPr>
                <w:rFonts w:ascii="Arial" w:hAnsi="Arial"/>
                <w:sz w:val="18"/>
              </w:rPr>
            </w:pPr>
            <w:r>
              <w:rPr>
                <w:rFonts w:ascii="Arial" w:hAnsi="Arial"/>
                <w:sz w:val="18"/>
              </w:rPr>
              <w:t>Rua dos Imigrantes Nº. 499 - Fone (49) 3648-0195 CEP 89888-000</w:t>
            </w:r>
          </w:p>
          <w:p w14:paraId="47980392" w14:textId="77777777" w:rsidR="0003711F" w:rsidRDefault="00000000" w:rsidP="000E5E36">
            <w:pPr>
              <w:pStyle w:val="Rodap"/>
              <w:ind w:left="-360"/>
              <w:rPr>
                <w:rFonts w:ascii="Arial" w:hAnsi="Arial"/>
                <w:sz w:val="18"/>
              </w:rPr>
            </w:pPr>
            <w:hyperlink r:id="rId1" w:history="1">
              <w:r w:rsidR="0003711F">
                <w:rPr>
                  <w:rStyle w:val="Hyperlink"/>
                  <w:rFonts w:ascii="Arial" w:hAnsi="Arial"/>
                  <w:sz w:val="18"/>
                </w:rPr>
                <w:t>http://www.caibi.sc.gov.br</w:t>
              </w:r>
            </w:hyperlink>
          </w:p>
          <w:p w14:paraId="43805F23" w14:textId="2DCDC78A" w:rsidR="0003711F" w:rsidRPr="005E04F6" w:rsidRDefault="0003711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6C7C" w14:textId="77777777" w:rsidR="00663348" w:rsidRDefault="00663348" w:rsidP="005E04F6">
      <w:pPr>
        <w:spacing w:after="0" w:line="240" w:lineRule="auto"/>
      </w:pPr>
      <w:r>
        <w:separator/>
      </w:r>
    </w:p>
  </w:footnote>
  <w:footnote w:type="continuationSeparator" w:id="0">
    <w:p w14:paraId="061E1FC9" w14:textId="77777777" w:rsidR="00663348" w:rsidRDefault="00663348" w:rsidP="005E04F6">
      <w:pPr>
        <w:spacing w:after="0" w:line="240" w:lineRule="auto"/>
      </w:pPr>
      <w:r>
        <w:continuationSeparator/>
      </w:r>
    </w:p>
  </w:footnote>
  <w:footnote w:id="1">
    <w:p w14:paraId="112180E8" w14:textId="77777777" w:rsidR="0003711F" w:rsidRPr="008E63CE" w:rsidRDefault="0003711F"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3711F" w:rsidRPr="008E63CE" w:rsidRDefault="00000000" w:rsidP="00B972C8">
      <w:pPr>
        <w:pStyle w:val="Textodenotaderodap"/>
        <w:rPr>
          <w:sz w:val="16"/>
          <w:szCs w:val="16"/>
        </w:rPr>
      </w:pPr>
      <w:hyperlink r:id="rId1" w:anchor="art337j" w:history="1">
        <w:r w:rsidR="0003711F" w:rsidRPr="008E63CE">
          <w:rPr>
            <w:rStyle w:val="Hyperlink"/>
            <w:sz w:val="16"/>
            <w:szCs w:val="16"/>
          </w:rPr>
          <w:t>Art. 337-J</w:t>
        </w:r>
      </w:hyperlink>
      <w:r w:rsidR="0003711F" w:rsidRPr="008E63CE">
        <w:rPr>
          <w:sz w:val="16"/>
          <w:szCs w:val="16"/>
        </w:rPr>
        <w:t>. Devassar o sigilo de proposta apresentada em processo licitatório ou proporcionar a terceiro o ensejo de devassá-lo:</w:t>
      </w:r>
    </w:p>
    <w:p w14:paraId="34E58A67" w14:textId="77777777" w:rsidR="0003711F" w:rsidRDefault="0003711F" w:rsidP="00B972C8">
      <w:pPr>
        <w:pStyle w:val="Textodenotaderodap"/>
      </w:pPr>
      <w:r w:rsidRPr="008E63CE">
        <w:rPr>
          <w:sz w:val="16"/>
          <w:szCs w:val="16"/>
        </w:rPr>
        <w:t>Pena - detenção, de 2 (dois) anos a 3 (três) anos, e multa.</w:t>
      </w:r>
    </w:p>
  </w:footnote>
  <w:footnote w:id="2">
    <w:p w14:paraId="03158CEF" w14:textId="77777777" w:rsidR="0003711F" w:rsidRPr="00366735" w:rsidRDefault="0003711F"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3711F" w:rsidRPr="00366735" w:rsidRDefault="0003711F"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3711F" w:rsidRPr="00366735" w:rsidRDefault="0003711F" w:rsidP="00B972C8">
      <w:pPr>
        <w:pStyle w:val="Textodenotaderodap"/>
        <w:rPr>
          <w:i/>
          <w:sz w:val="16"/>
          <w:szCs w:val="16"/>
        </w:rPr>
      </w:pPr>
      <w:r w:rsidRPr="00366735">
        <w:rPr>
          <w:i/>
          <w:sz w:val="16"/>
          <w:szCs w:val="16"/>
        </w:rPr>
        <w:t>Pena - reclusão, de 1 (um) ano a 3 (três) anos, e multa.</w:t>
      </w:r>
    </w:p>
    <w:p w14:paraId="42B26F81" w14:textId="77777777" w:rsidR="0003711F" w:rsidRPr="00366735" w:rsidRDefault="0003711F"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3711F" w:rsidRPr="00366735" w:rsidRDefault="0003711F" w:rsidP="00B972C8">
      <w:pPr>
        <w:pStyle w:val="Textodenotaderodap"/>
        <w:rPr>
          <w:i/>
          <w:sz w:val="16"/>
          <w:szCs w:val="16"/>
        </w:rPr>
      </w:pPr>
      <w:r w:rsidRPr="00366735">
        <w:rPr>
          <w:i/>
          <w:sz w:val="16"/>
          <w:szCs w:val="16"/>
        </w:rPr>
        <w:t>Pena - reclusão, de 3 (três) anos a 6 (seis) anos, e multa.</w:t>
      </w:r>
    </w:p>
    <w:p w14:paraId="28B59CAF" w14:textId="77777777" w:rsidR="0003711F" w:rsidRPr="00366735" w:rsidRDefault="0003711F"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4DDC" w14:textId="144E4B18" w:rsidR="0003711F" w:rsidRDefault="0003711F" w:rsidP="000E5E36">
    <w:pPr>
      <w:pStyle w:val="Cabealho"/>
      <w:tabs>
        <w:tab w:val="center" w:pos="4536"/>
      </w:tabs>
      <w:spacing w:after="240"/>
    </w:pPr>
    <w:r>
      <w:rPr>
        <w:noProof/>
      </w:rPr>
      <w:drawing>
        <wp:inline distT="0" distB="0" distL="0" distR="0" wp14:anchorId="608908AE" wp14:editId="2455EFC3">
          <wp:extent cx="46005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CF"/>
    <w:multiLevelType w:val="hybridMultilevel"/>
    <w:tmpl w:val="ACDE5136"/>
    <w:lvl w:ilvl="0" w:tplc="04AC8F3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5029D2"/>
    <w:multiLevelType w:val="hybridMultilevel"/>
    <w:tmpl w:val="2688A5EA"/>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DF67F7"/>
    <w:multiLevelType w:val="hybridMultilevel"/>
    <w:tmpl w:val="A80092FC"/>
    <w:lvl w:ilvl="0" w:tplc="3F1C650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381A5E"/>
    <w:multiLevelType w:val="hybridMultilevel"/>
    <w:tmpl w:val="A09885F4"/>
    <w:lvl w:ilvl="0" w:tplc="D4E26276">
      <w:start w:val="1"/>
      <w:numFmt w:val="upperRoman"/>
      <w:lvlText w:val="%1 - "/>
      <w:lvlJc w:val="left"/>
      <w:pPr>
        <w:ind w:left="720" w:hanging="360"/>
      </w:pPr>
      <w:rPr>
        <w:rFonts w:hint="default"/>
        <w:b/>
      </w:rPr>
    </w:lvl>
    <w:lvl w:ilvl="1" w:tplc="CA4A357C">
      <w:start w:val="1"/>
      <w:numFmt w:val="lowerRoman"/>
      <w:lvlText w:val="%2)"/>
      <w:lvlJc w:val="right"/>
      <w:pPr>
        <w:ind w:left="1440" w:hanging="360"/>
      </w:pPr>
      <w:rPr>
        <w:rFonts w:hint="default"/>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C046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6C544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37477"/>
    <w:multiLevelType w:val="hybridMultilevel"/>
    <w:tmpl w:val="F3EC41C2"/>
    <w:lvl w:ilvl="0" w:tplc="03CCEC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F84ED0"/>
    <w:multiLevelType w:val="hybridMultilevel"/>
    <w:tmpl w:val="30C8C6DE"/>
    <w:lvl w:ilvl="0" w:tplc="C5F2857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0C2226"/>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321C0"/>
    <w:multiLevelType w:val="hybridMultilevel"/>
    <w:tmpl w:val="8AA0886C"/>
    <w:lvl w:ilvl="0" w:tplc="1DD82C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48A0B17"/>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0"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3A51C3"/>
    <w:multiLevelType w:val="hybridMultilevel"/>
    <w:tmpl w:val="D3669728"/>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F42B95"/>
    <w:multiLevelType w:val="hybridMultilevel"/>
    <w:tmpl w:val="80D85B54"/>
    <w:lvl w:ilvl="0" w:tplc="F90E2C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2844D8"/>
    <w:multiLevelType w:val="hybridMultilevel"/>
    <w:tmpl w:val="FD86844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24EBB"/>
    <w:multiLevelType w:val="hybridMultilevel"/>
    <w:tmpl w:val="3C94428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4A1303B"/>
    <w:multiLevelType w:val="hybridMultilevel"/>
    <w:tmpl w:val="69D0D900"/>
    <w:lvl w:ilvl="0" w:tplc="722A27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8CE6A91"/>
    <w:multiLevelType w:val="hybridMultilevel"/>
    <w:tmpl w:val="1C38191E"/>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5E0417"/>
    <w:multiLevelType w:val="hybridMultilevel"/>
    <w:tmpl w:val="3F6A300A"/>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057071F"/>
    <w:multiLevelType w:val="hybridMultilevel"/>
    <w:tmpl w:val="8B98EA2A"/>
    <w:lvl w:ilvl="0" w:tplc="45343976">
      <w:start w:val="1"/>
      <w:numFmt w:val="lowerRoman"/>
      <w:lvlText w:val="%1)"/>
      <w:lvlJc w:val="left"/>
      <w:pPr>
        <w:ind w:left="2160" w:hanging="360"/>
      </w:pPr>
      <w:rPr>
        <w:rFonts w:hint="default"/>
        <w:b/>
      </w:rPr>
    </w:lvl>
    <w:lvl w:ilvl="1" w:tplc="F9609174">
      <w:start w:val="1"/>
      <w:numFmt w:val="lowerLetter"/>
      <w:lvlText w:val="%2."/>
      <w:lvlJc w:val="left"/>
      <w:pPr>
        <w:ind w:left="2880" w:hanging="360"/>
      </w:pPr>
      <w:rPr>
        <w:b/>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8E7085F"/>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B37855"/>
    <w:multiLevelType w:val="hybridMultilevel"/>
    <w:tmpl w:val="6652E8A8"/>
    <w:lvl w:ilvl="0" w:tplc="04160017">
      <w:start w:val="1"/>
      <w:numFmt w:val="lowerLetter"/>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2"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6013716"/>
    <w:multiLevelType w:val="hybridMultilevel"/>
    <w:tmpl w:val="825C7C6A"/>
    <w:lvl w:ilvl="0" w:tplc="6B04F60E">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61A6226"/>
    <w:multiLevelType w:val="hybridMultilevel"/>
    <w:tmpl w:val="27A8BA7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F21E1"/>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57EB1DCF"/>
    <w:multiLevelType w:val="hybridMultilevel"/>
    <w:tmpl w:val="F9A4D3B2"/>
    <w:lvl w:ilvl="0" w:tplc="21702800">
      <w:start w:val="1"/>
      <w:numFmt w:val="upperRoman"/>
      <w:lvlText w:val="%1 - "/>
      <w:lvlJc w:val="left"/>
      <w:pPr>
        <w:ind w:left="720" w:hanging="360"/>
      </w:pPr>
      <w:rPr>
        <w:rFonts w:hint="default"/>
        <w:b/>
      </w:rPr>
    </w:lvl>
    <w:lvl w:ilvl="1" w:tplc="04708D3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1"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1166718"/>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7" w15:restartNumberingAfterBreak="0">
    <w:nsid w:val="694F5BA4"/>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99F3936"/>
    <w:multiLevelType w:val="hybridMultilevel"/>
    <w:tmpl w:val="BAC6CC50"/>
    <w:lvl w:ilvl="0" w:tplc="40A66FD4">
      <w:start w:val="1"/>
      <w:numFmt w:val="upperRoman"/>
      <w:lvlText w:val="%1 - "/>
      <w:lvlJc w:val="left"/>
      <w:pPr>
        <w:ind w:left="720" w:hanging="360"/>
      </w:pPr>
      <w:rPr>
        <w:rFonts w:hint="default"/>
        <w:b/>
      </w:rPr>
    </w:lvl>
    <w:lvl w:ilvl="1" w:tplc="A0B243EA">
      <w:start w:val="1"/>
      <w:numFmt w:val="lowerLetter"/>
      <w:lvlText w:val="%2)"/>
      <w:lvlJc w:val="left"/>
      <w:pPr>
        <w:ind w:left="1440" w:hanging="360"/>
      </w:pPr>
      <w:rPr>
        <w:b/>
      </w:rPr>
    </w:lvl>
    <w:lvl w:ilvl="2" w:tplc="C7D4CE62">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C0B21C5"/>
    <w:multiLevelType w:val="hybridMultilevel"/>
    <w:tmpl w:val="17C09E3A"/>
    <w:lvl w:ilvl="0" w:tplc="AA8AE5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1" w15:restartNumberingAfterBreak="0">
    <w:nsid w:val="6DED79E1"/>
    <w:multiLevelType w:val="hybridMultilevel"/>
    <w:tmpl w:val="3800ABBE"/>
    <w:lvl w:ilvl="0" w:tplc="27F8B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8" w15:restartNumberingAfterBreak="0">
    <w:nsid w:val="71EA6F95"/>
    <w:multiLevelType w:val="hybridMultilevel"/>
    <w:tmpl w:val="AA62EDBE"/>
    <w:lvl w:ilvl="0" w:tplc="2FFEAE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7EF5657"/>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9FB7272"/>
    <w:multiLevelType w:val="hybridMultilevel"/>
    <w:tmpl w:val="06A6787C"/>
    <w:lvl w:ilvl="0" w:tplc="9D0C84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F7D3FD5"/>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3928324">
    <w:abstractNumId w:val="95"/>
  </w:num>
  <w:num w:numId="2" w16cid:durableId="396900817">
    <w:abstractNumId w:val="73"/>
  </w:num>
  <w:num w:numId="3" w16cid:durableId="85731435">
    <w:abstractNumId w:val="65"/>
  </w:num>
  <w:num w:numId="4" w16cid:durableId="1046220299">
    <w:abstractNumId w:val="51"/>
  </w:num>
  <w:num w:numId="5" w16cid:durableId="239677879">
    <w:abstractNumId w:val="24"/>
  </w:num>
  <w:num w:numId="6" w16cid:durableId="1804733234">
    <w:abstractNumId w:val="40"/>
  </w:num>
  <w:num w:numId="7" w16cid:durableId="1107196526">
    <w:abstractNumId w:val="30"/>
  </w:num>
  <w:num w:numId="8" w16cid:durableId="1795904556">
    <w:abstractNumId w:val="52"/>
  </w:num>
  <w:num w:numId="9" w16cid:durableId="444617015">
    <w:abstractNumId w:val="61"/>
  </w:num>
  <w:num w:numId="10" w16cid:durableId="97068015">
    <w:abstractNumId w:val="20"/>
  </w:num>
  <w:num w:numId="11" w16cid:durableId="18632559">
    <w:abstractNumId w:val="27"/>
  </w:num>
  <w:num w:numId="12" w16cid:durableId="730539240">
    <w:abstractNumId w:val="37"/>
  </w:num>
  <w:num w:numId="13" w16cid:durableId="767890587">
    <w:abstractNumId w:val="38"/>
  </w:num>
  <w:num w:numId="14" w16cid:durableId="1995061799">
    <w:abstractNumId w:val="39"/>
  </w:num>
  <w:num w:numId="15" w16cid:durableId="590045662">
    <w:abstractNumId w:val="13"/>
  </w:num>
  <w:num w:numId="16" w16cid:durableId="1221478838">
    <w:abstractNumId w:val="0"/>
  </w:num>
  <w:num w:numId="17" w16cid:durableId="1444156831">
    <w:abstractNumId w:val="87"/>
  </w:num>
  <w:num w:numId="18" w16cid:durableId="665940431">
    <w:abstractNumId w:val="55"/>
  </w:num>
  <w:num w:numId="19" w16cid:durableId="1143503232">
    <w:abstractNumId w:val="66"/>
  </w:num>
  <w:num w:numId="20" w16cid:durableId="2094928306">
    <w:abstractNumId w:val="64"/>
  </w:num>
  <w:num w:numId="21" w16cid:durableId="1380276751">
    <w:abstractNumId w:val="93"/>
  </w:num>
  <w:num w:numId="22" w16cid:durableId="1947492748">
    <w:abstractNumId w:val="2"/>
  </w:num>
  <w:num w:numId="23" w16cid:durableId="1838419036">
    <w:abstractNumId w:val="6"/>
  </w:num>
  <w:num w:numId="24" w16cid:durableId="42218469">
    <w:abstractNumId w:val="41"/>
  </w:num>
  <w:num w:numId="25" w16cid:durableId="1517228240">
    <w:abstractNumId w:val="88"/>
  </w:num>
  <w:num w:numId="26" w16cid:durableId="1829202780">
    <w:abstractNumId w:val="15"/>
  </w:num>
  <w:num w:numId="27" w16cid:durableId="2083602925">
    <w:abstractNumId w:val="9"/>
  </w:num>
  <w:num w:numId="28" w16cid:durableId="1625691575">
    <w:abstractNumId w:val="7"/>
  </w:num>
  <w:num w:numId="29" w16cid:durableId="371423892">
    <w:abstractNumId w:val="23"/>
  </w:num>
  <w:num w:numId="30" w16cid:durableId="743646081">
    <w:abstractNumId w:val="8"/>
  </w:num>
  <w:num w:numId="31" w16cid:durableId="1830174137">
    <w:abstractNumId w:val="10"/>
  </w:num>
  <w:num w:numId="32" w16cid:durableId="82920421">
    <w:abstractNumId w:val="31"/>
  </w:num>
  <w:num w:numId="33" w16cid:durableId="1657612901">
    <w:abstractNumId w:val="54"/>
  </w:num>
  <w:num w:numId="34" w16cid:durableId="575944346">
    <w:abstractNumId w:val="76"/>
  </w:num>
  <w:num w:numId="35" w16cid:durableId="482546668">
    <w:abstractNumId w:val="44"/>
  </w:num>
  <w:num w:numId="36" w16cid:durableId="52584198">
    <w:abstractNumId w:val="60"/>
  </w:num>
  <w:num w:numId="37" w16cid:durableId="226693350">
    <w:abstractNumId w:val="83"/>
  </w:num>
  <w:num w:numId="38" w16cid:durableId="1170752062">
    <w:abstractNumId w:val="79"/>
  </w:num>
  <w:num w:numId="39" w16cid:durableId="829440967">
    <w:abstractNumId w:val="12"/>
  </w:num>
  <w:num w:numId="40" w16cid:durableId="902562324">
    <w:abstractNumId w:val="81"/>
  </w:num>
  <w:num w:numId="41" w16cid:durableId="211383315">
    <w:abstractNumId w:val="92"/>
  </w:num>
  <w:num w:numId="42" w16cid:durableId="1699164047">
    <w:abstractNumId w:val="25"/>
  </w:num>
  <w:num w:numId="43" w16cid:durableId="1644888890">
    <w:abstractNumId w:val="47"/>
  </w:num>
  <w:num w:numId="44" w16cid:durableId="1218904269">
    <w:abstractNumId w:val="28"/>
  </w:num>
  <w:num w:numId="45" w16cid:durableId="1718700737">
    <w:abstractNumId w:val="84"/>
  </w:num>
  <w:num w:numId="46" w16cid:durableId="1187326557">
    <w:abstractNumId w:val="17"/>
  </w:num>
  <w:num w:numId="47" w16cid:durableId="775637178">
    <w:abstractNumId w:val="89"/>
  </w:num>
  <w:num w:numId="48" w16cid:durableId="2019770781">
    <w:abstractNumId w:val="11"/>
  </w:num>
  <w:num w:numId="49" w16cid:durableId="1524712100">
    <w:abstractNumId w:val="43"/>
  </w:num>
  <w:num w:numId="50" w16cid:durableId="434712488">
    <w:abstractNumId w:val="86"/>
  </w:num>
  <w:num w:numId="51" w16cid:durableId="1432318304">
    <w:abstractNumId w:val="22"/>
  </w:num>
  <w:num w:numId="52" w16cid:durableId="1418868560">
    <w:abstractNumId w:val="36"/>
  </w:num>
  <w:num w:numId="53" w16cid:durableId="1993025437">
    <w:abstractNumId w:val="70"/>
  </w:num>
  <w:num w:numId="54" w16cid:durableId="1108626847">
    <w:abstractNumId w:val="42"/>
  </w:num>
  <w:num w:numId="55" w16cid:durableId="926497157">
    <w:abstractNumId w:val="58"/>
  </w:num>
  <w:num w:numId="56" w16cid:durableId="936060176">
    <w:abstractNumId w:val="53"/>
  </w:num>
  <w:num w:numId="57" w16cid:durableId="13463361">
    <w:abstractNumId w:val="67"/>
  </w:num>
  <w:num w:numId="58" w16cid:durableId="627392969">
    <w:abstractNumId w:val="35"/>
  </w:num>
  <w:num w:numId="59" w16cid:durableId="767238761">
    <w:abstractNumId w:val="75"/>
  </w:num>
  <w:num w:numId="60" w16cid:durableId="1973293176">
    <w:abstractNumId w:val="72"/>
  </w:num>
  <w:num w:numId="61" w16cid:durableId="1746024123">
    <w:abstractNumId w:val="19"/>
  </w:num>
  <w:num w:numId="62" w16cid:durableId="2141459665">
    <w:abstractNumId w:val="34"/>
  </w:num>
  <w:num w:numId="63" w16cid:durableId="426538071">
    <w:abstractNumId w:val="85"/>
  </w:num>
  <w:num w:numId="64" w16cid:durableId="1905526514">
    <w:abstractNumId w:val="46"/>
  </w:num>
  <w:num w:numId="65" w16cid:durableId="253126029">
    <w:abstractNumId w:val="62"/>
  </w:num>
  <w:num w:numId="66" w16cid:durableId="703291887">
    <w:abstractNumId w:val="57"/>
  </w:num>
  <w:num w:numId="67" w16cid:durableId="1602227773">
    <w:abstractNumId w:val="68"/>
  </w:num>
  <w:num w:numId="68" w16cid:durableId="317199582">
    <w:abstractNumId w:val="16"/>
  </w:num>
  <w:num w:numId="69" w16cid:durableId="963653765">
    <w:abstractNumId w:val="80"/>
  </w:num>
  <w:num w:numId="70" w16cid:durableId="1247302649">
    <w:abstractNumId w:val="91"/>
  </w:num>
  <w:num w:numId="71" w16cid:durableId="338239977">
    <w:abstractNumId w:val="63"/>
  </w:num>
  <w:num w:numId="72" w16cid:durableId="1930656038">
    <w:abstractNumId w:val="4"/>
  </w:num>
  <w:num w:numId="73" w16cid:durableId="2093156210">
    <w:abstractNumId w:val="50"/>
  </w:num>
  <w:num w:numId="74" w16cid:durableId="570820574">
    <w:abstractNumId w:val="77"/>
  </w:num>
  <w:num w:numId="75" w16cid:durableId="1569264063">
    <w:abstractNumId w:val="59"/>
  </w:num>
  <w:num w:numId="76" w16cid:durableId="121846144">
    <w:abstractNumId w:val="74"/>
  </w:num>
  <w:num w:numId="77" w16cid:durableId="1990329269">
    <w:abstractNumId w:val="32"/>
  </w:num>
  <w:num w:numId="78" w16cid:durableId="1437557659">
    <w:abstractNumId w:val="90"/>
  </w:num>
  <w:num w:numId="79" w16cid:durableId="155997383">
    <w:abstractNumId w:val="26"/>
  </w:num>
  <w:num w:numId="80" w16cid:durableId="1461068352">
    <w:abstractNumId w:val="21"/>
  </w:num>
  <w:num w:numId="81" w16cid:durableId="1615600618">
    <w:abstractNumId w:val="82"/>
  </w:num>
  <w:num w:numId="82" w16cid:durableId="1728988383">
    <w:abstractNumId w:val="33"/>
  </w:num>
  <w:num w:numId="83" w16cid:durableId="27416182">
    <w:abstractNumId w:val="5"/>
  </w:num>
  <w:num w:numId="84" w16cid:durableId="229196964">
    <w:abstractNumId w:val="78"/>
  </w:num>
  <w:num w:numId="85" w16cid:durableId="65887249">
    <w:abstractNumId w:val="1"/>
  </w:num>
  <w:num w:numId="86" w16cid:durableId="838809569">
    <w:abstractNumId w:val="71"/>
  </w:num>
  <w:num w:numId="87" w16cid:durableId="331765127">
    <w:abstractNumId w:val="45"/>
  </w:num>
  <w:num w:numId="88" w16cid:durableId="379867119">
    <w:abstractNumId w:val="94"/>
  </w:num>
  <w:num w:numId="89" w16cid:durableId="997147545">
    <w:abstractNumId w:val="48"/>
  </w:num>
  <w:num w:numId="90" w16cid:durableId="1681855449">
    <w:abstractNumId w:val="49"/>
  </w:num>
  <w:num w:numId="91" w16cid:durableId="940649153">
    <w:abstractNumId w:val="29"/>
  </w:num>
  <w:num w:numId="92" w16cid:durableId="1106929035">
    <w:abstractNumId w:val="69"/>
  </w:num>
  <w:num w:numId="93" w16cid:durableId="1277101287">
    <w:abstractNumId w:val="3"/>
  </w:num>
  <w:num w:numId="94" w16cid:durableId="1014070898">
    <w:abstractNumId w:val="14"/>
  </w:num>
  <w:num w:numId="95" w16cid:durableId="1728913297">
    <w:abstractNumId w:val="18"/>
  </w:num>
  <w:num w:numId="96" w16cid:durableId="1674406286">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11DC8"/>
    <w:rsid w:val="00016017"/>
    <w:rsid w:val="00021475"/>
    <w:rsid w:val="00026A3A"/>
    <w:rsid w:val="000350D6"/>
    <w:rsid w:val="000369F0"/>
    <w:rsid w:val="0003711F"/>
    <w:rsid w:val="00040622"/>
    <w:rsid w:val="00042D30"/>
    <w:rsid w:val="00051A26"/>
    <w:rsid w:val="00051DE4"/>
    <w:rsid w:val="000532AA"/>
    <w:rsid w:val="000651EE"/>
    <w:rsid w:val="00074D0E"/>
    <w:rsid w:val="00081B7E"/>
    <w:rsid w:val="00095FD2"/>
    <w:rsid w:val="0009652F"/>
    <w:rsid w:val="000A56BF"/>
    <w:rsid w:val="000A6826"/>
    <w:rsid w:val="000C4992"/>
    <w:rsid w:val="000D6DDB"/>
    <w:rsid w:val="000E353A"/>
    <w:rsid w:val="000E55F4"/>
    <w:rsid w:val="000E5E36"/>
    <w:rsid w:val="000E70CD"/>
    <w:rsid w:val="000F4443"/>
    <w:rsid w:val="000F78CC"/>
    <w:rsid w:val="00100BF3"/>
    <w:rsid w:val="001137BE"/>
    <w:rsid w:val="00115EB3"/>
    <w:rsid w:val="00123220"/>
    <w:rsid w:val="001275B1"/>
    <w:rsid w:val="001372E1"/>
    <w:rsid w:val="00151037"/>
    <w:rsid w:val="00164978"/>
    <w:rsid w:val="00165AD9"/>
    <w:rsid w:val="001866DF"/>
    <w:rsid w:val="001A2266"/>
    <w:rsid w:val="001A7558"/>
    <w:rsid w:val="001C2F68"/>
    <w:rsid w:val="001C5B53"/>
    <w:rsid w:val="001D2339"/>
    <w:rsid w:val="001D44A0"/>
    <w:rsid w:val="001E0868"/>
    <w:rsid w:val="001E47C0"/>
    <w:rsid w:val="00203833"/>
    <w:rsid w:val="00205E04"/>
    <w:rsid w:val="00210BAF"/>
    <w:rsid w:val="00221A1A"/>
    <w:rsid w:val="002278C3"/>
    <w:rsid w:val="00236DB0"/>
    <w:rsid w:val="00237921"/>
    <w:rsid w:val="00241D96"/>
    <w:rsid w:val="00261789"/>
    <w:rsid w:val="00262811"/>
    <w:rsid w:val="00273A75"/>
    <w:rsid w:val="00281541"/>
    <w:rsid w:val="00283907"/>
    <w:rsid w:val="002A323A"/>
    <w:rsid w:val="002A5238"/>
    <w:rsid w:val="002A67AD"/>
    <w:rsid w:val="002B2AF8"/>
    <w:rsid w:val="002B6E09"/>
    <w:rsid w:val="002C12A3"/>
    <w:rsid w:val="002C19A4"/>
    <w:rsid w:val="002C3BC3"/>
    <w:rsid w:val="002C4C07"/>
    <w:rsid w:val="002C7FF1"/>
    <w:rsid w:val="002F19A4"/>
    <w:rsid w:val="002F1FAF"/>
    <w:rsid w:val="002F389A"/>
    <w:rsid w:val="002F629A"/>
    <w:rsid w:val="002F685D"/>
    <w:rsid w:val="00311480"/>
    <w:rsid w:val="0031711A"/>
    <w:rsid w:val="00326018"/>
    <w:rsid w:val="00337093"/>
    <w:rsid w:val="003419C6"/>
    <w:rsid w:val="00345DC8"/>
    <w:rsid w:val="003539FC"/>
    <w:rsid w:val="00364CBD"/>
    <w:rsid w:val="003855E3"/>
    <w:rsid w:val="00393381"/>
    <w:rsid w:val="0039571F"/>
    <w:rsid w:val="0039668F"/>
    <w:rsid w:val="003A2E0B"/>
    <w:rsid w:val="003C1074"/>
    <w:rsid w:val="003C395A"/>
    <w:rsid w:val="003C56FB"/>
    <w:rsid w:val="003E183E"/>
    <w:rsid w:val="003F54BD"/>
    <w:rsid w:val="004044CB"/>
    <w:rsid w:val="00412062"/>
    <w:rsid w:val="00413688"/>
    <w:rsid w:val="00414D75"/>
    <w:rsid w:val="00415DC9"/>
    <w:rsid w:val="004177C2"/>
    <w:rsid w:val="00417CA4"/>
    <w:rsid w:val="00430F02"/>
    <w:rsid w:val="0043760D"/>
    <w:rsid w:val="00441500"/>
    <w:rsid w:val="00441F7E"/>
    <w:rsid w:val="00451A1B"/>
    <w:rsid w:val="00457E57"/>
    <w:rsid w:val="004B6E81"/>
    <w:rsid w:val="004C3615"/>
    <w:rsid w:val="004C4A1D"/>
    <w:rsid w:val="004E7EB9"/>
    <w:rsid w:val="00503069"/>
    <w:rsid w:val="00503FA3"/>
    <w:rsid w:val="00523F41"/>
    <w:rsid w:val="00540E68"/>
    <w:rsid w:val="00555365"/>
    <w:rsid w:val="00556043"/>
    <w:rsid w:val="00557DC5"/>
    <w:rsid w:val="00562C4B"/>
    <w:rsid w:val="0057429F"/>
    <w:rsid w:val="00585AB5"/>
    <w:rsid w:val="005907FF"/>
    <w:rsid w:val="005917C2"/>
    <w:rsid w:val="0059474E"/>
    <w:rsid w:val="005960BD"/>
    <w:rsid w:val="00596B54"/>
    <w:rsid w:val="005A084A"/>
    <w:rsid w:val="005B05D3"/>
    <w:rsid w:val="005B0B8E"/>
    <w:rsid w:val="005B2A13"/>
    <w:rsid w:val="005C52BE"/>
    <w:rsid w:val="005C63EB"/>
    <w:rsid w:val="005E04F6"/>
    <w:rsid w:val="005E0D77"/>
    <w:rsid w:val="005E7212"/>
    <w:rsid w:val="006000EC"/>
    <w:rsid w:val="00606216"/>
    <w:rsid w:val="006069C6"/>
    <w:rsid w:val="006247BF"/>
    <w:rsid w:val="006267A7"/>
    <w:rsid w:val="00640C96"/>
    <w:rsid w:val="00640ECD"/>
    <w:rsid w:val="0064225A"/>
    <w:rsid w:val="0064436F"/>
    <w:rsid w:val="0064484D"/>
    <w:rsid w:val="006507A3"/>
    <w:rsid w:val="00651EE4"/>
    <w:rsid w:val="0065626E"/>
    <w:rsid w:val="00663348"/>
    <w:rsid w:val="0066389F"/>
    <w:rsid w:val="0066554E"/>
    <w:rsid w:val="0067457D"/>
    <w:rsid w:val="006747F2"/>
    <w:rsid w:val="006914C3"/>
    <w:rsid w:val="006B15F9"/>
    <w:rsid w:val="006D2EB3"/>
    <w:rsid w:val="006D52F6"/>
    <w:rsid w:val="006F0303"/>
    <w:rsid w:val="006F53E9"/>
    <w:rsid w:val="007009A9"/>
    <w:rsid w:val="0070529D"/>
    <w:rsid w:val="00705707"/>
    <w:rsid w:val="0071028D"/>
    <w:rsid w:val="0071056B"/>
    <w:rsid w:val="0072447B"/>
    <w:rsid w:val="00732389"/>
    <w:rsid w:val="00737104"/>
    <w:rsid w:val="00747F93"/>
    <w:rsid w:val="00750B00"/>
    <w:rsid w:val="00763788"/>
    <w:rsid w:val="007650AF"/>
    <w:rsid w:val="007665D7"/>
    <w:rsid w:val="00767A18"/>
    <w:rsid w:val="0077276E"/>
    <w:rsid w:val="00772D9A"/>
    <w:rsid w:val="00773C30"/>
    <w:rsid w:val="00775B5F"/>
    <w:rsid w:val="0078115A"/>
    <w:rsid w:val="007811AA"/>
    <w:rsid w:val="007850A6"/>
    <w:rsid w:val="00786428"/>
    <w:rsid w:val="00792B1C"/>
    <w:rsid w:val="0079363E"/>
    <w:rsid w:val="007A7D9E"/>
    <w:rsid w:val="007B35D8"/>
    <w:rsid w:val="007B454A"/>
    <w:rsid w:val="007C019E"/>
    <w:rsid w:val="007E516A"/>
    <w:rsid w:val="007E6401"/>
    <w:rsid w:val="007F329A"/>
    <w:rsid w:val="0080455F"/>
    <w:rsid w:val="00807FAD"/>
    <w:rsid w:val="00816FC1"/>
    <w:rsid w:val="00821669"/>
    <w:rsid w:val="00836144"/>
    <w:rsid w:val="00853132"/>
    <w:rsid w:val="00853C29"/>
    <w:rsid w:val="00864DC7"/>
    <w:rsid w:val="00877B58"/>
    <w:rsid w:val="008A0746"/>
    <w:rsid w:val="008B1BF7"/>
    <w:rsid w:val="008B369E"/>
    <w:rsid w:val="008C1AAE"/>
    <w:rsid w:val="008C550F"/>
    <w:rsid w:val="008E3244"/>
    <w:rsid w:val="008E758A"/>
    <w:rsid w:val="008E7D49"/>
    <w:rsid w:val="008F0BB6"/>
    <w:rsid w:val="00910DD5"/>
    <w:rsid w:val="009126E7"/>
    <w:rsid w:val="00912CA4"/>
    <w:rsid w:val="00916789"/>
    <w:rsid w:val="009171CD"/>
    <w:rsid w:val="0092654E"/>
    <w:rsid w:val="00937E05"/>
    <w:rsid w:val="009431E0"/>
    <w:rsid w:val="0094369F"/>
    <w:rsid w:val="009548CD"/>
    <w:rsid w:val="00960C3C"/>
    <w:rsid w:val="00961C6A"/>
    <w:rsid w:val="00964085"/>
    <w:rsid w:val="00973D3E"/>
    <w:rsid w:val="0098543F"/>
    <w:rsid w:val="009875E7"/>
    <w:rsid w:val="0099670B"/>
    <w:rsid w:val="009B1D83"/>
    <w:rsid w:val="009C473E"/>
    <w:rsid w:val="009C7EF6"/>
    <w:rsid w:val="009E0D6D"/>
    <w:rsid w:val="009E19B5"/>
    <w:rsid w:val="009F480C"/>
    <w:rsid w:val="00A138F9"/>
    <w:rsid w:val="00A138FF"/>
    <w:rsid w:val="00A17B96"/>
    <w:rsid w:val="00A229D2"/>
    <w:rsid w:val="00A31F99"/>
    <w:rsid w:val="00A337B4"/>
    <w:rsid w:val="00A37AD4"/>
    <w:rsid w:val="00A40DDC"/>
    <w:rsid w:val="00A44799"/>
    <w:rsid w:val="00A456D6"/>
    <w:rsid w:val="00A46C0C"/>
    <w:rsid w:val="00A5350E"/>
    <w:rsid w:val="00A6558E"/>
    <w:rsid w:val="00A664E7"/>
    <w:rsid w:val="00A75223"/>
    <w:rsid w:val="00A76749"/>
    <w:rsid w:val="00A84CD7"/>
    <w:rsid w:val="00AA2A8C"/>
    <w:rsid w:val="00AA40C7"/>
    <w:rsid w:val="00AB08D0"/>
    <w:rsid w:val="00AB13EE"/>
    <w:rsid w:val="00AB143D"/>
    <w:rsid w:val="00AB2637"/>
    <w:rsid w:val="00AC2F3F"/>
    <w:rsid w:val="00AC5B04"/>
    <w:rsid w:val="00AD2AB1"/>
    <w:rsid w:val="00AE0D53"/>
    <w:rsid w:val="00AE44DB"/>
    <w:rsid w:val="00AE7EC9"/>
    <w:rsid w:val="00AF7DCD"/>
    <w:rsid w:val="00B00232"/>
    <w:rsid w:val="00B0195F"/>
    <w:rsid w:val="00B0617D"/>
    <w:rsid w:val="00B23B58"/>
    <w:rsid w:val="00B314F8"/>
    <w:rsid w:val="00B359B0"/>
    <w:rsid w:val="00B40F52"/>
    <w:rsid w:val="00B518BC"/>
    <w:rsid w:val="00B62F19"/>
    <w:rsid w:val="00B715F9"/>
    <w:rsid w:val="00B765A6"/>
    <w:rsid w:val="00B82334"/>
    <w:rsid w:val="00B82AFA"/>
    <w:rsid w:val="00B939C1"/>
    <w:rsid w:val="00B968BD"/>
    <w:rsid w:val="00B972C8"/>
    <w:rsid w:val="00BA2C97"/>
    <w:rsid w:val="00BA2CD8"/>
    <w:rsid w:val="00BB326B"/>
    <w:rsid w:val="00BB4982"/>
    <w:rsid w:val="00C10EAB"/>
    <w:rsid w:val="00C14FBE"/>
    <w:rsid w:val="00C16909"/>
    <w:rsid w:val="00C209BE"/>
    <w:rsid w:val="00C221FA"/>
    <w:rsid w:val="00C22DE3"/>
    <w:rsid w:val="00C363B1"/>
    <w:rsid w:val="00C374BD"/>
    <w:rsid w:val="00C461C7"/>
    <w:rsid w:val="00C51296"/>
    <w:rsid w:val="00C60DBD"/>
    <w:rsid w:val="00C62A03"/>
    <w:rsid w:val="00C853DA"/>
    <w:rsid w:val="00C87B27"/>
    <w:rsid w:val="00C9045E"/>
    <w:rsid w:val="00C9134B"/>
    <w:rsid w:val="00C95E1C"/>
    <w:rsid w:val="00CA3D00"/>
    <w:rsid w:val="00CB33D5"/>
    <w:rsid w:val="00CC1F93"/>
    <w:rsid w:val="00CC3870"/>
    <w:rsid w:val="00CF1F2B"/>
    <w:rsid w:val="00CF333F"/>
    <w:rsid w:val="00D05641"/>
    <w:rsid w:val="00D135A2"/>
    <w:rsid w:val="00D25495"/>
    <w:rsid w:val="00D340C6"/>
    <w:rsid w:val="00D460E0"/>
    <w:rsid w:val="00D47B71"/>
    <w:rsid w:val="00D73FEF"/>
    <w:rsid w:val="00D744E5"/>
    <w:rsid w:val="00D7685C"/>
    <w:rsid w:val="00D81F6E"/>
    <w:rsid w:val="00D85DEF"/>
    <w:rsid w:val="00DA2CAD"/>
    <w:rsid w:val="00DB5015"/>
    <w:rsid w:val="00DC7628"/>
    <w:rsid w:val="00DD7E0E"/>
    <w:rsid w:val="00DE2D52"/>
    <w:rsid w:val="00DE38C0"/>
    <w:rsid w:val="00DE64FE"/>
    <w:rsid w:val="00DF0F42"/>
    <w:rsid w:val="00DF2664"/>
    <w:rsid w:val="00E05D72"/>
    <w:rsid w:val="00E13196"/>
    <w:rsid w:val="00E25610"/>
    <w:rsid w:val="00E30D37"/>
    <w:rsid w:val="00E502EC"/>
    <w:rsid w:val="00E53D90"/>
    <w:rsid w:val="00E5472F"/>
    <w:rsid w:val="00E7259F"/>
    <w:rsid w:val="00E93787"/>
    <w:rsid w:val="00E946B7"/>
    <w:rsid w:val="00E9523A"/>
    <w:rsid w:val="00EA0EE9"/>
    <w:rsid w:val="00EA11BB"/>
    <w:rsid w:val="00EA76F6"/>
    <w:rsid w:val="00EB103D"/>
    <w:rsid w:val="00EB1C9C"/>
    <w:rsid w:val="00EB299F"/>
    <w:rsid w:val="00EB5827"/>
    <w:rsid w:val="00EC3CE2"/>
    <w:rsid w:val="00EC6364"/>
    <w:rsid w:val="00ED3839"/>
    <w:rsid w:val="00ED78BF"/>
    <w:rsid w:val="00ED7AFC"/>
    <w:rsid w:val="00F01300"/>
    <w:rsid w:val="00F01E17"/>
    <w:rsid w:val="00F030DE"/>
    <w:rsid w:val="00F078DA"/>
    <w:rsid w:val="00F10914"/>
    <w:rsid w:val="00F10A50"/>
    <w:rsid w:val="00F1772A"/>
    <w:rsid w:val="00F20042"/>
    <w:rsid w:val="00F2745E"/>
    <w:rsid w:val="00F275D9"/>
    <w:rsid w:val="00F33421"/>
    <w:rsid w:val="00F355E1"/>
    <w:rsid w:val="00F425EB"/>
    <w:rsid w:val="00F430A8"/>
    <w:rsid w:val="00F74A0C"/>
    <w:rsid w:val="00F821A3"/>
    <w:rsid w:val="00F83170"/>
    <w:rsid w:val="00F86233"/>
    <w:rsid w:val="00F905F9"/>
    <w:rsid w:val="00F94944"/>
    <w:rsid w:val="00F94C84"/>
    <w:rsid w:val="00F95CA9"/>
    <w:rsid w:val="00FA0FDA"/>
    <w:rsid w:val="00FA1A16"/>
    <w:rsid w:val="00FB45FF"/>
    <w:rsid w:val="00FB56A4"/>
    <w:rsid w:val="00FD2280"/>
    <w:rsid w:val="00FD3400"/>
    <w:rsid w:val="00FD6AF6"/>
    <w:rsid w:val="00FE58DB"/>
    <w:rsid w:val="00FF163C"/>
    <w:rsid w:val="00FF3090"/>
    <w:rsid w:val="00FF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nhideWhenUsed/>
    <w:rsid w:val="005E04F6"/>
    <w:pPr>
      <w:tabs>
        <w:tab w:val="center" w:pos="4252"/>
        <w:tab w:val="right" w:pos="8504"/>
      </w:tabs>
      <w:spacing w:after="0" w:line="240" w:lineRule="auto"/>
    </w:pPr>
  </w:style>
  <w:style w:type="character" w:customStyle="1" w:styleId="RodapChar">
    <w:name w:val="Rodapé Char"/>
    <w:basedOn w:val="Fontepargpadro"/>
    <w:link w:val="Rodap"/>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4085"/>
    <w:rPr>
      <w:color w:val="605E5C"/>
      <w:shd w:val="clear" w:color="auto" w:fill="E1DFDD"/>
    </w:rPr>
  </w:style>
  <w:style w:type="character" w:styleId="HiperlinkVisitado">
    <w:name w:val="FollowedHyperlink"/>
    <w:basedOn w:val="Fontepargpadro"/>
    <w:uiPriority w:val="99"/>
    <w:semiHidden/>
    <w:unhideWhenUsed/>
    <w:rsid w:val="0039668F"/>
    <w:rPr>
      <w:color w:val="954F72" w:themeColor="followedHyperlink"/>
      <w:u w:val="single"/>
    </w:rPr>
  </w:style>
  <w:style w:type="paragraph" w:styleId="Corpodetexto">
    <w:name w:val="Body Text"/>
    <w:basedOn w:val="Normal"/>
    <w:link w:val="CorpodetextoChar"/>
    <w:rsid w:val="00747F9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747F93"/>
    <w:rPr>
      <w:rFonts w:ascii="Times New Roman" w:eastAsia="Times New Roman" w:hAnsi="Times New Roman" w:cs="Times New Roman"/>
      <w:sz w:val="28"/>
      <w:szCs w:val="20"/>
      <w:lang w:eastAsia="pt-BR"/>
    </w:rPr>
  </w:style>
  <w:style w:type="paragraph" w:customStyle="1" w:styleId="A291065">
    <w:name w:val="_A291065"/>
    <w:rsid w:val="00747F93"/>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paragraph" w:customStyle="1" w:styleId="xmsonormal">
    <w:name w:val="x_msonormal"/>
    <w:basedOn w:val="Normal"/>
    <w:rsid w:val="00C363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 w:id="2130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certeproc1g.tjsc.jus.br"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certidoes-apf.apps.tcu.gov.br" TargetMode="External"/><Relationship Id="rId42" Type="http://schemas.openxmlformats.org/officeDocument/2006/relationships/hyperlink" Target="https://www.cnj.jus.br/improbidade_adm/consultar_requerido.php?validar=for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certidoes-apf.apps.tcu.gov.br"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decreto-lei/del2848compilado.htm" TargetMode="External"/><Relationship Id="rId11" Type="http://schemas.openxmlformats.org/officeDocument/2006/relationships/hyperlink" Target="http://www.caibi.sc.gov.br" TargetMode="External"/><Relationship Id="rId24" Type="http://schemas.openxmlformats.org/officeDocument/2006/relationships/hyperlink" Target="www.portaldecompraspublicas.com.br" TargetMode="External"/><Relationship Id="rId32" Type="http://schemas.openxmlformats.org/officeDocument/2006/relationships/hyperlink" Target="https://certeproc1g.tjsc.jus.br"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esaj.tjsc.jus.br/sco/abrirCadastro.do"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planalto.gov.br/ccivil_03/leis/lcp/lcp130.htm" TargetMode="Externa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www.portaldecompraspublicas.com.br"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governodigital/pt-br/assinatura-eletronica" TargetMode="External"/><Relationship Id="rId35" Type="http://schemas.openxmlformats.org/officeDocument/2006/relationships/hyperlink" Target="https://www.cnj.jus.br/improbidade_adm/consultar_requerido.php?validar=form" TargetMode="External"/><Relationship Id="rId43" Type="http://schemas.openxmlformats.org/officeDocument/2006/relationships/hyperlink" Target="https://www.aguasdechapeco.sc.gov.br/licitacoes/index/detalhes/codMapaItem/10662/codLicitacao/220004" TargetMode="External"/><Relationship Id="rId48" Type="http://schemas.openxmlformats.org/officeDocument/2006/relationships/hyperlink" Target="https://certeproc1g.tjsc.jus.br"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cnj.jus.br/improbidade_adm/consultar_requerido.php?validar=form" TargetMode="External"/><Relationship Id="rId3" Type="http://schemas.openxmlformats.org/officeDocument/2006/relationships/styles" Target="styles.xml"/><Relationship Id="rId12" Type="http://schemas.openxmlformats.org/officeDocument/2006/relationships/hyperlink" Target="mailto:tributacao@caibi.sc.gov.br" TargetMode="External"/><Relationship Id="rId17" Type="http://schemas.openxmlformats.org/officeDocument/2006/relationships/hyperlink" Target="http://www.planalto.gov.br/ccivil_03/leis/l5764.htm" TargetMode="External"/><Relationship Id="rId25" Type="http://schemas.openxmlformats.org/officeDocument/2006/relationships/hyperlink" Target="www.portaldecompraspublicas.com.br" TargetMode="External"/><Relationship Id="rId33" Type="http://schemas.openxmlformats.org/officeDocument/2006/relationships/hyperlink" Target="https://esaj.tjsc.jus.br/sco/abrirCadastro.do"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1-2014/2012/lei/l12690.htm" TargetMode="External"/><Relationship Id="rId41" Type="http://schemas.openxmlformats.org/officeDocument/2006/relationships/hyperlink" Target="https://certidoes-apf.apps.tcu.gov.br" TargetMode="External"/><Relationship Id="rId54" Type="http://schemas.openxmlformats.org/officeDocument/2006/relationships/hyperlink" Target="https://www.planalto.gov.br/ccivil_03/decreto-lei/del2848.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decreto-lei/del2848compilado.htm" TargetMode="External"/><Relationship Id="rId28" Type="http://schemas.openxmlformats.org/officeDocument/2006/relationships/hyperlink" Target="https://www.planalto.gov.br/ccivil_03/leis/L8429compilada.htm" TargetMode="External"/><Relationship Id="rId36" Type="http://schemas.openxmlformats.org/officeDocument/2006/relationships/hyperlink" Target="https://www.planalto.gov.br/ccivil_03/LEIS/L4320compilado.htm" TargetMode="External"/><Relationship Id="rId49" Type="http://schemas.openxmlformats.org/officeDocument/2006/relationships/hyperlink" Target="https://esaj.tjsc.jus.br/sco/abrirCadastro.do" TargetMode="External"/><Relationship Id="rId57" Type="http://schemas.openxmlformats.org/officeDocument/2006/relationships/fontTable" Target="fontTable.xml"/><Relationship Id="rId10" Type="http://schemas.openxmlformats.org/officeDocument/2006/relationships/hyperlink" Target="https://www.planalto.gov.br/ccivil_03/_ato2015-2018/2018/lei/L13709compilado.htm" TargetMode="External"/><Relationship Id="rId31" Type="http://schemas.openxmlformats.org/officeDocument/2006/relationships/hyperlink" Target="https://play.google.com/store/apps/details?id=br.gov.meugovbr&amp;hl=pt_BR&amp;gl=US&amp;pli=1"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planalto.gov.br/ccivil_03/leis/L6404compilada.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24509</Words>
  <Characters>132352</Characters>
  <Application>Microsoft Office Word</Application>
  <DocSecurity>0</DocSecurity>
  <Lines>1102</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173</cp:revision>
  <cp:lastPrinted>2023-03-03T16:57:00Z</cp:lastPrinted>
  <dcterms:created xsi:type="dcterms:W3CDTF">2022-08-11T17:13:00Z</dcterms:created>
  <dcterms:modified xsi:type="dcterms:W3CDTF">2023-03-03T16:57:00Z</dcterms:modified>
</cp:coreProperties>
</file>