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7E2EB1D3"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PROCESSO LICITATÓRIO N° 0</w:t>
      </w:r>
      <w:r w:rsidR="003B5CED">
        <w:rPr>
          <w:rFonts w:ascii="Arial" w:hAnsi="Arial" w:cs="Arial"/>
          <w:b/>
        </w:rPr>
        <w:t>28</w:t>
      </w:r>
      <w:r>
        <w:rPr>
          <w:rFonts w:ascii="Arial" w:hAnsi="Arial" w:cs="Arial"/>
          <w:b/>
        </w:rPr>
        <w:t>/2023</w:t>
      </w:r>
    </w:p>
    <w:p w14:paraId="45DA86A1" w14:textId="14322C70"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DISPENSA POR LIMITE N° 0</w:t>
      </w:r>
      <w:r w:rsidR="003B5CED">
        <w:rPr>
          <w:rFonts w:ascii="Arial" w:hAnsi="Arial" w:cs="Arial"/>
          <w:b/>
        </w:rPr>
        <w:t>16</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30CAB223"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02150BA1"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08E6D4BD"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046467"/>
      <w:bookmarkStart w:id="1" w:name="_Hlk126652481"/>
      <w:r w:rsidR="00807EF5" w:rsidRPr="00807EF5">
        <w:rPr>
          <w:rFonts w:ascii="Arial" w:eastAsia="Times New Roman" w:hAnsi="Arial" w:cs="Arial"/>
          <w:lang w:eastAsia="pt-BR"/>
        </w:rPr>
        <w:t xml:space="preserve">CONTRATAÇÃO DE EMPRESA PARA </w:t>
      </w:r>
      <w:r w:rsidR="008B4D41">
        <w:rPr>
          <w:rFonts w:ascii="Arial" w:eastAsia="Times New Roman" w:hAnsi="Arial" w:cs="Arial"/>
          <w:lang w:eastAsia="pt-BR"/>
        </w:rPr>
        <w:t xml:space="preserve">FORNECIMENTO DE PEÇAS E SERVIÇO DE </w:t>
      </w:r>
      <w:r w:rsidR="00F4342D">
        <w:rPr>
          <w:rFonts w:ascii="Arial" w:eastAsia="Times New Roman" w:hAnsi="Arial" w:cs="Arial"/>
          <w:lang w:eastAsia="pt-BR"/>
        </w:rPr>
        <w:t xml:space="preserve">REVISÃO DE VEÍCULO </w:t>
      </w:r>
      <w:bookmarkStart w:id="2" w:name="_Hlk127770447"/>
      <w:r w:rsidR="00F4342D">
        <w:rPr>
          <w:rFonts w:ascii="Arial" w:eastAsia="Times New Roman" w:hAnsi="Arial" w:cs="Arial"/>
          <w:lang w:eastAsia="pt-BR"/>
        </w:rPr>
        <w:t>CITYCLASS PLACA MIE-0258</w:t>
      </w:r>
      <w:bookmarkEnd w:id="2"/>
      <w:r w:rsidR="00807EF5" w:rsidRPr="00807EF5">
        <w:rPr>
          <w:rFonts w:ascii="Arial" w:eastAsia="Times New Roman" w:hAnsi="Arial" w:cs="Arial"/>
          <w:lang w:eastAsia="pt-BR"/>
        </w:rPr>
        <w:t>.</w:t>
      </w:r>
      <w:bookmarkEnd w:id="0"/>
    </w:p>
    <w:bookmarkEnd w:id="1"/>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3D152F70"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w:t>
      </w:r>
      <w:bookmarkStart w:id="3" w:name="_Hlk127254273"/>
      <w:r w:rsidRPr="00343BC7">
        <w:rPr>
          <w:b/>
          <w:bCs/>
          <w:color w:val="auto"/>
          <w:sz w:val="22"/>
          <w:szCs w:val="22"/>
        </w:rPr>
        <w:t>R$ 1</w:t>
      </w:r>
      <w:r w:rsidR="00343BC7" w:rsidRPr="00343BC7">
        <w:rPr>
          <w:b/>
          <w:bCs/>
          <w:color w:val="auto"/>
          <w:sz w:val="22"/>
          <w:szCs w:val="22"/>
        </w:rPr>
        <w:t>3</w:t>
      </w:r>
      <w:r w:rsidRPr="00343BC7">
        <w:rPr>
          <w:b/>
          <w:bCs/>
          <w:color w:val="auto"/>
          <w:sz w:val="22"/>
          <w:szCs w:val="22"/>
        </w:rPr>
        <w:t>.</w:t>
      </w:r>
      <w:r w:rsidR="00343BC7" w:rsidRPr="00343BC7">
        <w:rPr>
          <w:b/>
          <w:bCs/>
          <w:color w:val="auto"/>
          <w:sz w:val="22"/>
          <w:szCs w:val="22"/>
        </w:rPr>
        <w:t>560</w:t>
      </w:r>
      <w:r w:rsidRPr="00343BC7">
        <w:rPr>
          <w:b/>
          <w:bCs/>
          <w:color w:val="auto"/>
          <w:sz w:val="22"/>
          <w:szCs w:val="22"/>
        </w:rPr>
        <w:t>,</w:t>
      </w:r>
      <w:r w:rsidR="00343BC7" w:rsidRPr="00343BC7">
        <w:rPr>
          <w:b/>
          <w:bCs/>
          <w:color w:val="auto"/>
          <w:sz w:val="22"/>
          <w:szCs w:val="22"/>
        </w:rPr>
        <w:t>66</w:t>
      </w:r>
      <w:r w:rsidRPr="00343BC7">
        <w:rPr>
          <w:b/>
          <w:bCs/>
          <w:color w:val="auto"/>
          <w:sz w:val="22"/>
          <w:szCs w:val="22"/>
        </w:rPr>
        <w:t xml:space="preserve"> </w:t>
      </w:r>
      <w:r w:rsidR="00A07674" w:rsidRPr="00343BC7">
        <w:rPr>
          <w:b/>
          <w:bCs/>
          <w:color w:val="auto"/>
          <w:sz w:val="22"/>
          <w:szCs w:val="22"/>
        </w:rPr>
        <w:t>(</w:t>
      </w:r>
      <w:r w:rsidR="00343BC7" w:rsidRPr="00343BC7">
        <w:rPr>
          <w:b/>
          <w:bCs/>
          <w:color w:val="auto"/>
          <w:sz w:val="22"/>
          <w:szCs w:val="22"/>
        </w:rPr>
        <w:t>treze mil, quinhentos e sessenta reais com sessenta e seis centavos</w:t>
      </w:r>
      <w:r w:rsidRPr="00343BC7">
        <w:rPr>
          <w:b/>
          <w:bCs/>
          <w:color w:val="auto"/>
          <w:sz w:val="22"/>
          <w:szCs w:val="22"/>
        </w:rPr>
        <w:t>)</w:t>
      </w:r>
      <w:bookmarkEnd w:id="3"/>
      <w:r w:rsidRPr="00B75C50">
        <w:rPr>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0D716D20" w:rsidR="00E03D39" w:rsidRDefault="00B75C50" w:rsidP="00B75C50">
      <w:pPr>
        <w:pStyle w:val="A291065"/>
        <w:spacing w:after="120"/>
        <w:ind w:right="0" w:firstLine="0"/>
        <w:rPr>
          <w:color w:val="auto"/>
          <w:sz w:val="22"/>
          <w:szCs w:val="22"/>
        </w:rPr>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4"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37415B4" w14:textId="77777777" w:rsidR="0054646E" w:rsidRPr="003A2075" w:rsidRDefault="0054646E" w:rsidP="00B75C50">
      <w:pPr>
        <w:pStyle w:val="A291065"/>
        <w:spacing w:after="120"/>
        <w:ind w:right="0" w:firstLine="0"/>
      </w:pPr>
    </w:p>
    <w:bookmarkEnd w:id="4"/>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21893E9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5"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202"/>
        <w:gridCol w:w="2243"/>
        <w:gridCol w:w="1207"/>
        <w:gridCol w:w="1653"/>
      </w:tblGrid>
      <w:tr w:rsidR="00127D8A" w:rsidRPr="00894187" w14:paraId="1BDE098B" w14:textId="77777777" w:rsidTr="006375F3">
        <w:trPr>
          <w:trHeight w:val="752"/>
        </w:trPr>
        <w:tc>
          <w:tcPr>
            <w:tcW w:w="816" w:type="dxa"/>
          </w:tcPr>
          <w:p w14:paraId="0D50B291" w14:textId="77777777" w:rsidR="00FB5E80" w:rsidRPr="00894187" w:rsidRDefault="00FB5E80" w:rsidP="0042316A">
            <w:pPr>
              <w:overflowPunct w:val="0"/>
              <w:autoSpaceDE w:val="0"/>
              <w:autoSpaceDN w:val="0"/>
              <w:adjustRightInd w:val="0"/>
              <w:jc w:val="center"/>
              <w:rPr>
                <w:rFonts w:ascii="Arial" w:hAnsi="Arial" w:cs="Arial"/>
                <w:b/>
                <w:bCs/>
              </w:rPr>
            </w:pPr>
            <w:bookmarkStart w:id="6" w:name="_Hlk126653238"/>
            <w:bookmarkEnd w:id="5"/>
            <w:r w:rsidRPr="00894187">
              <w:rPr>
                <w:rFonts w:ascii="Arial" w:hAnsi="Arial" w:cs="Arial"/>
                <w:b/>
                <w:bCs/>
              </w:rPr>
              <w:t>Desp.</w:t>
            </w:r>
          </w:p>
        </w:tc>
        <w:tc>
          <w:tcPr>
            <w:tcW w:w="951" w:type="dxa"/>
            <w:vAlign w:val="center"/>
          </w:tcPr>
          <w:p w14:paraId="6BDF21BD"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6A1E5149"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282140A7"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EBA060F"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61873A8C"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127D8A" w:rsidRPr="00894187" w14:paraId="7C9AC088" w14:textId="77777777" w:rsidTr="006375F3">
        <w:trPr>
          <w:trHeight w:val="509"/>
        </w:trPr>
        <w:tc>
          <w:tcPr>
            <w:tcW w:w="816" w:type="dxa"/>
          </w:tcPr>
          <w:p w14:paraId="3020D690" w14:textId="2FBCE5D4" w:rsidR="00FB5E80" w:rsidRPr="000E5C33" w:rsidRDefault="006375F3" w:rsidP="0042316A">
            <w:pPr>
              <w:overflowPunct w:val="0"/>
              <w:autoSpaceDE w:val="0"/>
              <w:autoSpaceDN w:val="0"/>
              <w:adjustRightInd w:val="0"/>
              <w:jc w:val="both"/>
              <w:rPr>
                <w:rFonts w:ascii="Arial" w:hAnsi="Arial" w:cs="Arial"/>
              </w:rPr>
            </w:pPr>
            <w:r w:rsidRPr="000E5C33">
              <w:rPr>
                <w:rFonts w:ascii="Arial" w:hAnsi="Arial" w:cs="Arial"/>
              </w:rPr>
              <w:t>915</w:t>
            </w:r>
          </w:p>
        </w:tc>
        <w:tc>
          <w:tcPr>
            <w:tcW w:w="951" w:type="dxa"/>
          </w:tcPr>
          <w:p w14:paraId="76D42D92" w14:textId="77777777" w:rsidR="00FB5E80" w:rsidRPr="000E5C33" w:rsidRDefault="00FB5E80" w:rsidP="0042316A">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44E54362" w14:textId="086B07CD" w:rsidR="00FB5E80" w:rsidRPr="000E5C33" w:rsidRDefault="006375F3" w:rsidP="0042316A">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2A56DE7E" w14:textId="46CCDBBC" w:rsidR="00FB5E80" w:rsidRPr="000E5C33" w:rsidRDefault="00FB5E80" w:rsidP="0042316A">
            <w:pPr>
              <w:overflowPunct w:val="0"/>
              <w:autoSpaceDE w:val="0"/>
              <w:autoSpaceDN w:val="0"/>
              <w:adjustRightInd w:val="0"/>
              <w:rPr>
                <w:rFonts w:ascii="Arial" w:hAnsi="Arial" w:cs="Arial"/>
              </w:rPr>
            </w:pPr>
            <w:r w:rsidRPr="000E5C33">
              <w:rPr>
                <w:rFonts w:ascii="Arial" w:hAnsi="Arial" w:cs="Arial"/>
              </w:rPr>
              <w:t xml:space="preserve">Manutenção </w:t>
            </w:r>
            <w:r w:rsidR="006375F3" w:rsidRPr="000E5C33">
              <w:rPr>
                <w:rFonts w:ascii="Arial" w:hAnsi="Arial" w:cs="Arial"/>
              </w:rPr>
              <w:t>do Fundo Municipal de Assistência Social</w:t>
            </w:r>
          </w:p>
        </w:tc>
        <w:tc>
          <w:tcPr>
            <w:tcW w:w="1207" w:type="dxa"/>
          </w:tcPr>
          <w:p w14:paraId="61A26415" w14:textId="77777777" w:rsidR="00FB5E80" w:rsidRPr="000E5C33" w:rsidRDefault="00FB5E80" w:rsidP="0042316A">
            <w:pPr>
              <w:overflowPunct w:val="0"/>
              <w:autoSpaceDE w:val="0"/>
              <w:autoSpaceDN w:val="0"/>
              <w:adjustRightInd w:val="0"/>
              <w:jc w:val="both"/>
              <w:rPr>
                <w:rFonts w:ascii="Arial" w:hAnsi="Arial" w:cs="Arial"/>
              </w:rPr>
            </w:pPr>
            <w:r w:rsidRPr="000E5C33">
              <w:rPr>
                <w:rFonts w:ascii="Arial" w:hAnsi="Arial" w:cs="Arial"/>
              </w:rPr>
              <w:t>33903099</w:t>
            </w:r>
          </w:p>
        </w:tc>
        <w:tc>
          <w:tcPr>
            <w:tcW w:w="1653" w:type="dxa"/>
          </w:tcPr>
          <w:p w14:paraId="2DE67171" w14:textId="0E6EA38A" w:rsidR="00FB5E80" w:rsidRPr="000E5C33" w:rsidRDefault="00FB5E80" w:rsidP="0042316A">
            <w:pPr>
              <w:overflowPunct w:val="0"/>
              <w:autoSpaceDE w:val="0"/>
              <w:autoSpaceDN w:val="0"/>
              <w:adjustRightInd w:val="0"/>
              <w:rPr>
                <w:rFonts w:ascii="Arial" w:hAnsi="Arial" w:cs="Arial"/>
              </w:rPr>
            </w:pPr>
            <w:r w:rsidRPr="000E5C33">
              <w:rPr>
                <w:rFonts w:ascii="Arial" w:hAnsi="Arial" w:cs="Arial"/>
              </w:rPr>
              <w:t>Material para Manutenção de Ve</w:t>
            </w:r>
            <w:r w:rsidR="00127D8A" w:rsidRPr="000E5C33">
              <w:rPr>
                <w:rFonts w:ascii="Arial" w:hAnsi="Arial" w:cs="Arial"/>
              </w:rPr>
              <w:t>í</w:t>
            </w:r>
            <w:r w:rsidRPr="000E5C33">
              <w:rPr>
                <w:rFonts w:ascii="Arial" w:hAnsi="Arial" w:cs="Arial"/>
              </w:rPr>
              <w:t>culos</w:t>
            </w:r>
          </w:p>
        </w:tc>
      </w:tr>
      <w:tr w:rsidR="00127D8A" w14:paraId="0897D4EF" w14:textId="77777777" w:rsidTr="006375F3">
        <w:trPr>
          <w:trHeight w:val="509"/>
        </w:trPr>
        <w:tc>
          <w:tcPr>
            <w:tcW w:w="816" w:type="dxa"/>
          </w:tcPr>
          <w:p w14:paraId="57D9225B" w14:textId="2D4F3E9A" w:rsidR="00FB5E80" w:rsidRPr="000E5C33" w:rsidRDefault="006375F3" w:rsidP="0042316A">
            <w:pPr>
              <w:overflowPunct w:val="0"/>
              <w:autoSpaceDE w:val="0"/>
              <w:autoSpaceDN w:val="0"/>
              <w:adjustRightInd w:val="0"/>
              <w:jc w:val="both"/>
              <w:rPr>
                <w:rFonts w:ascii="Arial" w:hAnsi="Arial" w:cs="Arial"/>
              </w:rPr>
            </w:pPr>
            <w:r w:rsidRPr="000E5C33">
              <w:rPr>
                <w:rFonts w:ascii="Arial" w:hAnsi="Arial" w:cs="Arial"/>
              </w:rPr>
              <w:t>930</w:t>
            </w:r>
          </w:p>
        </w:tc>
        <w:tc>
          <w:tcPr>
            <w:tcW w:w="951" w:type="dxa"/>
          </w:tcPr>
          <w:p w14:paraId="4007EE20" w14:textId="77777777" w:rsidR="00FB5E80" w:rsidRPr="000E5C33" w:rsidRDefault="00FB5E80" w:rsidP="0042316A">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0B471F24" w14:textId="0D93F49B" w:rsidR="00FB5E80" w:rsidRPr="000E5C33" w:rsidRDefault="006375F3" w:rsidP="0042316A">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42824F91" w14:textId="5995314A" w:rsidR="00FB5E80" w:rsidRPr="000E5C33" w:rsidRDefault="006375F3" w:rsidP="0042316A">
            <w:pPr>
              <w:overflowPunct w:val="0"/>
              <w:autoSpaceDE w:val="0"/>
              <w:autoSpaceDN w:val="0"/>
              <w:adjustRightInd w:val="0"/>
              <w:rPr>
                <w:rFonts w:ascii="Arial" w:hAnsi="Arial" w:cs="Arial"/>
              </w:rPr>
            </w:pPr>
            <w:r w:rsidRPr="000E5C33">
              <w:rPr>
                <w:rFonts w:ascii="Arial" w:hAnsi="Arial" w:cs="Arial"/>
              </w:rPr>
              <w:t>Manutenção do Fundo Municipal de Assistência Social</w:t>
            </w:r>
          </w:p>
        </w:tc>
        <w:tc>
          <w:tcPr>
            <w:tcW w:w="1207" w:type="dxa"/>
          </w:tcPr>
          <w:p w14:paraId="1C333CF4" w14:textId="77777777" w:rsidR="00FB5E80" w:rsidRPr="000E5C33" w:rsidRDefault="00FB5E80" w:rsidP="0042316A">
            <w:pPr>
              <w:overflowPunct w:val="0"/>
              <w:autoSpaceDE w:val="0"/>
              <w:autoSpaceDN w:val="0"/>
              <w:adjustRightInd w:val="0"/>
              <w:jc w:val="both"/>
              <w:rPr>
                <w:rFonts w:ascii="Arial" w:hAnsi="Arial" w:cs="Arial"/>
              </w:rPr>
            </w:pPr>
            <w:r w:rsidRPr="000E5C33">
              <w:rPr>
                <w:rFonts w:ascii="Arial" w:hAnsi="Arial" w:cs="Arial"/>
              </w:rPr>
              <w:t>33903919</w:t>
            </w:r>
          </w:p>
        </w:tc>
        <w:tc>
          <w:tcPr>
            <w:tcW w:w="1653" w:type="dxa"/>
          </w:tcPr>
          <w:p w14:paraId="74B616DB" w14:textId="77777777" w:rsidR="00FB5E80" w:rsidRPr="000E5C33" w:rsidRDefault="00FB5E80" w:rsidP="0042316A">
            <w:pPr>
              <w:overflowPunct w:val="0"/>
              <w:autoSpaceDE w:val="0"/>
              <w:autoSpaceDN w:val="0"/>
              <w:adjustRightInd w:val="0"/>
              <w:rPr>
                <w:rFonts w:ascii="Arial" w:hAnsi="Arial" w:cs="Arial"/>
              </w:rPr>
            </w:pPr>
            <w:r w:rsidRPr="000E5C33">
              <w:rPr>
                <w:rFonts w:ascii="Arial" w:hAnsi="Arial" w:cs="Arial"/>
              </w:rPr>
              <w:t>Manutenção e Conservação de Veículos</w:t>
            </w:r>
          </w:p>
        </w:tc>
      </w:tr>
    </w:tbl>
    <w:bookmarkEnd w:id="6"/>
    <w:p w14:paraId="10C4E9CB" w14:textId="2B4B93CA"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7"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2840FF79" w14:textId="77E97575" w:rsidR="00410981" w:rsidRPr="00410981" w:rsidRDefault="00B843F4" w:rsidP="00410981">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Certidão Negativa de Falência ou concordata expedida pelo distribuidor da sede da pessoa jurídica interessada, inferior a 60 dias (</w:t>
      </w:r>
      <w:r w:rsidR="00410981" w:rsidRPr="00410981">
        <w:rPr>
          <w:rFonts w:ascii="Arial" w:eastAsia="Times New Roman" w:hAnsi="Arial" w:cs="Arial"/>
          <w:b/>
          <w:bCs/>
          <w:lang w:eastAsia="pt-BR"/>
        </w:rPr>
        <w:t>Atenção:</w:t>
      </w:r>
      <w:r w:rsidR="00410981" w:rsidRPr="00410981">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14" w:history="1">
        <w:r w:rsidR="00410981" w:rsidRPr="00410981">
          <w:rPr>
            <w:rFonts w:ascii="Arial" w:eastAsia="Times New Roman" w:hAnsi="Arial" w:cs="Arial"/>
            <w:color w:val="0000FF"/>
            <w:u w:val="single"/>
            <w:lang w:eastAsia="pt-BR"/>
          </w:rPr>
          <w:t>https://certeproc1g.tjsc.jus.br</w:t>
        </w:r>
      </w:hyperlink>
      <w:r w:rsidR="00410981" w:rsidRPr="00410981">
        <w:rPr>
          <w:rFonts w:ascii="Arial" w:eastAsia="Times New Roman" w:hAnsi="Arial" w:cs="Arial"/>
          <w:lang w:eastAsia="pt-BR"/>
        </w:rPr>
        <w:t xml:space="preserve"> e </w:t>
      </w:r>
      <w:hyperlink r:id="rId15" w:history="1">
        <w:r w:rsidR="00410981" w:rsidRPr="00410981">
          <w:rPr>
            <w:rFonts w:ascii="Arial" w:eastAsia="Times New Roman" w:hAnsi="Arial" w:cs="Arial"/>
            <w:color w:val="0000FF"/>
            <w:u w:val="single"/>
            <w:lang w:eastAsia="pt-BR"/>
          </w:rPr>
          <w:t>https://esaj.tjsc.jus.br/sco/abrirCadastro.do</w:t>
        </w:r>
      </w:hyperlink>
      <w:r w:rsidR="00410981" w:rsidRPr="00410981">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60957E20" w14:textId="48B026DA" w:rsidR="00410981" w:rsidRPr="00410981" w:rsidRDefault="00B843F4" w:rsidP="00410981">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6"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8"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7"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8"/>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lastRenderedPageBreak/>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7"/>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52503FEE" w14:textId="50FF87FE" w:rsidR="00E917F1" w:rsidRDefault="002A4248" w:rsidP="00C451B4">
      <w:pPr>
        <w:pStyle w:val="Corpodetexto"/>
        <w:spacing w:line="276" w:lineRule="auto"/>
        <w:ind w:right="-3" w:firstLine="708"/>
        <w:rPr>
          <w:rFonts w:ascii="Arial" w:hAnsi="Arial" w:cs="Arial"/>
          <w:bCs/>
          <w:sz w:val="22"/>
          <w:szCs w:val="22"/>
        </w:rPr>
      </w:pPr>
      <w:bookmarkStart w:id="9" w:name="_Hlk126046969"/>
      <w:r w:rsidRPr="00A93FE1">
        <w:rPr>
          <w:rFonts w:ascii="Arial" w:hAnsi="Arial" w:cs="Arial"/>
          <w:bCs/>
          <w:sz w:val="22"/>
          <w:szCs w:val="22"/>
        </w:rPr>
        <w:t xml:space="preserve">Justifica-se a contratação da empresa para </w:t>
      </w:r>
      <w:r w:rsidR="00C451B4">
        <w:rPr>
          <w:rFonts w:ascii="Arial" w:hAnsi="Arial" w:cs="Arial"/>
          <w:bCs/>
          <w:sz w:val="22"/>
          <w:szCs w:val="22"/>
        </w:rPr>
        <w:t>serviço de revisão no veículo</w:t>
      </w:r>
      <w:r w:rsidR="00C451B4" w:rsidRPr="00C451B4">
        <w:t xml:space="preserve"> </w:t>
      </w:r>
      <w:r w:rsidR="00A93FE1" w:rsidRPr="00C451B4">
        <w:rPr>
          <w:rFonts w:ascii="Arial" w:hAnsi="Arial" w:cs="Arial"/>
          <w:bCs/>
          <w:sz w:val="22"/>
          <w:szCs w:val="22"/>
        </w:rPr>
        <w:t>Cityclass placa</w:t>
      </w:r>
      <w:r w:rsidR="00C451B4" w:rsidRPr="00C451B4">
        <w:rPr>
          <w:rFonts w:ascii="Arial" w:hAnsi="Arial" w:cs="Arial"/>
          <w:bCs/>
          <w:sz w:val="22"/>
          <w:szCs w:val="22"/>
        </w:rPr>
        <w:t xml:space="preserve"> MIE-0258</w:t>
      </w:r>
      <w:r w:rsidR="00A93FE1">
        <w:rPr>
          <w:rFonts w:ascii="Arial" w:hAnsi="Arial" w:cs="Arial"/>
          <w:bCs/>
          <w:sz w:val="22"/>
          <w:szCs w:val="22"/>
        </w:rPr>
        <w:t xml:space="preserve">, visto que o mesmo apresenta diversas </w:t>
      </w:r>
      <w:r w:rsidR="00225CEC">
        <w:rPr>
          <w:rFonts w:ascii="Arial" w:hAnsi="Arial" w:cs="Arial"/>
          <w:bCs/>
          <w:sz w:val="22"/>
          <w:szCs w:val="22"/>
        </w:rPr>
        <w:t>peças necessitando a substituição</w:t>
      </w:r>
      <w:r w:rsidR="00FE4F3C">
        <w:rPr>
          <w:rFonts w:ascii="Arial" w:hAnsi="Arial" w:cs="Arial"/>
          <w:bCs/>
          <w:sz w:val="22"/>
          <w:szCs w:val="22"/>
        </w:rPr>
        <w:t xml:space="preserve"> destas.</w:t>
      </w:r>
    </w:p>
    <w:p w14:paraId="761101C6" w14:textId="6E3DBB75" w:rsidR="00FE4F3C" w:rsidRPr="00E917F1" w:rsidRDefault="00FE4F3C" w:rsidP="00C451B4">
      <w:pPr>
        <w:pStyle w:val="Corpodetexto"/>
        <w:spacing w:line="276" w:lineRule="auto"/>
        <w:ind w:right="-3" w:firstLine="708"/>
        <w:rPr>
          <w:rFonts w:ascii="Arial" w:hAnsi="Arial" w:cs="Arial"/>
          <w:bCs/>
          <w:sz w:val="22"/>
          <w:szCs w:val="22"/>
        </w:rPr>
      </w:pPr>
      <w:r>
        <w:rPr>
          <w:rFonts w:ascii="Arial" w:hAnsi="Arial" w:cs="Arial"/>
          <w:bCs/>
          <w:sz w:val="22"/>
          <w:szCs w:val="22"/>
        </w:rPr>
        <w:t>Além disso, o veículo é muito utilizado pela Secretaria de Assistência Social nas atividades rotineiras, precisando, assim, de manutenção, visando a segurança dos usuários e também a fim de evitar custos maiores no futuro.</w:t>
      </w:r>
    </w:p>
    <w:bookmarkEnd w:id="9"/>
    <w:p w14:paraId="1D4380E0" w14:textId="11C36F4E"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69C0220B"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10" w:name="_Hlk126653137"/>
      <w:bookmarkStart w:id="11" w:name="_Hlk126047549"/>
      <w:r w:rsidR="008C6F67">
        <w:rPr>
          <w:rFonts w:ascii="Arial" w:hAnsi="Arial" w:cs="Arial"/>
          <w:bCs/>
          <w:sz w:val="22"/>
          <w:szCs w:val="22"/>
        </w:rPr>
        <w:t xml:space="preserve">A gestão do contrato caberá </w:t>
      </w:r>
      <w:r w:rsidR="004071C0">
        <w:rPr>
          <w:rFonts w:ascii="Arial" w:hAnsi="Arial" w:cs="Arial"/>
          <w:bCs/>
          <w:sz w:val="22"/>
          <w:szCs w:val="22"/>
        </w:rPr>
        <w:t>à</w:t>
      </w:r>
      <w:r w:rsidR="00FE578C">
        <w:rPr>
          <w:rFonts w:ascii="Arial" w:hAnsi="Arial" w:cs="Arial"/>
          <w:bCs/>
          <w:sz w:val="22"/>
          <w:szCs w:val="22"/>
        </w:rPr>
        <w:t xml:space="preserve"> </w:t>
      </w:r>
      <w:r w:rsidR="009C6148" w:rsidRPr="008C3442">
        <w:rPr>
          <w:rFonts w:ascii="Arial" w:hAnsi="Arial" w:cs="Arial"/>
          <w:bCs/>
          <w:sz w:val="22"/>
          <w:szCs w:val="22"/>
        </w:rPr>
        <w:t>Secretári</w:t>
      </w:r>
      <w:r w:rsidR="004071C0">
        <w:rPr>
          <w:rFonts w:ascii="Arial" w:hAnsi="Arial" w:cs="Arial"/>
          <w:bCs/>
          <w:sz w:val="22"/>
          <w:szCs w:val="22"/>
        </w:rPr>
        <w:t>a</w:t>
      </w:r>
      <w:r w:rsidR="009C6148" w:rsidRPr="008C3442">
        <w:rPr>
          <w:rFonts w:ascii="Arial" w:hAnsi="Arial" w:cs="Arial"/>
          <w:bCs/>
          <w:sz w:val="22"/>
          <w:szCs w:val="22"/>
        </w:rPr>
        <w:t xml:space="preserve"> de </w:t>
      </w:r>
      <w:r w:rsidR="004071C0">
        <w:rPr>
          <w:rFonts w:ascii="Arial" w:hAnsi="Arial" w:cs="Arial"/>
          <w:bCs/>
          <w:sz w:val="22"/>
          <w:szCs w:val="22"/>
        </w:rPr>
        <w:t>Assistência Social</w:t>
      </w:r>
      <w:r w:rsidR="009C6148" w:rsidRPr="008C3442">
        <w:rPr>
          <w:rFonts w:ascii="Arial" w:hAnsi="Arial" w:cs="Arial"/>
          <w:bCs/>
          <w:sz w:val="22"/>
          <w:szCs w:val="22"/>
        </w:rPr>
        <w:t>, senhor</w:t>
      </w:r>
      <w:r w:rsidR="004071C0">
        <w:rPr>
          <w:rFonts w:ascii="Arial" w:hAnsi="Arial" w:cs="Arial"/>
          <w:bCs/>
          <w:sz w:val="22"/>
          <w:szCs w:val="22"/>
        </w:rPr>
        <w:t>a</w:t>
      </w:r>
      <w:r w:rsidR="009C6148" w:rsidRPr="008C3442">
        <w:rPr>
          <w:rFonts w:ascii="Arial" w:hAnsi="Arial" w:cs="Arial"/>
          <w:bCs/>
          <w:sz w:val="22"/>
          <w:szCs w:val="22"/>
        </w:rPr>
        <w:t xml:space="preserve"> </w:t>
      </w:r>
      <w:r w:rsidR="004071C0">
        <w:rPr>
          <w:rFonts w:ascii="Arial" w:hAnsi="Arial" w:cs="Arial"/>
          <w:bCs/>
          <w:sz w:val="22"/>
          <w:szCs w:val="22"/>
        </w:rPr>
        <w:t>Camila Conte Portes Ferronato Rodrigues dos Santos</w:t>
      </w:r>
      <w:r w:rsidR="002034CD" w:rsidRPr="008C3442">
        <w:rPr>
          <w:rFonts w:ascii="Arial" w:hAnsi="Arial" w:cs="Arial"/>
          <w:bCs/>
          <w:sz w:val="22"/>
          <w:szCs w:val="22"/>
        </w:rPr>
        <w:t>.</w:t>
      </w:r>
      <w:bookmarkEnd w:id="10"/>
    </w:p>
    <w:bookmarkEnd w:id="11"/>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6ADD534B"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 xml:space="preserve">.1 - </w:t>
      </w:r>
      <w:bookmarkStart w:id="12" w:name="_Hlk126047558"/>
      <w:r w:rsidR="008C6F67" w:rsidRPr="008C3442">
        <w:rPr>
          <w:rFonts w:ascii="Arial" w:hAnsi="Arial" w:cs="Arial"/>
          <w:bCs/>
          <w:sz w:val="22"/>
          <w:szCs w:val="22"/>
        </w:rPr>
        <w:t>A execução do contrato será acompanhada e fiscalizada pel</w:t>
      </w:r>
      <w:r w:rsidR="007076A8">
        <w:rPr>
          <w:rFonts w:ascii="Arial" w:hAnsi="Arial" w:cs="Arial"/>
          <w:bCs/>
          <w:sz w:val="22"/>
          <w:szCs w:val="22"/>
        </w:rPr>
        <w:t>o</w:t>
      </w:r>
      <w:r w:rsidR="00485474">
        <w:rPr>
          <w:rFonts w:ascii="Arial" w:hAnsi="Arial" w:cs="Arial"/>
          <w:bCs/>
          <w:sz w:val="22"/>
          <w:szCs w:val="22"/>
        </w:rPr>
        <w:t xml:space="preserve"> Sr.</w:t>
      </w:r>
      <w:r w:rsidR="007076A8" w:rsidRPr="008C3442">
        <w:rPr>
          <w:rFonts w:ascii="Arial" w:hAnsi="Arial" w:cs="Arial"/>
          <w:bCs/>
          <w:sz w:val="22"/>
          <w:szCs w:val="22"/>
        </w:rPr>
        <w:t xml:space="preserve"> </w:t>
      </w:r>
      <w:r w:rsidR="00485474" w:rsidRPr="00485474">
        <w:rPr>
          <w:rFonts w:ascii="Arial" w:hAnsi="Arial" w:cs="Arial"/>
          <w:b/>
          <w:sz w:val="22"/>
          <w:szCs w:val="22"/>
        </w:rPr>
        <w:t>Adriano Chiesa</w:t>
      </w:r>
      <w:r w:rsidR="008C6F67" w:rsidRPr="008C3442">
        <w:rPr>
          <w:rFonts w:ascii="Arial" w:hAnsi="Arial" w:cs="Arial"/>
          <w:bCs/>
          <w:sz w:val="22"/>
          <w:szCs w:val="22"/>
        </w:rPr>
        <w:t>,</w:t>
      </w:r>
      <w:r w:rsidR="00485474">
        <w:rPr>
          <w:rFonts w:ascii="Arial" w:hAnsi="Arial" w:cs="Arial"/>
          <w:bCs/>
          <w:sz w:val="22"/>
          <w:szCs w:val="22"/>
        </w:rPr>
        <w:t xml:space="preserve"> (Chefe de Departamento–Cc–05), </w:t>
      </w:r>
      <w:r w:rsidR="008C6F67" w:rsidRPr="008C3442">
        <w:rPr>
          <w:rFonts w:ascii="Arial" w:hAnsi="Arial" w:cs="Arial"/>
          <w:bCs/>
          <w:sz w:val="22"/>
          <w:szCs w:val="22"/>
        </w:rPr>
        <w:t xml:space="preserve">em observância ao disposto no art. 117 </w:t>
      </w:r>
      <w:r w:rsidR="008C6F67">
        <w:rPr>
          <w:rFonts w:ascii="Arial" w:hAnsi="Arial" w:cs="Arial"/>
          <w:bCs/>
          <w:sz w:val="22"/>
          <w:szCs w:val="22"/>
        </w:rPr>
        <w:t xml:space="preserve">e seguintes </w:t>
      </w:r>
      <w:r w:rsidR="008C6F67" w:rsidRPr="008C3442">
        <w:rPr>
          <w:rFonts w:ascii="Arial" w:hAnsi="Arial" w:cs="Arial"/>
          <w:bCs/>
          <w:sz w:val="22"/>
          <w:szCs w:val="22"/>
        </w:rPr>
        <w:t>da Lei 14.133/202</w:t>
      </w:r>
      <w:r w:rsidR="00333810">
        <w:rPr>
          <w:rFonts w:ascii="Arial" w:hAnsi="Arial" w:cs="Arial"/>
          <w:bCs/>
          <w:sz w:val="22"/>
          <w:szCs w:val="22"/>
        </w:rPr>
        <w:t>1</w:t>
      </w:r>
      <w:r w:rsidR="008C6F67" w:rsidRPr="008C3442">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12"/>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3"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8"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4" w:name="art140ia"/>
      <w:bookmarkEnd w:id="14"/>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5" w:name="art140ib"/>
      <w:bookmarkEnd w:id="15"/>
      <w:r w:rsidRPr="003A2075">
        <w:rPr>
          <w:rFonts w:ascii="Arial" w:eastAsia="Times New Roman" w:hAnsi="Arial" w:cs="Arial"/>
          <w:iCs/>
          <w:lang w:eastAsia="pt-BR"/>
        </w:rPr>
        <w:lastRenderedPageBreak/>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6" w:name="art140ii"/>
      <w:bookmarkEnd w:id="13"/>
      <w:bookmarkEnd w:id="16"/>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7" w:name="art140iia"/>
      <w:bookmarkEnd w:id="17"/>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8" w:name="art140iib"/>
      <w:bookmarkEnd w:id="18"/>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9"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20"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21"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2"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3"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4"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w:t>
      </w:r>
      <w:r w:rsidRPr="003A2075">
        <w:rPr>
          <w:rFonts w:ascii="Arial" w:hAnsi="Arial" w:cs="Arial"/>
        </w:rPr>
        <w:lastRenderedPageBreak/>
        <w:t>Pública Municipal e ao Tribunal de Contas de Santa Catarina – TCE/SC, exclusivamente nas seguintes situações (</w:t>
      </w:r>
      <w:hyperlink r:id="rId25"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6"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7"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8"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9"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30"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31"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2"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3"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4"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
      <w:bookmarkEnd w:id="19"/>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ii"/>
      <w:bookmarkEnd w:id="20"/>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iii"/>
      <w:bookmarkEnd w:id="21"/>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iv"/>
      <w:bookmarkEnd w:id="22"/>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
      <w:bookmarkEnd w:id="23"/>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vi"/>
      <w:bookmarkEnd w:id="24"/>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vii"/>
      <w:bookmarkEnd w:id="25"/>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viii"/>
      <w:bookmarkEnd w:id="26"/>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ix"/>
      <w:bookmarkEnd w:id="27"/>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8" w:name="art155x"/>
      <w:bookmarkEnd w:id="28"/>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9" w:name="art155xi"/>
      <w:bookmarkEnd w:id="29"/>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30" w:name="art155xii"/>
      <w:bookmarkEnd w:id="30"/>
      <w:r w:rsidRPr="003A2075">
        <w:rPr>
          <w:rFonts w:ascii="Arial" w:hAnsi="Arial" w:cs="Arial"/>
        </w:rPr>
        <w:t xml:space="preserve">Praticar ato lesivo previsto no art. 5º da </w:t>
      </w:r>
      <w:hyperlink r:id="rId35"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31" w:name="art156"/>
      <w:bookmarkEnd w:id="31"/>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6"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3D753CA1" w14:textId="77777777" w:rsidR="00B972C8" w:rsidRPr="003A2075" w:rsidRDefault="00B972C8" w:rsidP="003A2075">
            <w:pPr>
              <w:tabs>
                <w:tab w:val="left" w:pos="1134"/>
              </w:tabs>
              <w:spacing w:before="240" w:line="276" w:lineRule="auto"/>
              <w:jc w:val="both"/>
              <w:rPr>
                <w:rFonts w:ascii="Arial" w:hAnsi="Arial" w:cs="Arial"/>
              </w:rPr>
            </w:pP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7"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8"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9"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41"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2"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3"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4.</w:t>
      </w:r>
      <w:r w:rsidRPr="003A2075">
        <w:rPr>
          <w:rFonts w:ascii="Arial" w:hAnsi="Arial" w:cs="Arial"/>
        </w:rPr>
        <w:t xml:space="preserve"> Para aplicação das sanções (arts. </w:t>
      </w:r>
      <w:hyperlink r:id="rId44" w:anchor="art156%C2%A76i" w:history="1">
        <w:r w:rsidRPr="003A2075">
          <w:rPr>
            <w:rStyle w:val="Hyperlink"/>
            <w:rFonts w:ascii="Arial" w:hAnsi="Arial" w:cs="Arial"/>
          </w:rPr>
          <w:t>156, § 6º, I</w:t>
        </w:r>
      </w:hyperlink>
      <w:r w:rsidRPr="003A2075">
        <w:rPr>
          <w:rFonts w:ascii="Arial" w:hAnsi="Arial" w:cs="Arial"/>
        </w:rPr>
        <w:t xml:space="preserve">, </w:t>
      </w:r>
      <w:hyperlink r:id="rId45"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6"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7"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8"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9"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32" w:name="art157"/>
      <w:bookmarkEnd w:id="32"/>
      <w:r w:rsidRPr="003A2075">
        <w:rPr>
          <w:rFonts w:ascii="Arial" w:hAnsi="Arial" w:cs="Arial"/>
          <w:b/>
        </w:rPr>
        <w:t xml:space="preserve">7. </w:t>
      </w:r>
      <w:bookmarkStart w:id="33" w:name="art158"/>
      <w:bookmarkStart w:id="34" w:name="art158§1"/>
      <w:bookmarkStart w:id="35" w:name="art158§2"/>
      <w:bookmarkStart w:id="36" w:name="art158§3"/>
      <w:bookmarkStart w:id="37" w:name="art158§4"/>
      <w:bookmarkStart w:id="38" w:name="art159"/>
      <w:bookmarkEnd w:id="33"/>
      <w:bookmarkEnd w:id="34"/>
      <w:bookmarkEnd w:id="35"/>
      <w:bookmarkEnd w:id="36"/>
      <w:bookmarkEnd w:id="37"/>
      <w:bookmarkEnd w:id="38"/>
      <w:r w:rsidRPr="003A2075">
        <w:rPr>
          <w:rFonts w:ascii="Arial" w:hAnsi="Arial" w:cs="Arial"/>
        </w:rPr>
        <w:t xml:space="preserve">Os atos previstos como infrações administrativas na </w:t>
      </w:r>
      <w:hyperlink r:id="rId50"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51" w:history="1">
        <w:r w:rsidRPr="003A2075">
          <w:rPr>
            <w:rStyle w:val="Hyperlink"/>
            <w:rFonts w:ascii="Arial" w:hAnsi="Arial" w:cs="Arial"/>
          </w:rPr>
          <w:t>Lei nº 12.846, de 1º de agosto de 2013</w:t>
        </w:r>
      </w:hyperlink>
      <w:r w:rsidRPr="003A2075">
        <w:rPr>
          <w:rFonts w:ascii="Arial" w:hAnsi="Arial" w:cs="Arial"/>
        </w:rPr>
        <w:t xml:space="preserve">, serão apurados e julgados </w:t>
      </w:r>
      <w:r w:rsidRPr="003A2075">
        <w:rPr>
          <w:rFonts w:ascii="Arial" w:hAnsi="Arial" w:cs="Arial"/>
        </w:rPr>
        <w:lastRenderedPageBreak/>
        <w:t>conjuntamente, nos mesmos autos, observados o rito procedimental e a autoridade competente definidos na referida Lei (</w:t>
      </w:r>
      <w:hyperlink r:id="rId52"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9" w:name="art159p"/>
      <w:bookmarkStart w:id="40" w:name="art160"/>
      <w:bookmarkEnd w:id="39"/>
      <w:bookmarkEnd w:id="40"/>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3"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4"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41" w:name="art161"/>
      <w:bookmarkEnd w:id="41"/>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5"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6"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7"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42" w:name="art161p"/>
      <w:bookmarkEnd w:id="42"/>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8"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3" w:name="art162p"/>
      <w:bookmarkEnd w:id="43"/>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9"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4" w:name="art163"/>
      <w:bookmarkEnd w:id="44"/>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60"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
      <w:bookmarkEnd w:id="45"/>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ii"/>
      <w:bookmarkEnd w:id="46"/>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7" w:name="art163iii"/>
      <w:bookmarkEnd w:id="47"/>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8" w:name="art163iv"/>
      <w:bookmarkEnd w:id="48"/>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9" w:name="art163v"/>
      <w:bookmarkEnd w:id="49"/>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50" w:name="art163p"/>
      <w:bookmarkEnd w:id="50"/>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61"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22949C56" w14:textId="77777777" w:rsidR="00FE4F3C" w:rsidRPr="003A2075" w:rsidRDefault="00FE4F3C" w:rsidP="003A2075">
      <w:pPr>
        <w:tabs>
          <w:tab w:val="left" w:pos="1134"/>
        </w:tabs>
        <w:spacing w:before="240" w:line="276" w:lineRule="auto"/>
        <w:jc w:val="both"/>
        <w:rPr>
          <w:rFonts w:ascii="Arial" w:hAnsi="Arial" w:cs="Arial"/>
        </w:rPr>
      </w:pP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lastRenderedPageBreak/>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2"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3"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4"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5"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31385EAE" w:rsidR="00B972C8" w:rsidRPr="00CA5D91" w:rsidRDefault="00B972C8" w:rsidP="00CA5D91">
      <w:pPr>
        <w:suppressAutoHyphens/>
        <w:spacing w:before="240" w:line="276" w:lineRule="auto"/>
        <w:jc w:val="right"/>
        <w:rPr>
          <w:rFonts w:ascii="Arial" w:hAnsi="Arial" w:cs="Arial"/>
          <w:b/>
        </w:rPr>
      </w:pPr>
      <w:r w:rsidRPr="00CA5D91">
        <w:rPr>
          <w:rFonts w:ascii="Arial" w:hAnsi="Arial" w:cs="Arial"/>
          <w:b/>
        </w:rPr>
        <w:t xml:space="preserve">Município de </w:t>
      </w:r>
      <w:r w:rsidR="00CA5D91" w:rsidRPr="00CA5D91">
        <w:rPr>
          <w:rFonts w:ascii="Arial" w:hAnsi="Arial" w:cs="Arial"/>
          <w:b/>
        </w:rPr>
        <w:t>Caibi - SC</w:t>
      </w:r>
      <w:r w:rsidRPr="00CA5D91">
        <w:rPr>
          <w:rFonts w:ascii="Arial" w:hAnsi="Arial" w:cs="Arial"/>
          <w:b/>
        </w:rPr>
        <w:t xml:space="preserve">, </w:t>
      </w:r>
      <w:r w:rsidR="00B83620">
        <w:rPr>
          <w:rFonts w:ascii="Arial" w:hAnsi="Arial" w:cs="Arial"/>
          <w:b/>
        </w:rPr>
        <w:t>20</w:t>
      </w:r>
      <w:r w:rsidRPr="00CA5D91">
        <w:rPr>
          <w:rFonts w:ascii="Arial" w:hAnsi="Arial" w:cs="Arial"/>
          <w:b/>
        </w:rPr>
        <w:t xml:space="preserve"> de </w:t>
      </w:r>
      <w:r w:rsidR="007F59D9">
        <w:rPr>
          <w:rFonts w:ascii="Arial" w:hAnsi="Arial" w:cs="Arial"/>
          <w:b/>
        </w:rPr>
        <w:t>fevereiro</w:t>
      </w:r>
      <w:r w:rsidRPr="00CA5D91">
        <w:rPr>
          <w:rFonts w:ascii="Arial" w:hAnsi="Arial" w:cs="Arial"/>
          <w:b/>
        </w:rPr>
        <w:t xml:space="preserve"> de 202</w:t>
      </w:r>
      <w:r w:rsidR="00CA5D91" w:rsidRPr="00CA5D91">
        <w:rPr>
          <w:rFonts w:ascii="Arial" w:hAnsi="Arial" w:cs="Arial"/>
          <w:b/>
        </w:rPr>
        <w:t>3</w:t>
      </w:r>
      <w:r w:rsidRPr="00CA5D91">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51"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bookmarkEnd w:id="51"/>
    </w:tbl>
    <w:p w14:paraId="1D2CC72D" w14:textId="77777777" w:rsidR="00CA5D91" w:rsidRPr="00CA5D91" w:rsidRDefault="00CA5D91"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225C5EAB" w14:textId="4CA8795F" w:rsidR="00B83620" w:rsidRDefault="00B83620" w:rsidP="00F05247">
      <w:pPr>
        <w:spacing w:before="240" w:line="276" w:lineRule="auto"/>
        <w:jc w:val="center"/>
        <w:rPr>
          <w:rFonts w:ascii="Arial" w:hAnsi="Arial" w:cs="Arial"/>
          <w:b/>
          <w:highlight w:val="darkGray"/>
        </w:rPr>
      </w:pPr>
    </w:p>
    <w:p w14:paraId="764514A4" w14:textId="77777777" w:rsidR="00B83620" w:rsidRDefault="00B83620" w:rsidP="00F05247">
      <w:pPr>
        <w:spacing w:before="240" w:line="276" w:lineRule="auto"/>
        <w:jc w:val="center"/>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6" w:history="1">
        <w:r w:rsidRPr="001D472C">
          <w:rPr>
            <w:rStyle w:val="Hyperlink"/>
            <w:rFonts w:ascii="Arial" w:hAnsi="Arial" w:cs="Arial"/>
          </w:rPr>
          <w:t>Lei Federal nº 14.133/2021</w:t>
        </w:r>
      </w:hyperlink>
      <w:r w:rsidRPr="001D472C">
        <w:rPr>
          <w:rFonts w:ascii="Arial" w:hAnsi="Arial" w:cs="Arial"/>
        </w:rPr>
        <w:t xml:space="preserve">: </w:t>
      </w:r>
      <w:hyperlink r:id="rId67" w:anchor="art6xxiii" w:history="1">
        <w:r w:rsidRPr="001D472C">
          <w:rPr>
            <w:rStyle w:val="Hyperlink"/>
            <w:rFonts w:ascii="Arial" w:hAnsi="Arial" w:cs="Arial"/>
          </w:rPr>
          <w:t>art. 6º, XXIII</w:t>
        </w:r>
      </w:hyperlink>
      <w:r w:rsidRPr="001D472C">
        <w:rPr>
          <w:rFonts w:ascii="Arial" w:hAnsi="Arial" w:cs="Arial"/>
        </w:rPr>
        <w:t xml:space="preserve"> c/c </w:t>
      </w:r>
      <w:hyperlink r:id="rId68" w:anchor="art40%C2%A71" w:history="1">
        <w:r w:rsidRPr="001D472C">
          <w:rPr>
            <w:rStyle w:val="Hyperlink"/>
            <w:rFonts w:ascii="Arial" w:hAnsi="Arial" w:cs="Arial"/>
          </w:rPr>
          <w:t>art. 40, §§ 1º</w:t>
        </w:r>
      </w:hyperlink>
      <w:r w:rsidRPr="001D472C">
        <w:rPr>
          <w:rFonts w:ascii="Arial" w:hAnsi="Arial" w:cs="Arial"/>
        </w:rPr>
        <w:t xml:space="preserve"> e </w:t>
      </w:r>
      <w:hyperlink r:id="rId69" w:anchor="art40%C2%A74" w:history="1">
        <w:r w:rsidRPr="001D472C">
          <w:rPr>
            <w:rStyle w:val="Hyperlink"/>
            <w:rFonts w:ascii="Arial" w:hAnsi="Arial" w:cs="Arial"/>
          </w:rPr>
          <w:t>4º</w:t>
        </w:r>
      </w:hyperlink>
      <w:r>
        <w:rPr>
          <w:rStyle w:val="Hyperlink"/>
          <w:rFonts w:ascii="Arial" w:hAnsi="Arial" w:cs="Arial"/>
        </w:rPr>
        <w:t>)</w:t>
      </w:r>
    </w:p>
    <w:p w14:paraId="1C076470" w14:textId="77777777" w:rsidR="00F05247" w:rsidRDefault="00F05247" w:rsidP="00F05247">
      <w:pPr>
        <w:spacing w:before="240" w:line="276" w:lineRule="auto"/>
        <w:jc w:val="both"/>
        <w:rPr>
          <w:rStyle w:val="Hyperlink"/>
          <w:rFonts w:ascii="Arial" w:hAnsi="Arial" w:cs="Arial"/>
          <w:b/>
          <w:bCs/>
          <w:color w:val="auto"/>
          <w:u w:val="none"/>
        </w:rPr>
      </w:pPr>
    </w:p>
    <w:p w14:paraId="62A4DE53" w14:textId="77777777"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69F1F47C" w14:textId="15FD8DAF" w:rsidR="00F05247" w:rsidRPr="003A2075" w:rsidRDefault="00F05247" w:rsidP="00F05247">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B6451E" w:rsidRPr="00B6451E">
        <w:rPr>
          <w:rFonts w:ascii="Arial" w:eastAsia="Times New Roman" w:hAnsi="Arial" w:cs="Arial"/>
          <w:lang w:eastAsia="pt-BR"/>
        </w:rPr>
        <w:t>CONTRATAÇÃO DE EMPRESA PARA FORNECIMENTO DE PEÇAS E SERVIÇO DE REVISÃO DE VEÍCULO CITYCLASS PLACA MIE-0258.</w:t>
      </w:r>
    </w:p>
    <w:p w14:paraId="7FFB52BD" w14:textId="4740ACA9" w:rsidR="00F05247" w:rsidRPr="00485474" w:rsidRDefault="00F05247" w:rsidP="00485474">
      <w:pPr>
        <w:spacing w:before="240" w:line="276" w:lineRule="auto"/>
        <w:ind w:firstLine="708"/>
        <w:jc w:val="both"/>
        <w:rPr>
          <w:rFonts w:ascii="Arial" w:hAnsi="Arial" w:cs="Arial"/>
          <w:sz w:val="20"/>
          <w:szCs w:val="20"/>
        </w:rPr>
      </w:pPr>
      <w:r w:rsidRPr="001D472C">
        <w:rPr>
          <w:rFonts w:ascii="Arial" w:hAnsi="Arial" w:cs="Arial"/>
        </w:rPr>
        <w:t>Trata-se de prestação de serviços</w:t>
      </w:r>
      <w:r>
        <w:rPr>
          <w:rFonts w:ascii="Arial" w:hAnsi="Arial" w:cs="Arial"/>
        </w:rPr>
        <w:t xml:space="preserve"> e fornecimento de peças</w:t>
      </w:r>
      <w:r w:rsidRPr="001D472C">
        <w:rPr>
          <w:rFonts w:ascii="Arial" w:hAnsi="Arial" w:cs="Arial"/>
        </w:rPr>
        <w:t xml:space="preserve">, </w:t>
      </w:r>
      <w:r>
        <w:rPr>
          <w:rFonts w:ascii="Arial" w:hAnsi="Arial" w:cs="Arial"/>
        </w:rPr>
        <w:t>vedada a prorrogação do instrumento contratual.</w:t>
      </w:r>
    </w:p>
    <w:p w14:paraId="67A227BA"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725D94CE" w:rsidR="00F05247" w:rsidRPr="001D472C" w:rsidRDefault="00A87D85" w:rsidP="00485474">
      <w:pPr>
        <w:spacing w:before="240" w:line="276" w:lineRule="auto"/>
        <w:ind w:firstLine="708"/>
        <w:jc w:val="both"/>
        <w:rPr>
          <w:rFonts w:ascii="Arial" w:hAnsi="Arial" w:cs="Arial"/>
        </w:rPr>
      </w:pPr>
      <w:r w:rsidRPr="00A87D85">
        <w:rPr>
          <w:rFonts w:ascii="Arial" w:hAnsi="Arial" w:cs="Arial"/>
        </w:rPr>
        <w:t>Por se tratar de contratação de empresa para prestação de serviços, bem como peças específicas, e considerando a não existência de catálogo eletrônico de padronização, fica inviável especificar os serviços e peças com base no referido catálogo.</w:t>
      </w: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10F8EEB7" w14:textId="77777777" w:rsidR="00B83620" w:rsidRDefault="00B83620" w:rsidP="00B83620">
      <w:pPr>
        <w:pStyle w:val="Corpodetexto"/>
        <w:spacing w:line="276" w:lineRule="auto"/>
        <w:ind w:right="-3" w:firstLine="708"/>
        <w:rPr>
          <w:rFonts w:ascii="Arial" w:hAnsi="Arial" w:cs="Arial"/>
          <w:bCs/>
          <w:sz w:val="22"/>
          <w:szCs w:val="22"/>
        </w:rPr>
      </w:pPr>
      <w:r w:rsidRPr="00A93FE1">
        <w:rPr>
          <w:rFonts w:ascii="Arial" w:hAnsi="Arial" w:cs="Arial"/>
          <w:bCs/>
          <w:sz w:val="22"/>
          <w:szCs w:val="22"/>
        </w:rPr>
        <w:t xml:space="preserve">Justifica-se a contratação da empresa para </w:t>
      </w:r>
      <w:r>
        <w:rPr>
          <w:rFonts w:ascii="Arial" w:hAnsi="Arial" w:cs="Arial"/>
          <w:bCs/>
          <w:sz w:val="22"/>
          <w:szCs w:val="22"/>
        </w:rPr>
        <w:t>serviço de revisão no veículo</w:t>
      </w:r>
      <w:r w:rsidRPr="00C451B4">
        <w:t xml:space="preserve"> </w:t>
      </w:r>
      <w:r w:rsidRPr="00C451B4">
        <w:rPr>
          <w:rFonts w:ascii="Arial" w:hAnsi="Arial" w:cs="Arial"/>
          <w:bCs/>
          <w:sz w:val="22"/>
          <w:szCs w:val="22"/>
        </w:rPr>
        <w:t>Cityclass placa MIE-0258</w:t>
      </w:r>
      <w:r>
        <w:rPr>
          <w:rFonts w:ascii="Arial" w:hAnsi="Arial" w:cs="Arial"/>
          <w:bCs/>
          <w:sz w:val="22"/>
          <w:szCs w:val="22"/>
        </w:rPr>
        <w:t>, visto que o mesmo apresenta diversas peças necessitando a substituição destas.</w:t>
      </w:r>
    </w:p>
    <w:p w14:paraId="38EA9821" w14:textId="77777777" w:rsidR="00B83620" w:rsidRPr="00E917F1" w:rsidRDefault="00B83620" w:rsidP="00B83620">
      <w:pPr>
        <w:pStyle w:val="Corpodetexto"/>
        <w:spacing w:line="276" w:lineRule="auto"/>
        <w:ind w:right="-3" w:firstLine="708"/>
        <w:rPr>
          <w:rFonts w:ascii="Arial" w:hAnsi="Arial" w:cs="Arial"/>
          <w:bCs/>
          <w:sz w:val="22"/>
          <w:szCs w:val="22"/>
        </w:rPr>
      </w:pPr>
      <w:r>
        <w:rPr>
          <w:rFonts w:ascii="Arial" w:hAnsi="Arial" w:cs="Arial"/>
          <w:bCs/>
          <w:sz w:val="22"/>
          <w:szCs w:val="22"/>
        </w:rPr>
        <w:t>Além disso, o veículo é muito utilizado pela Secretaria de Assistência Social nas atividades rotineiras, precisando, assim, de manutenção, visando a segurança dos usuários e também a fim de evitar custos maiores no futuro.</w:t>
      </w:r>
    </w:p>
    <w:p w14:paraId="76EAF6B5" w14:textId="77777777" w:rsidR="00485474" w:rsidRDefault="00485474" w:rsidP="00F05247">
      <w:pPr>
        <w:spacing w:before="240" w:line="276" w:lineRule="auto"/>
        <w:jc w:val="both"/>
        <w:rPr>
          <w:rFonts w:ascii="Arial" w:hAnsi="Arial" w:cs="Arial"/>
          <w:b/>
          <w:bCs/>
        </w:rPr>
      </w:pPr>
    </w:p>
    <w:p w14:paraId="38EF0274" w14:textId="24F57089" w:rsidR="00F05247" w:rsidRPr="001D472C" w:rsidRDefault="00F05247" w:rsidP="00F05247">
      <w:pPr>
        <w:spacing w:before="240" w:line="276" w:lineRule="auto"/>
        <w:jc w:val="both"/>
        <w:rPr>
          <w:rFonts w:ascii="Arial" w:hAnsi="Arial" w:cs="Arial"/>
          <w:b/>
        </w:rPr>
      </w:pPr>
      <w:r w:rsidRPr="008A6E60">
        <w:rPr>
          <w:rFonts w:ascii="Arial" w:hAnsi="Arial" w:cs="Arial"/>
          <w:b/>
          <w:bCs/>
        </w:rPr>
        <w:lastRenderedPageBreak/>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443DFF32" w14:textId="0B22A058" w:rsidR="00F05247" w:rsidRDefault="00F05247" w:rsidP="00F05247">
      <w:pPr>
        <w:spacing w:before="240" w:line="276" w:lineRule="auto"/>
        <w:ind w:firstLine="708"/>
        <w:jc w:val="both"/>
        <w:rPr>
          <w:rFonts w:ascii="Arial" w:hAnsi="Arial" w:cs="Arial"/>
        </w:rPr>
      </w:pPr>
      <w:r w:rsidRPr="001D472C">
        <w:rPr>
          <w:rFonts w:ascii="Arial" w:hAnsi="Arial" w:cs="Arial"/>
        </w:rPr>
        <w:t>Como se trata de contração de serviços</w:t>
      </w:r>
      <w:r>
        <w:rPr>
          <w:rFonts w:ascii="Arial" w:hAnsi="Arial" w:cs="Arial"/>
        </w:rPr>
        <w:t xml:space="preserve"> e peças</w:t>
      </w:r>
      <w:r w:rsidRPr="001D472C">
        <w:rPr>
          <w:rFonts w:ascii="Arial" w:hAnsi="Arial" w:cs="Arial"/>
        </w:rPr>
        <w:t xml:space="preserve">, </w:t>
      </w:r>
      <w:r>
        <w:rPr>
          <w:rFonts w:ascii="Arial" w:hAnsi="Arial" w:cs="Arial"/>
        </w:rPr>
        <w:t>sendo que os mesmos, para fins de garantia, são interrelacionados, faz-se necessária a contratação de empresa que os preste conjuntamente</w:t>
      </w:r>
      <w:r w:rsidR="00A87D85">
        <w:rPr>
          <w:rFonts w:ascii="Arial" w:hAnsi="Arial" w:cs="Arial"/>
        </w:rPr>
        <w:t>.</w:t>
      </w:r>
    </w:p>
    <w:p w14:paraId="1973FFF3" w14:textId="01BDCED3" w:rsidR="00F05247" w:rsidRDefault="00F05247" w:rsidP="00F05247">
      <w:pPr>
        <w:spacing w:before="240" w:line="276" w:lineRule="auto"/>
        <w:ind w:firstLine="708"/>
        <w:jc w:val="both"/>
        <w:rPr>
          <w:rFonts w:ascii="Arial" w:hAnsi="Arial" w:cs="Arial"/>
        </w:rPr>
      </w:pPr>
      <w:r>
        <w:rPr>
          <w:rFonts w:ascii="Arial" w:hAnsi="Arial" w:cs="Arial"/>
        </w:rPr>
        <w:t xml:space="preserve">Portanto, visando aumentar o ciclo de vida </w:t>
      </w:r>
      <w:r w:rsidR="00A87D85">
        <w:rPr>
          <w:rFonts w:ascii="Arial" w:hAnsi="Arial" w:cs="Arial"/>
        </w:rPr>
        <w:t>das peças a serem substituídas</w:t>
      </w:r>
      <w:r>
        <w:rPr>
          <w:rFonts w:ascii="Arial" w:hAnsi="Arial" w:cs="Arial"/>
        </w:rPr>
        <w:t>, tal padronização de peças e serviços estão intrinsicamente ligadas, vez que ocorrendo algum problema, poderá o município acionar a empresa que os prestou – caso que poderia gerar dúvidas quanto à responsabilidade, caso fossem empresas diferentes a prestar as peças e/ou serviços.</w:t>
      </w:r>
    </w:p>
    <w:p w14:paraId="2B1AAA72" w14:textId="2F076DC6" w:rsidR="00F05247" w:rsidRPr="001D472C" w:rsidRDefault="00F05247" w:rsidP="00485474">
      <w:pPr>
        <w:spacing w:before="240" w:line="276" w:lineRule="auto"/>
        <w:ind w:firstLine="708"/>
        <w:jc w:val="both"/>
        <w:rPr>
          <w:rFonts w:ascii="Arial" w:hAnsi="Arial" w:cs="Arial"/>
        </w:rPr>
      </w:pPr>
      <w:r>
        <w:rPr>
          <w:rFonts w:ascii="Arial" w:hAnsi="Arial" w:cs="Arial"/>
        </w:rPr>
        <w:t xml:space="preserve">No que tange à garantia das peças prestadas e serviços,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70"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1C4E2D13" w14:textId="77777777" w:rsidR="00F05247" w:rsidRPr="001D472C" w:rsidRDefault="00F05247" w:rsidP="00F05247">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5.8 - Certidão Negativa de Falência ou concordata expedida pelo distribuidor da sede da pessoa jurídica interessada, inferior a 60 dias (</w:t>
      </w:r>
      <w:r w:rsidRPr="001D472C">
        <w:rPr>
          <w:rFonts w:ascii="Arial" w:eastAsia="Times New Roman" w:hAnsi="Arial" w:cs="Arial"/>
          <w:b/>
          <w:bCs/>
          <w:lang w:eastAsia="pt-BR"/>
        </w:rPr>
        <w:t>Atenção:</w:t>
      </w:r>
      <w:r w:rsidRPr="001D472C">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71" w:history="1">
        <w:r w:rsidRPr="001D472C">
          <w:rPr>
            <w:rFonts w:ascii="Arial" w:eastAsia="Times New Roman" w:hAnsi="Arial" w:cs="Arial"/>
            <w:color w:val="0000FF"/>
            <w:u w:val="single"/>
            <w:lang w:eastAsia="pt-BR"/>
          </w:rPr>
          <w:t>https://certeproc1g.tjsc.jus.br</w:t>
        </w:r>
      </w:hyperlink>
      <w:r w:rsidRPr="001D472C">
        <w:rPr>
          <w:rFonts w:ascii="Arial" w:eastAsia="Times New Roman" w:hAnsi="Arial" w:cs="Arial"/>
          <w:lang w:eastAsia="pt-BR"/>
        </w:rPr>
        <w:t xml:space="preserve"> e </w:t>
      </w:r>
      <w:hyperlink r:id="rId72" w:history="1">
        <w:r w:rsidRPr="001D472C">
          <w:rPr>
            <w:rFonts w:ascii="Arial" w:eastAsia="Times New Roman" w:hAnsi="Arial" w:cs="Arial"/>
            <w:color w:val="0000FF"/>
            <w:u w:val="single"/>
            <w:lang w:eastAsia="pt-BR"/>
          </w:rPr>
          <w:t>https://esaj.tjsc.jus.br/sco/abrirCadastro.do</w:t>
        </w:r>
      </w:hyperlink>
      <w:r w:rsidRPr="001D472C">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7E23F050" w14:textId="77777777" w:rsidR="00F05247" w:rsidRPr="001D472C" w:rsidRDefault="00F05247" w:rsidP="00F05247">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73"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4"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Pr="00081482"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4F1B8C23" w14:textId="272A12DB" w:rsidR="00F05247" w:rsidRDefault="00F05247" w:rsidP="00F05247">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 xml:space="preserve">concomitantemente com o fornecimento das peças, </w:t>
      </w:r>
      <w:r w:rsidR="00E72A9F">
        <w:rPr>
          <w:rFonts w:ascii="Arial" w:hAnsi="Arial" w:cs="Arial"/>
        </w:rPr>
        <w:t>nas dependências</w:t>
      </w:r>
      <w:r>
        <w:rPr>
          <w:rFonts w:ascii="Arial" w:hAnsi="Arial" w:cs="Arial"/>
        </w:rPr>
        <w:t xml:space="preserve"> da empresa contratada</w:t>
      </w:r>
      <w:r w:rsidRPr="001D472C">
        <w:rPr>
          <w:rFonts w:ascii="Arial" w:hAnsi="Arial" w:cs="Arial"/>
        </w:rPr>
        <w:t>.</w:t>
      </w:r>
    </w:p>
    <w:p w14:paraId="061C8A74" w14:textId="36E68208" w:rsidR="00F05247" w:rsidRDefault="00F05247" w:rsidP="00081482">
      <w:pPr>
        <w:spacing w:before="240" w:line="276" w:lineRule="auto"/>
        <w:ind w:firstLine="708"/>
        <w:jc w:val="both"/>
        <w:rPr>
          <w:rFonts w:ascii="Arial" w:hAnsi="Arial" w:cs="Arial"/>
        </w:rPr>
      </w:pPr>
      <w:r>
        <w:rPr>
          <w:rFonts w:ascii="Arial" w:hAnsi="Arial" w:cs="Arial"/>
        </w:rPr>
        <w:t xml:space="preserve">Dentre os resultados pretendidos, está a entrega do </w:t>
      </w:r>
      <w:r w:rsidR="00E72A9F">
        <w:rPr>
          <w:rFonts w:ascii="Arial" w:hAnsi="Arial" w:cs="Arial"/>
        </w:rPr>
        <w:t>veículo revisado e em</w:t>
      </w:r>
      <w:r>
        <w:rPr>
          <w:rFonts w:ascii="Arial" w:hAnsi="Arial" w:cs="Arial"/>
        </w:rPr>
        <w:t xml:space="preserve"> funcionamento, para atender aos usos do dia a dia do </w:t>
      </w:r>
      <w:r w:rsidR="00E72A9F">
        <w:rPr>
          <w:rFonts w:ascii="Arial" w:hAnsi="Arial" w:cs="Arial"/>
        </w:rPr>
        <w:t>mesmo, na secretaria em que é utilizado.</w:t>
      </w:r>
    </w:p>
    <w:p w14:paraId="4919608E" w14:textId="62FCC1BA" w:rsidR="002B051C" w:rsidRPr="00106950" w:rsidRDefault="002B051C" w:rsidP="002B051C">
      <w:pPr>
        <w:ind w:firstLine="708"/>
        <w:jc w:val="both"/>
        <w:rPr>
          <w:rFonts w:ascii="Arial" w:hAnsi="Arial" w:cs="Arial"/>
          <w:b/>
          <w:bCs/>
          <w:color w:val="000000"/>
          <w:u w:val="single"/>
        </w:rPr>
      </w:pPr>
      <w:r w:rsidRPr="00106950">
        <w:rPr>
          <w:rFonts w:ascii="Arial" w:hAnsi="Arial" w:cs="Arial"/>
          <w:b/>
          <w:bCs/>
          <w:color w:val="000000"/>
          <w:highlight w:val="yellow"/>
          <w:u w:val="single"/>
        </w:rPr>
        <w:t>As peças defeituosas deverão ser restituídas ao ente público, conforme dispõe o item 10 da Nota Técnica 02/2017 do Ministério Público do Estado de Santa Catarina (MPSC).</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42EB19AF"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83345D">
        <w:rPr>
          <w:rFonts w:ascii="Arial" w:hAnsi="Arial" w:cs="Arial"/>
          <w:bCs/>
          <w:sz w:val="22"/>
          <w:szCs w:val="22"/>
        </w:rPr>
        <w:t>à</w:t>
      </w:r>
      <w:r>
        <w:rPr>
          <w:rFonts w:ascii="Arial" w:hAnsi="Arial" w:cs="Arial"/>
          <w:bCs/>
          <w:sz w:val="22"/>
          <w:szCs w:val="22"/>
        </w:rPr>
        <w:t xml:space="preserve"> </w:t>
      </w:r>
      <w:r w:rsidRPr="008C3442">
        <w:rPr>
          <w:rFonts w:ascii="Arial" w:hAnsi="Arial" w:cs="Arial"/>
          <w:bCs/>
          <w:sz w:val="22"/>
          <w:szCs w:val="22"/>
        </w:rPr>
        <w:t>Secretári</w:t>
      </w:r>
      <w:r w:rsidR="0083345D">
        <w:rPr>
          <w:rFonts w:ascii="Arial" w:hAnsi="Arial" w:cs="Arial"/>
          <w:bCs/>
          <w:sz w:val="22"/>
          <w:szCs w:val="22"/>
        </w:rPr>
        <w:t>a</w:t>
      </w:r>
      <w:r w:rsidRPr="008C3442">
        <w:rPr>
          <w:rFonts w:ascii="Arial" w:hAnsi="Arial" w:cs="Arial"/>
          <w:bCs/>
          <w:sz w:val="22"/>
          <w:szCs w:val="22"/>
        </w:rPr>
        <w:t xml:space="preserve"> de </w:t>
      </w:r>
      <w:r w:rsidR="0083345D">
        <w:rPr>
          <w:rFonts w:ascii="Arial" w:hAnsi="Arial" w:cs="Arial"/>
          <w:bCs/>
          <w:sz w:val="22"/>
          <w:szCs w:val="22"/>
        </w:rPr>
        <w:t>Assistência Social, senhora Camila Conte Portes Ferronato Rodrigues dos Santos</w:t>
      </w:r>
      <w:r w:rsidRPr="008C3442">
        <w:rPr>
          <w:rFonts w:ascii="Arial" w:hAnsi="Arial" w:cs="Arial"/>
          <w:bCs/>
          <w:sz w:val="22"/>
          <w:szCs w:val="22"/>
        </w:rPr>
        <w:t>.</w:t>
      </w:r>
    </w:p>
    <w:p w14:paraId="25F648FE" w14:textId="268F6016"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 xml:space="preserve">A execução do contrato será acompanhada e fiscalizada </w:t>
      </w:r>
      <w:r w:rsidR="00081482" w:rsidRPr="008C3442">
        <w:rPr>
          <w:rFonts w:ascii="Arial" w:hAnsi="Arial" w:cs="Arial"/>
          <w:bCs/>
          <w:sz w:val="22"/>
          <w:szCs w:val="22"/>
        </w:rPr>
        <w:t>pel</w:t>
      </w:r>
      <w:r w:rsidR="00081482">
        <w:rPr>
          <w:rFonts w:ascii="Arial" w:hAnsi="Arial" w:cs="Arial"/>
          <w:bCs/>
          <w:sz w:val="22"/>
          <w:szCs w:val="22"/>
        </w:rPr>
        <w:t>o Sr.</w:t>
      </w:r>
      <w:r w:rsidR="00081482" w:rsidRPr="008C3442">
        <w:rPr>
          <w:rFonts w:ascii="Arial" w:hAnsi="Arial" w:cs="Arial"/>
          <w:bCs/>
          <w:sz w:val="22"/>
          <w:szCs w:val="22"/>
        </w:rPr>
        <w:t xml:space="preserve"> </w:t>
      </w:r>
      <w:r w:rsidR="00081482" w:rsidRPr="00485474">
        <w:rPr>
          <w:rFonts w:ascii="Arial" w:hAnsi="Arial" w:cs="Arial"/>
          <w:b/>
          <w:sz w:val="22"/>
          <w:szCs w:val="22"/>
        </w:rPr>
        <w:t>Adriano Chiesa</w:t>
      </w:r>
      <w:r w:rsidR="00081482" w:rsidRPr="008C3442">
        <w:rPr>
          <w:rFonts w:ascii="Arial" w:hAnsi="Arial" w:cs="Arial"/>
          <w:bCs/>
          <w:sz w:val="22"/>
          <w:szCs w:val="22"/>
        </w:rPr>
        <w:t>,</w:t>
      </w:r>
      <w:r w:rsidR="00081482">
        <w:rPr>
          <w:rFonts w:ascii="Arial" w:hAnsi="Arial" w:cs="Arial"/>
          <w:bCs/>
          <w:sz w:val="22"/>
          <w:szCs w:val="22"/>
        </w:rPr>
        <w:t xml:space="preserve"> (Chefe de Departamento–Cc–05)</w:t>
      </w:r>
      <w:r w:rsidRPr="008C3442">
        <w:rPr>
          <w:rFonts w:ascii="Arial" w:hAnsi="Arial" w:cs="Arial"/>
          <w:bCs/>
          <w:sz w:val="22"/>
          <w:szCs w:val="22"/>
        </w:rPr>
        <w:t xml:space="preserve">, em observância ao disposto no art. 117 </w:t>
      </w:r>
      <w:r>
        <w:rPr>
          <w:rFonts w:ascii="Arial" w:hAnsi="Arial" w:cs="Arial"/>
          <w:bCs/>
          <w:sz w:val="22"/>
          <w:szCs w:val="22"/>
        </w:rPr>
        <w:t xml:space="preserve">e seguintes </w:t>
      </w:r>
      <w:r w:rsidRPr="008C3442">
        <w:rPr>
          <w:rFonts w:ascii="Arial" w:hAnsi="Arial" w:cs="Arial"/>
          <w:bCs/>
          <w:sz w:val="22"/>
          <w:szCs w:val="22"/>
        </w:rPr>
        <w:t>da Lei 14.133/202</w:t>
      </w:r>
      <w:r>
        <w:rPr>
          <w:rFonts w:ascii="Arial" w:hAnsi="Arial" w:cs="Arial"/>
          <w:bCs/>
          <w:sz w:val="22"/>
          <w:szCs w:val="22"/>
        </w:rPr>
        <w:t>1</w:t>
      </w:r>
      <w:r w:rsidRPr="008C3442">
        <w:rPr>
          <w:rFonts w:ascii="Arial" w:hAnsi="Arial" w:cs="Arial"/>
          <w:bCs/>
          <w:sz w:val="22"/>
          <w:szCs w:val="22"/>
        </w:rPr>
        <w:t>.</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lastRenderedPageBreak/>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Pr="00081482"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ação de fiscalização não exonera a(s) contatada(s) de suas responsabilidades contratuais.</w:t>
      </w: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081482" w:rsidRDefault="00F05247" w:rsidP="00081482">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3D1D3658" w:rsidR="00F05247" w:rsidRPr="00081482"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r w:rsidR="00412229" w:rsidRPr="00412229">
        <w:rPr>
          <w:rFonts w:ascii="Arial" w:hAnsi="Arial" w:cs="Arial"/>
          <w:b/>
        </w:rPr>
        <w:t>R$ 13.560,66 (treze mil, quinhentos e sessenta reais com sessenta e seis centavos)</w:t>
      </w:r>
      <w:r w:rsidRPr="001D472C">
        <w:rPr>
          <w:rFonts w:ascii="Arial" w:hAnsi="Arial" w:cs="Arial"/>
          <w:bCs/>
        </w:rPr>
        <w:t>, 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15A0F2E3" w:rsidR="00F05247"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p w14:paraId="5A929AAC" w14:textId="454498C4" w:rsidR="002B051C" w:rsidRDefault="002B051C"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p>
    <w:p w14:paraId="73A580B3" w14:textId="77777777" w:rsidR="002B051C" w:rsidRPr="001D472C" w:rsidRDefault="002B051C"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202"/>
        <w:gridCol w:w="2243"/>
        <w:gridCol w:w="1207"/>
        <w:gridCol w:w="1653"/>
      </w:tblGrid>
      <w:tr w:rsidR="000E5C33" w:rsidRPr="00894187" w14:paraId="7138DAFC" w14:textId="77777777" w:rsidTr="00E8083E">
        <w:trPr>
          <w:trHeight w:val="752"/>
        </w:trPr>
        <w:tc>
          <w:tcPr>
            <w:tcW w:w="816" w:type="dxa"/>
          </w:tcPr>
          <w:p w14:paraId="497875D6"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lastRenderedPageBreak/>
              <w:t>Desp.</w:t>
            </w:r>
          </w:p>
        </w:tc>
        <w:tc>
          <w:tcPr>
            <w:tcW w:w="951" w:type="dxa"/>
            <w:vAlign w:val="center"/>
          </w:tcPr>
          <w:p w14:paraId="2D4D720D"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0F1D385D"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6F0800E1"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2116A151"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7C37515A"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0E5C33" w:rsidRPr="000E5C33" w14:paraId="6F7586A6" w14:textId="77777777" w:rsidTr="00E8083E">
        <w:trPr>
          <w:trHeight w:val="509"/>
        </w:trPr>
        <w:tc>
          <w:tcPr>
            <w:tcW w:w="816" w:type="dxa"/>
          </w:tcPr>
          <w:p w14:paraId="2D35E7F7"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915</w:t>
            </w:r>
          </w:p>
        </w:tc>
        <w:tc>
          <w:tcPr>
            <w:tcW w:w="951" w:type="dxa"/>
          </w:tcPr>
          <w:p w14:paraId="0810B04C"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0348049E"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7CE5CCEE"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do Fundo Municipal de Assistência Social</w:t>
            </w:r>
          </w:p>
        </w:tc>
        <w:tc>
          <w:tcPr>
            <w:tcW w:w="1207" w:type="dxa"/>
          </w:tcPr>
          <w:p w14:paraId="16F3B4C3"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33903099</w:t>
            </w:r>
          </w:p>
        </w:tc>
        <w:tc>
          <w:tcPr>
            <w:tcW w:w="1653" w:type="dxa"/>
          </w:tcPr>
          <w:p w14:paraId="1E6A4F6B"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Material para Manutenção de Veículos</w:t>
            </w:r>
          </w:p>
        </w:tc>
      </w:tr>
      <w:tr w:rsidR="000E5C33" w:rsidRPr="000E5C33" w14:paraId="21E01CB3" w14:textId="77777777" w:rsidTr="00E8083E">
        <w:trPr>
          <w:trHeight w:val="509"/>
        </w:trPr>
        <w:tc>
          <w:tcPr>
            <w:tcW w:w="816" w:type="dxa"/>
          </w:tcPr>
          <w:p w14:paraId="0ABB72CA"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930</w:t>
            </w:r>
          </w:p>
        </w:tc>
        <w:tc>
          <w:tcPr>
            <w:tcW w:w="951" w:type="dxa"/>
          </w:tcPr>
          <w:p w14:paraId="542F52D3"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36893F45"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4A4D1302"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do Fundo Municipal de Assistência Social</w:t>
            </w:r>
          </w:p>
        </w:tc>
        <w:tc>
          <w:tcPr>
            <w:tcW w:w="1207" w:type="dxa"/>
          </w:tcPr>
          <w:p w14:paraId="09DEFE82"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33903919</w:t>
            </w:r>
          </w:p>
        </w:tc>
        <w:tc>
          <w:tcPr>
            <w:tcW w:w="1653" w:type="dxa"/>
          </w:tcPr>
          <w:p w14:paraId="4AD67F57"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e Conservação de Veículos</w:t>
            </w:r>
          </w:p>
        </w:tc>
      </w:tr>
    </w:tbl>
    <w:p w14:paraId="4BCC4AB9" w14:textId="77777777"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Os recursos serão próprios do município de Caibi – SC.</w:t>
      </w:r>
    </w:p>
    <w:p w14:paraId="0D3E2129" w14:textId="7777777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238ADC1E"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Os serviços serão prestados nas dependências </w:t>
      </w:r>
      <w:r>
        <w:rPr>
          <w:rFonts w:ascii="Arial" w:hAnsi="Arial" w:cs="Arial"/>
          <w:bCs/>
        </w:rPr>
        <w:t>empresa contratada</w:t>
      </w:r>
      <w:r w:rsidRPr="001D472C">
        <w:rPr>
          <w:rFonts w:ascii="Arial" w:hAnsi="Arial" w:cs="Arial"/>
          <w:bCs/>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Pr="00081482"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391F6E72"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05DCD167"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18 e seguintes da Lei n° 8.078/1990, no que tange aos elementos da contratação a ser firmada, em especial, quanto à assistência técnica. </w:t>
      </w:r>
    </w:p>
    <w:p w14:paraId="62F98942" w14:textId="7EE58E61" w:rsidR="00F05247" w:rsidRPr="00081482" w:rsidRDefault="00F05247" w:rsidP="00081482">
      <w:pPr>
        <w:spacing w:before="240" w:line="276" w:lineRule="auto"/>
        <w:ind w:firstLine="708"/>
        <w:jc w:val="right"/>
        <w:rPr>
          <w:rFonts w:ascii="Arial" w:hAnsi="Arial" w:cs="Arial"/>
          <w:b/>
        </w:rPr>
      </w:pPr>
      <w:r w:rsidRPr="00334EDF">
        <w:rPr>
          <w:rFonts w:ascii="Arial" w:hAnsi="Arial" w:cs="Arial"/>
          <w:b/>
        </w:rPr>
        <w:t xml:space="preserve">Caibi – SC, em </w:t>
      </w:r>
      <w:r w:rsidR="00FD67FF">
        <w:rPr>
          <w:rFonts w:ascii="Arial" w:hAnsi="Arial" w:cs="Arial"/>
          <w:b/>
        </w:rPr>
        <w:t>07</w:t>
      </w:r>
      <w:r w:rsidRPr="00334EDF">
        <w:rPr>
          <w:rFonts w:ascii="Arial" w:hAnsi="Arial" w:cs="Arial"/>
          <w:b/>
        </w:rPr>
        <w:t xml:space="preserve"> de </w:t>
      </w:r>
      <w:r>
        <w:rPr>
          <w:rFonts w:ascii="Arial" w:hAnsi="Arial" w:cs="Arial"/>
          <w:b/>
        </w:rPr>
        <w:t xml:space="preserve">fevereiro </w:t>
      </w:r>
      <w:r w:rsidRPr="00334EDF">
        <w:rPr>
          <w:rFonts w:ascii="Arial" w:hAnsi="Arial" w:cs="Arial"/>
          <w:b/>
        </w:rPr>
        <w:t>de 2023.</w:t>
      </w:r>
    </w:p>
    <w:p w14:paraId="1A139DCB" w14:textId="77777777" w:rsidR="00F05247" w:rsidRDefault="00F05247" w:rsidP="00F05247">
      <w:pPr>
        <w:spacing w:before="240" w:line="276" w:lineRule="auto"/>
        <w:ind w:firstLine="708"/>
        <w:jc w:val="both"/>
        <w:rPr>
          <w:rFonts w:ascii="Arial" w:hAnsi="Arial" w:cs="Arial"/>
          <w:bCs/>
        </w:rPr>
      </w:pPr>
    </w:p>
    <w:p w14:paraId="482925E1" w14:textId="77777777" w:rsidR="00F05247" w:rsidRDefault="00F05247" w:rsidP="00081482">
      <w:pPr>
        <w:spacing w:after="0" w:line="276" w:lineRule="auto"/>
        <w:rPr>
          <w:rFonts w:ascii="Arial" w:hAnsi="Arial" w:cs="Arial"/>
          <w:b/>
        </w:rPr>
      </w:pPr>
    </w:p>
    <w:p w14:paraId="7C60BB70" w14:textId="77777777" w:rsidR="00F05247" w:rsidRDefault="00F05247" w:rsidP="00F05247">
      <w:pPr>
        <w:spacing w:after="0" w:line="276" w:lineRule="auto"/>
        <w:ind w:firstLine="709"/>
        <w:jc w:val="center"/>
        <w:rPr>
          <w:rFonts w:ascii="Arial" w:hAnsi="Arial" w:cs="Arial"/>
          <w:b/>
        </w:rPr>
      </w:pPr>
      <w:r>
        <w:rPr>
          <w:rFonts w:ascii="Arial" w:hAnsi="Arial" w:cs="Arial"/>
          <w:b/>
        </w:rPr>
        <w:t>MIGUEL PICCOLI</w:t>
      </w:r>
    </w:p>
    <w:p w14:paraId="2603A35D" w14:textId="77777777" w:rsidR="00F05247" w:rsidRDefault="00F05247" w:rsidP="00F05247">
      <w:pPr>
        <w:spacing w:after="0" w:line="276" w:lineRule="auto"/>
        <w:ind w:firstLine="709"/>
        <w:jc w:val="center"/>
        <w:rPr>
          <w:rFonts w:ascii="Arial" w:hAnsi="Arial" w:cs="Arial"/>
          <w:b/>
        </w:rPr>
      </w:pPr>
      <w:r>
        <w:rPr>
          <w:rFonts w:ascii="Arial" w:hAnsi="Arial" w:cs="Arial"/>
          <w:b/>
        </w:rPr>
        <w:t>Secretário de Administração e Planejamento</w:t>
      </w:r>
    </w:p>
    <w:p w14:paraId="749EDB02" w14:textId="77777777"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61FFF8EF" w14:textId="77777777" w:rsidR="00F05247" w:rsidRDefault="00F05247" w:rsidP="00F05247">
      <w:pPr>
        <w:spacing w:before="240" w:line="276" w:lineRule="auto"/>
        <w:jc w:val="both"/>
        <w:rPr>
          <w:rFonts w:ascii="Arial" w:hAnsi="Arial" w:cs="Arial"/>
        </w:rPr>
      </w:pPr>
      <w:r>
        <w:rPr>
          <w:rFonts w:ascii="Arial" w:hAnsi="Arial" w:cs="Arial"/>
        </w:rPr>
        <w:lastRenderedPageBreak/>
        <w:t>(  ) Aprova-se o presente Termo de Referência. Encaminhe-se para as providências cabíveis, a fim de dar continuidade à contratação.</w:t>
      </w:r>
    </w:p>
    <w:p w14:paraId="33FDDE17" w14:textId="77777777"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55FDAC25" w14:textId="77777777" w:rsidR="00F05247" w:rsidRDefault="00F05247" w:rsidP="00F05247"/>
    <w:p w14:paraId="472CC92A" w14:textId="01825244" w:rsidR="00CB59D9" w:rsidRDefault="00CB59D9" w:rsidP="003A2075">
      <w:pPr>
        <w:spacing w:before="240" w:line="276" w:lineRule="auto"/>
        <w:jc w:val="center"/>
        <w:rPr>
          <w:rFonts w:ascii="Arial" w:hAnsi="Arial" w:cs="Arial"/>
          <w:b/>
        </w:rPr>
      </w:pPr>
    </w:p>
    <w:p w14:paraId="7F9AA230" w14:textId="6A4D0113" w:rsidR="003550F1" w:rsidRDefault="003550F1" w:rsidP="003A2075">
      <w:pPr>
        <w:spacing w:before="240" w:line="276" w:lineRule="auto"/>
        <w:jc w:val="center"/>
        <w:rPr>
          <w:rFonts w:ascii="Arial" w:hAnsi="Arial" w:cs="Arial"/>
          <w:b/>
        </w:rPr>
      </w:pPr>
    </w:p>
    <w:p w14:paraId="272F2207" w14:textId="06C9ED8E" w:rsidR="003550F1" w:rsidRDefault="003550F1" w:rsidP="003A2075">
      <w:pPr>
        <w:spacing w:before="240" w:line="276" w:lineRule="auto"/>
        <w:jc w:val="center"/>
        <w:rPr>
          <w:rFonts w:ascii="Arial" w:hAnsi="Arial" w:cs="Arial"/>
          <w:b/>
        </w:rPr>
      </w:pPr>
    </w:p>
    <w:p w14:paraId="0BAB2094" w14:textId="3F0D85E3" w:rsidR="00081482" w:rsidRDefault="00081482" w:rsidP="003A2075">
      <w:pPr>
        <w:spacing w:before="240" w:line="276" w:lineRule="auto"/>
        <w:jc w:val="center"/>
        <w:rPr>
          <w:rFonts w:ascii="Arial" w:hAnsi="Arial" w:cs="Arial"/>
          <w:b/>
        </w:rPr>
      </w:pPr>
    </w:p>
    <w:p w14:paraId="04D6312E" w14:textId="282971C7" w:rsidR="00081482" w:rsidRDefault="00081482" w:rsidP="003A2075">
      <w:pPr>
        <w:spacing w:before="240" w:line="276" w:lineRule="auto"/>
        <w:jc w:val="center"/>
        <w:rPr>
          <w:rFonts w:ascii="Arial" w:hAnsi="Arial" w:cs="Arial"/>
          <w:b/>
        </w:rPr>
      </w:pPr>
    </w:p>
    <w:p w14:paraId="58FE9E62" w14:textId="3B0EED32" w:rsidR="00081482" w:rsidRDefault="00081482" w:rsidP="003A2075">
      <w:pPr>
        <w:spacing w:before="240" w:line="276" w:lineRule="auto"/>
        <w:jc w:val="center"/>
        <w:rPr>
          <w:rFonts w:ascii="Arial" w:hAnsi="Arial" w:cs="Arial"/>
          <w:b/>
        </w:rPr>
      </w:pPr>
    </w:p>
    <w:p w14:paraId="46AE579A" w14:textId="296390E1" w:rsidR="00081482" w:rsidRDefault="00081482" w:rsidP="003A2075">
      <w:pPr>
        <w:spacing w:before="240" w:line="276" w:lineRule="auto"/>
        <w:jc w:val="center"/>
        <w:rPr>
          <w:rFonts w:ascii="Arial" w:hAnsi="Arial" w:cs="Arial"/>
          <w:b/>
        </w:rPr>
      </w:pPr>
    </w:p>
    <w:p w14:paraId="6BB9CAB9" w14:textId="51A303E2" w:rsidR="00081482" w:rsidRDefault="00081482" w:rsidP="003A2075">
      <w:pPr>
        <w:spacing w:before="240" w:line="276" w:lineRule="auto"/>
        <w:jc w:val="center"/>
        <w:rPr>
          <w:rFonts w:ascii="Arial" w:hAnsi="Arial" w:cs="Arial"/>
          <w:b/>
        </w:rPr>
      </w:pPr>
    </w:p>
    <w:p w14:paraId="75D8C57F" w14:textId="181D9585" w:rsidR="00081482" w:rsidRDefault="00081482" w:rsidP="003A2075">
      <w:pPr>
        <w:spacing w:before="240" w:line="276" w:lineRule="auto"/>
        <w:jc w:val="center"/>
        <w:rPr>
          <w:rFonts w:ascii="Arial" w:hAnsi="Arial" w:cs="Arial"/>
          <w:b/>
        </w:rPr>
      </w:pPr>
    </w:p>
    <w:p w14:paraId="41FDD6E0" w14:textId="422914C2" w:rsidR="00081482" w:rsidRDefault="00081482" w:rsidP="003A2075">
      <w:pPr>
        <w:spacing w:before="240" w:line="276" w:lineRule="auto"/>
        <w:jc w:val="center"/>
        <w:rPr>
          <w:rFonts w:ascii="Arial" w:hAnsi="Arial" w:cs="Arial"/>
          <w:b/>
        </w:rPr>
      </w:pPr>
    </w:p>
    <w:p w14:paraId="3D0E37F5" w14:textId="658597E8" w:rsidR="00081482" w:rsidRDefault="00081482" w:rsidP="003A2075">
      <w:pPr>
        <w:spacing w:before="240" w:line="276" w:lineRule="auto"/>
        <w:jc w:val="center"/>
        <w:rPr>
          <w:rFonts w:ascii="Arial" w:hAnsi="Arial" w:cs="Arial"/>
          <w:b/>
        </w:rPr>
      </w:pPr>
    </w:p>
    <w:p w14:paraId="51217A52" w14:textId="0C5E69DE" w:rsidR="00081482" w:rsidRDefault="00081482" w:rsidP="003A2075">
      <w:pPr>
        <w:spacing w:before="240" w:line="276" w:lineRule="auto"/>
        <w:jc w:val="center"/>
        <w:rPr>
          <w:rFonts w:ascii="Arial" w:hAnsi="Arial" w:cs="Arial"/>
          <w:b/>
        </w:rPr>
      </w:pPr>
    </w:p>
    <w:p w14:paraId="1D102777" w14:textId="0FC6D474" w:rsidR="00081482" w:rsidRDefault="00081482" w:rsidP="003A2075">
      <w:pPr>
        <w:spacing w:before="240" w:line="276" w:lineRule="auto"/>
        <w:jc w:val="center"/>
        <w:rPr>
          <w:rFonts w:ascii="Arial" w:hAnsi="Arial" w:cs="Arial"/>
          <w:b/>
        </w:rPr>
      </w:pPr>
    </w:p>
    <w:p w14:paraId="59D11FE9" w14:textId="46C20935" w:rsidR="00081482" w:rsidRDefault="00081482" w:rsidP="003A2075">
      <w:pPr>
        <w:spacing w:before="240" w:line="276" w:lineRule="auto"/>
        <w:jc w:val="center"/>
        <w:rPr>
          <w:rFonts w:ascii="Arial" w:hAnsi="Arial" w:cs="Arial"/>
          <w:b/>
        </w:rPr>
      </w:pPr>
    </w:p>
    <w:p w14:paraId="1CE80EBF" w14:textId="0D8A7CB9" w:rsidR="00081482" w:rsidRDefault="00081482" w:rsidP="003A2075">
      <w:pPr>
        <w:spacing w:before="240" w:line="276" w:lineRule="auto"/>
        <w:jc w:val="center"/>
        <w:rPr>
          <w:rFonts w:ascii="Arial" w:hAnsi="Arial" w:cs="Arial"/>
          <w:b/>
        </w:rPr>
      </w:pPr>
    </w:p>
    <w:p w14:paraId="14DF75B0" w14:textId="5BB2A86B" w:rsidR="00081482" w:rsidRDefault="00081482" w:rsidP="003A2075">
      <w:pPr>
        <w:spacing w:before="240" w:line="276" w:lineRule="auto"/>
        <w:jc w:val="center"/>
        <w:rPr>
          <w:rFonts w:ascii="Arial" w:hAnsi="Arial" w:cs="Arial"/>
          <w:b/>
        </w:rPr>
      </w:pPr>
    </w:p>
    <w:p w14:paraId="6FF3F5A6" w14:textId="4A3BD899" w:rsidR="00081482" w:rsidRDefault="00081482" w:rsidP="003A2075">
      <w:pPr>
        <w:spacing w:before="240" w:line="276" w:lineRule="auto"/>
        <w:jc w:val="center"/>
        <w:rPr>
          <w:rFonts w:ascii="Arial" w:hAnsi="Arial" w:cs="Arial"/>
          <w:b/>
        </w:rPr>
      </w:pPr>
    </w:p>
    <w:p w14:paraId="74F13C0C" w14:textId="77777777" w:rsidR="00081482" w:rsidRDefault="00081482" w:rsidP="003A2075">
      <w:pPr>
        <w:spacing w:before="240" w:line="276" w:lineRule="auto"/>
        <w:jc w:val="center"/>
        <w:rPr>
          <w:rFonts w:ascii="Arial" w:hAnsi="Arial" w:cs="Arial"/>
          <w:b/>
        </w:rPr>
      </w:pPr>
    </w:p>
    <w:p w14:paraId="7CD2061C" w14:textId="4E0B1EFC"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5"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6"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7" w:anchor="art14i" w:history="1">
        <w:r w:rsidRPr="003A2075">
          <w:rPr>
            <w:rStyle w:val="Hyperlink"/>
            <w:rFonts w:ascii="Arial" w:hAnsi="Arial" w:cs="Arial"/>
          </w:rPr>
          <w:t>art. 14, I</w:t>
        </w:r>
      </w:hyperlink>
      <w:r w:rsidRPr="003A2075">
        <w:rPr>
          <w:rFonts w:ascii="Arial" w:hAnsi="Arial" w:cs="Arial"/>
        </w:rPr>
        <w:t xml:space="preserve"> c/c </w:t>
      </w:r>
      <w:hyperlink r:id="rId78"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9"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80"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81"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82"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83"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4"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5"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6"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7"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8"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9"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90"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91"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9D2B812" w14:textId="2E58139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8A5A6B">
      <w:pPr>
        <w:pStyle w:val="NormalWeb"/>
        <w:shd w:val="clear" w:color="auto" w:fill="FFFFFF"/>
        <w:spacing w:before="240" w:line="276" w:lineRule="auto"/>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4D490E12" w14:textId="06ADB603"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512C5307" w14:textId="2C7A0764"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07A449E" w14:textId="4DA7519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26F0FE4B" w14:textId="06585C3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6D56838" w14:textId="77777777" w:rsidR="008A5A6B" w:rsidRPr="003A2075" w:rsidRDefault="008A5A6B"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92"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93"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3A2075">
        <w:rPr>
          <w:rFonts w:ascii="Arial" w:hAnsi="Arial" w:cs="Arial"/>
          <w:b/>
        </w:rPr>
        <w:lastRenderedPageBreak/>
        <w:t xml:space="preserve">ANEXO </w:t>
      </w:r>
      <w:r>
        <w:rPr>
          <w:rFonts w:ascii="Arial" w:hAnsi="Arial" w:cs="Arial"/>
          <w:b/>
        </w:rPr>
        <w:t>V</w:t>
      </w:r>
    </w:p>
    <w:p w14:paraId="343FFAD3" w14:textId="77777777" w:rsidR="003A2075" w:rsidRPr="003A2075" w:rsidRDefault="003A2075" w:rsidP="003A2075">
      <w:pPr>
        <w:spacing w:before="240" w:line="276" w:lineRule="auto"/>
        <w:jc w:val="center"/>
        <w:rPr>
          <w:rFonts w:ascii="Arial" w:hAnsi="Arial" w:cs="Arial"/>
          <w:b/>
        </w:rPr>
      </w:pPr>
    </w:p>
    <w:p w14:paraId="61FAD207" w14:textId="40820605" w:rsidR="00DA2A20" w:rsidRDefault="00DA2A20" w:rsidP="00D758BF">
      <w:pPr>
        <w:spacing w:after="0" w:line="276" w:lineRule="auto"/>
        <w:jc w:val="center"/>
        <w:rPr>
          <w:rFonts w:ascii="Arial" w:hAnsi="Arial" w:cs="Arial"/>
          <w:b/>
        </w:rPr>
      </w:pPr>
      <w:r>
        <w:rPr>
          <w:rFonts w:ascii="Arial" w:hAnsi="Arial" w:cs="Arial"/>
          <w:b/>
        </w:rPr>
        <w:t>PROCESSO N° 0</w:t>
      </w:r>
      <w:r w:rsidR="003B5CED">
        <w:rPr>
          <w:rFonts w:ascii="Arial" w:hAnsi="Arial" w:cs="Arial"/>
          <w:b/>
        </w:rPr>
        <w:t>28</w:t>
      </w:r>
      <w:r>
        <w:rPr>
          <w:rFonts w:ascii="Arial" w:hAnsi="Arial" w:cs="Arial"/>
          <w:b/>
        </w:rPr>
        <w:t>/2023</w:t>
      </w:r>
    </w:p>
    <w:p w14:paraId="3182FC6D" w14:textId="203F7985" w:rsidR="00DA2A20" w:rsidRDefault="00DA2A20" w:rsidP="00D758BF">
      <w:pPr>
        <w:spacing w:after="0" w:line="276" w:lineRule="auto"/>
        <w:jc w:val="center"/>
        <w:rPr>
          <w:rFonts w:ascii="Arial" w:hAnsi="Arial" w:cs="Arial"/>
          <w:b/>
        </w:rPr>
      </w:pPr>
      <w:r>
        <w:rPr>
          <w:rFonts w:ascii="Arial" w:hAnsi="Arial" w:cs="Arial"/>
          <w:b/>
        </w:rPr>
        <w:t>DISPENSA POR LIMITE N° 0</w:t>
      </w:r>
      <w:r w:rsidR="003B5CED">
        <w:rPr>
          <w:rFonts w:ascii="Arial" w:hAnsi="Arial" w:cs="Arial"/>
          <w:b/>
        </w:rPr>
        <w:t>16</w:t>
      </w:r>
      <w:r>
        <w:rPr>
          <w:rFonts w:ascii="Arial" w:hAnsi="Arial" w:cs="Arial"/>
          <w:b/>
        </w:rPr>
        <w:t>/2023</w:t>
      </w:r>
    </w:p>
    <w:p w14:paraId="1586427A" w14:textId="2A6AE5B3" w:rsidR="003A2075" w:rsidRPr="003A2075" w:rsidRDefault="003A2075" w:rsidP="00D758BF">
      <w:pPr>
        <w:spacing w:after="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 xml:space="preserve">Nº </w:t>
      </w:r>
      <w:r w:rsidR="001F4CE2" w:rsidRPr="001F4CE2">
        <w:rPr>
          <w:rFonts w:ascii="Arial" w:hAnsi="Arial" w:cs="Arial"/>
          <w:b/>
        </w:rPr>
        <w:t>___</w:t>
      </w:r>
      <w:r w:rsidRPr="001F4CE2">
        <w:rPr>
          <w:rFonts w:ascii="Arial" w:hAnsi="Arial" w:cs="Arial"/>
          <w:b/>
        </w:rPr>
        <w:t>/202</w:t>
      </w:r>
      <w:r w:rsidR="001F4CE2" w:rsidRPr="001F4CE2">
        <w:rPr>
          <w:rFonts w:ascii="Arial" w:hAnsi="Arial" w:cs="Arial"/>
          <w:b/>
        </w:rPr>
        <w:t>3</w:t>
      </w:r>
    </w:p>
    <w:p w14:paraId="5AB10348" w14:textId="77777777" w:rsidR="003A2075" w:rsidRPr="003A2075" w:rsidRDefault="003A2075" w:rsidP="003A2075">
      <w:pPr>
        <w:spacing w:before="240" w:line="276" w:lineRule="auto"/>
        <w:jc w:val="both"/>
        <w:rPr>
          <w:rFonts w:ascii="Arial" w:hAnsi="Arial" w:cs="Arial"/>
          <w:b/>
        </w:rPr>
      </w:pPr>
    </w:p>
    <w:p w14:paraId="18F39A5E" w14:textId="59DA1732"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n° 0</w:t>
      </w:r>
      <w:r w:rsidR="003B5CED">
        <w:rPr>
          <w:rFonts w:ascii="Arial" w:hAnsi="Arial" w:cs="Arial"/>
        </w:rPr>
        <w:t>28</w:t>
      </w:r>
      <w:r w:rsidR="001F4CE2">
        <w:rPr>
          <w:rFonts w:ascii="Arial" w:hAnsi="Arial" w:cs="Arial"/>
        </w:rPr>
        <w:t xml:space="preserve">/2023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573348" w:rsidRPr="00573348">
        <w:rPr>
          <w:rFonts w:ascii="Arial" w:hAnsi="Arial" w:cs="Arial"/>
        </w:rPr>
        <w:t>0</w:t>
      </w:r>
      <w:r w:rsidR="003B5CED">
        <w:rPr>
          <w:rFonts w:ascii="Arial" w:hAnsi="Arial" w:cs="Arial"/>
        </w:rPr>
        <w:t>16</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0C405E07" w14:textId="60A580BA"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objeto deste contrato é </w:t>
      </w:r>
      <w:r w:rsidR="00DA2A20" w:rsidRPr="00DA2A20">
        <w:rPr>
          <w:rFonts w:ascii="Arial" w:eastAsia="Times New Roman" w:hAnsi="Arial" w:cs="Arial"/>
          <w:lang w:eastAsia="pt-BR"/>
        </w:rPr>
        <w:t>CONTRATAÇÃO DE EMPRESA PARA FORNECIMENTO DE PEÇAS E SERVIÇO DE REVISÃO DE VEÍCULO CITYCLASS PLACA MIE-0258.</w:t>
      </w:r>
    </w:p>
    <w:p w14:paraId="1C63E4F9"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SEGUNDA: VINCULAÇÃO AO EDITAL DE LICITAÇÃO E À PROPOSTA DO LICITANTE VENCEDOR (art. 92, II)</w:t>
      </w:r>
    </w:p>
    <w:p w14:paraId="0FF70D55" w14:textId="2972B462"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n° 0</w:t>
      </w:r>
      <w:r w:rsidR="003B5CED">
        <w:rPr>
          <w:rFonts w:ascii="Arial" w:hAnsi="Arial" w:cs="Arial"/>
        </w:rPr>
        <w:t>28</w:t>
      </w:r>
      <w:r w:rsidR="00573348">
        <w:rPr>
          <w:rFonts w:ascii="Arial" w:hAnsi="Arial" w:cs="Arial"/>
        </w:rPr>
        <w:t>/2023 na modalidade de Dispensa de Licitação</w:t>
      </w:r>
      <w:r w:rsidR="00573348" w:rsidRPr="003A2075">
        <w:rPr>
          <w:rFonts w:ascii="Arial" w:hAnsi="Arial" w:cs="Arial"/>
        </w:rPr>
        <w:t xml:space="preserve"> </w:t>
      </w:r>
      <w:r w:rsidR="00573348" w:rsidRPr="00573348">
        <w:rPr>
          <w:rFonts w:ascii="Arial" w:hAnsi="Arial" w:cs="Arial"/>
        </w:rPr>
        <w:t>nº 0</w:t>
      </w:r>
      <w:r w:rsidR="003B5CED">
        <w:rPr>
          <w:rFonts w:ascii="Arial" w:hAnsi="Arial" w:cs="Arial"/>
        </w:rPr>
        <w:t>16</w:t>
      </w:r>
      <w:r w:rsidR="00573348" w:rsidRPr="00573348">
        <w:rPr>
          <w:rFonts w:ascii="Arial" w:hAnsi="Arial" w:cs="Arial"/>
        </w:rPr>
        <w:t xml:space="preserve">/2023,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2" w:name="art92ii"/>
      <w:bookmarkStart w:id="53" w:name="art92iii"/>
      <w:bookmarkEnd w:id="52"/>
      <w:bookmarkEnd w:id="53"/>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414F4EFA"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r w:rsidR="002E7945">
        <w:rPr>
          <w:rFonts w:ascii="Arial" w:hAnsi="Arial" w:cs="Arial"/>
        </w:rPr>
        <w:t>.</w:t>
      </w:r>
    </w:p>
    <w:p w14:paraId="1A959700" w14:textId="77CEAE18" w:rsidR="002E7945" w:rsidRDefault="002E7945" w:rsidP="003A2075">
      <w:pPr>
        <w:spacing w:before="240" w:line="276" w:lineRule="auto"/>
        <w:jc w:val="both"/>
        <w:rPr>
          <w:rFonts w:ascii="Arial" w:hAnsi="Arial" w:cs="Arial"/>
        </w:rPr>
      </w:pPr>
    </w:p>
    <w:p w14:paraId="4EF9B96B" w14:textId="77777777" w:rsidR="002E7945" w:rsidRPr="003A2075" w:rsidRDefault="002E7945" w:rsidP="003A2075">
      <w:pPr>
        <w:spacing w:before="240" w:line="276" w:lineRule="auto"/>
        <w:jc w:val="both"/>
        <w:rPr>
          <w:rFonts w:ascii="Arial" w:hAnsi="Arial" w:cs="Arial"/>
        </w:rPr>
      </w:pP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QUARTA: REGIME DE EXECUÇÃO OU A FORMA DE FORNECIMENTO (art. 92, IV)</w:t>
      </w:r>
    </w:p>
    <w:p w14:paraId="686A6E76" w14:textId="53984DE9" w:rsidR="003A2075" w:rsidRPr="0056652F" w:rsidRDefault="008A5A6B" w:rsidP="003A2075">
      <w:pPr>
        <w:spacing w:before="240" w:line="276" w:lineRule="auto"/>
        <w:jc w:val="both"/>
        <w:rPr>
          <w:rFonts w:ascii="Arial" w:hAnsi="Arial" w:cs="Arial"/>
        </w:rPr>
      </w:pPr>
      <w:r w:rsidRPr="0056652F">
        <w:rPr>
          <w:rFonts w:ascii="Arial" w:hAnsi="Arial" w:cs="Arial"/>
        </w:rPr>
        <w:t>Os serviços serão executados nas dependências da empresa contratada.</w:t>
      </w:r>
      <w:r w:rsidR="0056652F" w:rsidRPr="0056652F">
        <w:rPr>
          <w:rFonts w:ascii="Arial" w:hAnsi="Arial" w:cs="Arial"/>
        </w:rPr>
        <w:t xml:space="preserve"> O fornecimento das peças será feito de forma imediata, concomitante à execução dos serviços.</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7C410CD2"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2E7945" w:rsidRPr="002E7945">
        <w:rPr>
          <w:rFonts w:ascii="Arial" w:hAnsi="Arial" w:cs="Arial"/>
          <w:b/>
        </w:rPr>
        <w:t>R$ 13.560,66 (treze mil, quinhentos e sessenta reais com sessenta e seis centavos)</w:t>
      </w:r>
      <w:r w:rsidR="002E7945">
        <w:rPr>
          <w:rFonts w:ascii="Arial" w:hAnsi="Arial" w:cs="Arial"/>
          <w:b/>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4" w:name="art92§4ii"/>
      <w:bookmarkEnd w:id="54"/>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5" w:name="art92iv"/>
      <w:bookmarkStart w:id="56" w:name="art92v"/>
      <w:bookmarkStart w:id="57" w:name="art92vi"/>
      <w:bookmarkEnd w:id="55"/>
      <w:bookmarkEnd w:id="56"/>
      <w:bookmarkEnd w:id="57"/>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8" w:name="art92vii"/>
      <w:bookmarkEnd w:id="58"/>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0205A23A"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56652F">
        <w:rPr>
          <w:rFonts w:ascii="Arial" w:hAnsi="Arial" w:cs="Arial"/>
        </w:rPr>
        <w:t>30 dias</w:t>
      </w:r>
      <w:r w:rsidR="0044044F">
        <w:rPr>
          <w:rFonts w:ascii="Arial" w:hAnsi="Arial" w:cs="Arial"/>
        </w:rPr>
        <w:t>.</w:t>
      </w:r>
    </w:p>
    <w:p w14:paraId="50643F26" w14:textId="570DC2DC"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44044F">
        <w:rPr>
          <w:rFonts w:ascii="Arial" w:hAnsi="Arial" w:cs="Arial"/>
        </w:rPr>
        <w:t xml:space="preserve"> </w:t>
      </w:r>
      <w:r w:rsidR="0056652F">
        <w:rPr>
          <w:rFonts w:ascii="Arial" w:hAnsi="Arial" w:cs="Arial"/>
        </w:rPr>
        <w:t>30 dias</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9" w:name="art92viii"/>
      <w:bookmarkEnd w:id="59"/>
      <w:r w:rsidRPr="003A2075">
        <w:rPr>
          <w:rFonts w:ascii="Arial" w:hAnsi="Arial" w:cs="Arial"/>
          <w:b/>
        </w:rPr>
        <w:t>CLÁUSULA OITAVA: O CRÉDITO PELO QUAL CORRERÁ A DESPESA, COM A INDICAÇÃO DA CLASSIFICAÇÃO FUNCIONAL PROGRAMÁTICA E DA CATEGORIA ECONÔMICA (art. 92, VIII)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202"/>
        <w:gridCol w:w="2243"/>
        <w:gridCol w:w="1207"/>
        <w:gridCol w:w="1653"/>
      </w:tblGrid>
      <w:tr w:rsidR="000E5C33" w:rsidRPr="00894187" w14:paraId="5588A961" w14:textId="77777777" w:rsidTr="00E8083E">
        <w:trPr>
          <w:trHeight w:val="752"/>
        </w:trPr>
        <w:tc>
          <w:tcPr>
            <w:tcW w:w="816" w:type="dxa"/>
          </w:tcPr>
          <w:p w14:paraId="2DB9CEAD" w14:textId="77777777" w:rsidR="000E5C33" w:rsidRPr="00894187" w:rsidRDefault="000E5C33" w:rsidP="00E8083E">
            <w:pPr>
              <w:overflowPunct w:val="0"/>
              <w:autoSpaceDE w:val="0"/>
              <w:autoSpaceDN w:val="0"/>
              <w:adjustRightInd w:val="0"/>
              <w:jc w:val="center"/>
              <w:rPr>
                <w:rFonts w:ascii="Arial" w:hAnsi="Arial" w:cs="Arial"/>
                <w:b/>
                <w:bCs/>
              </w:rPr>
            </w:pPr>
            <w:bookmarkStart w:id="60" w:name="art92ix"/>
            <w:bookmarkStart w:id="61" w:name="art92x"/>
            <w:bookmarkEnd w:id="60"/>
            <w:bookmarkEnd w:id="61"/>
            <w:r w:rsidRPr="00894187">
              <w:rPr>
                <w:rFonts w:ascii="Arial" w:hAnsi="Arial" w:cs="Arial"/>
                <w:b/>
                <w:bCs/>
              </w:rPr>
              <w:t>Desp.</w:t>
            </w:r>
          </w:p>
        </w:tc>
        <w:tc>
          <w:tcPr>
            <w:tcW w:w="951" w:type="dxa"/>
            <w:vAlign w:val="center"/>
          </w:tcPr>
          <w:p w14:paraId="4C3A9FE8"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0015780D"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52AB4C5C"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09D43C3"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7C3D44E3" w14:textId="77777777" w:rsidR="000E5C33" w:rsidRPr="00894187" w:rsidRDefault="000E5C33" w:rsidP="00E8083E">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0E5C33" w:rsidRPr="000E5C33" w14:paraId="7F7CBB02" w14:textId="77777777" w:rsidTr="00E8083E">
        <w:trPr>
          <w:trHeight w:val="509"/>
        </w:trPr>
        <w:tc>
          <w:tcPr>
            <w:tcW w:w="816" w:type="dxa"/>
          </w:tcPr>
          <w:p w14:paraId="76D6E43F"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915</w:t>
            </w:r>
          </w:p>
        </w:tc>
        <w:tc>
          <w:tcPr>
            <w:tcW w:w="951" w:type="dxa"/>
          </w:tcPr>
          <w:p w14:paraId="2CFF4850"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5885EF9D"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25464FF9"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do Fundo Municipal de Assistência Social</w:t>
            </w:r>
          </w:p>
        </w:tc>
        <w:tc>
          <w:tcPr>
            <w:tcW w:w="1207" w:type="dxa"/>
          </w:tcPr>
          <w:p w14:paraId="1576D98D"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33903099</w:t>
            </w:r>
          </w:p>
        </w:tc>
        <w:tc>
          <w:tcPr>
            <w:tcW w:w="1653" w:type="dxa"/>
          </w:tcPr>
          <w:p w14:paraId="0B84C4C0"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Material para Manutenção de Veículos</w:t>
            </w:r>
          </w:p>
        </w:tc>
      </w:tr>
      <w:tr w:rsidR="000E5C33" w:rsidRPr="000E5C33" w14:paraId="3A50F032" w14:textId="77777777" w:rsidTr="00E8083E">
        <w:trPr>
          <w:trHeight w:val="509"/>
        </w:trPr>
        <w:tc>
          <w:tcPr>
            <w:tcW w:w="816" w:type="dxa"/>
          </w:tcPr>
          <w:p w14:paraId="6F1F43F2"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930</w:t>
            </w:r>
          </w:p>
        </w:tc>
        <w:tc>
          <w:tcPr>
            <w:tcW w:w="951" w:type="dxa"/>
          </w:tcPr>
          <w:p w14:paraId="1D7E7D72"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150000</w:t>
            </w:r>
          </w:p>
        </w:tc>
        <w:tc>
          <w:tcPr>
            <w:tcW w:w="2202" w:type="dxa"/>
          </w:tcPr>
          <w:p w14:paraId="189F52DC"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082440006.2.008</w:t>
            </w:r>
          </w:p>
        </w:tc>
        <w:tc>
          <w:tcPr>
            <w:tcW w:w="2243" w:type="dxa"/>
          </w:tcPr>
          <w:p w14:paraId="333A9099"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do Fundo Municipal de Assistência Social</w:t>
            </w:r>
          </w:p>
        </w:tc>
        <w:tc>
          <w:tcPr>
            <w:tcW w:w="1207" w:type="dxa"/>
          </w:tcPr>
          <w:p w14:paraId="68CA0CC7" w14:textId="77777777" w:rsidR="000E5C33" w:rsidRPr="000E5C33" w:rsidRDefault="000E5C33" w:rsidP="00E8083E">
            <w:pPr>
              <w:overflowPunct w:val="0"/>
              <w:autoSpaceDE w:val="0"/>
              <w:autoSpaceDN w:val="0"/>
              <w:adjustRightInd w:val="0"/>
              <w:jc w:val="both"/>
              <w:rPr>
                <w:rFonts w:ascii="Arial" w:hAnsi="Arial" w:cs="Arial"/>
              </w:rPr>
            </w:pPr>
            <w:r w:rsidRPr="000E5C33">
              <w:rPr>
                <w:rFonts w:ascii="Arial" w:hAnsi="Arial" w:cs="Arial"/>
              </w:rPr>
              <w:t>33903919</w:t>
            </w:r>
          </w:p>
        </w:tc>
        <w:tc>
          <w:tcPr>
            <w:tcW w:w="1653" w:type="dxa"/>
          </w:tcPr>
          <w:p w14:paraId="2A592E46" w14:textId="77777777" w:rsidR="000E5C33" w:rsidRPr="000E5C33" w:rsidRDefault="000E5C33" w:rsidP="00E8083E">
            <w:pPr>
              <w:overflowPunct w:val="0"/>
              <w:autoSpaceDE w:val="0"/>
              <w:autoSpaceDN w:val="0"/>
              <w:adjustRightInd w:val="0"/>
              <w:rPr>
                <w:rFonts w:ascii="Arial" w:hAnsi="Arial" w:cs="Arial"/>
              </w:rPr>
            </w:pPr>
            <w:r w:rsidRPr="000E5C33">
              <w:rPr>
                <w:rFonts w:ascii="Arial" w:hAnsi="Arial" w:cs="Arial"/>
              </w:rPr>
              <w:t>Manutenção e Conservação de Veículos</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62" w:name="art92xi"/>
      <w:bookmarkEnd w:id="62"/>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63" w:name="art92xii"/>
      <w:bookmarkEnd w:id="63"/>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4" w:name="art92xiii"/>
      <w:bookmarkEnd w:id="64"/>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2A8BC199" w14:textId="77777777" w:rsidR="0056652F" w:rsidRDefault="0056652F" w:rsidP="0056652F">
      <w:pPr>
        <w:spacing w:before="240" w:line="276" w:lineRule="auto"/>
        <w:ind w:left="567"/>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4E8EE71E" w:rsidR="003A2075" w:rsidRPr="007E7DD6" w:rsidRDefault="0056652F" w:rsidP="0056652F">
      <w:pPr>
        <w:spacing w:before="240" w:line="276" w:lineRule="auto"/>
        <w:ind w:left="567"/>
        <w:jc w:val="both"/>
        <w:rPr>
          <w:rFonts w:ascii="Arial" w:hAnsi="Arial" w:cs="Arial"/>
          <w:bCs/>
          <w:color w:val="FF0000"/>
          <w:highlight w:val="yellow"/>
        </w:rPr>
      </w:pPr>
      <w:r>
        <w:rPr>
          <w:rFonts w:ascii="Arial" w:hAnsi="Arial" w:cs="Arial"/>
          <w:bCs/>
        </w:rPr>
        <w:lastRenderedPageBreak/>
        <w:t>Aplica-se, ainda, as disposições previstas no art. 18 e seguintes da Lei n° 8.078/1990, no que tange aos elementos da contratação a ser firmada, em especial, quanto à assistência técnica</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5" w:name="art92xiv"/>
      <w:bookmarkEnd w:id="65"/>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6" w:name="art92xv"/>
      <w:bookmarkEnd w:id="66"/>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Pr="0056652F" w:rsidRDefault="00761C43" w:rsidP="003A2075">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w:t>
      </w:r>
      <w:r w:rsidR="002A1F15">
        <w:rPr>
          <w:rFonts w:ascii="Arial" w:hAnsi="Arial" w:cs="Arial"/>
        </w:rPr>
        <w:t>DAS OBRIGAÇÕES DA CONTRATADA:</w:t>
      </w:r>
    </w:p>
    <w:p w14:paraId="56EEAA7D" w14:textId="38A0A436"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empregados treinados, sem antecedentes criminais por improbidade ou prevaricação e de bom nível moral na prestação dos serviços em conformidade com o objeto. </w:t>
      </w:r>
    </w:p>
    <w:p w14:paraId="1D0F6F87" w14:textId="31292826"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507C1C3F"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xml:space="preserve">) Assumir a responsabilidade por todos os encargos previdenciários, fiscais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w:t>
      </w:r>
      <w:r w:rsidR="002A1F15" w:rsidRPr="002A1F15">
        <w:rPr>
          <w:rFonts w:ascii="Arial" w:hAnsi="Arial" w:cs="Arial"/>
          <w:lang w:val="pt"/>
        </w:rPr>
        <w:lastRenderedPageBreak/>
        <w:t>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QUARTA</w:t>
      </w:r>
      <w:r w:rsidRPr="003A2075">
        <w:rPr>
          <w:rFonts w:ascii="Arial" w:hAnsi="Arial" w:cs="Arial"/>
          <w:b/>
        </w:rPr>
        <w:t>:</w:t>
      </w:r>
      <w:bookmarkStart w:id="67" w:name="art92xvi"/>
      <w:bookmarkEnd w:id="67"/>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8" w:name="art92xvii"/>
      <w:bookmarkEnd w:id="68"/>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9" w:name="art92xviii"/>
      <w:bookmarkEnd w:id="69"/>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2C6D40A7" w:rsidR="00A9157D" w:rsidRPr="0056652F" w:rsidRDefault="0056652F" w:rsidP="003A2075">
      <w:pPr>
        <w:spacing w:before="240" w:line="276" w:lineRule="auto"/>
        <w:jc w:val="both"/>
        <w:rPr>
          <w:rFonts w:ascii="Arial" w:hAnsi="Arial" w:cs="Arial"/>
          <w:bCs/>
        </w:rPr>
      </w:pPr>
      <w:r>
        <w:rPr>
          <w:rFonts w:ascii="Arial" w:hAnsi="Arial" w:cs="Arial"/>
          <w:bCs/>
        </w:rPr>
        <w:t xml:space="preserve">A gestão do contrato caberá </w:t>
      </w:r>
      <w:r w:rsidR="00C35116">
        <w:rPr>
          <w:rFonts w:ascii="Arial" w:hAnsi="Arial" w:cs="Arial"/>
          <w:bCs/>
        </w:rPr>
        <w:t>à</w:t>
      </w:r>
      <w:r>
        <w:rPr>
          <w:rFonts w:ascii="Arial" w:hAnsi="Arial" w:cs="Arial"/>
          <w:bCs/>
        </w:rPr>
        <w:t xml:space="preserve"> </w:t>
      </w:r>
      <w:r w:rsidR="00C35116">
        <w:rPr>
          <w:rFonts w:ascii="Arial" w:hAnsi="Arial" w:cs="Arial"/>
          <w:bCs/>
        </w:rPr>
        <w:t>Secretária de Assistência Social, senhora Camila Conte Portes Ferronato Rodrigues dos Santos.</w:t>
      </w: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70" w:name="art92xix"/>
      <w:bookmarkEnd w:id="70"/>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lastRenderedPageBreak/>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 xml:space="preserve">Não liberação pela Administração, nos prazos contratuais, de área, local ou objeto, para execução de obra, serviço ou fornecimento, e de fontes de materiais naturais especificadas no projeto, inclusive devido a atraso ou descumprimento </w:t>
      </w:r>
      <w:r w:rsidRPr="003A2075">
        <w:rPr>
          <w:rFonts w:ascii="Arial" w:hAnsi="Arial" w:cs="Arial"/>
        </w:rPr>
        <w:lastRenderedPageBreak/>
        <w:t>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71" w:name="art92§1"/>
      <w:bookmarkEnd w:id="71"/>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72" w:name="art92§1i"/>
      <w:bookmarkEnd w:id="72"/>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73" w:name="art92§1ii"/>
      <w:bookmarkEnd w:id="73"/>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4" w:name="art92§1iii"/>
      <w:bookmarkEnd w:id="74"/>
      <w:r w:rsidRPr="003A2075">
        <w:rPr>
          <w:rFonts w:ascii="Arial" w:hAnsi="Arial" w:cs="Arial"/>
        </w:rPr>
        <w:t>Aquisição de bens e serviços realizada por unidades administrativas com sede no exterior.</w:t>
      </w:r>
      <w:bookmarkStart w:id="75" w:name="art92§2"/>
      <w:bookmarkEnd w:id="75"/>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6" w:name="art92§3"/>
      <w:bookmarkEnd w:id="76"/>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lastRenderedPageBreak/>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 xml:space="preserve">Lei nº 13.709/2018 </w:t>
      </w:r>
      <w:r w:rsidRPr="003A2075">
        <w:rPr>
          <w:rFonts w:ascii="Arial" w:hAnsi="Arial" w:cs="Arial"/>
          <w:iCs/>
        </w:rPr>
        <w:lastRenderedPageBreak/>
        <w:t>(LGPD)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274D3F82" w:rsidR="007519AF" w:rsidRPr="003A2075"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4488486B" w:rsid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3B4EF894" w14:textId="6E322E82" w:rsidR="002028E0" w:rsidRDefault="002028E0" w:rsidP="002028E0">
      <w:pPr>
        <w:tabs>
          <w:tab w:val="left" w:pos="567"/>
        </w:tabs>
        <w:spacing w:before="240" w:line="276" w:lineRule="auto"/>
        <w:jc w:val="both"/>
        <w:rPr>
          <w:rFonts w:ascii="Arial" w:hAnsi="Arial" w:cs="Arial"/>
        </w:rPr>
      </w:pPr>
    </w:p>
    <w:p w14:paraId="162F2AD7" w14:textId="77777777" w:rsidR="002028E0" w:rsidRPr="002028E0" w:rsidRDefault="002028E0" w:rsidP="002028E0">
      <w:pPr>
        <w:tabs>
          <w:tab w:val="left" w:pos="567"/>
        </w:tabs>
        <w:spacing w:before="240" w:line="276" w:lineRule="auto"/>
        <w:jc w:val="both"/>
        <w:rPr>
          <w:rFonts w:ascii="Arial" w:hAnsi="Arial" w:cs="Arial"/>
        </w:rPr>
      </w:pPr>
    </w:p>
    <w:p w14:paraId="5BA81D7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lastRenderedPageBreak/>
        <w:t>(LOCAL), (DATA).</w:t>
      </w:r>
    </w:p>
    <w:tbl>
      <w:tblPr>
        <w:tblStyle w:val="TabeladeGradeClara"/>
        <w:tblW w:w="0" w:type="auto"/>
        <w:tblLook w:val="04A0" w:firstRow="1" w:lastRow="0" w:firstColumn="1" w:lastColumn="0" w:noHBand="0" w:noVBand="1"/>
      </w:tblPr>
      <w:tblGrid>
        <w:gridCol w:w="4247"/>
        <w:gridCol w:w="4247"/>
      </w:tblGrid>
      <w:tr w:rsidR="003A2075" w:rsidRPr="003A2075" w14:paraId="61AFB55B" w14:textId="77777777" w:rsidTr="00983D1D">
        <w:tc>
          <w:tcPr>
            <w:tcW w:w="4247" w:type="dxa"/>
          </w:tcPr>
          <w:p w14:paraId="5B7F2EA1" w14:textId="77777777" w:rsidR="003A2075" w:rsidRPr="003A2075" w:rsidRDefault="003A2075" w:rsidP="003A2075">
            <w:pPr>
              <w:spacing w:before="240" w:line="276" w:lineRule="auto"/>
              <w:jc w:val="center"/>
              <w:rPr>
                <w:rFonts w:ascii="Arial" w:hAnsi="Arial" w:cs="Arial"/>
              </w:rPr>
            </w:pPr>
          </w:p>
          <w:p w14:paraId="392CAC82" w14:textId="3A0685EC"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w:t>
            </w:r>
          </w:p>
          <w:p w14:paraId="01E2BECA"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Prefeito(a) do Município de XXX</w:t>
            </w:r>
          </w:p>
          <w:p w14:paraId="72BDEA6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CONTRATANTE</w:t>
            </w:r>
          </w:p>
        </w:tc>
        <w:tc>
          <w:tcPr>
            <w:tcW w:w="4247" w:type="dxa"/>
          </w:tcPr>
          <w:p w14:paraId="7AD652E6" w14:textId="77777777" w:rsidR="003A2075" w:rsidRPr="003A2075" w:rsidRDefault="003A2075" w:rsidP="003A2075">
            <w:pPr>
              <w:spacing w:before="240" w:line="276" w:lineRule="auto"/>
              <w:jc w:val="center"/>
              <w:rPr>
                <w:rFonts w:ascii="Arial" w:hAnsi="Arial" w:cs="Arial"/>
              </w:rPr>
            </w:pPr>
          </w:p>
          <w:p w14:paraId="0B373E77" w14:textId="5692A799"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w:t>
            </w:r>
          </w:p>
          <w:p w14:paraId="616406E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XXX – Empresa XXX</w:t>
            </w:r>
          </w:p>
          <w:p w14:paraId="556A14E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CONTRATADO</w:t>
            </w:r>
          </w:p>
        </w:tc>
      </w:tr>
      <w:tr w:rsidR="003A2075" w:rsidRPr="003A2075" w14:paraId="10D0FD41" w14:textId="77777777" w:rsidTr="00983D1D">
        <w:tc>
          <w:tcPr>
            <w:tcW w:w="4247" w:type="dxa"/>
          </w:tcPr>
          <w:p w14:paraId="2CCD580D" w14:textId="77777777" w:rsidR="003A2075" w:rsidRPr="003A2075" w:rsidRDefault="003A2075" w:rsidP="003A2075">
            <w:pPr>
              <w:spacing w:before="240" w:line="276" w:lineRule="auto"/>
              <w:jc w:val="both"/>
              <w:rPr>
                <w:rFonts w:ascii="Arial" w:hAnsi="Arial" w:cs="Arial"/>
              </w:rPr>
            </w:pPr>
            <w:r w:rsidRPr="003A2075">
              <w:rPr>
                <w:rFonts w:ascii="Arial" w:hAnsi="Arial" w:cs="Arial"/>
              </w:rPr>
              <w:t>1ª Testemunha</w:t>
            </w:r>
          </w:p>
          <w:p w14:paraId="5CB7A517"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c>
          <w:tcPr>
            <w:tcW w:w="4247" w:type="dxa"/>
          </w:tcPr>
          <w:p w14:paraId="0C45504E" w14:textId="77777777" w:rsidR="003A2075" w:rsidRPr="003A2075" w:rsidRDefault="003A2075" w:rsidP="003A2075">
            <w:pPr>
              <w:spacing w:before="240" w:line="276" w:lineRule="auto"/>
              <w:jc w:val="both"/>
              <w:rPr>
                <w:rFonts w:ascii="Arial" w:hAnsi="Arial" w:cs="Arial"/>
              </w:rPr>
            </w:pPr>
            <w:r w:rsidRPr="003A2075">
              <w:rPr>
                <w:rFonts w:ascii="Arial" w:hAnsi="Arial" w:cs="Arial"/>
              </w:rPr>
              <w:t>2ª Testemunha</w:t>
            </w:r>
          </w:p>
          <w:p w14:paraId="5A2677DB"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r>
    </w:tbl>
    <w:p w14:paraId="2838F97A" w14:textId="77777777" w:rsidR="003A2075" w:rsidRPr="003A2075" w:rsidRDefault="003A2075" w:rsidP="00977671">
      <w:pPr>
        <w:spacing w:before="240" w:line="276" w:lineRule="auto"/>
        <w:rPr>
          <w:rFonts w:ascii="Arial" w:hAnsi="Arial" w:cs="Arial"/>
        </w:rPr>
      </w:pPr>
    </w:p>
    <w:sectPr w:rsidR="003A2075" w:rsidRPr="003A2075" w:rsidSect="00DE2D52">
      <w:headerReference w:type="default" r:id="rId94"/>
      <w:footerReference w:type="default" r:id="rId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410" w14:textId="77777777" w:rsidR="00D57251" w:rsidRDefault="00D57251" w:rsidP="005E04F6">
      <w:pPr>
        <w:spacing w:after="0" w:line="240" w:lineRule="auto"/>
      </w:pPr>
      <w:r>
        <w:separator/>
      </w:r>
    </w:p>
  </w:endnote>
  <w:endnote w:type="continuationSeparator" w:id="0">
    <w:p w14:paraId="075AD20F" w14:textId="77777777" w:rsidR="00D57251" w:rsidRDefault="00D5725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2EC" w14:textId="77777777" w:rsidR="00D57251" w:rsidRDefault="00D57251" w:rsidP="005E04F6">
      <w:pPr>
        <w:spacing w:after="0" w:line="240" w:lineRule="auto"/>
      </w:pPr>
      <w:r>
        <w:separator/>
      </w:r>
    </w:p>
  </w:footnote>
  <w:footnote w:type="continuationSeparator" w:id="0">
    <w:p w14:paraId="6D5300A4" w14:textId="77777777" w:rsidR="00D57251" w:rsidRDefault="00D57251"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3841093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E1E6F"/>
    <w:rsid w:val="000E5C33"/>
    <w:rsid w:val="000F37E3"/>
    <w:rsid w:val="000F78CC"/>
    <w:rsid w:val="00100BF3"/>
    <w:rsid w:val="00120DA8"/>
    <w:rsid w:val="0012217F"/>
    <w:rsid w:val="00127D8A"/>
    <w:rsid w:val="00132F6F"/>
    <w:rsid w:val="001372E1"/>
    <w:rsid w:val="00151037"/>
    <w:rsid w:val="00153DCA"/>
    <w:rsid w:val="00164978"/>
    <w:rsid w:val="00171E78"/>
    <w:rsid w:val="00195CF2"/>
    <w:rsid w:val="001D2339"/>
    <w:rsid w:val="001E43F7"/>
    <w:rsid w:val="001F14B6"/>
    <w:rsid w:val="001F4CE2"/>
    <w:rsid w:val="001F6AD4"/>
    <w:rsid w:val="002028E0"/>
    <w:rsid w:val="002034CD"/>
    <w:rsid w:val="00205E04"/>
    <w:rsid w:val="00214E06"/>
    <w:rsid w:val="002237C8"/>
    <w:rsid w:val="00225CEC"/>
    <w:rsid w:val="0023034A"/>
    <w:rsid w:val="002307CB"/>
    <w:rsid w:val="00236DB0"/>
    <w:rsid w:val="00241D96"/>
    <w:rsid w:val="00264A60"/>
    <w:rsid w:val="00266AEB"/>
    <w:rsid w:val="00273A75"/>
    <w:rsid w:val="00287B70"/>
    <w:rsid w:val="002A1F15"/>
    <w:rsid w:val="002A4248"/>
    <w:rsid w:val="002A5238"/>
    <w:rsid w:val="002A57AD"/>
    <w:rsid w:val="002B051C"/>
    <w:rsid w:val="002C12A3"/>
    <w:rsid w:val="002C7FF1"/>
    <w:rsid w:val="002D64F7"/>
    <w:rsid w:val="002E6F20"/>
    <w:rsid w:val="002E7945"/>
    <w:rsid w:val="002F02E7"/>
    <w:rsid w:val="002F1FAF"/>
    <w:rsid w:val="0031264B"/>
    <w:rsid w:val="00333810"/>
    <w:rsid w:val="00343BC7"/>
    <w:rsid w:val="00347D31"/>
    <w:rsid w:val="00351769"/>
    <w:rsid w:val="0035458E"/>
    <w:rsid w:val="003550F1"/>
    <w:rsid w:val="00364CBD"/>
    <w:rsid w:val="00373CF9"/>
    <w:rsid w:val="003740A3"/>
    <w:rsid w:val="0037445F"/>
    <w:rsid w:val="003753AD"/>
    <w:rsid w:val="003855E3"/>
    <w:rsid w:val="00393381"/>
    <w:rsid w:val="00394A3A"/>
    <w:rsid w:val="00395A52"/>
    <w:rsid w:val="003A2075"/>
    <w:rsid w:val="003A2E0B"/>
    <w:rsid w:val="003B0290"/>
    <w:rsid w:val="003B1466"/>
    <w:rsid w:val="003B5CED"/>
    <w:rsid w:val="003E183E"/>
    <w:rsid w:val="003F659F"/>
    <w:rsid w:val="004071C0"/>
    <w:rsid w:val="00410981"/>
    <w:rsid w:val="00412229"/>
    <w:rsid w:val="00412966"/>
    <w:rsid w:val="00414D75"/>
    <w:rsid w:val="00415561"/>
    <w:rsid w:val="0043760D"/>
    <w:rsid w:val="0044044F"/>
    <w:rsid w:val="00441500"/>
    <w:rsid w:val="00457E57"/>
    <w:rsid w:val="00465D5C"/>
    <w:rsid w:val="00472BFB"/>
    <w:rsid w:val="004772DC"/>
    <w:rsid w:val="00485474"/>
    <w:rsid w:val="004A76C3"/>
    <w:rsid w:val="004C2D88"/>
    <w:rsid w:val="004C4A1D"/>
    <w:rsid w:val="004C6C6C"/>
    <w:rsid w:val="004D14C0"/>
    <w:rsid w:val="004E363F"/>
    <w:rsid w:val="004F2972"/>
    <w:rsid w:val="0050208F"/>
    <w:rsid w:val="00503FA3"/>
    <w:rsid w:val="00523F41"/>
    <w:rsid w:val="005364EC"/>
    <w:rsid w:val="005411CB"/>
    <w:rsid w:val="0054646E"/>
    <w:rsid w:val="0055298D"/>
    <w:rsid w:val="00556043"/>
    <w:rsid w:val="005662CE"/>
    <w:rsid w:val="0056652F"/>
    <w:rsid w:val="00573348"/>
    <w:rsid w:val="005B0B8E"/>
    <w:rsid w:val="005B2A13"/>
    <w:rsid w:val="005B2ED7"/>
    <w:rsid w:val="005D5540"/>
    <w:rsid w:val="005E04F6"/>
    <w:rsid w:val="005E7212"/>
    <w:rsid w:val="00614D68"/>
    <w:rsid w:val="00615EB1"/>
    <w:rsid w:val="006247BF"/>
    <w:rsid w:val="00624DFA"/>
    <w:rsid w:val="006375F3"/>
    <w:rsid w:val="00640C96"/>
    <w:rsid w:val="00640ECD"/>
    <w:rsid w:val="0064225A"/>
    <w:rsid w:val="0064436F"/>
    <w:rsid w:val="006507A3"/>
    <w:rsid w:val="0066554E"/>
    <w:rsid w:val="006A0748"/>
    <w:rsid w:val="006B3C44"/>
    <w:rsid w:val="006D2EB3"/>
    <w:rsid w:val="006D69D4"/>
    <w:rsid w:val="006F3974"/>
    <w:rsid w:val="006F53E9"/>
    <w:rsid w:val="0070137D"/>
    <w:rsid w:val="007020BF"/>
    <w:rsid w:val="00703961"/>
    <w:rsid w:val="00705707"/>
    <w:rsid w:val="00705B66"/>
    <w:rsid w:val="007076A8"/>
    <w:rsid w:val="00717201"/>
    <w:rsid w:val="0072447B"/>
    <w:rsid w:val="00737356"/>
    <w:rsid w:val="00741257"/>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E7DD6"/>
    <w:rsid w:val="007F59D9"/>
    <w:rsid w:val="007F6733"/>
    <w:rsid w:val="0080455F"/>
    <w:rsid w:val="00807EF5"/>
    <w:rsid w:val="00816FC1"/>
    <w:rsid w:val="0083255D"/>
    <w:rsid w:val="0083345D"/>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916789"/>
    <w:rsid w:val="009416E1"/>
    <w:rsid w:val="009440C9"/>
    <w:rsid w:val="00951A73"/>
    <w:rsid w:val="00952B32"/>
    <w:rsid w:val="009539B3"/>
    <w:rsid w:val="009548CD"/>
    <w:rsid w:val="00977671"/>
    <w:rsid w:val="00985AE8"/>
    <w:rsid w:val="009B0B89"/>
    <w:rsid w:val="009B4187"/>
    <w:rsid w:val="009C6148"/>
    <w:rsid w:val="009D37B3"/>
    <w:rsid w:val="009D56B3"/>
    <w:rsid w:val="009E38D4"/>
    <w:rsid w:val="009F58AF"/>
    <w:rsid w:val="00A07674"/>
    <w:rsid w:val="00A17B96"/>
    <w:rsid w:val="00A40DDC"/>
    <w:rsid w:val="00A44799"/>
    <w:rsid w:val="00A47D25"/>
    <w:rsid w:val="00A5350E"/>
    <w:rsid w:val="00A664E7"/>
    <w:rsid w:val="00A77F3C"/>
    <w:rsid w:val="00A84CD7"/>
    <w:rsid w:val="00A870FC"/>
    <w:rsid w:val="00A87D85"/>
    <w:rsid w:val="00A9157D"/>
    <w:rsid w:val="00A93FE1"/>
    <w:rsid w:val="00AB08D0"/>
    <w:rsid w:val="00AD2AB1"/>
    <w:rsid w:val="00AE44DB"/>
    <w:rsid w:val="00B06A1D"/>
    <w:rsid w:val="00B62F19"/>
    <w:rsid w:val="00B6451E"/>
    <w:rsid w:val="00B668D6"/>
    <w:rsid w:val="00B715F9"/>
    <w:rsid w:val="00B75C17"/>
    <w:rsid w:val="00B75C50"/>
    <w:rsid w:val="00B765A6"/>
    <w:rsid w:val="00B77295"/>
    <w:rsid w:val="00B83620"/>
    <w:rsid w:val="00B843F4"/>
    <w:rsid w:val="00B939C1"/>
    <w:rsid w:val="00B968BD"/>
    <w:rsid w:val="00B972C8"/>
    <w:rsid w:val="00BB28C5"/>
    <w:rsid w:val="00BD46E1"/>
    <w:rsid w:val="00C05261"/>
    <w:rsid w:val="00C12561"/>
    <w:rsid w:val="00C12B54"/>
    <w:rsid w:val="00C221FA"/>
    <w:rsid w:val="00C22DE3"/>
    <w:rsid w:val="00C35116"/>
    <w:rsid w:val="00C36579"/>
    <w:rsid w:val="00C374BD"/>
    <w:rsid w:val="00C451B4"/>
    <w:rsid w:val="00C4573F"/>
    <w:rsid w:val="00C562A4"/>
    <w:rsid w:val="00C60DBD"/>
    <w:rsid w:val="00C62A03"/>
    <w:rsid w:val="00C84A05"/>
    <w:rsid w:val="00C87B27"/>
    <w:rsid w:val="00C9045E"/>
    <w:rsid w:val="00CA3D00"/>
    <w:rsid w:val="00CA5D91"/>
    <w:rsid w:val="00CB59D9"/>
    <w:rsid w:val="00CC1F93"/>
    <w:rsid w:val="00CC46E7"/>
    <w:rsid w:val="00CE7300"/>
    <w:rsid w:val="00CF333F"/>
    <w:rsid w:val="00D05641"/>
    <w:rsid w:val="00D11192"/>
    <w:rsid w:val="00D13D2D"/>
    <w:rsid w:val="00D25495"/>
    <w:rsid w:val="00D26F04"/>
    <w:rsid w:val="00D4215B"/>
    <w:rsid w:val="00D57251"/>
    <w:rsid w:val="00D645FC"/>
    <w:rsid w:val="00D744E5"/>
    <w:rsid w:val="00D758BF"/>
    <w:rsid w:val="00D7685C"/>
    <w:rsid w:val="00D86EC9"/>
    <w:rsid w:val="00DA2A20"/>
    <w:rsid w:val="00DC3F2D"/>
    <w:rsid w:val="00DC7628"/>
    <w:rsid w:val="00DD077E"/>
    <w:rsid w:val="00DE2D52"/>
    <w:rsid w:val="00DE3900"/>
    <w:rsid w:val="00DE64FE"/>
    <w:rsid w:val="00E0174C"/>
    <w:rsid w:val="00E03D39"/>
    <w:rsid w:val="00E10E2D"/>
    <w:rsid w:val="00E12F7B"/>
    <w:rsid w:val="00E13196"/>
    <w:rsid w:val="00E26CDB"/>
    <w:rsid w:val="00E40F58"/>
    <w:rsid w:val="00E45E31"/>
    <w:rsid w:val="00E5472F"/>
    <w:rsid w:val="00E72A9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4342D"/>
    <w:rsid w:val="00F55564"/>
    <w:rsid w:val="00F57602"/>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leis/L6404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certidoes-apf.apps.tcu.gov.br"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4320compilado.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cnj.jus.br/improbidade_adm/consultar_requerido.php?validar=for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footer" Target="foot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cnj.jus.br/improbidade_adm/consultar_requerido.php?validar=for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tst.jus.br"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decreto-lei/del2848.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aj.tjsc.jus.br/sco/abrirCadastro.do"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certidoes-apf.apps.tcu.gov.br"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pagina-interna/603245-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erteproc1g.tjsc.jus.br"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eproc1g.tjsc.jus.br"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1-2014/2013/lei/l12846.htm" TargetMode="External"/><Relationship Id="rId56" Type="http://schemas.openxmlformats.org/officeDocument/2006/relationships/hyperlink" Target="https://portaldatransparencia.gov.br/pagina-interna/603244-cnep"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esaj.tjsc.jus.br/sco/abrirCadastro.do" TargetMode="External"/><Relationship Id="rId93" Type="http://schemas.openxmlformats.org/officeDocument/2006/relationships/hyperlink" Target="https://www.planalto.gov.br/ccivil_03/decreto-lei/del284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12632</Words>
  <Characters>68214</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44</cp:revision>
  <cp:lastPrinted>2023-02-13T17:38:00Z</cp:lastPrinted>
  <dcterms:created xsi:type="dcterms:W3CDTF">2023-01-19T13:35:00Z</dcterms:created>
  <dcterms:modified xsi:type="dcterms:W3CDTF">2023-02-20T18:09:00Z</dcterms:modified>
</cp:coreProperties>
</file>